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65D8" w14:textId="77777777" w:rsidR="00F43744" w:rsidRPr="008D2DD7" w:rsidRDefault="00F43744" w:rsidP="00F43744">
      <w:pPr>
        <w:tabs>
          <w:tab w:val="left" w:pos="6684"/>
        </w:tabs>
        <w:rPr>
          <w:sz w:val="40"/>
          <w:szCs w:val="40"/>
        </w:rPr>
      </w:pPr>
    </w:p>
    <w:p w14:paraId="5D3509C0" w14:textId="77777777" w:rsidR="00F43744" w:rsidRPr="008D2DD7" w:rsidRDefault="00F43744" w:rsidP="00F43744">
      <w:pPr>
        <w:tabs>
          <w:tab w:val="left" w:pos="6684"/>
        </w:tabs>
        <w:rPr>
          <w:sz w:val="40"/>
          <w:szCs w:val="40"/>
        </w:rPr>
      </w:pPr>
    </w:p>
    <w:p w14:paraId="4F87423A" w14:textId="74E777FE" w:rsidR="00400B6D" w:rsidRPr="002E02E9" w:rsidRDefault="00040AB7" w:rsidP="008F7EB6">
      <w:pPr>
        <w:spacing w:line="276" w:lineRule="auto"/>
        <w:jc w:val="both"/>
        <w:rPr>
          <w:b/>
          <w:bCs/>
          <w:lang w:bidi="ru-RU"/>
        </w:rPr>
        <w:sectPr w:rsidR="00400B6D" w:rsidRPr="002E02E9" w:rsidSect="00BB131F">
          <w:footerReference w:type="default" r:id="rId8"/>
          <w:pgSz w:w="11900" w:h="16840" w:code="9"/>
          <w:pgMar w:top="1134" w:right="850" w:bottom="1134" w:left="1701" w:header="0" w:footer="3" w:gutter="0"/>
          <w:pgNumType w:start="1"/>
          <w:cols w:space="720"/>
          <w:titlePg/>
          <w:docGrid w:linePitch="326"/>
        </w:sectPr>
      </w:pPr>
      <w:r>
        <w:rPr>
          <w:noProof/>
        </w:rPr>
        <w:drawing>
          <wp:inline distT="0" distB="0" distL="0" distR="0" wp14:anchorId="2A9B7DBC" wp14:editId="76956EB9">
            <wp:extent cx="5936615" cy="8165465"/>
            <wp:effectExtent l="0" t="0" r="0" b="0"/>
            <wp:docPr id="7905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6615" cy="8165465"/>
                    </a:xfrm>
                    <a:prstGeom prst="rect">
                      <a:avLst/>
                    </a:prstGeom>
                    <a:noFill/>
                    <a:ln>
                      <a:noFill/>
                    </a:ln>
                  </pic:spPr>
                </pic:pic>
              </a:graphicData>
            </a:graphic>
          </wp:inline>
        </w:drawing>
      </w:r>
    </w:p>
    <w:tbl>
      <w:tblPr>
        <w:tblStyle w:val="a3"/>
        <w:tblW w:w="8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953"/>
      </w:tblGrid>
      <w:tr w:rsidR="002E02E9" w:rsidRPr="002E02E9" w14:paraId="260AF621" w14:textId="77777777" w:rsidTr="00F101ED">
        <w:trPr>
          <w:trHeight w:val="532"/>
        </w:trPr>
        <w:tc>
          <w:tcPr>
            <w:tcW w:w="7621" w:type="dxa"/>
          </w:tcPr>
          <w:p w14:paraId="13048403" w14:textId="77777777" w:rsidR="001F597D" w:rsidRPr="002E02E9" w:rsidRDefault="001F597D" w:rsidP="008F7EB6">
            <w:pPr>
              <w:spacing w:line="276" w:lineRule="auto"/>
              <w:jc w:val="both"/>
              <w:rPr>
                <w:b/>
                <w:sz w:val="24"/>
                <w:szCs w:val="24"/>
              </w:rPr>
            </w:pPr>
            <w:r w:rsidRPr="002E02E9">
              <w:rPr>
                <w:b/>
                <w:sz w:val="24"/>
                <w:szCs w:val="24"/>
              </w:rPr>
              <w:lastRenderedPageBreak/>
              <w:t>СОДЕРЖАНИЕ</w:t>
            </w:r>
          </w:p>
        </w:tc>
        <w:tc>
          <w:tcPr>
            <w:tcW w:w="953" w:type="dxa"/>
          </w:tcPr>
          <w:p w14:paraId="2F4931DF" w14:textId="77777777" w:rsidR="001F597D" w:rsidRPr="002E02E9" w:rsidRDefault="001F597D" w:rsidP="008F7EB6">
            <w:pPr>
              <w:spacing w:line="276" w:lineRule="auto"/>
              <w:jc w:val="both"/>
              <w:rPr>
                <w:b/>
                <w:sz w:val="24"/>
                <w:szCs w:val="24"/>
              </w:rPr>
            </w:pPr>
          </w:p>
        </w:tc>
      </w:tr>
      <w:tr w:rsidR="002E02E9" w:rsidRPr="002E02E9" w14:paraId="64B8F9D5" w14:textId="77777777" w:rsidTr="00F101ED">
        <w:trPr>
          <w:trHeight w:val="532"/>
        </w:trPr>
        <w:tc>
          <w:tcPr>
            <w:tcW w:w="7621" w:type="dxa"/>
          </w:tcPr>
          <w:p w14:paraId="0D9119B9" w14:textId="77777777" w:rsidR="001F597D" w:rsidRPr="002E02E9" w:rsidRDefault="001F597D" w:rsidP="008F7EB6">
            <w:pPr>
              <w:spacing w:line="276" w:lineRule="auto"/>
              <w:jc w:val="both"/>
              <w:rPr>
                <w:sz w:val="24"/>
                <w:szCs w:val="24"/>
              </w:rPr>
            </w:pPr>
            <w:r w:rsidRPr="002E02E9">
              <w:rPr>
                <w:sz w:val="24"/>
                <w:szCs w:val="24"/>
              </w:rPr>
              <w:t xml:space="preserve">1.Аналитическая часть                       </w:t>
            </w:r>
          </w:p>
        </w:tc>
        <w:tc>
          <w:tcPr>
            <w:tcW w:w="953" w:type="dxa"/>
          </w:tcPr>
          <w:p w14:paraId="1294777F" w14:textId="77777777" w:rsidR="001F597D" w:rsidRPr="002E02E9" w:rsidRDefault="001F597D" w:rsidP="008F7EB6">
            <w:pPr>
              <w:spacing w:line="276" w:lineRule="auto"/>
              <w:jc w:val="both"/>
              <w:rPr>
                <w:sz w:val="24"/>
                <w:szCs w:val="24"/>
              </w:rPr>
            </w:pPr>
          </w:p>
        </w:tc>
      </w:tr>
      <w:tr w:rsidR="002E02E9" w:rsidRPr="002E02E9" w14:paraId="7BAD2D62" w14:textId="77777777" w:rsidTr="00F101ED">
        <w:trPr>
          <w:trHeight w:val="316"/>
        </w:trPr>
        <w:tc>
          <w:tcPr>
            <w:tcW w:w="7621" w:type="dxa"/>
          </w:tcPr>
          <w:p w14:paraId="27555126" w14:textId="77777777" w:rsidR="001F597D" w:rsidRPr="002E02E9" w:rsidRDefault="001F597D" w:rsidP="008F7EB6">
            <w:pPr>
              <w:spacing w:line="276" w:lineRule="auto"/>
              <w:jc w:val="both"/>
              <w:rPr>
                <w:sz w:val="24"/>
                <w:szCs w:val="24"/>
              </w:rPr>
            </w:pPr>
            <w:r w:rsidRPr="002E02E9">
              <w:rPr>
                <w:sz w:val="24"/>
                <w:szCs w:val="24"/>
              </w:rPr>
              <w:t>1.1. Введение</w:t>
            </w:r>
          </w:p>
        </w:tc>
        <w:tc>
          <w:tcPr>
            <w:tcW w:w="953" w:type="dxa"/>
          </w:tcPr>
          <w:p w14:paraId="0F16E072" w14:textId="77777777" w:rsidR="001F597D" w:rsidRPr="002E02E9" w:rsidRDefault="001B0BA6" w:rsidP="008F7EB6">
            <w:pPr>
              <w:spacing w:line="276" w:lineRule="auto"/>
              <w:jc w:val="both"/>
              <w:rPr>
                <w:sz w:val="24"/>
                <w:szCs w:val="24"/>
              </w:rPr>
            </w:pPr>
            <w:r w:rsidRPr="002E02E9">
              <w:rPr>
                <w:sz w:val="24"/>
                <w:szCs w:val="24"/>
              </w:rPr>
              <w:t>3</w:t>
            </w:r>
          </w:p>
        </w:tc>
      </w:tr>
      <w:tr w:rsidR="002E02E9" w:rsidRPr="002E02E9" w14:paraId="3255B3F6" w14:textId="77777777" w:rsidTr="00F101ED">
        <w:trPr>
          <w:trHeight w:val="351"/>
        </w:trPr>
        <w:tc>
          <w:tcPr>
            <w:tcW w:w="7621" w:type="dxa"/>
          </w:tcPr>
          <w:p w14:paraId="3DB2FCBE" w14:textId="77777777" w:rsidR="001F597D" w:rsidRPr="002E02E9" w:rsidRDefault="001F597D" w:rsidP="008F7EB6">
            <w:pPr>
              <w:spacing w:line="276" w:lineRule="auto"/>
              <w:jc w:val="both"/>
              <w:rPr>
                <w:sz w:val="24"/>
                <w:szCs w:val="24"/>
              </w:rPr>
            </w:pPr>
            <w:r w:rsidRPr="002E02E9">
              <w:rPr>
                <w:sz w:val="24"/>
                <w:szCs w:val="24"/>
              </w:rPr>
              <w:t>1.2. Общие сведения об образовательной организации</w:t>
            </w:r>
          </w:p>
        </w:tc>
        <w:tc>
          <w:tcPr>
            <w:tcW w:w="953" w:type="dxa"/>
          </w:tcPr>
          <w:p w14:paraId="1696CD7B" w14:textId="77777777" w:rsidR="001F597D" w:rsidRPr="002E02E9" w:rsidRDefault="00B92B81" w:rsidP="008F7EB6">
            <w:pPr>
              <w:spacing w:line="276" w:lineRule="auto"/>
              <w:jc w:val="both"/>
              <w:rPr>
                <w:sz w:val="24"/>
                <w:szCs w:val="24"/>
              </w:rPr>
            </w:pPr>
            <w:r w:rsidRPr="002E02E9">
              <w:rPr>
                <w:sz w:val="24"/>
                <w:szCs w:val="24"/>
              </w:rPr>
              <w:t>4</w:t>
            </w:r>
          </w:p>
        </w:tc>
      </w:tr>
      <w:tr w:rsidR="002E02E9" w:rsidRPr="002E02E9" w14:paraId="4587FE84" w14:textId="77777777" w:rsidTr="00F101ED">
        <w:trPr>
          <w:trHeight w:val="373"/>
        </w:trPr>
        <w:tc>
          <w:tcPr>
            <w:tcW w:w="7621" w:type="dxa"/>
          </w:tcPr>
          <w:p w14:paraId="1CE5BAC3" w14:textId="77777777" w:rsidR="001F597D" w:rsidRPr="002E02E9" w:rsidRDefault="001F597D" w:rsidP="008F7EB6">
            <w:pPr>
              <w:spacing w:line="276" w:lineRule="auto"/>
              <w:jc w:val="both"/>
              <w:rPr>
                <w:sz w:val="24"/>
                <w:szCs w:val="24"/>
              </w:rPr>
            </w:pPr>
            <w:r w:rsidRPr="002E02E9">
              <w:rPr>
                <w:sz w:val="24"/>
                <w:szCs w:val="24"/>
              </w:rPr>
              <w:t>1.3. Оценка образовательной деятельности</w:t>
            </w:r>
          </w:p>
        </w:tc>
        <w:tc>
          <w:tcPr>
            <w:tcW w:w="953" w:type="dxa"/>
          </w:tcPr>
          <w:p w14:paraId="343A8EE0" w14:textId="77777777" w:rsidR="001F597D" w:rsidRPr="002E02E9" w:rsidRDefault="00B05B15" w:rsidP="008F7EB6">
            <w:pPr>
              <w:spacing w:line="276" w:lineRule="auto"/>
              <w:jc w:val="both"/>
              <w:rPr>
                <w:sz w:val="24"/>
                <w:szCs w:val="24"/>
              </w:rPr>
            </w:pPr>
            <w:r w:rsidRPr="002E02E9">
              <w:rPr>
                <w:sz w:val="24"/>
                <w:szCs w:val="24"/>
              </w:rPr>
              <w:t>6</w:t>
            </w:r>
          </w:p>
        </w:tc>
      </w:tr>
      <w:tr w:rsidR="002E02E9" w:rsidRPr="002E02E9" w14:paraId="1061F261" w14:textId="77777777" w:rsidTr="00F101ED">
        <w:trPr>
          <w:trHeight w:val="245"/>
        </w:trPr>
        <w:tc>
          <w:tcPr>
            <w:tcW w:w="7621" w:type="dxa"/>
          </w:tcPr>
          <w:p w14:paraId="0D3BF150" w14:textId="77777777" w:rsidR="001F597D" w:rsidRPr="002E02E9" w:rsidRDefault="001F597D" w:rsidP="008F7EB6">
            <w:pPr>
              <w:spacing w:line="276" w:lineRule="auto"/>
              <w:jc w:val="both"/>
              <w:rPr>
                <w:sz w:val="24"/>
                <w:szCs w:val="24"/>
              </w:rPr>
            </w:pPr>
            <w:r w:rsidRPr="002E02E9">
              <w:rPr>
                <w:sz w:val="24"/>
                <w:szCs w:val="24"/>
              </w:rPr>
              <w:t>1.4. Оценка структуры и системы управления образовательной организации</w:t>
            </w:r>
          </w:p>
        </w:tc>
        <w:tc>
          <w:tcPr>
            <w:tcW w:w="953" w:type="dxa"/>
          </w:tcPr>
          <w:p w14:paraId="4FA537FE" w14:textId="77777777" w:rsidR="001F597D" w:rsidRPr="002E02E9" w:rsidRDefault="00B05B15" w:rsidP="008F7EB6">
            <w:pPr>
              <w:spacing w:line="276" w:lineRule="auto"/>
              <w:jc w:val="both"/>
              <w:rPr>
                <w:sz w:val="24"/>
                <w:szCs w:val="24"/>
              </w:rPr>
            </w:pPr>
            <w:r w:rsidRPr="002E02E9">
              <w:rPr>
                <w:sz w:val="24"/>
                <w:szCs w:val="24"/>
              </w:rPr>
              <w:t>34</w:t>
            </w:r>
          </w:p>
        </w:tc>
      </w:tr>
      <w:tr w:rsidR="002E02E9" w:rsidRPr="002E02E9" w14:paraId="1DBFD10F" w14:textId="77777777" w:rsidTr="00F101ED">
        <w:trPr>
          <w:trHeight w:val="406"/>
        </w:trPr>
        <w:tc>
          <w:tcPr>
            <w:tcW w:w="7621" w:type="dxa"/>
          </w:tcPr>
          <w:p w14:paraId="189C2452" w14:textId="77777777" w:rsidR="001F597D" w:rsidRPr="002E02E9" w:rsidRDefault="001F597D" w:rsidP="008F7EB6">
            <w:pPr>
              <w:spacing w:line="276" w:lineRule="auto"/>
              <w:jc w:val="both"/>
              <w:rPr>
                <w:sz w:val="24"/>
                <w:szCs w:val="24"/>
              </w:rPr>
            </w:pPr>
            <w:r w:rsidRPr="002E02E9">
              <w:rPr>
                <w:sz w:val="24"/>
                <w:szCs w:val="24"/>
              </w:rPr>
              <w:t>1.5. Оценка содержания и качества подготовки обучающихся</w:t>
            </w:r>
          </w:p>
        </w:tc>
        <w:tc>
          <w:tcPr>
            <w:tcW w:w="953" w:type="dxa"/>
          </w:tcPr>
          <w:p w14:paraId="392A104B" w14:textId="77777777" w:rsidR="001F597D" w:rsidRPr="002E02E9" w:rsidRDefault="001B0BA6" w:rsidP="008F7EB6">
            <w:pPr>
              <w:spacing w:line="276" w:lineRule="auto"/>
              <w:jc w:val="both"/>
              <w:rPr>
                <w:sz w:val="24"/>
                <w:szCs w:val="24"/>
              </w:rPr>
            </w:pPr>
            <w:r w:rsidRPr="002E02E9">
              <w:rPr>
                <w:sz w:val="24"/>
                <w:szCs w:val="24"/>
              </w:rPr>
              <w:t>43</w:t>
            </w:r>
          </w:p>
        </w:tc>
      </w:tr>
      <w:tr w:rsidR="002E02E9" w:rsidRPr="002E02E9" w14:paraId="0CF3D36C" w14:textId="77777777" w:rsidTr="00F101ED">
        <w:trPr>
          <w:trHeight w:val="283"/>
        </w:trPr>
        <w:tc>
          <w:tcPr>
            <w:tcW w:w="7621" w:type="dxa"/>
          </w:tcPr>
          <w:p w14:paraId="62C3EEAF" w14:textId="77777777" w:rsidR="001F597D" w:rsidRPr="002E02E9" w:rsidRDefault="001F597D" w:rsidP="008F7EB6">
            <w:pPr>
              <w:spacing w:line="276" w:lineRule="auto"/>
              <w:jc w:val="both"/>
              <w:rPr>
                <w:sz w:val="24"/>
                <w:szCs w:val="24"/>
              </w:rPr>
            </w:pPr>
            <w:r w:rsidRPr="002E02E9">
              <w:rPr>
                <w:sz w:val="24"/>
                <w:szCs w:val="24"/>
              </w:rPr>
              <w:t>1.6. Оценка организации учебного процесса</w:t>
            </w:r>
          </w:p>
        </w:tc>
        <w:tc>
          <w:tcPr>
            <w:tcW w:w="953" w:type="dxa"/>
          </w:tcPr>
          <w:p w14:paraId="11A89F4C" w14:textId="77777777" w:rsidR="001F597D" w:rsidRPr="002E02E9" w:rsidRDefault="001B0BA6" w:rsidP="008F7EB6">
            <w:pPr>
              <w:spacing w:line="276" w:lineRule="auto"/>
              <w:jc w:val="both"/>
              <w:rPr>
                <w:sz w:val="24"/>
                <w:szCs w:val="24"/>
              </w:rPr>
            </w:pPr>
            <w:r w:rsidRPr="002E02E9">
              <w:rPr>
                <w:sz w:val="24"/>
                <w:szCs w:val="24"/>
              </w:rPr>
              <w:t>59</w:t>
            </w:r>
          </w:p>
        </w:tc>
      </w:tr>
      <w:tr w:rsidR="002E02E9" w:rsidRPr="002E02E9" w14:paraId="3BEBCBFC" w14:textId="77777777" w:rsidTr="00F101ED">
        <w:trPr>
          <w:trHeight w:val="259"/>
        </w:trPr>
        <w:tc>
          <w:tcPr>
            <w:tcW w:w="7621" w:type="dxa"/>
          </w:tcPr>
          <w:p w14:paraId="01027B2E" w14:textId="77777777" w:rsidR="001F597D" w:rsidRPr="002E02E9" w:rsidRDefault="001F597D" w:rsidP="008F7EB6">
            <w:pPr>
              <w:spacing w:line="276" w:lineRule="auto"/>
              <w:jc w:val="both"/>
              <w:rPr>
                <w:sz w:val="24"/>
                <w:szCs w:val="24"/>
              </w:rPr>
            </w:pPr>
            <w:r w:rsidRPr="002E02E9">
              <w:rPr>
                <w:sz w:val="24"/>
                <w:szCs w:val="24"/>
              </w:rPr>
              <w:t>1.7. Оценка востребованности выпускников</w:t>
            </w:r>
          </w:p>
        </w:tc>
        <w:tc>
          <w:tcPr>
            <w:tcW w:w="953" w:type="dxa"/>
          </w:tcPr>
          <w:p w14:paraId="573C35E1" w14:textId="77777777" w:rsidR="001F597D" w:rsidRPr="002E02E9" w:rsidRDefault="001B0BA6" w:rsidP="008F7EB6">
            <w:pPr>
              <w:spacing w:line="276" w:lineRule="auto"/>
              <w:jc w:val="both"/>
              <w:rPr>
                <w:sz w:val="24"/>
                <w:szCs w:val="24"/>
              </w:rPr>
            </w:pPr>
            <w:r w:rsidRPr="002E02E9">
              <w:rPr>
                <w:sz w:val="24"/>
                <w:szCs w:val="24"/>
              </w:rPr>
              <w:t>69</w:t>
            </w:r>
          </w:p>
        </w:tc>
      </w:tr>
      <w:tr w:rsidR="002E02E9" w:rsidRPr="002E02E9" w14:paraId="0421AFEC" w14:textId="77777777" w:rsidTr="00F101ED">
        <w:trPr>
          <w:trHeight w:val="277"/>
        </w:trPr>
        <w:tc>
          <w:tcPr>
            <w:tcW w:w="7621" w:type="dxa"/>
          </w:tcPr>
          <w:p w14:paraId="5FFD6048" w14:textId="77777777" w:rsidR="001F597D" w:rsidRPr="002E02E9" w:rsidRDefault="001F597D" w:rsidP="008F7EB6">
            <w:pPr>
              <w:spacing w:line="276" w:lineRule="auto"/>
              <w:jc w:val="both"/>
              <w:rPr>
                <w:sz w:val="24"/>
                <w:szCs w:val="24"/>
              </w:rPr>
            </w:pPr>
            <w:r w:rsidRPr="002E02E9">
              <w:rPr>
                <w:sz w:val="24"/>
                <w:szCs w:val="24"/>
              </w:rPr>
              <w:t>1.8. Оценка кадрового обеспечения</w:t>
            </w:r>
          </w:p>
        </w:tc>
        <w:tc>
          <w:tcPr>
            <w:tcW w:w="953" w:type="dxa"/>
          </w:tcPr>
          <w:p w14:paraId="16638CEA" w14:textId="77777777" w:rsidR="001F597D" w:rsidRPr="002E02E9" w:rsidRDefault="001B0BA6" w:rsidP="008F7EB6">
            <w:pPr>
              <w:spacing w:line="276" w:lineRule="auto"/>
              <w:jc w:val="both"/>
              <w:rPr>
                <w:sz w:val="24"/>
                <w:szCs w:val="24"/>
              </w:rPr>
            </w:pPr>
            <w:r w:rsidRPr="002E02E9">
              <w:rPr>
                <w:sz w:val="24"/>
                <w:szCs w:val="24"/>
              </w:rPr>
              <w:t>70</w:t>
            </w:r>
          </w:p>
        </w:tc>
      </w:tr>
      <w:tr w:rsidR="002E02E9" w:rsidRPr="002E02E9" w14:paraId="6DD2C7CA" w14:textId="77777777" w:rsidTr="00F101ED">
        <w:trPr>
          <w:trHeight w:val="281"/>
        </w:trPr>
        <w:tc>
          <w:tcPr>
            <w:tcW w:w="7621" w:type="dxa"/>
          </w:tcPr>
          <w:p w14:paraId="1B66AC15" w14:textId="77777777" w:rsidR="001F597D" w:rsidRPr="002E02E9" w:rsidRDefault="001F597D" w:rsidP="008F7EB6">
            <w:pPr>
              <w:spacing w:line="276" w:lineRule="auto"/>
              <w:jc w:val="both"/>
              <w:rPr>
                <w:sz w:val="24"/>
                <w:szCs w:val="24"/>
              </w:rPr>
            </w:pPr>
            <w:r w:rsidRPr="002E02E9">
              <w:rPr>
                <w:sz w:val="24"/>
                <w:szCs w:val="24"/>
              </w:rPr>
              <w:t>1.9. Оценка учебно-методического обеспечения</w:t>
            </w:r>
          </w:p>
        </w:tc>
        <w:tc>
          <w:tcPr>
            <w:tcW w:w="953" w:type="dxa"/>
          </w:tcPr>
          <w:p w14:paraId="4CE44FB6" w14:textId="77777777" w:rsidR="001F597D" w:rsidRPr="002E02E9" w:rsidRDefault="001B0BA6" w:rsidP="008F7EB6">
            <w:pPr>
              <w:spacing w:line="276" w:lineRule="auto"/>
              <w:jc w:val="both"/>
              <w:rPr>
                <w:sz w:val="24"/>
                <w:szCs w:val="24"/>
              </w:rPr>
            </w:pPr>
            <w:r w:rsidRPr="002E02E9">
              <w:rPr>
                <w:sz w:val="24"/>
                <w:szCs w:val="24"/>
              </w:rPr>
              <w:t>71</w:t>
            </w:r>
          </w:p>
        </w:tc>
      </w:tr>
      <w:tr w:rsidR="002E02E9" w:rsidRPr="002E02E9" w14:paraId="20A1F40C" w14:textId="77777777" w:rsidTr="00F101ED">
        <w:trPr>
          <w:trHeight w:val="271"/>
        </w:trPr>
        <w:tc>
          <w:tcPr>
            <w:tcW w:w="7621" w:type="dxa"/>
          </w:tcPr>
          <w:p w14:paraId="4A4785F2" w14:textId="77777777" w:rsidR="001F597D" w:rsidRPr="002E02E9" w:rsidRDefault="001F597D" w:rsidP="008F7EB6">
            <w:pPr>
              <w:spacing w:line="276" w:lineRule="auto"/>
              <w:jc w:val="both"/>
              <w:rPr>
                <w:sz w:val="24"/>
                <w:szCs w:val="24"/>
              </w:rPr>
            </w:pPr>
            <w:r w:rsidRPr="002E02E9">
              <w:rPr>
                <w:sz w:val="24"/>
                <w:szCs w:val="24"/>
              </w:rPr>
              <w:t>1.10. Оценка библиотечно-информационного обеспечения</w:t>
            </w:r>
          </w:p>
        </w:tc>
        <w:tc>
          <w:tcPr>
            <w:tcW w:w="953" w:type="dxa"/>
          </w:tcPr>
          <w:p w14:paraId="34EA6E9B" w14:textId="77777777" w:rsidR="001F597D" w:rsidRPr="002E02E9" w:rsidRDefault="001B0BA6" w:rsidP="008F7EB6">
            <w:pPr>
              <w:spacing w:line="276" w:lineRule="auto"/>
              <w:jc w:val="both"/>
              <w:rPr>
                <w:sz w:val="24"/>
                <w:szCs w:val="24"/>
              </w:rPr>
            </w:pPr>
            <w:r w:rsidRPr="002E02E9">
              <w:rPr>
                <w:sz w:val="24"/>
                <w:szCs w:val="24"/>
              </w:rPr>
              <w:t>77</w:t>
            </w:r>
          </w:p>
        </w:tc>
      </w:tr>
      <w:tr w:rsidR="002E02E9" w:rsidRPr="002E02E9" w14:paraId="69A6B287" w14:textId="77777777" w:rsidTr="00F101ED">
        <w:trPr>
          <w:trHeight w:val="275"/>
        </w:trPr>
        <w:tc>
          <w:tcPr>
            <w:tcW w:w="7621" w:type="dxa"/>
          </w:tcPr>
          <w:p w14:paraId="001C2BA2" w14:textId="77777777" w:rsidR="001F597D" w:rsidRPr="002E02E9" w:rsidRDefault="001F597D" w:rsidP="008F7EB6">
            <w:pPr>
              <w:spacing w:line="276" w:lineRule="auto"/>
              <w:jc w:val="both"/>
              <w:rPr>
                <w:sz w:val="24"/>
                <w:szCs w:val="24"/>
              </w:rPr>
            </w:pPr>
            <w:r w:rsidRPr="002E02E9">
              <w:rPr>
                <w:sz w:val="24"/>
                <w:szCs w:val="24"/>
              </w:rPr>
              <w:t>1.11. Оценка материально-технической базы</w:t>
            </w:r>
          </w:p>
        </w:tc>
        <w:tc>
          <w:tcPr>
            <w:tcW w:w="953" w:type="dxa"/>
          </w:tcPr>
          <w:p w14:paraId="53C28CF7" w14:textId="77777777" w:rsidR="001F597D" w:rsidRPr="002E02E9" w:rsidRDefault="001B0BA6" w:rsidP="008F7EB6">
            <w:pPr>
              <w:spacing w:line="276" w:lineRule="auto"/>
              <w:jc w:val="both"/>
              <w:rPr>
                <w:sz w:val="24"/>
                <w:szCs w:val="24"/>
              </w:rPr>
            </w:pPr>
            <w:r w:rsidRPr="002E02E9">
              <w:rPr>
                <w:sz w:val="24"/>
                <w:szCs w:val="24"/>
              </w:rPr>
              <w:t>79</w:t>
            </w:r>
          </w:p>
        </w:tc>
      </w:tr>
      <w:tr w:rsidR="002E02E9" w:rsidRPr="002E02E9" w14:paraId="7188E365" w14:textId="77777777" w:rsidTr="00F101ED">
        <w:trPr>
          <w:trHeight w:val="280"/>
        </w:trPr>
        <w:tc>
          <w:tcPr>
            <w:tcW w:w="7621" w:type="dxa"/>
          </w:tcPr>
          <w:p w14:paraId="3B1BC241" w14:textId="77777777" w:rsidR="001F597D" w:rsidRPr="002E02E9" w:rsidRDefault="001F597D" w:rsidP="008F7EB6">
            <w:pPr>
              <w:spacing w:line="276" w:lineRule="auto"/>
              <w:jc w:val="both"/>
              <w:rPr>
                <w:sz w:val="24"/>
                <w:szCs w:val="24"/>
              </w:rPr>
            </w:pPr>
            <w:r w:rsidRPr="002E02E9">
              <w:rPr>
                <w:sz w:val="24"/>
                <w:szCs w:val="24"/>
              </w:rPr>
              <w:t>1.12. Оценка функционирования внутренней системы оценки качества образования</w:t>
            </w:r>
          </w:p>
        </w:tc>
        <w:tc>
          <w:tcPr>
            <w:tcW w:w="953" w:type="dxa"/>
          </w:tcPr>
          <w:p w14:paraId="32F80FF4" w14:textId="77777777" w:rsidR="001F597D" w:rsidRPr="002E02E9" w:rsidRDefault="001B0BA6" w:rsidP="008F7EB6">
            <w:pPr>
              <w:spacing w:line="276" w:lineRule="auto"/>
              <w:jc w:val="both"/>
              <w:rPr>
                <w:sz w:val="24"/>
                <w:szCs w:val="24"/>
              </w:rPr>
            </w:pPr>
            <w:r w:rsidRPr="002E02E9">
              <w:rPr>
                <w:sz w:val="24"/>
                <w:szCs w:val="24"/>
              </w:rPr>
              <w:t>82</w:t>
            </w:r>
          </w:p>
        </w:tc>
      </w:tr>
      <w:tr w:rsidR="002E02E9" w:rsidRPr="002E02E9" w14:paraId="4FD246E4" w14:textId="77777777" w:rsidTr="00F101ED">
        <w:trPr>
          <w:trHeight w:val="255"/>
        </w:trPr>
        <w:tc>
          <w:tcPr>
            <w:tcW w:w="7621" w:type="dxa"/>
          </w:tcPr>
          <w:p w14:paraId="2B889F24" w14:textId="77777777" w:rsidR="001F597D" w:rsidRPr="002E02E9" w:rsidRDefault="001F597D" w:rsidP="008F7EB6">
            <w:pPr>
              <w:tabs>
                <w:tab w:val="left" w:pos="3900"/>
              </w:tabs>
              <w:spacing w:after="220" w:line="276" w:lineRule="auto"/>
              <w:jc w:val="both"/>
              <w:rPr>
                <w:sz w:val="24"/>
                <w:szCs w:val="24"/>
              </w:rPr>
            </w:pPr>
            <w:r w:rsidRPr="002E02E9">
              <w:rPr>
                <w:sz w:val="24"/>
                <w:szCs w:val="24"/>
              </w:rPr>
              <w:t>2. Показатели деятельности организации, подлежащие самообследовании</w:t>
            </w:r>
          </w:p>
        </w:tc>
        <w:tc>
          <w:tcPr>
            <w:tcW w:w="953" w:type="dxa"/>
          </w:tcPr>
          <w:p w14:paraId="334DEEE3" w14:textId="77777777" w:rsidR="001F597D" w:rsidRPr="002E02E9" w:rsidRDefault="001F597D" w:rsidP="008F7EB6">
            <w:pPr>
              <w:tabs>
                <w:tab w:val="left" w:pos="3900"/>
              </w:tabs>
              <w:spacing w:after="220" w:line="276" w:lineRule="auto"/>
              <w:jc w:val="both"/>
              <w:rPr>
                <w:sz w:val="24"/>
                <w:szCs w:val="24"/>
              </w:rPr>
            </w:pPr>
          </w:p>
        </w:tc>
      </w:tr>
      <w:tr w:rsidR="002E02E9" w:rsidRPr="002E02E9" w14:paraId="0D13BCD5" w14:textId="77777777" w:rsidTr="00F101ED">
        <w:trPr>
          <w:trHeight w:val="566"/>
        </w:trPr>
        <w:tc>
          <w:tcPr>
            <w:tcW w:w="7621" w:type="dxa"/>
          </w:tcPr>
          <w:p w14:paraId="50F67D28" w14:textId="77777777" w:rsidR="001F597D" w:rsidRPr="002E02E9" w:rsidRDefault="001F597D" w:rsidP="008F7EB6">
            <w:pPr>
              <w:tabs>
                <w:tab w:val="left" w:pos="3900"/>
              </w:tabs>
              <w:spacing w:after="220" w:line="276" w:lineRule="auto"/>
              <w:jc w:val="both"/>
              <w:rPr>
                <w:sz w:val="24"/>
                <w:szCs w:val="24"/>
              </w:rPr>
            </w:pPr>
            <w:r w:rsidRPr="002E02E9">
              <w:rPr>
                <w:sz w:val="24"/>
                <w:szCs w:val="24"/>
              </w:rPr>
              <w:t>2.1. Показатели деятельности общеобразовательной</w:t>
            </w:r>
          </w:p>
        </w:tc>
        <w:tc>
          <w:tcPr>
            <w:tcW w:w="953" w:type="dxa"/>
          </w:tcPr>
          <w:p w14:paraId="1B2C49B1" w14:textId="77777777" w:rsidR="001F597D" w:rsidRPr="002E02E9" w:rsidRDefault="001B0BA6" w:rsidP="008F7EB6">
            <w:pPr>
              <w:tabs>
                <w:tab w:val="left" w:pos="3900"/>
              </w:tabs>
              <w:spacing w:after="220" w:line="276" w:lineRule="auto"/>
              <w:jc w:val="both"/>
              <w:rPr>
                <w:sz w:val="24"/>
                <w:szCs w:val="24"/>
              </w:rPr>
            </w:pPr>
            <w:r w:rsidRPr="002E02E9">
              <w:rPr>
                <w:sz w:val="24"/>
                <w:szCs w:val="24"/>
              </w:rPr>
              <w:t>85</w:t>
            </w:r>
          </w:p>
        </w:tc>
      </w:tr>
      <w:tr w:rsidR="001F597D" w:rsidRPr="002E02E9" w14:paraId="40E04837" w14:textId="77777777" w:rsidTr="00F101ED">
        <w:trPr>
          <w:trHeight w:val="314"/>
        </w:trPr>
        <w:tc>
          <w:tcPr>
            <w:tcW w:w="7621" w:type="dxa"/>
          </w:tcPr>
          <w:p w14:paraId="493FED54" w14:textId="77777777" w:rsidR="001F597D" w:rsidRPr="002E02E9" w:rsidRDefault="001F597D" w:rsidP="008F7EB6">
            <w:pPr>
              <w:tabs>
                <w:tab w:val="left" w:pos="3900"/>
              </w:tabs>
              <w:spacing w:after="220" w:line="276" w:lineRule="auto"/>
              <w:jc w:val="both"/>
              <w:rPr>
                <w:sz w:val="24"/>
                <w:szCs w:val="24"/>
              </w:rPr>
            </w:pPr>
            <w:r w:rsidRPr="002E02E9">
              <w:rPr>
                <w:sz w:val="24"/>
                <w:szCs w:val="24"/>
              </w:rPr>
              <w:t>2.2. Анализ показателей деятельности общеобразовательной</w:t>
            </w:r>
          </w:p>
        </w:tc>
        <w:tc>
          <w:tcPr>
            <w:tcW w:w="953" w:type="dxa"/>
          </w:tcPr>
          <w:p w14:paraId="348080F7" w14:textId="77777777" w:rsidR="001F597D" w:rsidRPr="002E02E9" w:rsidRDefault="001B0BA6" w:rsidP="008F7EB6">
            <w:pPr>
              <w:tabs>
                <w:tab w:val="left" w:pos="3900"/>
              </w:tabs>
              <w:spacing w:after="220" w:line="276" w:lineRule="auto"/>
              <w:jc w:val="both"/>
              <w:rPr>
                <w:sz w:val="24"/>
                <w:szCs w:val="24"/>
              </w:rPr>
            </w:pPr>
            <w:r w:rsidRPr="002E02E9">
              <w:rPr>
                <w:sz w:val="24"/>
                <w:szCs w:val="24"/>
              </w:rPr>
              <w:t>90</w:t>
            </w:r>
          </w:p>
        </w:tc>
      </w:tr>
    </w:tbl>
    <w:p w14:paraId="773F4091" w14:textId="77777777" w:rsidR="0022038A" w:rsidRPr="002E02E9" w:rsidRDefault="0022038A" w:rsidP="008F7EB6">
      <w:pPr>
        <w:spacing w:line="276" w:lineRule="auto"/>
        <w:jc w:val="both"/>
      </w:pPr>
    </w:p>
    <w:p w14:paraId="509CEBAB" w14:textId="77777777" w:rsidR="00E50928" w:rsidRPr="002E02E9" w:rsidRDefault="00E50928" w:rsidP="008F7EB6">
      <w:pPr>
        <w:spacing w:line="276" w:lineRule="auto"/>
        <w:jc w:val="both"/>
      </w:pPr>
    </w:p>
    <w:p w14:paraId="2F09D5AA" w14:textId="77777777" w:rsidR="00E50928" w:rsidRPr="002E02E9" w:rsidRDefault="00E50928" w:rsidP="008F7EB6">
      <w:pPr>
        <w:spacing w:line="276" w:lineRule="auto"/>
        <w:jc w:val="both"/>
      </w:pPr>
    </w:p>
    <w:p w14:paraId="2756ACBB" w14:textId="77777777" w:rsidR="00E50928" w:rsidRPr="002E02E9" w:rsidRDefault="00E50928" w:rsidP="008F7EB6">
      <w:pPr>
        <w:spacing w:line="276" w:lineRule="auto"/>
        <w:jc w:val="both"/>
      </w:pPr>
    </w:p>
    <w:p w14:paraId="432D50D5" w14:textId="77777777" w:rsidR="00E50928" w:rsidRPr="002E02E9" w:rsidRDefault="00E50928" w:rsidP="008F7EB6">
      <w:pPr>
        <w:spacing w:line="276" w:lineRule="auto"/>
        <w:jc w:val="both"/>
      </w:pPr>
    </w:p>
    <w:p w14:paraId="3C82DF7C" w14:textId="77777777" w:rsidR="00E50928" w:rsidRPr="002E02E9" w:rsidRDefault="00E50928" w:rsidP="008F7EB6">
      <w:pPr>
        <w:spacing w:line="276" w:lineRule="auto"/>
        <w:jc w:val="both"/>
      </w:pPr>
    </w:p>
    <w:p w14:paraId="03C4654D" w14:textId="77777777" w:rsidR="00E50928" w:rsidRPr="002E02E9" w:rsidRDefault="00E50928" w:rsidP="008F7EB6">
      <w:pPr>
        <w:spacing w:line="276" w:lineRule="auto"/>
        <w:jc w:val="both"/>
      </w:pPr>
    </w:p>
    <w:p w14:paraId="206EF8DE" w14:textId="77777777" w:rsidR="00E50928" w:rsidRPr="002E02E9" w:rsidRDefault="00E50928" w:rsidP="008F7EB6">
      <w:pPr>
        <w:spacing w:line="276" w:lineRule="auto"/>
        <w:jc w:val="both"/>
      </w:pPr>
    </w:p>
    <w:p w14:paraId="5C4E1179" w14:textId="77777777" w:rsidR="00E50928" w:rsidRPr="002E02E9" w:rsidRDefault="00E50928" w:rsidP="008F7EB6">
      <w:pPr>
        <w:spacing w:line="276" w:lineRule="auto"/>
        <w:jc w:val="both"/>
      </w:pPr>
    </w:p>
    <w:p w14:paraId="3A012AF8" w14:textId="77777777" w:rsidR="00E50928" w:rsidRPr="002E02E9" w:rsidRDefault="00E50928" w:rsidP="008F7EB6">
      <w:pPr>
        <w:spacing w:line="276" w:lineRule="auto"/>
        <w:jc w:val="both"/>
      </w:pPr>
    </w:p>
    <w:p w14:paraId="59DA4808" w14:textId="77777777" w:rsidR="00E50928" w:rsidRPr="002E02E9" w:rsidRDefault="00E50928" w:rsidP="008F7EB6">
      <w:pPr>
        <w:spacing w:line="276" w:lineRule="auto"/>
        <w:jc w:val="both"/>
      </w:pPr>
    </w:p>
    <w:p w14:paraId="260A2FE0" w14:textId="77777777" w:rsidR="00E50928" w:rsidRPr="002E02E9" w:rsidRDefault="00E50928" w:rsidP="008F7EB6">
      <w:pPr>
        <w:spacing w:line="276" w:lineRule="auto"/>
        <w:jc w:val="both"/>
      </w:pPr>
    </w:p>
    <w:p w14:paraId="6FDB7D76" w14:textId="77777777" w:rsidR="00E50928" w:rsidRPr="002E02E9" w:rsidRDefault="00E50928" w:rsidP="008F7EB6">
      <w:pPr>
        <w:spacing w:line="276" w:lineRule="auto"/>
        <w:jc w:val="both"/>
      </w:pPr>
    </w:p>
    <w:p w14:paraId="526916F2" w14:textId="77777777" w:rsidR="00E50928" w:rsidRPr="002E02E9" w:rsidRDefault="00E50928" w:rsidP="008F7EB6">
      <w:pPr>
        <w:spacing w:line="276" w:lineRule="auto"/>
        <w:jc w:val="both"/>
      </w:pPr>
    </w:p>
    <w:p w14:paraId="24A21E27" w14:textId="77777777" w:rsidR="00E50928" w:rsidRPr="002E02E9" w:rsidRDefault="00E50928" w:rsidP="008F7EB6">
      <w:pPr>
        <w:spacing w:line="276" w:lineRule="auto"/>
        <w:jc w:val="both"/>
      </w:pPr>
    </w:p>
    <w:p w14:paraId="7A6B88A5" w14:textId="77777777" w:rsidR="00E50928" w:rsidRPr="002E02E9" w:rsidRDefault="00E50928" w:rsidP="008F7EB6">
      <w:pPr>
        <w:spacing w:line="276" w:lineRule="auto"/>
        <w:jc w:val="both"/>
      </w:pPr>
    </w:p>
    <w:p w14:paraId="0A6610EA" w14:textId="77777777" w:rsidR="00E50928" w:rsidRPr="002E02E9" w:rsidRDefault="00E50928" w:rsidP="008F7EB6">
      <w:pPr>
        <w:spacing w:line="276" w:lineRule="auto"/>
        <w:jc w:val="both"/>
      </w:pPr>
    </w:p>
    <w:p w14:paraId="08A394F0" w14:textId="77777777" w:rsidR="00CC5A67" w:rsidRPr="002E02E9" w:rsidRDefault="00CC5A67" w:rsidP="008F7EB6">
      <w:pPr>
        <w:spacing w:line="276" w:lineRule="auto"/>
        <w:jc w:val="both"/>
      </w:pPr>
    </w:p>
    <w:p w14:paraId="069569F2" w14:textId="77777777" w:rsidR="00CC5A67" w:rsidRPr="002E02E9" w:rsidRDefault="00CC5A67" w:rsidP="008F7EB6">
      <w:pPr>
        <w:spacing w:line="276" w:lineRule="auto"/>
        <w:jc w:val="both"/>
      </w:pPr>
    </w:p>
    <w:p w14:paraId="18850D3E" w14:textId="77777777" w:rsidR="006E2D5A" w:rsidRPr="002E02E9" w:rsidRDefault="006E2D5A" w:rsidP="008F7EB6">
      <w:pPr>
        <w:spacing w:line="276" w:lineRule="auto"/>
        <w:jc w:val="both"/>
      </w:pPr>
    </w:p>
    <w:p w14:paraId="4359C948" w14:textId="77777777" w:rsidR="00E50928" w:rsidRPr="002E02E9" w:rsidRDefault="00E50928" w:rsidP="008F7EB6">
      <w:pPr>
        <w:spacing w:line="276" w:lineRule="auto"/>
        <w:jc w:val="both"/>
      </w:pPr>
    </w:p>
    <w:p w14:paraId="668BAD1D" w14:textId="77777777" w:rsidR="003B1156" w:rsidRPr="002E02E9" w:rsidRDefault="003B1156" w:rsidP="001E33D0">
      <w:pPr>
        <w:pStyle w:val="a4"/>
        <w:numPr>
          <w:ilvl w:val="0"/>
          <w:numId w:val="2"/>
        </w:numPr>
        <w:tabs>
          <w:tab w:val="left" w:pos="3900"/>
        </w:tabs>
        <w:spacing w:after="220"/>
        <w:jc w:val="both"/>
        <w:rPr>
          <w:rFonts w:ascii="Times New Roman" w:eastAsia="Times New Roman" w:hAnsi="Times New Roman" w:cs="Times New Roman"/>
          <w:b/>
          <w:sz w:val="24"/>
          <w:szCs w:val="24"/>
          <w:lang w:eastAsia="ru-RU"/>
        </w:rPr>
      </w:pPr>
      <w:r w:rsidRPr="002E02E9">
        <w:rPr>
          <w:rFonts w:ascii="Times New Roman" w:eastAsia="Times New Roman" w:hAnsi="Times New Roman" w:cs="Times New Roman"/>
          <w:b/>
          <w:sz w:val="24"/>
          <w:szCs w:val="24"/>
          <w:lang w:eastAsia="ru-RU"/>
        </w:rPr>
        <w:t>АНАЛИТИЧЕСКАЯ ЧАСТЬ</w:t>
      </w:r>
    </w:p>
    <w:p w14:paraId="177D2933" w14:textId="77777777" w:rsidR="00E50928" w:rsidRPr="002E02E9" w:rsidRDefault="003B1156" w:rsidP="008F7EB6">
      <w:pPr>
        <w:spacing w:line="276" w:lineRule="auto"/>
        <w:jc w:val="both"/>
      </w:pPr>
      <w:r w:rsidRPr="002E02E9">
        <w:rPr>
          <w:b/>
        </w:rPr>
        <w:t>1.1 Введение</w:t>
      </w:r>
    </w:p>
    <w:p w14:paraId="37A24013" w14:textId="77777777" w:rsidR="00E50928" w:rsidRPr="002E02E9" w:rsidRDefault="00E50928" w:rsidP="008F7EB6">
      <w:pPr>
        <w:spacing w:line="276" w:lineRule="auto"/>
        <w:jc w:val="both"/>
      </w:pPr>
    </w:p>
    <w:p w14:paraId="6680FBBB" w14:textId="77777777" w:rsidR="003B1156" w:rsidRPr="002E02E9" w:rsidRDefault="003B1156" w:rsidP="008F7EB6">
      <w:pPr>
        <w:spacing w:after="220" w:line="276" w:lineRule="auto"/>
        <w:ind w:firstLine="708"/>
        <w:contextualSpacing/>
        <w:jc w:val="both"/>
      </w:pPr>
      <w:r w:rsidRPr="002E02E9">
        <w:t xml:space="preserve">Процедура самообследования деятельности МКОУ </w:t>
      </w:r>
      <w:proofErr w:type="spellStart"/>
      <w:r w:rsidRPr="002E02E9">
        <w:t>Новобиюсинской</w:t>
      </w:r>
      <w:proofErr w:type="spellEnd"/>
      <w:r w:rsidRPr="002E02E9">
        <w:t xml:space="preserve"> СОШ проводи</w:t>
      </w:r>
      <w:r w:rsidR="00331D1A" w:rsidRPr="002E02E9">
        <w:t xml:space="preserve">лось в соответствии с нормативно </w:t>
      </w:r>
      <w:r w:rsidRPr="002E02E9">
        <w:t xml:space="preserve">-правовыми документами: </w:t>
      </w:r>
    </w:p>
    <w:p w14:paraId="7D46252C" w14:textId="77777777" w:rsidR="003B1156" w:rsidRPr="002E02E9" w:rsidRDefault="003B1156" w:rsidP="008F7EB6">
      <w:pPr>
        <w:spacing w:after="220" w:line="276" w:lineRule="auto"/>
        <w:contextualSpacing/>
        <w:jc w:val="both"/>
      </w:pPr>
      <w:r w:rsidRPr="002E02E9">
        <w:t></w:t>
      </w:r>
      <w:r w:rsidRPr="002E02E9">
        <w:tab/>
      </w:r>
      <w:r w:rsidR="00F332D7" w:rsidRPr="002E02E9">
        <w:t xml:space="preserve">Пункт 2 статьи 29 </w:t>
      </w:r>
      <w:r w:rsidRPr="002E02E9">
        <w:t xml:space="preserve">Федеральный закон от 29.12.2012 № 273-ФЗ «Об образовании в Российской Федерации»; </w:t>
      </w:r>
    </w:p>
    <w:p w14:paraId="070D0CF0" w14:textId="77777777" w:rsidR="003B1156" w:rsidRPr="002E02E9" w:rsidRDefault="003B1156" w:rsidP="008F7EB6">
      <w:pPr>
        <w:spacing w:after="220" w:line="276" w:lineRule="auto"/>
        <w:contextualSpacing/>
        <w:jc w:val="both"/>
      </w:pPr>
      <w:r w:rsidRPr="002E02E9">
        <w:t></w:t>
      </w:r>
      <w:r w:rsidRPr="002E02E9">
        <w:tab/>
        <w:t xml:space="preserve">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p>
    <w:p w14:paraId="1AB601B8" w14:textId="77777777" w:rsidR="003B1156" w:rsidRPr="002E02E9" w:rsidRDefault="003B1156" w:rsidP="008F7EB6">
      <w:pPr>
        <w:spacing w:after="220" w:line="276" w:lineRule="auto"/>
        <w:contextualSpacing/>
        <w:jc w:val="both"/>
      </w:pPr>
      <w:r w:rsidRPr="002E02E9">
        <w:t></w:t>
      </w:r>
      <w:r w:rsidRPr="002E02E9">
        <w:tab/>
        <w:t xml:space="preserve">Приказ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
    <w:p w14:paraId="536CC1F7" w14:textId="77777777" w:rsidR="003B1156" w:rsidRPr="002E02E9" w:rsidRDefault="003B1156" w:rsidP="008F7EB6">
      <w:pPr>
        <w:spacing w:after="220" w:line="276" w:lineRule="auto"/>
        <w:contextualSpacing/>
        <w:jc w:val="both"/>
      </w:pPr>
      <w:r w:rsidRPr="002E02E9">
        <w:t></w:t>
      </w:r>
      <w:r w:rsidRPr="002E02E9">
        <w:tab/>
        <w:t>Приказ Рособрнадзора от 29.05.2014 № 785 «Об утверждении требований к структуре официального сайта образовательной организации в информационно-</w:t>
      </w:r>
      <w:proofErr w:type="spellStart"/>
      <w:r w:rsidRPr="002E02E9">
        <w:t>телекоммуниционной</w:t>
      </w:r>
      <w:proofErr w:type="spellEnd"/>
      <w:r w:rsidRPr="002E02E9">
        <w:t xml:space="preserve"> сети Интернет и формату представления на нем информации»;</w:t>
      </w:r>
    </w:p>
    <w:p w14:paraId="0E59FD92" w14:textId="77777777" w:rsidR="003B1156" w:rsidRPr="002E02E9" w:rsidRDefault="003B1156" w:rsidP="008F7EB6">
      <w:pPr>
        <w:spacing w:after="220" w:line="276" w:lineRule="auto"/>
        <w:contextualSpacing/>
        <w:jc w:val="both"/>
      </w:pPr>
      <w:r w:rsidRPr="002E02E9">
        <w:t></w:t>
      </w:r>
      <w:r w:rsidRPr="002E02E9">
        <w:tab/>
        <w:t>Приказ Министерства образования и науки Российской Федерации от 14.12.2017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 462».</w:t>
      </w:r>
    </w:p>
    <w:p w14:paraId="2D617F8A" w14:textId="77777777" w:rsidR="003B1156" w:rsidRPr="002E02E9" w:rsidRDefault="003B1156" w:rsidP="008F7EB6">
      <w:pPr>
        <w:spacing w:after="220" w:line="276" w:lineRule="auto"/>
        <w:contextualSpacing/>
        <w:jc w:val="both"/>
      </w:pPr>
      <w:r w:rsidRPr="002E02E9">
        <w:t xml:space="preserve">             Информационную открытость образовательной организации определяют следующие нормативно-правовые документы: </w:t>
      </w:r>
    </w:p>
    <w:p w14:paraId="10669F23" w14:textId="77777777" w:rsidR="003B1156" w:rsidRPr="002E02E9" w:rsidRDefault="003B1156" w:rsidP="008F7EB6">
      <w:pPr>
        <w:spacing w:after="220" w:line="276" w:lineRule="auto"/>
        <w:contextualSpacing/>
        <w:jc w:val="both"/>
      </w:pPr>
      <w:r w:rsidRPr="002E02E9">
        <w:t xml:space="preserve">- Федеральный закон «Об образовании в Российской Федерации» № 273-ФЗ от 29.12.2012; </w:t>
      </w:r>
    </w:p>
    <w:p w14:paraId="4BF3B890" w14:textId="77777777" w:rsidR="003B1156" w:rsidRPr="002E02E9" w:rsidRDefault="003B1156" w:rsidP="008F7EB6">
      <w:pPr>
        <w:spacing w:after="220" w:line="276" w:lineRule="auto"/>
        <w:contextualSpacing/>
        <w:jc w:val="both"/>
      </w:pPr>
      <w:r w:rsidRPr="002E02E9">
        <w:t xml:space="preserve">- 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14:paraId="5FFC44A7" w14:textId="77777777" w:rsidR="003B1156" w:rsidRPr="002E02E9" w:rsidRDefault="003B1156" w:rsidP="008F7EB6">
      <w:pPr>
        <w:spacing w:after="220" w:line="276" w:lineRule="auto"/>
        <w:contextualSpacing/>
        <w:jc w:val="both"/>
      </w:pPr>
      <w:r w:rsidRPr="002E02E9">
        <w:t xml:space="preserve">- Постановление Правительства Российской Федерации от 17.05.2017 №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14:paraId="6BE29A6D" w14:textId="77777777" w:rsidR="003B1156" w:rsidRPr="002E02E9" w:rsidRDefault="003B1156" w:rsidP="008F7EB6">
      <w:pPr>
        <w:spacing w:after="220" w:line="276" w:lineRule="auto"/>
        <w:contextualSpacing/>
        <w:jc w:val="both"/>
      </w:pPr>
      <w:r w:rsidRPr="002E02E9">
        <w:t xml:space="preserve">             Цель итогового отчета о самообследовании заключается в том, чтобы дать объективную оценку фактического состояния образовательного процесса в образовательной организации и его результатов, выявить перспективы развития образовательной организации и внешние резервы. </w:t>
      </w:r>
    </w:p>
    <w:p w14:paraId="6F4B26AE" w14:textId="77777777" w:rsidR="003B1156" w:rsidRPr="002E02E9" w:rsidRDefault="003B1156" w:rsidP="008F7EB6">
      <w:pPr>
        <w:spacing w:after="220" w:line="276" w:lineRule="auto"/>
        <w:ind w:firstLine="708"/>
        <w:contextualSpacing/>
        <w:jc w:val="both"/>
      </w:pPr>
      <w:r w:rsidRPr="002E02E9">
        <w:t xml:space="preserve">В процессе самообследования была проведена оценка: </w:t>
      </w:r>
    </w:p>
    <w:p w14:paraId="3117CE62" w14:textId="77777777" w:rsidR="003B1156" w:rsidRPr="002E02E9" w:rsidRDefault="003B1156" w:rsidP="008F7EB6">
      <w:pPr>
        <w:spacing w:after="220" w:line="276" w:lineRule="auto"/>
        <w:ind w:firstLine="708"/>
        <w:contextualSpacing/>
        <w:jc w:val="both"/>
      </w:pPr>
      <w:r w:rsidRPr="002E02E9">
        <w:t xml:space="preserve">- образовательной деятельности, </w:t>
      </w:r>
    </w:p>
    <w:p w14:paraId="7955521A" w14:textId="77777777" w:rsidR="003B1156" w:rsidRPr="002E02E9" w:rsidRDefault="003B1156" w:rsidP="008F7EB6">
      <w:pPr>
        <w:spacing w:after="220" w:line="276" w:lineRule="auto"/>
        <w:ind w:firstLine="708"/>
        <w:contextualSpacing/>
        <w:jc w:val="both"/>
      </w:pPr>
      <w:r w:rsidRPr="002E02E9">
        <w:t xml:space="preserve">- системы управления организации, </w:t>
      </w:r>
    </w:p>
    <w:p w14:paraId="593B9ABE" w14:textId="77777777" w:rsidR="003B1156" w:rsidRPr="002E02E9" w:rsidRDefault="003B1156" w:rsidP="008F7EB6">
      <w:pPr>
        <w:spacing w:after="220" w:line="276" w:lineRule="auto"/>
        <w:ind w:firstLine="708"/>
        <w:contextualSpacing/>
        <w:jc w:val="both"/>
      </w:pPr>
      <w:r w:rsidRPr="002E02E9">
        <w:t>- содержания и качества подготовки обучающихся,</w:t>
      </w:r>
    </w:p>
    <w:p w14:paraId="5EAC490F" w14:textId="77777777" w:rsidR="003B1156" w:rsidRPr="002E02E9" w:rsidRDefault="003B1156" w:rsidP="008F7EB6">
      <w:pPr>
        <w:spacing w:after="220" w:line="276" w:lineRule="auto"/>
        <w:ind w:firstLine="708"/>
        <w:contextualSpacing/>
        <w:jc w:val="both"/>
      </w:pPr>
      <w:r w:rsidRPr="002E02E9">
        <w:t>- кадрового обеспечения,</w:t>
      </w:r>
    </w:p>
    <w:p w14:paraId="127B9CB8" w14:textId="77777777" w:rsidR="003B1156" w:rsidRPr="002E02E9" w:rsidRDefault="003B1156" w:rsidP="008F7EB6">
      <w:pPr>
        <w:spacing w:after="220" w:line="276" w:lineRule="auto"/>
        <w:ind w:firstLine="708"/>
        <w:contextualSpacing/>
        <w:jc w:val="both"/>
      </w:pPr>
      <w:r w:rsidRPr="002E02E9">
        <w:t xml:space="preserve">- учебно-методического и библиотечно-информационного обеспечения, </w:t>
      </w:r>
    </w:p>
    <w:p w14:paraId="2B37F146" w14:textId="77777777" w:rsidR="003B1156" w:rsidRPr="002E02E9" w:rsidRDefault="003B1156" w:rsidP="008F7EB6">
      <w:pPr>
        <w:spacing w:after="220" w:line="276" w:lineRule="auto"/>
        <w:ind w:firstLine="708"/>
        <w:contextualSpacing/>
        <w:jc w:val="both"/>
      </w:pPr>
      <w:r w:rsidRPr="002E02E9">
        <w:t>- материально-технической базы,</w:t>
      </w:r>
    </w:p>
    <w:p w14:paraId="1C2FC746" w14:textId="77777777" w:rsidR="003B1156" w:rsidRPr="002E02E9" w:rsidRDefault="003B1156" w:rsidP="008F7EB6">
      <w:pPr>
        <w:spacing w:after="220" w:line="276" w:lineRule="auto"/>
        <w:ind w:firstLine="708"/>
        <w:contextualSpacing/>
        <w:jc w:val="both"/>
      </w:pPr>
      <w:r w:rsidRPr="002E02E9">
        <w:t>- функционирования ВСОКО.</w:t>
      </w:r>
    </w:p>
    <w:p w14:paraId="6FFC8EC9" w14:textId="77777777" w:rsidR="003B1156" w:rsidRPr="002E02E9" w:rsidRDefault="003B1156" w:rsidP="008F7EB6">
      <w:pPr>
        <w:spacing w:after="220" w:line="276" w:lineRule="auto"/>
        <w:ind w:firstLine="708"/>
        <w:contextualSpacing/>
        <w:jc w:val="both"/>
      </w:pPr>
      <w:r w:rsidRPr="002E02E9">
        <w:lastRenderedPageBreak/>
        <w:t xml:space="preserve"> Результаты самообследования представлены в виде отчета, включающего аналитическую часть и результаты анализа показателей деятельности образовательной ор</w:t>
      </w:r>
      <w:r w:rsidR="00BE357B" w:rsidRPr="002E02E9">
        <w:t>ганизации на 31 декабря 202</w:t>
      </w:r>
      <w:r w:rsidR="00AB259F" w:rsidRPr="002E02E9">
        <w:t xml:space="preserve">4 </w:t>
      </w:r>
      <w:r w:rsidR="00A9572D" w:rsidRPr="002E02E9">
        <w:t>года.</w:t>
      </w:r>
    </w:p>
    <w:p w14:paraId="46FEA45D" w14:textId="77777777" w:rsidR="00B47928" w:rsidRPr="002E02E9" w:rsidRDefault="00B47928" w:rsidP="008F7EB6">
      <w:pPr>
        <w:spacing w:after="220"/>
        <w:jc w:val="both"/>
      </w:pPr>
    </w:p>
    <w:p w14:paraId="31F45AA1" w14:textId="77777777" w:rsidR="00331D1A" w:rsidRPr="002E02E9" w:rsidRDefault="00B47928" w:rsidP="008F7EB6">
      <w:pPr>
        <w:spacing w:after="220"/>
        <w:jc w:val="both"/>
        <w:rPr>
          <w:b/>
        </w:rPr>
      </w:pPr>
      <w:r w:rsidRPr="002E02E9">
        <w:t>1.2.</w:t>
      </w:r>
      <w:r w:rsidR="00331D1A" w:rsidRPr="002E02E9">
        <w:rPr>
          <w:b/>
        </w:rPr>
        <w:t>Общие сведения об образовательной организации</w:t>
      </w:r>
    </w:p>
    <w:p w14:paraId="064599F9" w14:textId="77777777" w:rsidR="00331D1A" w:rsidRPr="002E02E9" w:rsidRDefault="00331D1A" w:rsidP="008F7EB6">
      <w:pPr>
        <w:pStyle w:val="a4"/>
        <w:spacing w:after="220"/>
        <w:jc w:val="both"/>
        <w:rPr>
          <w:rFonts w:ascii="Times New Roman" w:eastAsia="Times New Roman" w:hAnsi="Times New Roman" w:cs="Times New Roman"/>
          <w:b/>
          <w:sz w:val="24"/>
          <w:szCs w:val="24"/>
          <w:lang w:eastAsia="ru-RU"/>
        </w:rPr>
      </w:pPr>
    </w:p>
    <w:p w14:paraId="3730A3E0" w14:textId="77777777" w:rsidR="00A9572D" w:rsidRPr="002E02E9" w:rsidRDefault="00A9572D"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hAnsi="Times New Roman" w:cs="Times New Roman"/>
          <w:sz w:val="24"/>
          <w:szCs w:val="24"/>
        </w:rPr>
        <w:t xml:space="preserve">Полное наименование организации в соответствии с Уставом учреждения: </w:t>
      </w:r>
    </w:p>
    <w:p w14:paraId="600B879D" w14:textId="77777777" w:rsidR="006E2D5A" w:rsidRPr="002E02E9" w:rsidRDefault="00A9572D" w:rsidP="008F7EB6">
      <w:pPr>
        <w:pStyle w:val="a4"/>
        <w:ind w:left="0" w:firstLine="360"/>
        <w:jc w:val="both"/>
        <w:rPr>
          <w:rFonts w:ascii="Times New Roman" w:hAnsi="Times New Roman" w:cs="Times New Roman"/>
          <w:sz w:val="24"/>
          <w:szCs w:val="24"/>
        </w:rPr>
      </w:pPr>
      <w:r w:rsidRPr="002E02E9">
        <w:rPr>
          <w:rFonts w:ascii="Times New Roman" w:hAnsi="Times New Roman" w:cs="Times New Roman"/>
          <w:sz w:val="24"/>
          <w:szCs w:val="24"/>
        </w:rPr>
        <w:t>Муниципальное казенное общеобразовательное учреждение Новобирюсинская средняя общеобразовательная школа</w:t>
      </w:r>
      <w:r w:rsidR="00331D1A" w:rsidRPr="002E02E9">
        <w:rPr>
          <w:rFonts w:ascii="Times New Roman" w:hAnsi="Times New Roman" w:cs="Times New Roman"/>
          <w:sz w:val="24"/>
          <w:szCs w:val="24"/>
        </w:rPr>
        <w:t>;</w:t>
      </w:r>
    </w:p>
    <w:p w14:paraId="355E7790" w14:textId="0F9F2A18" w:rsidR="00A9572D" w:rsidRPr="002E02E9" w:rsidRDefault="00A9572D"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hAnsi="Times New Roman" w:cs="Times New Roman"/>
          <w:sz w:val="24"/>
          <w:szCs w:val="24"/>
        </w:rPr>
        <w:t xml:space="preserve">Юридический адрес 665061, Иркутская область, Тайшетский </w:t>
      </w:r>
      <w:r w:rsidR="00A132B3" w:rsidRPr="002E02E9">
        <w:rPr>
          <w:rFonts w:ascii="Times New Roman" w:hAnsi="Times New Roman" w:cs="Times New Roman"/>
          <w:sz w:val="24"/>
          <w:szCs w:val="24"/>
        </w:rPr>
        <w:t>район, рабочий</w:t>
      </w:r>
      <w:r w:rsidR="00E668CF" w:rsidRPr="002E02E9">
        <w:rPr>
          <w:rFonts w:ascii="Times New Roman" w:hAnsi="Times New Roman" w:cs="Times New Roman"/>
          <w:sz w:val="24"/>
          <w:szCs w:val="24"/>
        </w:rPr>
        <w:t xml:space="preserve"> </w:t>
      </w:r>
      <w:r w:rsidRPr="002E02E9">
        <w:rPr>
          <w:rFonts w:ascii="Times New Roman" w:hAnsi="Times New Roman" w:cs="Times New Roman"/>
          <w:sz w:val="24"/>
          <w:szCs w:val="24"/>
        </w:rPr>
        <w:t xml:space="preserve">поселок </w:t>
      </w:r>
      <w:proofErr w:type="spellStart"/>
      <w:r w:rsidRPr="002E02E9">
        <w:rPr>
          <w:rFonts w:ascii="Times New Roman" w:hAnsi="Times New Roman" w:cs="Times New Roman"/>
          <w:sz w:val="24"/>
          <w:szCs w:val="24"/>
        </w:rPr>
        <w:t>Новобирюсинский</w:t>
      </w:r>
      <w:proofErr w:type="spellEnd"/>
      <w:r w:rsidRPr="002E02E9">
        <w:rPr>
          <w:rFonts w:ascii="Times New Roman" w:hAnsi="Times New Roman" w:cs="Times New Roman"/>
          <w:sz w:val="24"/>
          <w:szCs w:val="24"/>
        </w:rPr>
        <w:t>, ул.</w:t>
      </w:r>
      <w:r w:rsidR="00073086" w:rsidRPr="002E02E9">
        <w:rPr>
          <w:rFonts w:ascii="Times New Roman" w:hAnsi="Times New Roman" w:cs="Times New Roman"/>
          <w:sz w:val="24"/>
          <w:szCs w:val="24"/>
        </w:rPr>
        <w:t xml:space="preserve"> </w:t>
      </w:r>
      <w:r w:rsidRPr="002E02E9">
        <w:rPr>
          <w:rFonts w:ascii="Times New Roman" w:hAnsi="Times New Roman" w:cs="Times New Roman"/>
          <w:sz w:val="24"/>
          <w:szCs w:val="24"/>
        </w:rPr>
        <w:t>Ленина, 38</w:t>
      </w:r>
      <w:r w:rsidR="00051E3E" w:rsidRPr="002E02E9">
        <w:rPr>
          <w:rFonts w:ascii="Times New Roman" w:hAnsi="Times New Roman" w:cs="Times New Roman"/>
          <w:sz w:val="24"/>
          <w:szCs w:val="24"/>
        </w:rPr>
        <w:t>;</w:t>
      </w:r>
    </w:p>
    <w:p w14:paraId="041DADE0" w14:textId="77777777" w:rsidR="006E2D5A" w:rsidRPr="002E02E9" w:rsidRDefault="00A9572D" w:rsidP="008F7EB6">
      <w:pPr>
        <w:pStyle w:val="a4"/>
        <w:ind w:left="0" w:firstLine="360"/>
        <w:jc w:val="both"/>
        <w:rPr>
          <w:rFonts w:ascii="Times New Roman" w:hAnsi="Times New Roman" w:cs="Times New Roman"/>
          <w:sz w:val="24"/>
          <w:szCs w:val="24"/>
        </w:rPr>
      </w:pPr>
      <w:r w:rsidRPr="002E02E9">
        <w:rPr>
          <w:rFonts w:ascii="Times New Roman" w:hAnsi="Times New Roman" w:cs="Times New Roman"/>
          <w:sz w:val="24"/>
          <w:szCs w:val="24"/>
        </w:rPr>
        <w:t xml:space="preserve">665061, Иркутская область, Тайшетский район, поселок </w:t>
      </w:r>
      <w:proofErr w:type="spellStart"/>
      <w:r w:rsidRPr="002E02E9">
        <w:rPr>
          <w:rFonts w:ascii="Times New Roman" w:hAnsi="Times New Roman" w:cs="Times New Roman"/>
          <w:sz w:val="24"/>
          <w:szCs w:val="24"/>
        </w:rPr>
        <w:t>Пея</w:t>
      </w:r>
      <w:proofErr w:type="spellEnd"/>
      <w:r w:rsidRPr="002E02E9">
        <w:rPr>
          <w:rFonts w:ascii="Times New Roman" w:hAnsi="Times New Roman" w:cs="Times New Roman"/>
          <w:sz w:val="24"/>
          <w:szCs w:val="24"/>
        </w:rPr>
        <w:t>, ул. Капус</w:t>
      </w:r>
      <w:r w:rsidR="00BE357B" w:rsidRPr="002E02E9">
        <w:rPr>
          <w:rFonts w:ascii="Times New Roman" w:hAnsi="Times New Roman" w:cs="Times New Roman"/>
          <w:sz w:val="24"/>
          <w:szCs w:val="24"/>
        </w:rPr>
        <w:t>т</w:t>
      </w:r>
      <w:r w:rsidRPr="002E02E9">
        <w:rPr>
          <w:rFonts w:ascii="Times New Roman" w:hAnsi="Times New Roman" w:cs="Times New Roman"/>
          <w:sz w:val="24"/>
          <w:szCs w:val="24"/>
        </w:rPr>
        <w:t>ина 5 и 5А</w:t>
      </w:r>
      <w:r w:rsidR="00DC685E" w:rsidRPr="002E02E9">
        <w:rPr>
          <w:rFonts w:ascii="Times New Roman" w:hAnsi="Times New Roman" w:cs="Times New Roman"/>
          <w:sz w:val="24"/>
          <w:szCs w:val="24"/>
        </w:rPr>
        <w:t>;</w:t>
      </w:r>
    </w:p>
    <w:p w14:paraId="01A426B2" w14:textId="77777777" w:rsidR="00DC685E" w:rsidRPr="002E02E9" w:rsidRDefault="00E668CF"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eastAsia="Times New Roman" w:hAnsi="Times New Roman" w:cs="Times New Roman"/>
          <w:sz w:val="24"/>
          <w:szCs w:val="24"/>
          <w:lang w:eastAsia="ru-RU"/>
        </w:rPr>
        <w:t>Фактический адрес</w:t>
      </w:r>
      <w:r w:rsidR="00DC685E" w:rsidRPr="002E02E9">
        <w:rPr>
          <w:rFonts w:ascii="Times New Roman" w:hAnsi="Times New Roman" w:cs="Times New Roman"/>
          <w:sz w:val="24"/>
          <w:szCs w:val="24"/>
        </w:rPr>
        <w:t xml:space="preserve">- Иркутская область, Тайшетский </w:t>
      </w:r>
      <w:r w:rsidR="00A132B3" w:rsidRPr="002E02E9">
        <w:rPr>
          <w:rFonts w:ascii="Times New Roman" w:hAnsi="Times New Roman" w:cs="Times New Roman"/>
          <w:sz w:val="24"/>
          <w:szCs w:val="24"/>
        </w:rPr>
        <w:t>район, рабочий</w:t>
      </w:r>
      <w:r w:rsidR="00DC685E" w:rsidRPr="002E02E9">
        <w:rPr>
          <w:rFonts w:ascii="Times New Roman" w:hAnsi="Times New Roman" w:cs="Times New Roman"/>
          <w:sz w:val="24"/>
          <w:szCs w:val="24"/>
        </w:rPr>
        <w:t xml:space="preserve"> поселок </w:t>
      </w:r>
      <w:proofErr w:type="spellStart"/>
      <w:r w:rsidR="00DC685E" w:rsidRPr="002E02E9">
        <w:rPr>
          <w:rFonts w:ascii="Times New Roman" w:hAnsi="Times New Roman" w:cs="Times New Roman"/>
          <w:sz w:val="24"/>
          <w:szCs w:val="24"/>
        </w:rPr>
        <w:t>Новобирюсинский</w:t>
      </w:r>
      <w:proofErr w:type="spellEnd"/>
      <w:r w:rsidR="00DC685E" w:rsidRPr="002E02E9">
        <w:rPr>
          <w:rFonts w:ascii="Times New Roman" w:hAnsi="Times New Roman" w:cs="Times New Roman"/>
          <w:sz w:val="24"/>
          <w:szCs w:val="24"/>
        </w:rPr>
        <w:t xml:space="preserve">, </w:t>
      </w:r>
      <w:proofErr w:type="spellStart"/>
      <w:r w:rsidR="00DC685E" w:rsidRPr="002E02E9">
        <w:rPr>
          <w:rFonts w:ascii="Times New Roman" w:hAnsi="Times New Roman" w:cs="Times New Roman"/>
          <w:sz w:val="24"/>
          <w:szCs w:val="24"/>
        </w:rPr>
        <w:t>ул.Ленина</w:t>
      </w:r>
      <w:proofErr w:type="spellEnd"/>
      <w:r w:rsidR="00DC685E" w:rsidRPr="002E02E9">
        <w:rPr>
          <w:rFonts w:ascii="Times New Roman" w:hAnsi="Times New Roman" w:cs="Times New Roman"/>
          <w:sz w:val="24"/>
          <w:szCs w:val="24"/>
        </w:rPr>
        <w:t>, 38;</w:t>
      </w:r>
    </w:p>
    <w:p w14:paraId="116D369C" w14:textId="77777777" w:rsidR="006E2D5A" w:rsidRPr="002E02E9" w:rsidRDefault="00DC685E" w:rsidP="008F7EB6">
      <w:pPr>
        <w:pStyle w:val="a4"/>
        <w:ind w:left="0" w:firstLine="360"/>
        <w:jc w:val="both"/>
        <w:rPr>
          <w:rFonts w:ascii="Times New Roman" w:hAnsi="Times New Roman" w:cs="Times New Roman"/>
          <w:sz w:val="24"/>
          <w:szCs w:val="24"/>
        </w:rPr>
      </w:pPr>
      <w:r w:rsidRPr="002E02E9">
        <w:rPr>
          <w:rFonts w:ascii="Times New Roman" w:hAnsi="Times New Roman" w:cs="Times New Roman"/>
          <w:sz w:val="24"/>
          <w:szCs w:val="24"/>
        </w:rPr>
        <w:t xml:space="preserve">665061, Иркутская область, Тайшетский район, поселок </w:t>
      </w:r>
      <w:proofErr w:type="spellStart"/>
      <w:r w:rsidRPr="002E02E9">
        <w:rPr>
          <w:rFonts w:ascii="Times New Roman" w:hAnsi="Times New Roman" w:cs="Times New Roman"/>
          <w:sz w:val="24"/>
          <w:szCs w:val="24"/>
        </w:rPr>
        <w:t>Пея</w:t>
      </w:r>
      <w:proofErr w:type="spellEnd"/>
      <w:r w:rsidRPr="002E02E9">
        <w:rPr>
          <w:rFonts w:ascii="Times New Roman" w:hAnsi="Times New Roman" w:cs="Times New Roman"/>
          <w:sz w:val="24"/>
          <w:szCs w:val="24"/>
        </w:rPr>
        <w:t xml:space="preserve">, ул. </w:t>
      </w:r>
      <w:proofErr w:type="spellStart"/>
      <w:r w:rsidRPr="002E02E9">
        <w:rPr>
          <w:rFonts w:ascii="Times New Roman" w:hAnsi="Times New Roman" w:cs="Times New Roman"/>
          <w:sz w:val="24"/>
          <w:szCs w:val="24"/>
        </w:rPr>
        <w:t>Капусина</w:t>
      </w:r>
      <w:proofErr w:type="spellEnd"/>
      <w:r w:rsidRPr="002E02E9">
        <w:rPr>
          <w:rFonts w:ascii="Times New Roman" w:hAnsi="Times New Roman" w:cs="Times New Roman"/>
          <w:sz w:val="24"/>
          <w:szCs w:val="24"/>
        </w:rPr>
        <w:t xml:space="preserve"> 5 и 5А;</w:t>
      </w:r>
    </w:p>
    <w:p w14:paraId="25D4BE24" w14:textId="77777777" w:rsidR="006E2D5A" w:rsidRPr="002E02E9" w:rsidRDefault="00DC685E"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hAnsi="Times New Roman" w:cs="Times New Roman"/>
          <w:sz w:val="24"/>
          <w:szCs w:val="24"/>
        </w:rPr>
        <w:t xml:space="preserve">Адрес электронной почты </w:t>
      </w:r>
      <w:proofErr w:type="spellStart"/>
      <w:r w:rsidRPr="002E02E9">
        <w:rPr>
          <w:rFonts w:ascii="Times New Roman" w:hAnsi="Times New Roman" w:cs="Times New Roman"/>
          <w:sz w:val="24"/>
          <w:szCs w:val="24"/>
          <w:lang w:val="en-US"/>
        </w:rPr>
        <w:t>birusa</w:t>
      </w:r>
      <w:proofErr w:type="spellEnd"/>
      <w:r w:rsidRPr="002E02E9">
        <w:rPr>
          <w:rFonts w:ascii="Times New Roman" w:hAnsi="Times New Roman" w:cs="Times New Roman"/>
          <w:sz w:val="24"/>
          <w:szCs w:val="24"/>
        </w:rPr>
        <w:t>68@</w:t>
      </w:r>
      <w:r w:rsidRPr="002E02E9">
        <w:rPr>
          <w:rFonts w:ascii="Times New Roman" w:hAnsi="Times New Roman" w:cs="Times New Roman"/>
          <w:sz w:val="24"/>
          <w:szCs w:val="24"/>
          <w:lang w:val="en-US"/>
        </w:rPr>
        <w:t>mail</w:t>
      </w:r>
      <w:r w:rsidRPr="002E02E9">
        <w:rPr>
          <w:rFonts w:ascii="Times New Roman" w:hAnsi="Times New Roman" w:cs="Times New Roman"/>
          <w:sz w:val="24"/>
          <w:szCs w:val="24"/>
        </w:rPr>
        <w:t>.</w:t>
      </w:r>
      <w:proofErr w:type="spellStart"/>
      <w:r w:rsidRPr="002E02E9">
        <w:rPr>
          <w:rFonts w:ascii="Times New Roman" w:hAnsi="Times New Roman" w:cs="Times New Roman"/>
          <w:sz w:val="24"/>
          <w:szCs w:val="24"/>
          <w:lang w:val="en-US"/>
        </w:rPr>
        <w:t>ru</w:t>
      </w:r>
      <w:proofErr w:type="spellEnd"/>
      <w:r w:rsidR="003147A2" w:rsidRPr="002E02E9">
        <w:rPr>
          <w:rFonts w:ascii="Times New Roman" w:hAnsi="Times New Roman" w:cs="Times New Roman"/>
          <w:sz w:val="24"/>
          <w:szCs w:val="24"/>
        </w:rPr>
        <w:t>;</w:t>
      </w:r>
    </w:p>
    <w:p w14:paraId="6D8F2449" w14:textId="77777777" w:rsidR="006E2D5A" w:rsidRPr="002E02E9" w:rsidRDefault="00DC685E"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hAnsi="Times New Roman" w:cs="Times New Roman"/>
          <w:sz w:val="24"/>
          <w:szCs w:val="24"/>
        </w:rPr>
        <w:t>Адрес сайта в Интернете  novobirusinsk.uo-taishet.ru</w:t>
      </w:r>
      <w:r w:rsidR="003147A2" w:rsidRPr="002E02E9">
        <w:rPr>
          <w:rFonts w:ascii="Times New Roman" w:hAnsi="Times New Roman" w:cs="Times New Roman"/>
          <w:sz w:val="24"/>
          <w:szCs w:val="24"/>
        </w:rPr>
        <w:t>;</w:t>
      </w:r>
    </w:p>
    <w:p w14:paraId="276FE55E" w14:textId="77777777" w:rsidR="006E2D5A" w:rsidRPr="002E02E9" w:rsidRDefault="00DC685E"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hAnsi="Times New Roman" w:cs="Times New Roman"/>
          <w:sz w:val="24"/>
          <w:szCs w:val="24"/>
        </w:rPr>
        <w:t xml:space="preserve"> Банковские реквизиты ИНН 3838004129, КПП 383801001, л/с 019030241, р/с40204810350040080373, БИК 042520001, Банк ГРКЦ ГУ Банка России по Иркутской области</w:t>
      </w:r>
      <w:r w:rsidR="003147A2" w:rsidRPr="002E02E9">
        <w:rPr>
          <w:rFonts w:ascii="Times New Roman" w:hAnsi="Times New Roman" w:cs="Times New Roman"/>
          <w:sz w:val="24"/>
          <w:szCs w:val="24"/>
        </w:rPr>
        <w:t>;</w:t>
      </w:r>
    </w:p>
    <w:p w14:paraId="0ABF051E" w14:textId="0C69531C" w:rsidR="00BE24FD" w:rsidRPr="002E02E9" w:rsidRDefault="00A132B3" w:rsidP="001E33D0">
      <w:pPr>
        <w:pStyle w:val="a4"/>
        <w:numPr>
          <w:ilvl w:val="0"/>
          <w:numId w:val="14"/>
        </w:numPr>
        <w:jc w:val="both"/>
        <w:rPr>
          <w:rFonts w:ascii="Times New Roman" w:hAnsi="Times New Roman" w:cs="Times New Roman"/>
          <w:sz w:val="24"/>
          <w:szCs w:val="24"/>
        </w:rPr>
      </w:pPr>
      <w:r w:rsidRPr="002E02E9">
        <w:rPr>
          <w:rFonts w:ascii="Times New Roman" w:hAnsi="Times New Roman" w:cs="Times New Roman"/>
          <w:sz w:val="24"/>
          <w:szCs w:val="24"/>
        </w:rPr>
        <w:t>Учредители Муниципальное</w:t>
      </w:r>
      <w:r w:rsidR="003147A2" w:rsidRPr="002E02E9">
        <w:rPr>
          <w:rFonts w:ascii="Times New Roman" w:hAnsi="Times New Roman" w:cs="Times New Roman"/>
          <w:sz w:val="24"/>
          <w:szCs w:val="24"/>
        </w:rPr>
        <w:t xml:space="preserve"> учреждение «Управление </w:t>
      </w:r>
      <w:r w:rsidRPr="002E02E9">
        <w:rPr>
          <w:rFonts w:ascii="Times New Roman" w:hAnsi="Times New Roman" w:cs="Times New Roman"/>
          <w:sz w:val="24"/>
          <w:szCs w:val="24"/>
        </w:rPr>
        <w:t>образования администрации</w:t>
      </w:r>
      <w:r w:rsidR="003147A2" w:rsidRPr="002E02E9">
        <w:rPr>
          <w:rFonts w:ascii="Times New Roman" w:hAnsi="Times New Roman" w:cs="Times New Roman"/>
          <w:sz w:val="24"/>
          <w:szCs w:val="24"/>
        </w:rPr>
        <w:t xml:space="preserve"> Тайшетского район</w:t>
      </w:r>
      <w:r w:rsidR="00073086" w:rsidRPr="002E02E9">
        <w:rPr>
          <w:rFonts w:ascii="Times New Roman" w:hAnsi="Times New Roman" w:cs="Times New Roman"/>
          <w:sz w:val="24"/>
          <w:szCs w:val="24"/>
        </w:rPr>
        <w:t>»</w:t>
      </w:r>
      <w:r w:rsidR="003147A2" w:rsidRPr="002E02E9">
        <w:rPr>
          <w:rFonts w:ascii="Times New Roman" w:hAnsi="Times New Roman" w:cs="Times New Roman"/>
          <w:sz w:val="24"/>
          <w:szCs w:val="24"/>
        </w:rPr>
        <w:t>;</w:t>
      </w:r>
      <w:r w:rsidR="00BE24FD" w:rsidRPr="002E02E9">
        <w:rPr>
          <w:rFonts w:ascii="Times New Roman" w:hAnsi="Times New Roman" w:cs="Times New Roman"/>
          <w:sz w:val="24"/>
          <w:szCs w:val="24"/>
        </w:rPr>
        <w:t xml:space="preserve"> </w:t>
      </w:r>
      <w:proofErr w:type="spellStart"/>
      <w:r w:rsidR="00AB259F" w:rsidRPr="002E02E9">
        <w:rPr>
          <w:rFonts w:ascii="Times New Roman" w:hAnsi="Times New Roman" w:cs="Times New Roman"/>
          <w:sz w:val="24"/>
          <w:szCs w:val="24"/>
        </w:rPr>
        <w:t>Вьюнова</w:t>
      </w:r>
      <w:proofErr w:type="spellEnd"/>
      <w:r w:rsidR="00AB259F" w:rsidRPr="002E02E9">
        <w:rPr>
          <w:rFonts w:ascii="Times New Roman" w:hAnsi="Times New Roman" w:cs="Times New Roman"/>
          <w:sz w:val="24"/>
          <w:szCs w:val="24"/>
        </w:rPr>
        <w:t xml:space="preserve"> Наталья </w:t>
      </w:r>
      <w:r w:rsidR="00310749" w:rsidRPr="002E02E9">
        <w:rPr>
          <w:rFonts w:ascii="Times New Roman" w:hAnsi="Times New Roman" w:cs="Times New Roman"/>
          <w:sz w:val="24"/>
          <w:szCs w:val="24"/>
        </w:rPr>
        <w:t>Геннадьевна 665008</w:t>
      </w:r>
      <w:r w:rsidR="00BE24FD" w:rsidRPr="002E02E9">
        <w:rPr>
          <w:rFonts w:ascii="Times New Roman" w:hAnsi="Times New Roman" w:cs="Times New Roman"/>
          <w:sz w:val="24"/>
          <w:szCs w:val="24"/>
        </w:rPr>
        <w:t xml:space="preserve"> </w:t>
      </w:r>
      <w:r w:rsidR="00310749" w:rsidRPr="002E02E9">
        <w:rPr>
          <w:rFonts w:ascii="Times New Roman" w:hAnsi="Times New Roman" w:cs="Times New Roman"/>
          <w:sz w:val="24"/>
          <w:szCs w:val="24"/>
        </w:rPr>
        <w:t>г. Тайшет</w:t>
      </w:r>
      <w:r w:rsidR="00BE24FD" w:rsidRPr="002E02E9">
        <w:rPr>
          <w:rFonts w:ascii="Times New Roman" w:hAnsi="Times New Roman" w:cs="Times New Roman"/>
          <w:sz w:val="24"/>
          <w:szCs w:val="24"/>
        </w:rPr>
        <w:t>, ул.Октябрьская,</w:t>
      </w:r>
      <w:r w:rsidR="00310749" w:rsidRPr="002E02E9">
        <w:rPr>
          <w:rFonts w:ascii="Times New Roman" w:hAnsi="Times New Roman" w:cs="Times New Roman"/>
          <w:sz w:val="24"/>
          <w:szCs w:val="24"/>
        </w:rPr>
        <w:t>4; тел.</w:t>
      </w:r>
      <w:r w:rsidR="00BE24FD" w:rsidRPr="002E02E9">
        <w:rPr>
          <w:rFonts w:ascii="Times New Roman" w:hAnsi="Times New Roman" w:cs="Times New Roman"/>
          <w:sz w:val="24"/>
          <w:szCs w:val="24"/>
        </w:rPr>
        <w:t xml:space="preserve"> 2-47-03  </w:t>
      </w:r>
    </w:p>
    <w:p w14:paraId="5D340BB1" w14:textId="77777777" w:rsidR="006E2D5A" w:rsidRPr="002E02E9" w:rsidRDefault="00A9572D"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hAnsi="Times New Roman" w:cs="Times New Roman"/>
          <w:sz w:val="24"/>
          <w:szCs w:val="24"/>
        </w:rPr>
        <w:t xml:space="preserve">Организационно-правовая </w:t>
      </w:r>
      <w:r w:rsidR="00A132B3" w:rsidRPr="002E02E9">
        <w:rPr>
          <w:rFonts w:ascii="Times New Roman" w:hAnsi="Times New Roman" w:cs="Times New Roman"/>
          <w:sz w:val="24"/>
          <w:szCs w:val="24"/>
        </w:rPr>
        <w:t>форма: Муниципальное</w:t>
      </w:r>
      <w:r w:rsidRPr="002E02E9">
        <w:rPr>
          <w:rFonts w:ascii="Times New Roman" w:hAnsi="Times New Roman" w:cs="Times New Roman"/>
          <w:sz w:val="24"/>
          <w:szCs w:val="24"/>
        </w:rPr>
        <w:t xml:space="preserve"> учреждение</w:t>
      </w:r>
      <w:r w:rsidR="003147A2" w:rsidRPr="002E02E9">
        <w:rPr>
          <w:rFonts w:ascii="Times New Roman" w:hAnsi="Times New Roman" w:cs="Times New Roman"/>
          <w:sz w:val="24"/>
          <w:szCs w:val="24"/>
        </w:rPr>
        <w:t>;</w:t>
      </w:r>
    </w:p>
    <w:p w14:paraId="30B15D31" w14:textId="77777777" w:rsidR="006E2D5A" w:rsidRPr="002E02E9" w:rsidRDefault="00A9572D"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hAnsi="Times New Roman" w:cs="Times New Roman"/>
          <w:sz w:val="24"/>
          <w:szCs w:val="24"/>
        </w:rPr>
        <w:t>Лицензия  №</w:t>
      </w:r>
      <w:r w:rsidR="00C10B95" w:rsidRPr="002E02E9">
        <w:rPr>
          <w:rFonts w:ascii="Times New Roman" w:hAnsi="Times New Roman" w:cs="Times New Roman"/>
          <w:sz w:val="24"/>
          <w:szCs w:val="24"/>
        </w:rPr>
        <w:t xml:space="preserve"> </w:t>
      </w:r>
      <w:r w:rsidRPr="002E02E9">
        <w:rPr>
          <w:rFonts w:ascii="Times New Roman" w:hAnsi="Times New Roman" w:cs="Times New Roman"/>
          <w:sz w:val="24"/>
          <w:szCs w:val="24"/>
        </w:rPr>
        <w:t>8352 серия</w:t>
      </w:r>
      <w:r w:rsidR="00C10B95" w:rsidRPr="002E02E9">
        <w:rPr>
          <w:rFonts w:ascii="Times New Roman" w:hAnsi="Times New Roman" w:cs="Times New Roman"/>
          <w:sz w:val="24"/>
          <w:szCs w:val="24"/>
        </w:rPr>
        <w:t xml:space="preserve"> </w:t>
      </w:r>
      <w:r w:rsidRPr="002E02E9">
        <w:rPr>
          <w:rFonts w:ascii="Times New Roman" w:hAnsi="Times New Roman" w:cs="Times New Roman"/>
          <w:sz w:val="24"/>
          <w:szCs w:val="24"/>
        </w:rPr>
        <w:t>38Л01 №</w:t>
      </w:r>
      <w:r w:rsidR="00C10B95" w:rsidRPr="002E02E9">
        <w:rPr>
          <w:rFonts w:ascii="Times New Roman" w:hAnsi="Times New Roman" w:cs="Times New Roman"/>
          <w:sz w:val="24"/>
          <w:szCs w:val="24"/>
        </w:rPr>
        <w:t xml:space="preserve"> </w:t>
      </w:r>
      <w:r w:rsidRPr="002E02E9">
        <w:rPr>
          <w:rFonts w:ascii="Times New Roman" w:hAnsi="Times New Roman" w:cs="Times New Roman"/>
          <w:sz w:val="24"/>
          <w:szCs w:val="24"/>
        </w:rPr>
        <w:t>0002730  от 21.09.2015 выдана Службой по контролю и надзору в сфер</w:t>
      </w:r>
      <w:r w:rsidR="006737DA" w:rsidRPr="002E02E9">
        <w:rPr>
          <w:rFonts w:ascii="Times New Roman" w:hAnsi="Times New Roman" w:cs="Times New Roman"/>
          <w:sz w:val="24"/>
          <w:szCs w:val="24"/>
        </w:rPr>
        <w:t xml:space="preserve">е образования Иркутской области </w:t>
      </w:r>
      <w:r w:rsidR="006737DA" w:rsidRPr="002E02E9">
        <w:rPr>
          <w:rFonts w:ascii="Times New Roman" w:eastAsia="Times New Roman" w:hAnsi="Times New Roman" w:cs="Times New Roman"/>
          <w:sz w:val="24"/>
          <w:szCs w:val="24"/>
          <w:lang w:eastAsia="ru-RU"/>
        </w:rPr>
        <w:t>на осуществление образовательной деятельности по следующим образовательным программам: начального общего образования,  основного общего образования, среднего общего образования, дополнительного образования.</w:t>
      </w:r>
    </w:p>
    <w:p w14:paraId="1F50FD1D" w14:textId="3A650DB8" w:rsidR="00A9572D" w:rsidRPr="002E02E9" w:rsidRDefault="00A9572D" w:rsidP="001E33D0">
      <w:pPr>
        <w:pStyle w:val="a4"/>
        <w:numPr>
          <w:ilvl w:val="0"/>
          <w:numId w:val="14"/>
        </w:numPr>
        <w:ind w:left="0" w:firstLine="360"/>
        <w:jc w:val="both"/>
        <w:rPr>
          <w:rFonts w:ascii="Times New Roman" w:hAnsi="Times New Roman" w:cs="Times New Roman"/>
          <w:sz w:val="24"/>
          <w:szCs w:val="24"/>
        </w:rPr>
      </w:pPr>
      <w:r w:rsidRPr="002E02E9">
        <w:rPr>
          <w:rFonts w:ascii="Times New Roman" w:hAnsi="Times New Roman" w:cs="Times New Roman"/>
          <w:sz w:val="24"/>
          <w:szCs w:val="24"/>
        </w:rPr>
        <w:t>Свидетельство о государственной аккредитации АА_</w:t>
      </w:r>
      <w:r w:rsidR="00073086" w:rsidRPr="002E02E9">
        <w:rPr>
          <w:rFonts w:ascii="Times New Roman" w:hAnsi="Times New Roman" w:cs="Times New Roman"/>
          <w:sz w:val="24"/>
          <w:szCs w:val="24"/>
        </w:rPr>
        <w:t xml:space="preserve"> </w:t>
      </w:r>
      <w:r w:rsidRPr="002E02E9">
        <w:rPr>
          <w:rFonts w:ascii="Times New Roman" w:hAnsi="Times New Roman" w:cs="Times New Roman"/>
          <w:sz w:val="24"/>
          <w:szCs w:val="24"/>
        </w:rPr>
        <w:t>серия 38АО1 №3133 от 29</w:t>
      </w:r>
      <w:r w:rsidR="00073086" w:rsidRPr="002E02E9">
        <w:rPr>
          <w:rFonts w:ascii="Times New Roman" w:hAnsi="Times New Roman" w:cs="Times New Roman"/>
          <w:sz w:val="24"/>
          <w:szCs w:val="24"/>
        </w:rPr>
        <w:t xml:space="preserve"> </w:t>
      </w:r>
      <w:r w:rsidRPr="002E02E9">
        <w:rPr>
          <w:rFonts w:ascii="Times New Roman" w:hAnsi="Times New Roman" w:cs="Times New Roman"/>
          <w:sz w:val="24"/>
          <w:szCs w:val="24"/>
        </w:rPr>
        <w:t>декабря</w:t>
      </w:r>
      <w:r w:rsidR="00073086" w:rsidRPr="002E02E9">
        <w:rPr>
          <w:rFonts w:ascii="Times New Roman" w:hAnsi="Times New Roman" w:cs="Times New Roman"/>
          <w:sz w:val="24"/>
          <w:szCs w:val="24"/>
        </w:rPr>
        <w:t xml:space="preserve"> </w:t>
      </w:r>
      <w:r w:rsidRPr="002E02E9">
        <w:rPr>
          <w:rFonts w:ascii="Times New Roman" w:hAnsi="Times New Roman" w:cs="Times New Roman"/>
          <w:sz w:val="24"/>
          <w:szCs w:val="24"/>
        </w:rPr>
        <w:t xml:space="preserve">  2015г выдана Службой по контролю и надзору в сфере образования Иркутской области до 30.04.2027г</w:t>
      </w:r>
      <w:r w:rsidR="006737DA" w:rsidRPr="002E02E9">
        <w:rPr>
          <w:rFonts w:ascii="Times New Roman" w:eastAsia="Times New Roman" w:hAnsi="Times New Roman" w:cs="Times New Roman"/>
          <w:sz w:val="24"/>
          <w:szCs w:val="24"/>
          <w:lang w:eastAsia="ru-RU"/>
        </w:rPr>
        <w:t xml:space="preserve"> на осуществление образовательной деятельности по следующим образовательным программам: начального общего </w:t>
      </w:r>
      <w:r w:rsidR="00310749" w:rsidRPr="002E02E9">
        <w:rPr>
          <w:rFonts w:ascii="Times New Roman" w:eastAsia="Times New Roman" w:hAnsi="Times New Roman" w:cs="Times New Roman"/>
          <w:sz w:val="24"/>
          <w:szCs w:val="24"/>
          <w:lang w:eastAsia="ru-RU"/>
        </w:rPr>
        <w:t>образования, основного</w:t>
      </w:r>
      <w:r w:rsidR="006737DA" w:rsidRPr="002E02E9">
        <w:rPr>
          <w:rFonts w:ascii="Times New Roman" w:eastAsia="Times New Roman" w:hAnsi="Times New Roman" w:cs="Times New Roman"/>
          <w:sz w:val="24"/>
          <w:szCs w:val="24"/>
          <w:lang w:eastAsia="ru-RU"/>
        </w:rPr>
        <w:t xml:space="preserve"> общего образования, среднего общего образования, дополнительного</w:t>
      </w:r>
      <w:r w:rsidR="0037089A" w:rsidRPr="002E02E9">
        <w:rPr>
          <w:rFonts w:ascii="Times New Roman" w:eastAsia="Times New Roman" w:hAnsi="Times New Roman" w:cs="Times New Roman"/>
          <w:sz w:val="24"/>
          <w:szCs w:val="24"/>
          <w:lang w:eastAsia="ru-RU"/>
        </w:rPr>
        <w:t xml:space="preserve"> образования</w:t>
      </w:r>
      <w:r w:rsidR="006A2845" w:rsidRPr="002E02E9">
        <w:rPr>
          <w:rFonts w:ascii="Times New Roman" w:eastAsia="Times New Roman" w:hAnsi="Times New Roman" w:cs="Times New Roman"/>
          <w:sz w:val="24"/>
          <w:szCs w:val="24"/>
          <w:lang w:eastAsia="ru-RU"/>
        </w:rPr>
        <w:t>.</w:t>
      </w:r>
    </w:p>
    <w:p w14:paraId="010B12FD" w14:textId="77777777" w:rsidR="006A2845" w:rsidRPr="002E02E9" w:rsidRDefault="006A2845" w:rsidP="008F7EB6">
      <w:pPr>
        <w:spacing w:line="276" w:lineRule="auto"/>
        <w:jc w:val="both"/>
      </w:pPr>
      <w:r w:rsidRPr="002E02E9">
        <w:t>Перечень образовательных программ, по которым общеобразовательная организация имеет право ведения образовательной деятельности</w:t>
      </w:r>
    </w:p>
    <w:p w14:paraId="20E41209" w14:textId="77777777" w:rsidR="006A2845" w:rsidRPr="002E02E9" w:rsidRDefault="006A2845" w:rsidP="008F7EB6">
      <w:pPr>
        <w:spacing w:line="276" w:lineRule="auto"/>
        <w:jc w:val="both"/>
      </w:pPr>
    </w:p>
    <w:p w14:paraId="6894977E" w14:textId="77777777" w:rsidR="008F7EB6" w:rsidRPr="002E02E9" w:rsidRDefault="008F7EB6" w:rsidP="008F7EB6">
      <w:pPr>
        <w:spacing w:line="276" w:lineRule="auto"/>
        <w:jc w:val="both"/>
      </w:pPr>
    </w:p>
    <w:p w14:paraId="2784B945" w14:textId="77777777" w:rsidR="008F7EB6" w:rsidRPr="002E02E9" w:rsidRDefault="008F7EB6" w:rsidP="008F7EB6">
      <w:pPr>
        <w:spacing w:line="276" w:lineRule="auto"/>
        <w:jc w:val="both"/>
      </w:pPr>
    </w:p>
    <w:p w14:paraId="1DE871E3" w14:textId="77777777" w:rsidR="00073086" w:rsidRPr="002E02E9" w:rsidRDefault="00073086" w:rsidP="008F7EB6">
      <w:pPr>
        <w:spacing w:line="276" w:lineRule="auto"/>
        <w:jc w:val="both"/>
      </w:pPr>
    </w:p>
    <w:p w14:paraId="554BC928" w14:textId="77777777" w:rsidR="00073086" w:rsidRPr="002E02E9" w:rsidRDefault="00073086" w:rsidP="008F7EB6">
      <w:pPr>
        <w:spacing w:line="276" w:lineRule="auto"/>
        <w:jc w:val="both"/>
      </w:pPr>
    </w:p>
    <w:p w14:paraId="1E84E739" w14:textId="77777777" w:rsidR="00073086" w:rsidRPr="002E02E9" w:rsidRDefault="00073086" w:rsidP="008F7EB6">
      <w:pPr>
        <w:spacing w:line="276" w:lineRule="auto"/>
        <w:jc w:val="both"/>
      </w:pPr>
    </w:p>
    <w:p w14:paraId="29C44ADC" w14:textId="77777777" w:rsidR="008F7EB6" w:rsidRPr="002E02E9" w:rsidRDefault="008F7EB6" w:rsidP="008F7EB6">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803"/>
        <w:gridCol w:w="2325"/>
        <w:gridCol w:w="2397"/>
      </w:tblGrid>
      <w:tr w:rsidR="002E02E9" w:rsidRPr="002E02E9" w14:paraId="14128425" w14:textId="77777777" w:rsidTr="006A2845">
        <w:trPr>
          <w:trHeight w:val="563"/>
        </w:trPr>
        <w:tc>
          <w:tcPr>
            <w:tcW w:w="769" w:type="dxa"/>
          </w:tcPr>
          <w:p w14:paraId="6A7895A3" w14:textId="77777777" w:rsidR="006A2845" w:rsidRPr="002E02E9" w:rsidRDefault="006A2845" w:rsidP="008F7EB6">
            <w:pPr>
              <w:spacing w:line="276" w:lineRule="auto"/>
              <w:jc w:val="both"/>
            </w:pPr>
            <w:r w:rsidRPr="002E02E9">
              <w:lastRenderedPageBreak/>
              <w:t>№</w:t>
            </w:r>
          </w:p>
          <w:p w14:paraId="2F118581" w14:textId="77777777" w:rsidR="006A2845" w:rsidRPr="002E02E9" w:rsidRDefault="006A2845" w:rsidP="008F7EB6">
            <w:pPr>
              <w:spacing w:line="276" w:lineRule="auto"/>
              <w:jc w:val="both"/>
            </w:pPr>
            <w:r w:rsidRPr="002E02E9">
              <w:t>п/п</w:t>
            </w:r>
          </w:p>
        </w:tc>
        <w:tc>
          <w:tcPr>
            <w:tcW w:w="3803" w:type="dxa"/>
          </w:tcPr>
          <w:p w14:paraId="4E3B5FEF" w14:textId="77777777" w:rsidR="006A2845" w:rsidRPr="002E02E9" w:rsidRDefault="006A2845" w:rsidP="008F7EB6">
            <w:pPr>
              <w:spacing w:line="276" w:lineRule="auto"/>
              <w:jc w:val="both"/>
            </w:pPr>
            <w:r w:rsidRPr="002E02E9">
              <w:t>Наименование</w:t>
            </w:r>
          </w:p>
        </w:tc>
        <w:tc>
          <w:tcPr>
            <w:tcW w:w="2325" w:type="dxa"/>
          </w:tcPr>
          <w:p w14:paraId="56DC24E5" w14:textId="77777777" w:rsidR="006A2845" w:rsidRPr="002E02E9" w:rsidRDefault="006A2845" w:rsidP="008F7EB6">
            <w:pPr>
              <w:spacing w:line="276" w:lineRule="auto"/>
              <w:jc w:val="both"/>
            </w:pPr>
            <w:r w:rsidRPr="002E02E9">
              <w:t>Уровень</w:t>
            </w:r>
          </w:p>
        </w:tc>
        <w:tc>
          <w:tcPr>
            <w:tcW w:w="2397" w:type="dxa"/>
          </w:tcPr>
          <w:p w14:paraId="5680538F" w14:textId="77777777" w:rsidR="006A2845" w:rsidRPr="002E02E9" w:rsidRDefault="006A2845" w:rsidP="008F7EB6">
            <w:pPr>
              <w:spacing w:line="276" w:lineRule="auto"/>
              <w:jc w:val="both"/>
            </w:pPr>
            <w:r w:rsidRPr="002E02E9">
              <w:t>Нормативный срок освоения</w:t>
            </w:r>
          </w:p>
        </w:tc>
      </w:tr>
      <w:tr w:rsidR="002E02E9" w:rsidRPr="002E02E9" w14:paraId="2CED5A59" w14:textId="77777777" w:rsidTr="006E2D5A">
        <w:trPr>
          <w:trHeight w:val="715"/>
        </w:trPr>
        <w:tc>
          <w:tcPr>
            <w:tcW w:w="769" w:type="dxa"/>
          </w:tcPr>
          <w:p w14:paraId="25644833" w14:textId="77777777" w:rsidR="006A2845" w:rsidRPr="002E02E9" w:rsidRDefault="006A2845" w:rsidP="008F7EB6">
            <w:pPr>
              <w:spacing w:line="276" w:lineRule="auto"/>
              <w:jc w:val="both"/>
            </w:pPr>
            <w:r w:rsidRPr="002E02E9">
              <w:t>1</w:t>
            </w:r>
          </w:p>
        </w:tc>
        <w:tc>
          <w:tcPr>
            <w:tcW w:w="3803" w:type="dxa"/>
          </w:tcPr>
          <w:p w14:paraId="13328E51" w14:textId="77777777" w:rsidR="006A2845" w:rsidRPr="002E02E9" w:rsidRDefault="006A2845" w:rsidP="008F7EB6">
            <w:pPr>
              <w:spacing w:line="276" w:lineRule="auto"/>
              <w:jc w:val="both"/>
            </w:pPr>
            <w:r w:rsidRPr="002E02E9">
              <w:t>Начальное общее образование</w:t>
            </w:r>
          </w:p>
        </w:tc>
        <w:tc>
          <w:tcPr>
            <w:tcW w:w="2325" w:type="dxa"/>
          </w:tcPr>
          <w:p w14:paraId="158A7F56" w14:textId="77777777" w:rsidR="006A2845" w:rsidRPr="002E02E9" w:rsidRDefault="006A2845" w:rsidP="008F7EB6">
            <w:pPr>
              <w:spacing w:line="276" w:lineRule="auto"/>
              <w:jc w:val="both"/>
            </w:pPr>
            <w:r w:rsidRPr="002E02E9">
              <w:t>Начальное общее образование</w:t>
            </w:r>
          </w:p>
        </w:tc>
        <w:tc>
          <w:tcPr>
            <w:tcW w:w="2397" w:type="dxa"/>
          </w:tcPr>
          <w:p w14:paraId="7D43CBC6" w14:textId="77777777" w:rsidR="006A2845" w:rsidRPr="002E02E9" w:rsidRDefault="006A2845" w:rsidP="008F7EB6">
            <w:pPr>
              <w:spacing w:line="276" w:lineRule="auto"/>
              <w:jc w:val="both"/>
            </w:pPr>
            <w:r w:rsidRPr="002E02E9">
              <w:t>4 года</w:t>
            </w:r>
          </w:p>
        </w:tc>
      </w:tr>
      <w:tr w:rsidR="002E02E9" w:rsidRPr="002E02E9" w14:paraId="701A47AD" w14:textId="77777777" w:rsidTr="006E2D5A">
        <w:trPr>
          <w:trHeight w:val="711"/>
        </w:trPr>
        <w:tc>
          <w:tcPr>
            <w:tcW w:w="769" w:type="dxa"/>
          </w:tcPr>
          <w:p w14:paraId="28AFE612" w14:textId="77777777" w:rsidR="006A2845" w:rsidRPr="002E02E9" w:rsidRDefault="006A2845" w:rsidP="008F7EB6">
            <w:pPr>
              <w:spacing w:line="276" w:lineRule="auto"/>
              <w:jc w:val="both"/>
            </w:pPr>
            <w:r w:rsidRPr="002E02E9">
              <w:t>2</w:t>
            </w:r>
          </w:p>
        </w:tc>
        <w:tc>
          <w:tcPr>
            <w:tcW w:w="3803" w:type="dxa"/>
          </w:tcPr>
          <w:p w14:paraId="7F19FCEE" w14:textId="77777777" w:rsidR="006A2845" w:rsidRPr="002E02E9" w:rsidRDefault="006A2845" w:rsidP="008F7EB6">
            <w:pPr>
              <w:spacing w:line="276" w:lineRule="auto"/>
              <w:jc w:val="both"/>
            </w:pPr>
            <w:r w:rsidRPr="002E02E9">
              <w:t>Основное общее образование</w:t>
            </w:r>
          </w:p>
        </w:tc>
        <w:tc>
          <w:tcPr>
            <w:tcW w:w="2325" w:type="dxa"/>
          </w:tcPr>
          <w:p w14:paraId="23091FBD" w14:textId="77777777" w:rsidR="006A2845" w:rsidRPr="002E02E9" w:rsidRDefault="006A2845" w:rsidP="008F7EB6">
            <w:pPr>
              <w:spacing w:line="276" w:lineRule="auto"/>
              <w:jc w:val="both"/>
            </w:pPr>
            <w:r w:rsidRPr="002E02E9">
              <w:t>Основное общее образование</w:t>
            </w:r>
          </w:p>
        </w:tc>
        <w:tc>
          <w:tcPr>
            <w:tcW w:w="2397" w:type="dxa"/>
          </w:tcPr>
          <w:p w14:paraId="30135114" w14:textId="77777777" w:rsidR="006A2845" w:rsidRPr="002E02E9" w:rsidRDefault="006A2845" w:rsidP="008F7EB6">
            <w:pPr>
              <w:spacing w:line="276" w:lineRule="auto"/>
              <w:jc w:val="both"/>
            </w:pPr>
            <w:r w:rsidRPr="002E02E9">
              <w:t>5 лет</w:t>
            </w:r>
          </w:p>
        </w:tc>
      </w:tr>
      <w:tr w:rsidR="006A2845" w:rsidRPr="002E02E9" w14:paraId="66347D3D" w14:textId="77777777" w:rsidTr="006A2845">
        <w:trPr>
          <w:trHeight w:val="579"/>
        </w:trPr>
        <w:tc>
          <w:tcPr>
            <w:tcW w:w="769" w:type="dxa"/>
          </w:tcPr>
          <w:p w14:paraId="3B3CA8C4" w14:textId="77777777" w:rsidR="006A2845" w:rsidRPr="002E02E9" w:rsidRDefault="006A2845" w:rsidP="008F7EB6">
            <w:pPr>
              <w:spacing w:line="276" w:lineRule="auto"/>
              <w:jc w:val="both"/>
            </w:pPr>
            <w:r w:rsidRPr="002E02E9">
              <w:t>3</w:t>
            </w:r>
          </w:p>
        </w:tc>
        <w:tc>
          <w:tcPr>
            <w:tcW w:w="3803" w:type="dxa"/>
          </w:tcPr>
          <w:p w14:paraId="212336DB" w14:textId="77777777" w:rsidR="006A2845" w:rsidRPr="002E02E9" w:rsidRDefault="006A2845" w:rsidP="008F7EB6">
            <w:pPr>
              <w:spacing w:line="276" w:lineRule="auto"/>
              <w:jc w:val="both"/>
            </w:pPr>
            <w:r w:rsidRPr="002E02E9">
              <w:t>Среднее общее образование</w:t>
            </w:r>
          </w:p>
        </w:tc>
        <w:tc>
          <w:tcPr>
            <w:tcW w:w="2325" w:type="dxa"/>
          </w:tcPr>
          <w:p w14:paraId="5EFC2641" w14:textId="77777777" w:rsidR="006A2845" w:rsidRPr="002E02E9" w:rsidRDefault="006A2845" w:rsidP="008F7EB6">
            <w:pPr>
              <w:spacing w:line="276" w:lineRule="auto"/>
              <w:jc w:val="both"/>
            </w:pPr>
            <w:r w:rsidRPr="002E02E9">
              <w:t>Среднее общее образование</w:t>
            </w:r>
          </w:p>
        </w:tc>
        <w:tc>
          <w:tcPr>
            <w:tcW w:w="2397" w:type="dxa"/>
          </w:tcPr>
          <w:p w14:paraId="0A547C62" w14:textId="77777777" w:rsidR="006A2845" w:rsidRPr="002E02E9" w:rsidRDefault="006A2845" w:rsidP="008F7EB6">
            <w:pPr>
              <w:spacing w:line="276" w:lineRule="auto"/>
              <w:jc w:val="both"/>
            </w:pPr>
            <w:r w:rsidRPr="002E02E9">
              <w:t>2 года</w:t>
            </w:r>
          </w:p>
        </w:tc>
      </w:tr>
    </w:tbl>
    <w:p w14:paraId="06B56B80" w14:textId="77777777" w:rsidR="00A9572D" w:rsidRPr="002E02E9" w:rsidRDefault="00A9572D" w:rsidP="008F7EB6">
      <w:pPr>
        <w:pStyle w:val="a4"/>
        <w:ind w:left="360"/>
        <w:jc w:val="both"/>
        <w:rPr>
          <w:rFonts w:ascii="Times New Roman" w:hAnsi="Times New Roman" w:cs="Times New Roman"/>
          <w:sz w:val="24"/>
          <w:szCs w:val="24"/>
        </w:rPr>
      </w:pPr>
    </w:p>
    <w:p w14:paraId="38CE3D50" w14:textId="448A1012" w:rsidR="006A2845" w:rsidRPr="002E02E9" w:rsidRDefault="00BE24FD" w:rsidP="00073086">
      <w:pPr>
        <w:pStyle w:val="a4"/>
        <w:ind w:left="360"/>
        <w:jc w:val="both"/>
        <w:rPr>
          <w:rFonts w:ascii="Times New Roman" w:hAnsi="Times New Roman" w:cs="Times New Roman"/>
          <w:sz w:val="24"/>
          <w:szCs w:val="24"/>
        </w:rPr>
      </w:pPr>
      <w:r w:rsidRPr="002E02E9">
        <w:rPr>
          <w:rFonts w:ascii="Times New Roman" w:hAnsi="Times New Roman" w:cs="Times New Roman"/>
          <w:sz w:val="24"/>
          <w:szCs w:val="24"/>
        </w:rPr>
        <w:t xml:space="preserve">На базе учреждения функционирует Центр </w:t>
      </w:r>
      <w:r w:rsidR="00073086" w:rsidRPr="002E02E9">
        <w:rPr>
          <w:rFonts w:ascii="Times New Roman" w:hAnsi="Times New Roman" w:cs="Times New Roman"/>
          <w:sz w:val="24"/>
          <w:szCs w:val="24"/>
        </w:rPr>
        <w:t xml:space="preserve">образования естественно-научной и технологической направленностей </w:t>
      </w:r>
      <w:r w:rsidRPr="002E02E9">
        <w:rPr>
          <w:rFonts w:ascii="Times New Roman" w:hAnsi="Times New Roman" w:cs="Times New Roman"/>
          <w:sz w:val="24"/>
          <w:szCs w:val="24"/>
        </w:rPr>
        <w:t xml:space="preserve">«Точка роста» (далее – Центр), созданный в целях развития и реализации основных и дополнительных общеобразовательных программ </w:t>
      </w:r>
      <w:r w:rsidR="00073086" w:rsidRPr="002E02E9">
        <w:rPr>
          <w:rFonts w:ascii="Times New Roman" w:hAnsi="Times New Roman" w:cs="Times New Roman"/>
          <w:sz w:val="24"/>
          <w:szCs w:val="24"/>
        </w:rPr>
        <w:t xml:space="preserve">образования естественно-научной и технологической направленностей </w:t>
      </w:r>
      <w:r w:rsidRPr="002E02E9">
        <w:rPr>
          <w:rFonts w:ascii="Times New Roman" w:hAnsi="Times New Roman" w:cs="Times New Roman"/>
          <w:sz w:val="24"/>
          <w:szCs w:val="24"/>
        </w:rPr>
        <w:t xml:space="preserve">(Приказ № </w:t>
      </w:r>
      <w:r w:rsidR="00BE4C63" w:rsidRPr="002E02E9">
        <w:rPr>
          <w:rFonts w:ascii="Times New Roman" w:hAnsi="Times New Roman" w:cs="Times New Roman"/>
          <w:sz w:val="24"/>
          <w:szCs w:val="24"/>
        </w:rPr>
        <w:t xml:space="preserve">15 А </w:t>
      </w:r>
      <w:r w:rsidR="00073086" w:rsidRPr="002E02E9">
        <w:rPr>
          <w:rFonts w:ascii="Times New Roman" w:hAnsi="Times New Roman" w:cs="Times New Roman"/>
          <w:sz w:val="24"/>
          <w:szCs w:val="24"/>
        </w:rPr>
        <w:t xml:space="preserve"> </w:t>
      </w:r>
      <w:r w:rsidRPr="002E02E9">
        <w:rPr>
          <w:rFonts w:ascii="Times New Roman" w:hAnsi="Times New Roman" w:cs="Times New Roman"/>
          <w:sz w:val="24"/>
          <w:szCs w:val="24"/>
        </w:rPr>
        <w:t xml:space="preserve"> от </w:t>
      </w:r>
      <w:r w:rsidR="00BE4C63" w:rsidRPr="002E02E9">
        <w:rPr>
          <w:rFonts w:ascii="Times New Roman" w:hAnsi="Times New Roman" w:cs="Times New Roman"/>
          <w:sz w:val="24"/>
          <w:szCs w:val="24"/>
        </w:rPr>
        <w:t>24</w:t>
      </w:r>
      <w:r w:rsidRPr="002E02E9">
        <w:rPr>
          <w:rFonts w:ascii="Times New Roman" w:hAnsi="Times New Roman" w:cs="Times New Roman"/>
          <w:sz w:val="24"/>
          <w:szCs w:val="24"/>
        </w:rPr>
        <w:t>.0</w:t>
      </w:r>
      <w:r w:rsidR="00BE4C63" w:rsidRPr="002E02E9">
        <w:rPr>
          <w:rFonts w:ascii="Times New Roman" w:hAnsi="Times New Roman" w:cs="Times New Roman"/>
          <w:sz w:val="24"/>
          <w:szCs w:val="24"/>
        </w:rPr>
        <w:t xml:space="preserve">1 </w:t>
      </w:r>
      <w:r w:rsidRPr="002E02E9">
        <w:rPr>
          <w:rFonts w:ascii="Times New Roman" w:hAnsi="Times New Roman" w:cs="Times New Roman"/>
          <w:sz w:val="24"/>
          <w:szCs w:val="24"/>
        </w:rPr>
        <w:t>.20</w:t>
      </w:r>
      <w:r w:rsidR="00BE4C63" w:rsidRPr="002E02E9">
        <w:rPr>
          <w:rFonts w:ascii="Times New Roman" w:hAnsi="Times New Roman" w:cs="Times New Roman"/>
          <w:sz w:val="24"/>
          <w:szCs w:val="24"/>
        </w:rPr>
        <w:t>22</w:t>
      </w:r>
      <w:r w:rsidRPr="002E02E9">
        <w:rPr>
          <w:rFonts w:ascii="Times New Roman" w:hAnsi="Times New Roman" w:cs="Times New Roman"/>
          <w:sz w:val="24"/>
          <w:szCs w:val="24"/>
        </w:rPr>
        <w:t xml:space="preserve"> г.).</w:t>
      </w:r>
    </w:p>
    <w:p w14:paraId="5B130AD7" w14:textId="77777777" w:rsidR="00BE24FD" w:rsidRPr="002E02E9" w:rsidRDefault="00BE24FD" w:rsidP="001E33D0">
      <w:pPr>
        <w:pStyle w:val="a4"/>
        <w:numPr>
          <w:ilvl w:val="0"/>
          <w:numId w:val="14"/>
        </w:numPr>
        <w:spacing w:after="160"/>
        <w:jc w:val="both"/>
        <w:rPr>
          <w:rFonts w:ascii="Times New Roman" w:hAnsi="Times New Roman" w:cs="Times New Roman"/>
          <w:bCs/>
          <w:sz w:val="24"/>
          <w:szCs w:val="24"/>
        </w:rPr>
      </w:pPr>
      <w:r w:rsidRPr="002E02E9">
        <w:rPr>
          <w:rFonts w:ascii="Times New Roman" w:hAnsi="Times New Roman" w:cs="Times New Roman"/>
          <w:bCs/>
          <w:sz w:val="24"/>
          <w:szCs w:val="24"/>
        </w:rPr>
        <w:t>Характеристика образовательных программ с указанием направления</w:t>
      </w:r>
    </w:p>
    <w:p w14:paraId="0493BFB6" w14:textId="77777777" w:rsidR="002D5C93" w:rsidRPr="002E02E9" w:rsidRDefault="002D5C93" w:rsidP="002D5C93">
      <w:pPr>
        <w:pStyle w:val="a4"/>
        <w:spacing w:after="160"/>
        <w:jc w:val="both"/>
        <w:rPr>
          <w:rFonts w:ascii="Times New Roman" w:hAnsi="Times New Roman" w:cs="Times New Roman"/>
          <w:bCs/>
          <w:sz w:val="24"/>
          <w:szCs w:val="24"/>
        </w:rPr>
      </w:pPr>
      <w:r w:rsidRPr="002E02E9">
        <w:rPr>
          <w:rFonts w:ascii="Times New Roman" w:hAnsi="Times New Roman" w:cs="Times New Roman"/>
          <w:bCs/>
          <w:sz w:val="24"/>
          <w:szCs w:val="24"/>
        </w:rPr>
        <w:t>МКОУ Новобирюсинская  СОШ реализует следующие образовательные программы:</w:t>
      </w:r>
    </w:p>
    <w:tbl>
      <w:tblPr>
        <w:tblStyle w:val="TableNormal"/>
        <w:tblpPr w:leftFromText="180" w:rightFromText="180" w:vertAnchor="text" w:horzAnchor="margin" w:tblpXSpec="center" w:tblpY="383"/>
        <w:tblW w:w="9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2979"/>
        <w:gridCol w:w="4251"/>
      </w:tblGrid>
      <w:tr w:rsidR="002E02E9" w:rsidRPr="002E02E9" w14:paraId="70E81321" w14:textId="77777777" w:rsidTr="00B47928">
        <w:trPr>
          <w:trHeight w:val="506"/>
        </w:trPr>
        <w:tc>
          <w:tcPr>
            <w:tcW w:w="2300" w:type="dxa"/>
          </w:tcPr>
          <w:p w14:paraId="332E6848" w14:textId="77777777" w:rsidR="00B47928" w:rsidRPr="002E02E9" w:rsidRDefault="00B47928" w:rsidP="008F7EB6">
            <w:pPr>
              <w:spacing w:line="246" w:lineRule="exact"/>
              <w:ind w:left="107"/>
              <w:jc w:val="both"/>
              <w:rPr>
                <w:sz w:val="24"/>
                <w:szCs w:val="24"/>
                <w:lang w:eastAsia="en-US"/>
              </w:rPr>
            </w:pPr>
            <w:proofErr w:type="spellStart"/>
            <w:r w:rsidRPr="002E02E9">
              <w:rPr>
                <w:sz w:val="24"/>
                <w:szCs w:val="24"/>
                <w:lang w:eastAsia="en-US"/>
              </w:rPr>
              <w:t>Вид</w:t>
            </w:r>
            <w:proofErr w:type="spellEnd"/>
            <w:r w:rsidRPr="002E02E9">
              <w:rPr>
                <w:spacing w:val="71"/>
                <w:sz w:val="24"/>
                <w:szCs w:val="24"/>
                <w:lang w:eastAsia="en-US"/>
              </w:rPr>
              <w:t xml:space="preserve"> </w:t>
            </w:r>
            <w:proofErr w:type="spellStart"/>
            <w:r w:rsidRPr="002E02E9">
              <w:rPr>
                <w:spacing w:val="-2"/>
                <w:sz w:val="24"/>
                <w:szCs w:val="24"/>
                <w:lang w:eastAsia="en-US"/>
              </w:rPr>
              <w:t>образовательной</w:t>
            </w:r>
            <w:proofErr w:type="spellEnd"/>
          </w:p>
          <w:p w14:paraId="166370B8" w14:textId="77777777" w:rsidR="00B47928" w:rsidRPr="002E02E9" w:rsidRDefault="00B47928" w:rsidP="008F7EB6">
            <w:pPr>
              <w:spacing w:line="240" w:lineRule="exact"/>
              <w:ind w:left="107"/>
              <w:jc w:val="both"/>
              <w:rPr>
                <w:sz w:val="24"/>
                <w:szCs w:val="24"/>
                <w:lang w:eastAsia="en-US"/>
              </w:rPr>
            </w:pPr>
            <w:proofErr w:type="spellStart"/>
            <w:r w:rsidRPr="002E02E9">
              <w:rPr>
                <w:spacing w:val="-2"/>
                <w:sz w:val="24"/>
                <w:szCs w:val="24"/>
                <w:lang w:eastAsia="en-US"/>
              </w:rPr>
              <w:t>программы</w:t>
            </w:r>
            <w:proofErr w:type="spellEnd"/>
          </w:p>
        </w:tc>
        <w:tc>
          <w:tcPr>
            <w:tcW w:w="2979" w:type="dxa"/>
          </w:tcPr>
          <w:p w14:paraId="7FE7FF28" w14:textId="77777777" w:rsidR="00B47928" w:rsidRPr="002E02E9" w:rsidRDefault="00B47928" w:rsidP="00AB259F">
            <w:pPr>
              <w:tabs>
                <w:tab w:val="left" w:pos="1292"/>
              </w:tabs>
              <w:spacing w:line="246" w:lineRule="exact"/>
              <w:ind w:left="107"/>
              <w:rPr>
                <w:sz w:val="24"/>
                <w:szCs w:val="24"/>
                <w:lang w:eastAsia="en-US"/>
              </w:rPr>
            </w:pPr>
            <w:proofErr w:type="spellStart"/>
            <w:r w:rsidRPr="002E02E9">
              <w:rPr>
                <w:spacing w:val="-2"/>
                <w:sz w:val="24"/>
                <w:szCs w:val="24"/>
                <w:lang w:eastAsia="en-US"/>
              </w:rPr>
              <w:t>Уровень</w:t>
            </w:r>
            <w:proofErr w:type="spellEnd"/>
            <w:r w:rsidRPr="002E02E9">
              <w:rPr>
                <w:sz w:val="24"/>
                <w:szCs w:val="24"/>
                <w:lang w:val="ru-RU" w:eastAsia="en-US"/>
              </w:rPr>
              <w:t xml:space="preserve"> </w:t>
            </w:r>
            <w:proofErr w:type="spellStart"/>
            <w:r w:rsidRPr="002E02E9">
              <w:rPr>
                <w:spacing w:val="-2"/>
                <w:sz w:val="24"/>
                <w:szCs w:val="24"/>
                <w:lang w:eastAsia="en-US"/>
              </w:rPr>
              <w:t>образовательной</w:t>
            </w:r>
            <w:proofErr w:type="spellEnd"/>
          </w:p>
          <w:p w14:paraId="0234AA34" w14:textId="77777777" w:rsidR="00B47928" w:rsidRPr="002E02E9" w:rsidRDefault="00B47928" w:rsidP="00AB259F">
            <w:pPr>
              <w:spacing w:line="240" w:lineRule="exact"/>
              <w:ind w:left="107"/>
              <w:rPr>
                <w:sz w:val="24"/>
                <w:szCs w:val="24"/>
                <w:lang w:eastAsia="en-US"/>
              </w:rPr>
            </w:pPr>
            <w:proofErr w:type="spellStart"/>
            <w:r w:rsidRPr="002E02E9">
              <w:rPr>
                <w:spacing w:val="-2"/>
                <w:sz w:val="24"/>
                <w:szCs w:val="24"/>
                <w:lang w:eastAsia="en-US"/>
              </w:rPr>
              <w:t>программы</w:t>
            </w:r>
            <w:proofErr w:type="spellEnd"/>
          </w:p>
        </w:tc>
        <w:tc>
          <w:tcPr>
            <w:tcW w:w="4251" w:type="dxa"/>
          </w:tcPr>
          <w:p w14:paraId="39724C5B" w14:textId="77777777" w:rsidR="00B47928" w:rsidRPr="002E02E9" w:rsidRDefault="00B47928" w:rsidP="00AB259F">
            <w:pPr>
              <w:spacing w:line="246" w:lineRule="exact"/>
              <w:ind w:left="107"/>
              <w:jc w:val="both"/>
              <w:rPr>
                <w:sz w:val="24"/>
                <w:szCs w:val="24"/>
                <w:lang w:val="ru-RU" w:eastAsia="en-US"/>
              </w:rPr>
            </w:pPr>
            <w:r w:rsidRPr="002E02E9">
              <w:rPr>
                <w:sz w:val="24"/>
                <w:szCs w:val="24"/>
                <w:lang w:val="ru-RU" w:eastAsia="en-US"/>
              </w:rPr>
              <w:t>Наименование</w:t>
            </w:r>
            <w:r w:rsidRPr="002E02E9">
              <w:rPr>
                <w:spacing w:val="68"/>
                <w:w w:val="150"/>
                <w:sz w:val="24"/>
                <w:szCs w:val="24"/>
                <w:lang w:val="ru-RU" w:eastAsia="en-US"/>
              </w:rPr>
              <w:t xml:space="preserve"> </w:t>
            </w:r>
            <w:r w:rsidRPr="002E02E9">
              <w:rPr>
                <w:sz w:val="24"/>
                <w:szCs w:val="24"/>
                <w:lang w:val="ru-RU" w:eastAsia="en-US"/>
              </w:rPr>
              <w:t>(направленность)</w:t>
            </w:r>
            <w:r w:rsidRPr="002E02E9">
              <w:rPr>
                <w:spacing w:val="69"/>
                <w:w w:val="150"/>
                <w:sz w:val="24"/>
                <w:szCs w:val="24"/>
                <w:lang w:val="ru-RU" w:eastAsia="en-US"/>
              </w:rPr>
              <w:t xml:space="preserve"> </w:t>
            </w:r>
            <w:r w:rsidRPr="002E02E9">
              <w:rPr>
                <w:spacing w:val="-2"/>
                <w:sz w:val="24"/>
                <w:szCs w:val="24"/>
                <w:lang w:val="ru-RU" w:eastAsia="en-US"/>
              </w:rPr>
              <w:t>образо</w:t>
            </w:r>
            <w:r w:rsidRPr="002E02E9">
              <w:rPr>
                <w:sz w:val="24"/>
                <w:szCs w:val="24"/>
                <w:lang w:val="ru-RU" w:eastAsia="en-US"/>
              </w:rPr>
              <w:t>вательной</w:t>
            </w:r>
            <w:r w:rsidRPr="002E02E9">
              <w:rPr>
                <w:spacing w:val="-9"/>
                <w:sz w:val="24"/>
                <w:szCs w:val="24"/>
                <w:lang w:val="ru-RU" w:eastAsia="en-US"/>
              </w:rPr>
              <w:t xml:space="preserve"> </w:t>
            </w:r>
            <w:r w:rsidRPr="002E02E9">
              <w:rPr>
                <w:spacing w:val="-2"/>
                <w:sz w:val="24"/>
                <w:szCs w:val="24"/>
                <w:lang w:val="ru-RU" w:eastAsia="en-US"/>
              </w:rPr>
              <w:t>программы</w:t>
            </w:r>
          </w:p>
        </w:tc>
      </w:tr>
      <w:tr w:rsidR="002E02E9" w:rsidRPr="002E02E9" w14:paraId="4B9DA6F6" w14:textId="77777777" w:rsidTr="00B47928">
        <w:trPr>
          <w:trHeight w:val="506"/>
        </w:trPr>
        <w:tc>
          <w:tcPr>
            <w:tcW w:w="2300" w:type="dxa"/>
          </w:tcPr>
          <w:p w14:paraId="1232C231" w14:textId="77777777" w:rsidR="00B47928" w:rsidRPr="002E02E9" w:rsidRDefault="00B47928" w:rsidP="008F7EB6">
            <w:pPr>
              <w:spacing w:line="247" w:lineRule="exact"/>
              <w:ind w:left="107"/>
              <w:jc w:val="both"/>
              <w:rPr>
                <w:sz w:val="24"/>
                <w:szCs w:val="24"/>
                <w:lang w:eastAsia="en-US"/>
              </w:rPr>
            </w:pPr>
            <w:proofErr w:type="spellStart"/>
            <w:r w:rsidRPr="002E02E9">
              <w:rPr>
                <w:spacing w:val="-2"/>
                <w:sz w:val="24"/>
                <w:szCs w:val="24"/>
                <w:lang w:eastAsia="en-US"/>
              </w:rPr>
              <w:t>Основная</w:t>
            </w:r>
            <w:proofErr w:type="spellEnd"/>
          </w:p>
        </w:tc>
        <w:tc>
          <w:tcPr>
            <w:tcW w:w="2979" w:type="dxa"/>
          </w:tcPr>
          <w:p w14:paraId="6C3844E9" w14:textId="08A9ED51" w:rsidR="00B47928" w:rsidRPr="002E02E9" w:rsidRDefault="00B47928" w:rsidP="00073086">
            <w:pPr>
              <w:spacing w:line="246" w:lineRule="exact"/>
              <w:ind w:left="107"/>
              <w:rPr>
                <w:sz w:val="24"/>
                <w:szCs w:val="24"/>
                <w:lang w:val="ru-RU" w:eastAsia="en-US"/>
              </w:rPr>
            </w:pPr>
            <w:proofErr w:type="spellStart"/>
            <w:r w:rsidRPr="002E02E9">
              <w:rPr>
                <w:sz w:val="24"/>
                <w:szCs w:val="24"/>
                <w:lang w:eastAsia="en-US"/>
              </w:rPr>
              <w:t>Начальное</w:t>
            </w:r>
            <w:proofErr w:type="spellEnd"/>
            <w:r w:rsidRPr="002E02E9">
              <w:rPr>
                <w:spacing w:val="77"/>
                <w:sz w:val="24"/>
                <w:szCs w:val="24"/>
                <w:lang w:eastAsia="en-US"/>
              </w:rPr>
              <w:t xml:space="preserve"> </w:t>
            </w:r>
            <w:proofErr w:type="spellStart"/>
            <w:r w:rsidRPr="002E02E9">
              <w:rPr>
                <w:sz w:val="24"/>
                <w:szCs w:val="24"/>
                <w:lang w:eastAsia="en-US"/>
              </w:rPr>
              <w:t>общее</w:t>
            </w:r>
            <w:proofErr w:type="spellEnd"/>
            <w:r w:rsidRPr="002E02E9">
              <w:rPr>
                <w:spacing w:val="79"/>
                <w:sz w:val="24"/>
                <w:szCs w:val="24"/>
                <w:lang w:eastAsia="en-US"/>
              </w:rPr>
              <w:t xml:space="preserve"> </w:t>
            </w:r>
            <w:proofErr w:type="spellStart"/>
            <w:r w:rsidRPr="002E02E9">
              <w:rPr>
                <w:spacing w:val="-2"/>
                <w:sz w:val="24"/>
                <w:szCs w:val="24"/>
                <w:lang w:eastAsia="en-US"/>
              </w:rPr>
              <w:t>образова</w:t>
            </w:r>
            <w:r w:rsidRPr="002E02E9">
              <w:rPr>
                <w:spacing w:val="-5"/>
                <w:sz w:val="24"/>
                <w:szCs w:val="24"/>
                <w:lang w:eastAsia="en-US"/>
              </w:rPr>
              <w:t>ние</w:t>
            </w:r>
            <w:proofErr w:type="spellEnd"/>
          </w:p>
        </w:tc>
        <w:tc>
          <w:tcPr>
            <w:tcW w:w="4251" w:type="dxa"/>
          </w:tcPr>
          <w:p w14:paraId="45B8934F" w14:textId="77777777" w:rsidR="00B47928" w:rsidRPr="002E02E9" w:rsidRDefault="00B47928" w:rsidP="008F7EB6">
            <w:pPr>
              <w:tabs>
                <w:tab w:val="left" w:pos="1297"/>
                <w:tab w:val="left" w:pos="3130"/>
              </w:tabs>
              <w:spacing w:line="246" w:lineRule="exact"/>
              <w:ind w:left="107"/>
              <w:jc w:val="both"/>
              <w:rPr>
                <w:sz w:val="24"/>
                <w:szCs w:val="24"/>
                <w:lang w:val="ru-RU" w:eastAsia="en-US"/>
              </w:rPr>
            </w:pPr>
            <w:r w:rsidRPr="002E02E9">
              <w:rPr>
                <w:spacing w:val="-2"/>
                <w:sz w:val="24"/>
                <w:szCs w:val="24"/>
                <w:lang w:val="ru-RU" w:eastAsia="en-US"/>
              </w:rPr>
              <w:t>Основная</w:t>
            </w:r>
            <w:r w:rsidRPr="002E02E9">
              <w:rPr>
                <w:sz w:val="24"/>
                <w:szCs w:val="24"/>
                <w:lang w:val="ru-RU" w:eastAsia="en-US"/>
              </w:rPr>
              <w:tab/>
            </w:r>
            <w:r w:rsidRPr="002E02E9">
              <w:rPr>
                <w:spacing w:val="-2"/>
                <w:sz w:val="24"/>
                <w:szCs w:val="24"/>
                <w:lang w:val="ru-RU" w:eastAsia="en-US"/>
              </w:rPr>
              <w:t>образовательная</w:t>
            </w:r>
            <w:r w:rsidRPr="002E02E9">
              <w:rPr>
                <w:sz w:val="24"/>
                <w:szCs w:val="24"/>
                <w:lang w:val="ru-RU" w:eastAsia="en-US"/>
              </w:rPr>
              <w:tab/>
            </w:r>
            <w:r w:rsidRPr="002E02E9">
              <w:rPr>
                <w:spacing w:val="-2"/>
                <w:sz w:val="24"/>
                <w:szCs w:val="24"/>
                <w:lang w:val="ru-RU" w:eastAsia="en-US"/>
              </w:rPr>
              <w:t>программа</w:t>
            </w:r>
          </w:p>
          <w:p w14:paraId="54F8107E" w14:textId="77777777" w:rsidR="00B47928" w:rsidRPr="002E02E9" w:rsidRDefault="00B47928" w:rsidP="008F7EB6">
            <w:pPr>
              <w:spacing w:line="240" w:lineRule="exact"/>
              <w:ind w:left="107"/>
              <w:jc w:val="both"/>
              <w:rPr>
                <w:sz w:val="24"/>
                <w:szCs w:val="24"/>
                <w:lang w:val="ru-RU" w:eastAsia="en-US"/>
              </w:rPr>
            </w:pPr>
            <w:r w:rsidRPr="002E02E9">
              <w:rPr>
                <w:sz w:val="24"/>
                <w:szCs w:val="24"/>
                <w:lang w:val="ru-RU" w:eastAsia="en-US"/>
              </w:rPr>
              <w:t>начального</w:t>
            </w:r>
            <w:r w:rsidRPr="002E02E9">
              <w:rPr>
                <w:spacing w:val="-6"/>
                <w:sz w:val="24"/>
                <w:szCs w:val="24"/>
                <w:lang w:val="ru-RU" w:eastAsia="en-US"/>
              </w:rPr>
              <w:t xml:space="preserve"> </w:t>
            </w:r>
            <w:r w:rsidRPr="002E02E9">
              <w:rPr>
                <w:sz w:val="24"/>
                <w:szCs w:val="24"/>
                <w:lang w:val="ru-RU" w:eastAsia="en-US"/>
              </w:rPr>
              <w:t>общего</w:t>
            </w:r>
            <w:r w:rsidRPr="002E02E9">
              <w:rPr>
                <w:spacing w:val="-7"/>
                <w:sz w:val="24"/>
                <w:szCs w:val="24"/>
                <w:lang w:val="ru-RU" w:eastAsia="en-US"/>
              </w:rPr>
              <w:t xml:space="preserve"> </w:t>
            </w:r>
            <w:r w:rsidRPr="002E02E9">
              <w:rPr>
                <w:spacing w:val="-2"/>
                <w:sz w:val="24"/>
                <w:szCs w:val="24"/>
                <w:lang w:val="ru-RU" w:eastAsia="en-US"/>
              </w:rPr>
              <w:t>образования</w:t>
            </w:r>
          </w:p>
        </w:tc>
      </w:tr>
      <w:tr w:rsidR="002E02E9" w:rsidRPr="002E02E9" w14:paraId="68D099DA" w14:textId="77777777" w:rsidTr="00B47928">
        <w:trPr>
          <w:trHeight w:val="1012"/>
        </w:trPr>
        <w:tc>
          <w:tcPr>
            <w:tcW w:w="2300" w:type="dxa"/>
          </w:tcPr>
          <w:p w14:paraId="7A1B0880" w14:textId="77777777" w:rsidR="00B47928" w:rsidRPr="002E02E9" w:rsidRDefault="00B47928" w:rsidP="008F7EB6">
            <w:pPr>
              <w:spacing w:line="247" w:lineRule="exact"/>
              <w:ind w:left="107"/>
              <w:jc w:val="both"/>
              <w:rPr>
                <w:sz w:val="24"/>
                <w:szCs w:val="24"/>
                <w:lang w:eastAsia="en-US"/>
              </w:rPr>
            </w:pPr>
            <w:proofErr w:type="spellStart"/>
            <w:r w:rsidRPr="002E02E9">
              <w:rPr>
                <w:spacing w:val="-2"/>
                <w:sz w:val="24"/>
                <w:szCs w:val="24"/>
                <w:lang w:eastAsia="en-US"/>
              </w:rPr>
              <w:t>Адаптированная</w:t>
            </w:r>
            <w:proofErr w:type="spellEnd"/>
          </w:p>
        </w:tc>
        <w:tc>
          <w:tcPr>
            <w:tcW w:w="2979" w:type="dxa"/>
          </w:tcPr>
          <w:p w14:paraId="7A220E3B" w14:textId="77777777" w:rsidR="00B47928" w:rsidRPr="002E02E9" w:rsidRDefault="00B47928" w:rsidP="00AB259F">
            <w:pPr>
              <w:ind w:left="107"/>
              <w:rPr>
                <w:sz w:val="24"/>
                <w:szCs w:val="24"/>
                <w:lang w:eastAsia="en-US"/>
              </w:rPr>
            </w:pPr>
            <w:proofErr w:type="spellStart"/>
            <w:r w:rsidRPr="002E02E9">
              <w:rPr>
                <w:sz w:val="24"/>
                <w:szCs w:val="24"/>
                <w:lang w:eastAsia="en-US"/>
              </w:rPr>
              <w:t>Начальное</w:t>
            </w:r>
            <w:proofErr w:type="spellEnd"/>
            <w:r w:rsidRPr="002E02E9">
              <w:rPr>
                <w:spacing w:val="40"/>
                <w:sz w:val="24"/>
                <w:szCs w:val="24"/>
                <w:lang w:eastAsia="en-US"/>
              </w:rPr>
              <w:t xml:space="preserve"> </w:t>
            </w:r>
            <w:proofErr w:type="spellStart"/>
            <w:r w:rsidRPr="002E02E9">
              <w:rPr>
                <w:sz w:val="24"/>
                <w:szCs w:val="24"/>
                <w:lang w:eastAsia="en-US"/>
              </w:rPr>
              <w:t>общее</w:t>
            </w:r>
            <w:proofErr w:type="spellEnd"/>
            <w:r w:rsidRPr="002E02E9">
              <w:rPr>
                <w:spacing w:val="40"/>
                <w:sz w:val="24"/>
                <w:szCs w:val="24"/>
                <w:lang w:eastAsia="en-US"/>
              </w:rPr>
              <w:t xml:space="preserve"> </w:t>
            </w:r>
            <w:proofErr w:type="spellStart"/>
            <w:r w:rsidRPr="002E02E9">
              <w:rPr>
                <w:sz w:val="24"/>
                <w:szCs w:val="24"/>
                <w:lang w:eastAsia="en-US"/>
              </w:rPr>
              <w:t>образова</w:t>
            </w:r>
            <w:r w:rsidRPr="002E02E9">
              <w:rPr>
                <w:spacing w:val="-4"/>
                <w:sz w:val="24"/>
                <w:szCs w:val="24"/>
                <w:lang w:eastAsia="en-US"/>
              </w:rPr>
              <w:t>ние</w:t>
            </w:r>
            <w:proofErr w:type="spellEnd"/>
          </w:p>
        </w:tc>
        <w:tc>
          <w:tcPr>
            <w:tcW w:w="4251" w:type="dxa"/>
          </w:tcPr>
          <w:p w14:paraId="0788F7D4" w14:textId="77777777" w:rsidR="00B47928" w:rsidRPr="002E02E9" w:rsidRDefault="00B47928" w:rsidP="008F7EB6">
            <w:pPr>
              <w:ind w:left="107"/>
              <w:jc w:val="both"/>
              <w:rPr>
                <w:sz w:val="24"/>
                <w:szCs w:val="24"/>
                <w:lang w:val="ru-RU" w:eastAsia="en-US"/>
              </w:rPr>
            </w:pPr>
            <w:r w:rsidRPr="002E02E9">
              <w:rPr>
                <w:sz w:val="24"/>
                <w:szCs w:val="24"/>
                <w:lang w:val="ru-RU" w:eastAsia="en-US"/>
              </w:rPr>
              <w:t>Адапти</w:t>
            </w:r>
            <w:r w:rsidR="00AB259F" w:rsidRPr="002E02E9">
              <w:rPr>
                <w:sz w:val="24"/>
                <w:szCs w:val="24"/>
                <w:lang w:val="ru-RU" w:eastAsia="en-US"/>
              </w:rPr>
              <w:t>рованная основная общеобразова</w:t>
            </w:r>
            <w:r w:rsidRPr="002E02E9">
              <w:rPr>
                <w:sz w:val="24"/>
                <w:szCs w:val="24"/>
                <w:lang w:val="ru-RU" w:eastAsia="en-US"/>
              </w:rPr>
              <w:t>тельная программа начального общего образования</w:t>
            </w:r>
            <w:r w:rsidRPr="002E02E9">
              <w:rPr>
                <w:spacing w:val="60"/>
                <w:sz w:val="24"/>
                <w:szCs w:val="24"/>
                <w:lang w:val="ru-RU" w:eastAsia="en-US"/>
              </w:rPr>
              <w:t xml:space="preserve">  </w:t>
            </w:r>
            <w:r w:rsidRPr="002E02E9">
              <w:rPr>
                <w:sz w:val="24"/>
                <w:szCs w:val="24"/>
                <w:lang w:val="ru-RU" w:eastAsia="en-US"/>
              </w:rPr>
              <w:t>обучающихся</w:t>
            </w:r>
            <w:r w:rsidRPr="002E02E9">
              <w:rPr>
                <w:spacing w:val="60"/>
                <w:sz w:val="24"/>
                <w:szCs w:val="24"/>
                <w:lang w:val="ru-RU" w:eastAsia="en-US"/>
              </w:rPr>
              <w:t xml:space="preserve"> </w:t>
            </w:r>
            <w:r w:rsidRPr="002E02E9">
              <w:rPr>
                <w:sz w:val="24"/>
                <w:szCs w:val="24"/>
                <w:lang w:val="ru-RU" w:eastAsia="en-US"/>
              </w:rPr>
              <w:t>с</w:t>
            </w:r>
            <w:r w:rsidRPr="002E02E9">
              <w:rPr>
                <w:spacing w:val="62"/>
                <w:sz w:val="24"/>
                <w:szCs w:val="24"/>
                <w:lang w:val="ru-RU" w:eastAsia="en-US"/>
              </w:rPr>
              <w:t xml:space="preserve"> </w:t>
            </w:r>
            <w:r w:rsidRPr="002E02E9">
              <w:rPr>
                <w:spacing w:val="-2"/>
                <w:sz w:val="24"/>
                <w:szCs w:val="24"/>
                <w:lang w:val="ru-RU" w:eastAsia="en-US"/>
              </w:rPr>
              <w:t>задержкой</w:t>
            </w:r>
          </w:p>
          <w:p w14:paraId="2C984660" w14:textId="77777777" w:rsidR="00B47928" w:rsidRPr="002E02E9" w:rsidRDefault="00B47928" w:rsidP="008F7EB6">
            <w:pPr>
              <w:spacing w:line="240" w:lineRule="exact"/>
              <w:ind w:left="107"/>
              <w:jc w:val="both"/>
              <w:rPr>
                <w:sz w:val="24"/>
                <w:szCs w:val="24"/>
                <w:lang w:eastAsia="en-US"/>
              </w:rPr>
            </w:pPr>
            <w:proofErr w:type="spellStart"/>
            <w:r w:rsidRPr="002E02E9">
              <w:rPr>
                <w:sz w:val="24"/>
                <w:szCs w:val="24"/>
                <w:lang w:eastAsia="en-US"/>
              </w:rPr>
              <w:t>психического</w:t>
            </w:r>
            <w:proofErr w:type="spellEnd"/>
            <w:r w:rsidRPr="002E02E9">
              <w:rPr>
                <w:spacing w:val="-7"/>
                <w:sz w:val="24"/>
                <w:szCs w:val="24"/>
                <w:lang w:eastAsia="en-US"/>
              </w:rPr>
              <w:t xml:space="preserve"> </w:t>
            </w:r>
            <w:proofErr w:type="spellStart"/>
            <w:r w:rsidRPr="002E02E9">
              <w:rPr>
                <w:sz w:val="24"/>
                <w:szCs w:val="24"/>
                <w:lang w:eastAsia="en-US"/>
              </w:rPr>
              <w:t>развития</w:t>
            </w:r>
            <w:proofErr w:type="spellEnd"/>
            <w:r w:rsidRPr="002E02E9">
              <w:rPr>
                <w:spacing w:val="-8"/>
                <w:sz w:val="24"/>
                <w:szCs w:val="24"/>
                <w:lang w:eastAsia="en-US"/>
              </w:rPr>
              <w:t xml:space="preserve"> </w:t>
            </w:r>
            <w:r w:rsidRPr="002E02E9">
              <w:rPr>
                <w:sz w:val="24"/>
                <w:szCs w:val="24"/>
                <w:lang w:eastAsia="en-US"/>
              </w:rPr>
              <w:t>(</w:t>
            </w:r>
            <w:proofErr w:type="spellStart"/>
            <w:r w:rsidRPr="002E02E9">
              <w:rPr>
                <w:sz w:val="24"/>
                <w:szCs w:val="24"/>
                <w:lang w:eastAsia="en-US"/>
              </w:rPr>
              <w:t>вариант</w:t>
            </w:r>
            <w:proofErr w:type="spellEnd"/>
            <w:r w:rsidRPr="002E02E9">
              <w:rPr>
                <w:spacing w:val="-7"/>
                <w:sz w:val="24"/>
                <w:szCs w:val="24"/>
                <w:lang w:eastAsia="en-US"/>
              </w:rPr>
              <w:t xml:space="preserve"> </w:t>
            </w:r>
            <w:r w:rsidRPr="002E02E9">
              <w:rPr>
                <w:spacing w:val="-2"/>
                <w:sz w:val="24"/>
                <w:szCs w:val="24"/>
                <w:lang w:eastAsia="en-US"/>
              </w:rPr>
              <w:t>7.1.)</w:t>
            </w:r>
          </w:p>
        </w:tc>
      </w:tr>
      <w:tr w:rsidR="002E02E9" w:rsidRPr="002E02E9" w14:paraId="2E620514" w14:textId="77777777" w:rsidTr="00B47928">
        <w:trPr>
          <w:trHeight w:val="1010"/>
        </w:trPr>
        <w:tc>
          <w:tcPr>
            <w:tcW w:w="2300" w:type="dxa"/>
          </w:tcPr>
          <w:p w14:paraId="25AB3D41" w14:textId="77777777" w:rsidR="00B47928" w:rsidRPr="002E02E9" w:rsidRDefault="00B47928" w:rsidP="008F7EB6">
            <w:pPr>
              <w:spacing w:line="247" w:lineRule="exact"/>
              <w:ind w:left="107"/>
              <w:jc w:val="both"/>
              <w:rPr>
                <w:sz w:val="24"/>
                <w:szCs w:val="24"/>
                <w:lang w:eastAsia="en-US"/>
              </w:rPr>
            </w:pPr>
            <w:proofErr w:type="spellStart"/>
            <w:r w:rsidRPr="002E02E9">
              <w:rPr>
                <w:spacing w:val="-2"/>
                <w:sz w:val="24"/>
                <w:szCs w:val="24"/>
                <w:lang w:eastAsia="en-US"/>
              </w:rPr>
              <w:t>Адаптированная</w:t>
            </w:r>
            <w:proofErr w:type="spellEnd"/>
          </w:p>
        </w:tc>
        <w:tc>
          <w:tcPr>
            <w:tcW w:w="2979" w:type="dxa"/>
          </w:tcPr>
          <w:p w14:paraId="3559A029" w14:textId="77777777" w:rsidR="00B47928" w:rsidRPr="002E02E9" w:rsidRDefault="00B47928" w:rsidP="00AB259F">
            <w:pPr>
              <w:ind w:left="107"/>
              <w:rPr>
                <w:sz w:val="24"/>
                <w:szCs w:val="24"/>
                <w:lang w:eastAsia="en-US"/>
              </w:rPr>
            </w:pPr>
            <w:proofErr w:type="spellStart"/>
            <w:r w:rsidRPr="002E02E9">
              <w:rPr>
                <w:sz w:val="24"/>
                <w:szCs w:val="24"/>
                <w:lang w:eastAsia="en-US"/>
              </w:rPr>
              <w:t>Начальное</w:t>
            </w:r>
            <w:proofErr w:type="spellEnd"/>
            <w:r w:rsidRPr="002E02E9">
              <w:rPr>
                <w:spacing w:val="40"/>
                <w:sz w:val="24"/>
                <w:szCs w:val="24"/>
                <w:lang w:eastAsia="en-US"/>
              </w:rPr>
              <w:t xml:space="preserve"> </w:t>
            </w:r>
            <w:proofErr w:type="spellStart"/>
            <w:r w:rsidRPr="002E02E9">
              <w:rPr>
                <w:sz w:val="24"/>
                <w:szCs w:val="24"/>
                <w:lang w:eastAsia="en-US"/>
              </w:rPr>
              <w:t>общее</w:t>
            </w:r>
            <w:proofErr w:type="spellEnd"/>
            <w:r w:rsidRPr="002E02E9">
              <w:rPr>
                <w:spacing w:val="40"/>
                <w:sz w:val="24"/>
                <w:szCs w:val="24"/>
                <w:lang w:eastAsia="en-US"/>
              </w:rPr>
              <w:t xml:space="preserve"> </w:t>
            </w:r>
            <w:proofErr w:type="spellStart"/>
            <w:r w:rsidRPr="002E02E9">
              <w:rPr>
                <w:sz w:val="24"/>
                <w:szCs w:val="24"/>
                <w:lang w:eastAsia="en-US"/>
              </w:rPr>
              <w:t>образова</w:t>
            </w:r>
            <w:r w:rsidRPr="002E02E9">
              <w:rPr>
                <w:spacing w:val="-4"/>
                <w:sz w:val="24"/>
                <w:szCs w:val="24"/>
                <w:lang w:eastAsia="en-US"/>
              </w:rPr>
              <w:t>ние</w:t>
            </w:r>
            <w:proofErr w:type="spellEnd"/>
          </w:p>
        </w:tc>
        <w:tc>
          <w:tcPr>
            <w:tcW w:w="4251" w:type="dxa"/>
          </w:tcPr>
          <w:p w14:paraId="4A620B8D" w14:textId="77777777" w:rsidR="00B47928" w:rsidRPr="002E02E9" w:rsidRDefault="00B47928" w:rsidP="002D5C93">
            <w:pPr>
              <w:ind w:left="107"/>
              <w:jc w:val="both"/>
              <w:rPr>
                <w:sz w:val="24"/>
                <w:szCs w:val="24"/>
                <w:lang w:eastAsia="en-US"/>
              </w:rPr>
            </w:pPr>
            <w:r w:rsidRPr="002E02E9">
              <w:rPr>
                <w:sz w:val="24"/>
                <w:szCs w:val="24"/>
                <w:lang w:val="ru-RU" w:eastAsia="en-US"/>
              </w:rPr>
              <w:t>Адапти</w:t>
            </w:r>
            <w:r w:rsidR="00AB259F" w:rsidRPr="002E02E9">
              <w:rPr>
                <w:sz w:val="24"/>
                <w:szCs w:val="24"/>
                <w:lang w:val="ru-RU" w:eastAsia="en-US"/>
              </w:rPr>
              <w:t>рованная основная общеобразова</w:t>
            </w:r>
            <w:r w:rsidRPr="002E02E9">
              <w:rPr>
                <w:sz w:val="24"/>
                <w:szCs w:val="24"/>
                <w:lang w:val="ru-RU" w:eastAsia="en-US"/>
              </w:rPr>
              <w:t>тельная программа образования</w:t>
            </w:r>
            <w:r w:rsidRPr="002E02E9">
              <w:rPr>
                <w:spacing w:val="40"/>
                <w:sz w:val="24"/>
                <w:szCs w:val="24"/>
                <w:lang w:val="ru-RU" w:eastAsia="en-US"/>
              </w:rPr>
              <w:t xml:space="preserve"> </w:t>
            </w:r>
            <w:r w:rsidR="00AB259F" w:rsidRPr="002E02E9">
              <w:rPr>
                <w:sz w:val="24"/>
                <w:szCs w:val="24"/>
                <w:lang w:val="ru-RU" w:eastAsia="en-US"/>
              </w:rPr>
              <w:t>обучаю</w:t>
            </w:r>
            <w:r w:rsidRPr="002E02E9">
              <w:rPr>
                <w:sz w:val="24"/>
                <w:szCs w:val="24"/>
                <w:lang w:val="ru-RU" w:eastAsia="en-US"/>
              </w:rPr>
              <w:t>щихся</w:t>
            </w:r>
            <w:r w:rsidRPr="002E02E9">
              <w:rPr>
                <w:spacing w:val="32"/>
                <w:sz w:val="24"/>
                <w:szCs w:val="24"/>
                <w:lang w:val="ru-RU" w:eastAsia="en-US"/>
              </w:rPr>
              <w:t xml:space="preserve"> </w:t>
            </w:r>
            <w:r w:rsidRPr="002E02E9">
              <w:rPr>
                <w:sz w:val="24"/>
                <w:szCs w:val="24"/>
                <w:lang w:val="ru-RU" w:eastAsia="en-US"/>
              </w:rPr>
              <w:t>с</w:t>
            </w:r>
            <w:r w:rsidRPr="002E02E9">
              <w:rPr>
                <w:spacing w:val="34"/>
                <w:sz w:val="24"/>
                <w:szCs w:val="24"/>
                <w:lang w:val="ru-RU" w:eastAsia="en-US"/>
              </w:rPr>
              <w:t xml:space="preserve"> </w:t>
            </w:r>
            <w:r w:rsidRPr="002E02E9">
              <w:rPr>
                <w:sz w:val="24"/>
                <w:szCs w:val="24"/>
                <w:lang w:val="ru-RU" w:eastAsia="en-US"/>
              </w:rPr>
              <w:t>умственной</w:t>
            </w:r>
            <w:r w:rsidRPr="002E02E9">
              <w:rPr>
                <w:spacing w:val="33"/>
                <w:sz w:val="24"/>
                <w:szCs w:val="24"/>
                <w:lang w:val="ru-RU" w:eastAsia="en-US"/>
              </w:rPr>
              <w:t xml:space="preserve"> </w:t>
            </w:r>
            <w:r w:rsidRPr="002E02E9">
              <w:rPr>
                <w:sz w:val="24"/>
                <w:szCs w:val="24"/>
                <w:lang w:val="ru-RU" w:eastAsia="en-US"/>
              </w:rPr>
              <w:t>отсталостью</w:t>
            </w:r>
            <w:r w:rsidRPr="002E02E9">
              <w:rPr>
                <w:spacing w:val="34"/>
                <w:sz w:val="24"/>
                <w:szCs w:val="24"/>
                <w:lang w:val="ru-RU" w:eastAsia="en-US"/>
              </w:rPr>
              <w:t xml:space="preserve"> </w:t>
            </w:r>
            <w:r w:rsidRPr="002E02E9">
              <w:rPr>
                <w:spacing w:val="-2"/>
                <w:sz w:val="24"/>
                <w:szCs w:val="24"/>
                <w:lang w:eastAsia="en-US"/>
              </w:rPr>
              <w:t>(</w:t>
            </w:r>
            <w:proofErr w:type="spellStart"/>
            <w:r w:rsidRPr="002E02E9">
              <w:rPr>
                <w:spacing w:val="-2"/>
                <w:sz w:val="24"/>
                <w:szCs w:val="24"/>
                <w:lang w:eastAsia="en-US"/>
              </w:rPr>
              <w:t>интел</w:t>
            </w:r>
            <w:r w:rsidRPr="002E02E9">
              <w:rPr>
                <w:sz w:val="24"/>
                <w:szCs w:val="24"/>
                <w:lang w:eastAsia="en-US"/>
              </w:rPr>
              <w:t>лектуальными</w:t>
            </w:r>
            <w:proofErr w:type="spellEnd"/>
            <w:r w:rsidRPr="002E02E9">
              <w:rPr>
                <w:spacing w:val="-8"/>
                <w:sz w:val="24"/>
                <w:szCs w:val="24"/>
                <w:lang w:eastAsia="en-US"/>
              </w:rPr>
              <w:t xml:space="preserve"> </w:t>
            </w:r>
            <w:proofErr w:type="spellStart"/>
            <w:r w:rsidRPr="002E02E9">
              <w:rPr>
                <w:sz w:val="24"/>
                <w:szCs w:val="24"/>
                <w:lang w:eastAsia="en-US"/>
              </w:rPr>
              <w:t>нарушениями</w:t>
            </w:r>
            <w:proofErr w:type="spellEnd"/>
            <w:r w:rsidRPr="002E02E9">
              <w:rPr>
                <w:sz w:val="24"/>
                <w:szCs w:val="24"/>
                <w:lang w:eastAsia="en-US"/>
              </w:rPr>
              <w:t>)</w:t>
            </w:r>
            <w:r w:rsidRPr="002E02E9">
              <w:rPr>
                <w:spacing w:val="-7"/>
                <w:sz w:val="24"/>
                <w:szCs w:val="24"/>
                <w:lang w:eastAsia="en-US"/>
              </w:rPr>
              <w:t xml:space="preserve"> </w:t>
            </w:r>
            <w:r w:rsidRPr="002E02E9">
              <w:rPr>
                <w:sz w:val="24"/>
                <w:szCs w:val="24"/>
                <w:lang w:eastAsia="en-US"/>
              </w:rPr>
              <w:t>(</w:t>
            </w:r>
            <w:proofErr w:type="spellStart"/>
            <w:r w:rsidRPr="002E02E9">
              <w:rPr>
                <w:sz w:val="24"/>
                <w:szCs w:val="24"/>
                <w:lang w:eastAsia="en-US"/>
              </w:rPr>
              <w:t>вариант</w:t>
            </w:r>
            <w:proofErr w:type="spellEnd"/>
            <w:r w:rsidRPr="002E02E9">
              <w:rPr>
                <w:spacing w:val="-10"/>
                <w:sz w:val="24"/>
                <w:szCs w:val="24"/>
                <w:lang w:eastAsia="en-US"/>
              </w:rPr>
              <w:t xml:space="preserve"> </w:t>
            </w:r>
            <w:r w:rsidRPr="002E02E9">
              <w:rPr>
                <w:spacing w:val="-5"/>
                <w:sz w:val="24"/>
                <w:szCs w:val="24"/>
                <w:lang w:eastAsia="en-US"/>
              </w:rPr>
              <w:t>2)</w:t>
            </w:r>
          </w:p>
        </w:tc>
      </w:tr>
      <w:tr w:rsidR="002E02E9" w:rsidRPr="002E02E9" w14:paraId="02499C79" w14:textId="77777777" w:rsidTr="00B47928">
        <w:trPr>
          <w:trHeight w:val="506"/>
        </w:trPr>
        <w:tc>
          <w:tcPr>
            <w:tcW w:w="2300" w:type="dxa"/>
          </w:tcPr>
          <w:p w14:paraId="0169967A" w14:textId="77777777" w:rsidR="00B47928" w:rsidRPr="002E02E9" w:rsidRDefault="00B47928" w:rsidP="008F7EB6">
            <w:pPr>
              <w:spacing w:line="247" w:lineRule="exact"/>
              <w:ind w:left="107"/>
              <w:jc w:val="both"/>
              <w:rPr>
                <w:sz w:val="24"/>
                <w:szCs w:val="24"/>
                <w:lang w:eastAsia="en-US"/>
              </w:rPr>
            </w:pPr>
            <w:proofErr w:type="spellStart"/>
            <w:r w:rsidRPr="002E02E9">
              <w:rPr>
                <w:spacing w:val="-2"/>
                <w:sz w:val="24"/>
                <w:szCs w:val="24"/>
                <w:lang w:eastAsia="en-US"/>
              </w:rPr>
              <w:t>Основная</w:t>
            </w:r>
            <w:proofErr w:type="spellEnd"/>
          </w:p>
        </w:tc>
        <w:tc>
          <w:tcPr>
            <w:tcW w:w="2979" w:type="dxa"/>
          </w:tcPr>
          <w:p w14:paraId="4ABE815D" w14:textId="77777777" w:rsidR="00B47928" w:rsidRPr="002E02E9" w:rsidRDefault="00B47928" w:rsidP="00AB259F">
            <w:pPr>
              <w:tabs>
                <w:tab w:val="left" w:pos="1261"/>
              </w:tabs>
              <w:spacing w:line="247" w:lineRule="exact"/>
              <w:ind w:left="107"/>
              <w:rPr>
                <w:sz w:val="24"/>
                <w:szCs w:val="24"/>
                <w:lang w:eastAsia="en-US"/>
              </w:rPr>
            </w:pPr>
            <w:proofErr w:type="spellStart"/>
            <w:r w:rsidRPr="002E02E9">
              <w:rPr>
                <w:spacing w:val="-2"/>
                <w:sz w:val="24"/>
                <w:szCs w:val="24"/>
                <w:lang w:eastAsia="en-US"/>
              </w:rPr>
              <w:t>Основное</w:t>
            </w:r>
            <w:proofErr w:type="spellEnd"/>
            <w:r w:rsidRPr="002E02E9">
              <w:rPr>
                <w:sz w:val="24"/>
                <w:szCs w:val="24"/>
                <w:lang w:eastAsia="en-US"/>
              </w:rPr>
              <w:tab/>
            </w:r>
            <w:proofErr w:type="spellStart"/>
            <w:r w:rsidRPr="002E02E9">
              <w:rPr>
                <w:sz w:val="24"/>
                <w:szCs w:val="24"/>
                <w:lang w:eastAsia="en-US"/>
              </w:rPr>
              <w:t>общее</w:t>
            </w:r>
            <w:proofErr w:type="spellEnd"/>
            <w:r w:rsidRPr="002E02E9">
              <w:rPr>
                <w:spacing w:val="63"/>
                <w:sz w:val="24"/>
                <w:szCs w:val="24"/>
                <w:lang w:eastAsia="en-US"/>
              </w:rPr>
              <w:t xml:space="preserve"> </w:t>
            </w:r>
            <w:proofErr w:type="spellStart"/>
            <w:r w:rsidRPr="002E02E9">
              <w:rPr>
                <w:spacing w:val="-2"/>
                <w:sz w:val="24"/>
                <w:szCs w:val="24"/>
                <w:lang w:eastAsia="en-US"/>
              </w:rPr>
              <w:t>образова</w:t>
            </w:r>
            <w:r w:rsidRPr="002E02E9">
              <w:rPr>
                <w:spacing w:val="-5"/>
                <w:sz w:val="24"/>
                <w:szCs w:val="24"/>
                <w:lang w:eastAsia="en-US"/>
              </w:rPr>
              <w:t>ние</w:t>
            </w:r>
            <w:proofErr w:type="spellEnd"/>
          </w:p>
        </w:tc>
        <w:tc>
          <w:tcPr>
            <w:tcW w:w="4251" w:type="dxa"/>
          </w:tcPr>
          <w:p w14:paraId="0975ABB9" w14:textId="77777777" w:rsidR="00B47928" w:rsidRPr="002E02E9" w:rsidRDefault="00B47928" w:rsidP="00AB259F">
            <w:pPr>
              <w:spacing w:line="247" w:lineRule="exact"/>
              <w:ind w:left="107"/>
              <w:jc w:val="both"/>
              <w:rPr>
                <w:sz w:val="24"/>
                <w:szCs w:val="24"/>
                <w:lang w:val="ru-RU" w:eastAsia="en-US"/>
              </w:rPr>
            </w:pPr>
            <w:r w:rsidRPr="002E02E9">
              <w:rPr>
                <w:sz w:val="24"/>
                <w:szCs w:val="24"/>
                <w:lang w:val="ru-RU" w:eastAsia="en-US"/>
              </w:rPr>
              <w:t>Основная</w:t>
            </w:r>
            <w:r w:rsidRPr="002E02E9">
              <w:rPr>
                <w:spacing w:val="32"/>
                <w:sz w:val="24"/>
                <w:szCs w:val="24"/>
                <w:lang w:val="ru-RU" w:eastAsia="en-US"/>
              </w:rPr>
              <w:t xml:space="preserve"> </w:t>
            </w:r>
            <w:r w:rsidRPr="002E02E9">
              <w:rPr>
                <w:sz w:val="24"/>
                <w:szCs w:val="24"/>
                <w:lang w:val="ru-RU" w:eastAsia="en-US"/>
              </w:rPr>
              <w:t>образовательная</w:t>
            </w:r>
            <w:r w:rsidRPr="002E02E9">
              <w:rPr>
                <w:spacing w:val="33"/>
                <w:sz w:val="24"/>
                <w:szCs w:val="24"/>
                <w:lang w:val="ru-RU" w:eastAsia="en-US"/>
              </w:rPr>
              <w:t xml:space="preserve"> </w:t>
            </w:r>
            <w:r w:rsidRPr="002E02E9">
              <w:rPr>
                <w:sz w:val="24"/>
                <w:szCs w:val="24"/>
                <w:lang w:val="ru-RU" w:eastAsia="en-US"/>
              </w:rPr>
              <w:t>программа</w:t>
            </w:r>
            <w:r w:rsidRPr="002E02E9">
              <w:rPr>
                <w:spacing w:val="33"/>
                <w:sz w:val="24"/>
                <w:szCs w:val="24"/>
                <w:lang w:val="ru-RU" w:eastAsia="en-US"/>
              </w:rPr>
              <w:t xml:space="preserve"> </w:t>
            </w:r>
            <w:r w:rsidRPr="002E02E9">
              <w:rPr>
                <w:spacing w:val="-5"/>
                <w:sz w:val="24"/>
                <w:szCs w:val="24"/>
                <w:lang w:val="ru-RU" w:eastAsia="en-US"/>
              </w:rPr>
              <w:t>ос</w:t>
            </w:r>
            <w:r w:rsidRPr="002E02E9">
              <w:rPr>
                <w:sz w:val="24"/>
                <w:szCs w:val="24"/>
                <w:lang w:val="ru-RU" w:eastAsia="en-US"/>
              </w:rPr>
              <w:t>новного</w:t>
            </w:r>
            <w:r w:rsidRPr="002E02E9">
              <w:rPr>
                <w:spacing w:val="-6"/>
                <w:sz w:val="24"/>
                <w:szCs w:val="24"/>
                <w:lang w:val="ru-RU" w:eastAsia="en-US"/>
              </w:rPr>
              <w:t xml:space="preserve"> </w:t>
            </w:r>
            <w:r w:rsidRPr="002E02E9">
              <w:rPr>
                <w:sz w:val="24"/>
                <w:szCs w:val="24"/>
                <w:lang w:val="ru-RU" w:eastAsia="en-US"/>
              </w:rPr>
              <w:t>общего</w:t>
            </w:r>
            <w:r w:rsidRPr="002E02E9">
              <w:rPr>
                <w:spacing w:val="-6"/>
                <w:sz w:val="24"/>
                <w:szCs w:val="24"/>
                <w:lang w:val="ru-RU" w:eastAsia="en-US"/>
              </w:rPr>
              <w:t xml:space="preserve"> </w:t>
            </w:r>
            <w:r w:rsidRPr="002E02E9">
              <w:rPr>
                <w:spacing w:val="-2"/>
                <w:sz w:val="24"/>
                <w:szCs w:val="24"/>
                <w:lang w:val="ru-RU" w:eastAsia="en-US"/>
              </w:rPr>
              <w:t>образования</w:t>
            </w:r>
          </w:p>
        </w:tc>
      </w:tr>
      <w:tr w:rsidR="002E02E9" w:rsidRPr="002E02E9" w14:paraId="1B21AC86" w14:textId="77777777" w:rsidTr="00B47928">
        <w:trPr>
          <w:trHeight w:val="1012"/>
        </w:trPr>
        <w:tc>
          <w:tcPr>
            <w:tcW w:w="2300" w:type="dxa"/>
          </w:tcPr>
          <w:p w14:paraId="5D046D47" w14:textId="77777777" w:rsidR="00B47928" w:rsidRPr="002E02E9" w:rsidRDefault="00B47928" w:rsidP="008F7EB6">
            <w:pPr>
              <w:spacing w:line="247" w:lineRule="exact"/>
              <w:ind w:left="107"/>
              <w:jc w:val="both"/>
              <w:rPr>
                <w:sz w:val="24"/>
                <w:szCs w:val="24"/>
                <w:lang w:eastAsia="en-US"/>
              </w:rPr>
            </w:pPr>
            <w:proofErr w:type="spellStart"/>
            <w:r w:rsidRPr="002E02E9">
              <w:rPr>
                <w:spacing w:val="-2"/>
                <w:sz w:val="24"/>
                <w:szCs w:val="24"/>
                <w:lang w:eastAsia="en-US"/>
              </w:rPr>
              <w:t>Адаптированная</w:t>
            </w:r>
            <w:proofErr w:type="spellEnd"/>
          </w:p>
        </w:tc>
        <w:tc>
          <w:tcPr>
            <w:tcW w:w="2979" w:type="dxa"/>
          </w:tcPr>
          <w:p w14:paraId="0DE113CA" w14:textId="77777777" w:rsidR="00B47928" w:rsidRPr="002E02E9" w:rsidRDefault="00B47928" w:rsidP="00AB259F">
            <w:pPr>
              <w:spacing w:line="242" w:lineRule="auto"/>
              <w:ind w:left="107"/>
              <w:rPr>
                <w:sz w:val="24"/>
                <w:szCs w:val="24"/>
                <w:lang w:eastAsia="en-US"/>
              </w:rPr>
            </w:pPr>
            <w:proofErr w:type="spellStart"/>
            <w:r w:rsidRPr="002E02E9">
              <w:rPr>
                <w:sz w:val="24"/>
                <w:szCs w:val="24"/>
                <w:lang w:eastAsia="en-US"/>
              </w:rPr>
              <w:t>Основное</w:t>
            </w:r>
            <w:proofErr w:type="spellEnd"/>
            <w:r w:rsidRPr="002E02E9">
              <w:rPr>
                <w:spacing w:val="80"/>
                <w:sz w:val="24"/>
                <w:szCs w:val="24"/>
                <w:lang w:eastAsia="en-US"/>
              </w:rPr>
              <w:t xml:space="preserve"> </w:t>
            </w:r>
            <w:proofErr w:type="spellStart"/>
            <w:r w:rsidRPr="002E02E9">
              <w:rPr>
                <w:sz w:val="24"/>
                <w:szCs w:val="24"/>
                <w:lang w:eastAsia="en-US"/>
              </w:rPr>
              <w:t>общее</w:t>
            </w:r>
            <w:proofErr w:type="spellEnd"/>
            <w:r w:rsidRPr="002E02E9">
              <w:rPr>
                <w:spacing w:val="80"/>
                <w:sz w:val="24"/>
                <w:szCs w:val="24"/>
                <w:lang w:eastAsia="en-US"/>
              </w:rPr>
              <w:t xml:space="preserve"> </w:t>
            </w:r>
            <w:proofErr w:type="spellStart"/>
            <w:r w:rsidRPr="002E02E9">
              <w:rPr>
                <w:sz w:val="24"/>
                <w:szCs w:val="24"/>
                <w:lang w:eastAsia="en-US"/>
              </w:rPr>
              <w:t>образова</w:t>
            </w:r>
            <w:r w:rsidRPr="002E02E9">
              <w:rPr>
                <w:spacing w:val="-4"/>
                <w:sz w:val="24"/>
                <w:szCs w:val="24"/>
                <w:lang w:eastAsia="en-US"/>
              </w:rPr>
              <w:t>ние</w:t>
            </w:r>
            <w:proofErr w:type="spellEnd"/>
          </w:p>
        </w:tc>
        <w:tc>
          <w:tcPr>
            <w:tcW w:w="4251" w:type="dxa"/>
          </w:tcPr>
          <w:p w14:paraId="0EC0F272" w14:textId="77777777" w:rsidR="00B47928" w:rsidRPr="002E02E9" w:rsidRDefault="00B47928" w:rsidP="002D5C93">
            <w:pPr>
              <w:ind w:left="107"/>
              <w:jc w:val="both"/>
              <w:rPr>
                <w:sz w:val="24"/>
                <w:szCs w:val="24"/>
                <w:lang w:val="ru-RU" w:eastAsia="en-US"/>
              </w:rPr>
            </w:pPr>
            <w:r w:rsidRPr="002E02E9">
              <w:rPr>
                <w:sz w:val="24"/>
                <w:szCs w:val="24"/>
                <w:lang w:val="ru-RU" w:eastAsia="en-US"/>
              </w:rPr>
              <w:t>Адапти</w:t>
            </w:r>
            <w:r w:rsidR="00AB259F" w:rsidRPr="002E02E9">
              <w:rPr>
                <w:sz w:val="24"/>
                <w:szCs w:val="24"/>
                <w:lang w:val="ru-RU" w:eastAsia="en-US"/>
              </w:rPr>
              <w:t>рованная основная общеобразова</w:t>
            </w:r>
            <w:r w:rsidRPr="002E02E9">
              <w:rPr>
                <w:sz w:val="24"/>
                <w:szCs w:val="24"/>
                <w:lang w:val="ru-RU" w:eastAsia="en-US"/>
              </w:rPr>
              <w:t>тельная программа образования</w:t>
            </w:r>
            <w:r w:rsidRPr="002E02E9">
              <w:rPr>
                <w:spacing w:val="40"/>
                <w:sz w:val="24"/>
                <w:szCs w:val="24"/>
                <w:lang w:val="ru-RU" w:eastAsia="en-US"/>
              </w:rPr>
              <w:t xml:space="preserve"> </w:t>
            </w:r>
            <w:r w:rsidR="00AB259F" w:rsidRPr="002E02E9">
              <w:rPr>
                <w:sz w:val="24"/>
                <w:szCs w:val="24"/>
                <w:lang w:val="ru-RU" w:eastAsia="en-US"/>
              </w:rPr>
              <w:t>обучаю</w:t>
            </w:r>
            <w:r w:rsidRPr="002E02E9">
              <w:rPr>
                <w:sz w:val="24"/>
                <w:szCs w:val="24"/>
                <w:lang w:val="ru-RU" w:eastAsia="en-US"/>
              </w:rPr>
              <w:t>щихся</w:t>
            </w:r>
            <w:r w:rsidRPr="002E02E9">
              <w:rPr>
                <w:spacing w:val="31"/>
                <w:sz w:val="24"/>
                <w:szCs w:val="24"/>
                <w:lang w:val="ru-RU" w:eastAsia="en-US"/>
              </w:rPr>
              <w:t xml:space="preserve"> </w:t>
            </w:r>
            <w:r w:rsidRPr="002E02E9">
              <w:rPr>
                <w:sz w:val="24"/>
                <w:szCs w:val="24"/>
                <w:lang w:val="ru-RU" w:eastAsia="en-US"/>
              </w:rPr>
              <w:t>с</w:t>
            </w:r>
            <w:r w:rsidRPr="002E02E9">
              <w:rPr>
                <w:spacing w:val="33"/>
                <w:sz w:val="24"/>
                <w:szCs w:val="24"/>
                <w:lang w:val="ru-RU" w:eastAsia="en-US"/>
              </w:rPr>
              <w:t xml:space="preserve"> </w:t>
            </w:r>
            <w:r w:rsidRPr="002E02E9">
              <w:rPr>
                <w:sz w:val="24"/>
                <w:szCs w:val="24"/>
                <w:lang w:val="ru-RU" w:eastAsia="en-US"/>
              </w:rPr>
              <w:t>умственной</w:t>
            </w:r>
            <w:r w:rsidRPr="002E02E9">
              <w:rPr>
                <w:spacing w:val="31"/>
                <w:sz w:val="24"/>
                <w:szCs w:val="24"/>
                <w:lang w:val="ru-RU" w:eastAsia="en-US"/>
              </w:rPr>
              <w:t xml:space="preserve"> </w:t>
            </w:r>
            <w:r w:rsidRPr="002E02E9">
              <w:rPr>
                <w:sz w:val="24"/>
                <w:szCs w:val="24"/>
                <w:lang w:val="ru-RU" w:eastAsia="en-US"/>
              </w:rPr>
              <w:t>отсталостью</w:t>
            </w:r>
            <w:r w:rsidRPr="002E02E9">
              <w:rPr>
                <w:spacing w:val="33"/>
                <w:sz w:val="24"/>
                <w:szCs w:val="24"/>
                <w:lang w:val="ru-RU" w:eastAsia="en-US"/>
              </w:rPr>
              <w:t xml:space="preserve"> </w:t>
            </w:r>
            <w:r w:rsidRPr="002E02E9">
              <w:rPr>
                <w:spacing w:val="-2"/>
                <w:sz w:val="24"/>
                <w:szCs w:val="24"/>
                <w:lang w:eastAsia="en-US"/>
              </w:rPr>
              <w:t>(</w:t>
            </w:r>
            <w:proofErr w:type="spellStart"/>
            <w:r w:rsidRPr="002E02E9">
              <w:rPr>
                <w:spacing w:val="-2"/>
                <w:sz w:val="24"/>
                <w:szCs w:val="24"/>
                <w:lang w:eastAsia="en-US"/>
              </w:rPr>
              <w:t>интел</w:t>
            </w:r>
            <w:r w:rsidRPr="002E02E9">
              <w:rPr>
                <w:sz w:val="24"/>
                <w:szCs w:val="24"/>
                <w:lang w:eastAsia="en-US"/>
              </w:rPr>
              <w:t>лектуальными</w:t>
            </w:r>
            <w:proofErr w:type="spellEnd"/>
            <w:r w:rsidRPr="002E02E9">
              <w:rPr>
                <w:spacing w:val="-8"/>
                <w:sz w:val="24"/>
                <w:szCs w:val="24"/>
                <w:lang w:eastAsia="en-US"/>
              </w:rPr>
              <w:t xml:space="preserve"> </w:t>
            </w:r>
            <w:proofErr w:type="spellStart"/>
            <w:r w:rsidRPr="002E02E9">
              <w:rPr>
                <w:sz w:val="24"/>
                <w:szCs w:val="24"/>
                <w:lang w:eastAsia="en-US"/>
              </w:rPr>
              <w:t>нарушениями</w:t>
            </w:r>
            <w:proofErr w:type="spellEnd"/>
            <w:r w:rsidRPr="002E02E9">
              <w:rPr>
                <w:sz w:val="24"/>
                <w:szCs w:val="24"/>
                <w:lang w:eastAsia="en-US"/>
              </w:rPr>
              <w:t>)</w:t>
            </w:r>
            <w:r w:rsidRPr="002E02E9">
              <w:rPr>
                <w:spacing w:val="-7"/>
                <w:sz w:val="24"/>
                <w:szCs w:val="24"/>
                <w:lang w:eastAsia="en-US"/>
              </w:rPr>
              <w:t xml:space="preserve"> </w:t>
            </w:r>
            <w:r w:rsidRPr="002E02E9">
              <w:rPr>
                <w:sz w:val="24"/>
                <w:szCs w:val="24"/>
                <w:lang w:eastAsia="en-US"/>
              </w:rPr>
              <w:t>(</w:t>
            </w:r>
            <w:proofErr w:type="spellStart"/>
            <w:r w:rsidRPr="002E02E9">
              <w:rPr>
                <w:sz w:val="24"/>
                <w:szCs w:val="24"/>
                <w:lang w:eastAsia="en-US"/>
              </w:rPr>
              <w:t>вариант</w:t>
            </w:r>
            <w:proofErr w:type="spellEnd"/>
            <w:r w:rsidRPr="002E02E9">
              <w:rPr>
                <w:spacing w:val="-10"/>
                <w:sz w:val="24"/>
                <w:szCs w:val="24"/>
                <w:lang w:eastAsia="en-US"/>
              </w:rPr>
              <w:t xml:space="preserve"> </w:t>
            </w:r>
            <w:r w:rsidRPr="002E02E9">
              <w:rPr>
                <w:spacing w:val="-5"/>
                <w:sz w:val="24"/>
                <w:szCs w:val="24"/>
                <w:lang w:eastAsia="en-US"/>
              </w:rPr>
              <w:t>1)</w:t>
            </w:r>
          </w:p>
        </w:tc>
      </w:tr>
      <w:tr w:rsidR="002E02E9" w:rsidRPr="002E02E9" w14:paraId="2BF1CB09" w14:textId="77777777" w:rsidTr="00B47928">
        <w:trPr>
          <w:trHeight w:val="1012"/>
        </w:trPr>
        <w:tc>
          <w:tcPr>
            <w:tcW w:w="2300" w:type="dxa"/>
          </w:tcPr>
          <w:p w14:paraId="75E4517D" w14:textId="77777777" w:rsidR="00B47928" w:rsidRPr="002E02E9" w:rsidRDefault="00B47928" w:rsidP="008F7EB6">
            <w:pPr>
              <w:spacing w:line="247" w:lineRule="exact"/>
              <w:ind w:left="107"/>
              <w:jc w:val="both"/>
              <w:rPr>
                <w:sz w:val="24"/>
                <w:szCs w:val="24"/>
                <w:lang w:eastAsia="en-US"/>
              </w:rPr>
            </w:pPr>
            <w:proofErr w:type="spellStart"/>
            <w:r w:rsidRPr="002E02E9">
              <w:rPr>
                <w:spacing w:val="-2"/>
                <w:sz w:val="24"/>
                <w:szCs w:val="24"/>
                <w:lang w:eastAsia="en-US"/>
              </w:rPr>
              <w:t>Адаптированная</w:t>
            </w:r>
            <w:proofErr w:type="spellEnd"/>
          </w:p>
        </w:tc>
        <w:tc>
          <w:tcPr>
            <w:tcW w:w="2979" w:type="dxa"/>
          </w:tcPr>
          <w:p w14:paraId="53172D2F" w14:textId="77777777" w:rsidR="002D5C93" w:rsidRPr="002E02E9" w:rsidRDefault="00B47928" w:rsidP="00AB259F">
            <w:pPr>
              <w:spacing w:line="242" w:lineRule="auto"/>
              <w:ind w:left="107"/>
              <w:rPr>
                <w:spacing w:val="80"/>
                <w:sz w:val="24"/>
                <w:szCs w:val="24"/>
                <w:lang w:val="ru-RU" w:eastAsia="en-US"/>
              </w:rPr>
            </w:pPr>
            <w:proofErr w:type="spellStart"/>
            <w:r w:rsidRPr="002E02E9">
              <w:rPr>
                <w:sz w:val="24"/>
                <w:szCs w:val="24"/>
                <w:lang w:eastAsia="en-US"/>
              </w:rPr>
              <w:t>Основное</w:t>
            </w:r>
            <w:proofErr w:type="spellEnd"/>
            <w:r w:rsidRPr="002E02E9">
              <w:rPr>
                <w:spacing w:val="80"/>
                <w:sz w:val="24"/>
                <w:szCs w:val="24"/>
                <w:lang w:eastAsia="en-US"/>
              </w:rPr>
              <w:t xml:space="preserve"> </w:t>
            </w:r>
            <w:proofErr w:type="spellStart"/>
            <w:r w:rsidRPr="002E02E9">
              <w:rPr>
                <w:sz w:val="24"/>
                <w:szCs w:val="24"/>
                <w:lang w:eastAsia="en-US"/>
              </w:rPr>
              <w:t>общее</w:t>
            </w:r>
            <w:proofErr w:type="spellEnd"/>
            <w:r w:rsidRPr="002E02E9">
              <w:rPr>
                <w:spacing w:val="80"/>
                <w:sz w:val="24"/>
                <w:szCs w:val="24"/>
                <w:lang w:eastAsia="en-US"/>
              </w:rPr>
              <w:t xml:space="preserve"> </w:t>
            </w:r>
          </w:p>
          <w:p w14:paraId="3B2D38D2" w14:textId="77777777" w:rsidR="00B47928" w:rsidRPr="002E02E9" w:rsidRDefault="00AB259F" w:rsidP="00AB259F">
            <w:pPr>
              <w:spacing w:line="242" w:lineRule="auto"/>
              <w:ind w:left="107"/>
              <w:rPr>
                <w:sz w:val="24"/>
                <w:szCs w:val="24"/>
                <w:lang w:eastAsia="en-US"/>
              </w:rPr>
            </w:pPr>
            <w:proofErr w:type="spellStart"/>
            <w:r w:rsidRPr="002E02E9">
              <w:rPr>
                <w:sz w:val="24"/>
                <w:szCs w:val="24"/>
                <w:lang w:eastAsia="en-US"/>
              </w:rPr>
              <w:t>образова</w:t>
            </w:r>
            <w:r w:rsidR="00B47928" w:rsidRPr="002E02E9">
              <w:rPr>
                <w:spacing w:val="-4"/>
                <w:sz w:val="24"/>
                <w:szCs w:val="24"/>
                <w:lang w:eastAsia="en-US"/>
              </w:rPr>
              <w:t>ние</w:t>
            </w:r>
            <w:proofErr w:type="spellEnd"/>
          </w:p>
        </w:tc>
        <w:tc>
          <w:tcPr>
            <w:tcW w:w="4251" w:type="dxa"/>
          </w:tcPr>
          <w:p w14:paraId="50E99479" w14:textId="77777777" w:rsidR="00B47928" w:rsidRPr="002E02E9" w:rsidRDefault="00B47928" w:rsidP="002D5C93">
            <w:pPr>
              <w:ind w:left="107"/>
              <w:jc w:val="both"/>
              <w:rPr>
                <w:sz w:val="24"/>
                <w:szCs w:val="24"/>
                <w:lang w:eastAsia="en-US"/>
              </w:rPr>
            </w:pPr>
            <w:r w:rsidRPr="002E02E9">
              <w:rPr>
                <w:sz w:val="24"/>
                <w:szCs w:val="24"/>
                <w:lang w:val="ru-RU" w:eastAsia="en-US"/>
              </w:rPr>
              <w:t>Адапти</w:t>
            </w:r>
            <w:r w:rsidR="00AB259F" w:rsidRPr="002E02E9">
              <w:rPr>
                <w:sz w:val="24"/>
                <w:szCs w:val="24"/>
                <w:lang w:val="ru-RU" w:eastAsia="en-US"/>
              </w:rPr>
              <w:t>рованная основная общеобразова</w:t>
            </w:r>
            <w:r w:rsidRPr="002E02E9">
              <w:rPr>
                <w:sz w:val="24"/>
                <w:szCs w:val="24"/>
                <w:lang w:val="ru-RU" w:eastAsia="en-US"/>
              </w:rPr>
              <w:t>тельная программа образования</w:t>
            </w:r>
            <w:r w:rsidRPr="002E02E9">
              <w:rPr>
                <w:spacing w:val="40"/>
                <w:sz w:val="24"/>
                <w:szCs w:val="24"/>
                <w:lang w:val="ru-RU" w:eastAsia="en-US"/>
              </w:rPr>
              <w:t xml:space="preserve"> </w:t>
            </w:r>
            <w:r w:rsidR="00AB259F" w:rsidRPr="002E02E9">
              <w:rPr>
                <w:sz w:val="24"/>
                <w:szCs w:val="24"/>
                <w:lang w:val="ru-RU" w:eastAsia="en-US"/>
              </w:rPr>
              <w:t>обучаю</w:t>
            </w:r>
            <w:r w:rsidRPr="002E02E9">
              <w:rPr>
                <w:sz w:val="24"/>
                <w:szCs w:val="24"/>
                <w:lang w:val="ru-RU" w:eastAsia="en-US"/>
              </w:rPr>
              <w:t>щихся</w:t>
            </w:r>
            <w:r w:rsidRPr="002E02E9">
              <w:rPr>
                <w:spacing w:val="31"/>
                <w:sz w:val="24"/>
                <w:szCs w:val="24"/>
                <w:lang w:val="ru-RU" w:eastAsia="en-US"/>
              </w:rPr>
              <w:t xml:space="preserve"> </w:t>
            </w:r>
            <w:r w:rsidRPr="002E02E9">
              <w:rPr>
                <w:sz w:val="24"/>
                <w:szCs w:val="24"/>
                <w:lang w:val="ru-RU" w:eastAsia="en-US"/>
              </w:rPr>
              <w:t>с</w:t>
            </w:r>
            <w:r w:rsidRPr="002E02E9">
              <w:rPr>
                <w:spacing w:val="33"/>
                <w:sz w:val="24"/>
                <w:szCs w:val="24"/>
                <w:lang w:val="ru-RU" w:eastAsia="en-US"/>
              </w:rPr>
              <w:t xml:space="preserve"> </w:t>
            </w:r>
            <w:r w:rsidRPr="002E02E9">
              <w:rPr>
                <w:sz w:val="24"/>
                <w:szCs w:val="24"/>
                <w:lang w:val="ru-RU" w:eastAsia="en-US"/>
              </w:rPr>
              <w:t>умственной</w:t>
            </w:r>
            <w:r w:rsidRPr="002E02E9">
              <w:rPr>
                <w:spacing w:val="31"/>
                <w:sz w:val="24"/>
                <w:szCs w:val="24"/>
                <w:lang w:val="ru-RU" w:eastAsia="en-US"/>
              </w:rPr>
              <w:t xml:space="preserve"> </w:t>
            </w:r>
            <w:r w:rsidRPr="002E02E9">
              <w:rPr>
                <w:sz w:val="24"/>
                <w:szCs w:val="24"/>
                <w:lang w:val="ru-RU" w:eastAsia="en-US"/>
              </w:rPr>
              <w:t>отсталостью</w:t>
            </w:r>
            <w:r w:rsidRPr="002E02E9">
              <w:rPr>
                <w:spacing w:val="33"/>
                <w:sz w:val="24"/>
                <w:szCs w:val="24"/>
                <w:lang w:val="ru-RU" w:eastAsia="en-US"/>
              </w:rPr>
              <w:t xml:space="preserve"> </w:t>
            </w:r>
            <w:r w:rsidRPr="002E02E9">
              <w:rPr>
                <w:spacing w:val="-2"/>
                <w:sz w:val="24"/>
                <w:szCs w:val="24"/>
                <w:lang w:eastAsia="en-US"/>
              </w:rPr>
              <w:t>(</w:t>
            </w:r>
            <w:proofErr w:type="spellStart"/>
            <w:r w:rsidRPr="002E02E9">
              <w:rPr>
                <w:spacing w:val="-2"/>
                <w:sz w:val="24"/>
                <w:szCs w:val="24"/>
                <w:lang w:eastAsia="en-US"/>
              </w:rPr>
              <w:t>интел</w:t>
            </w:r>
            <w:r w:rsidRPr="002E02E9">
              <w:rPr>
                <w:sz w:val="24"/>
                <w:szCs w:val="24"/>
                <w:lang w:eastAsia="en-US"/>
              </w:rPr>
              <w:t>лектуальными</w:t>
            </w:r>
            <w:proofErr w:type="spellEnd"/>
            <w:r w:rsidRPr="002E02E9">
              <w:rPr>
                <w:spacing w:val="-7"/>
                <w:sz w:val="24"/>
                <w:szCs w:val="24"/>
                <w:lang w:eastAsia="en-US"/>
              </w:rPr>
              <w:t xml:space="preserve"> </w:t>
            </w:r>
            <w:proofErr w:type="spellStart"/>
            <w:r w:rsidRPr="002E02E9">
              <w:rPr>
                <w:sz w:val="24"/>
                <w:szCs w:val="24"/>
                <w:lang w:eastAsia="en-US"/>
              </w:rPr>
              <w:t>нарушениями</w:t>
            </w:r>
            <w:proofErr w:type="spellEnd"/>
            <w:r w:rsidRPr="002E02E9">
              <w:rPr>
                <w:sz w:val="24"/>
                <w:szCs w:val="24"/>
                <w:lang w:eastAsia="en-US"/>
              </w:rPr>
              <w:t>)</w:t>
            </w:r>
            <w:r w:rsidRPr="002E02E9">
              <w:rPr>
                <w:spacing w:val="-7"/>
                <w:sz w:val="24"/>
                <w:szCs w:val="24"/>
                <w:lang w:eastAsia="en-US"/>
              </w:rPr>
              <w:t xml:space="preserve"> </w:t>
            </w:r>
            <w:r w:rsidRPr="002E02E9">
              <w:rPr>
                <w:sz w:val="24"/>
                <w:szCs w:val="24"/>
                <w:lang w:eastAsia="en-US"/>
              </w:rPr>
              <w:lastRenderedPageBreak/>
              <w:t>(</w:t>
            </w:r>
            <w:proofErr w:type="spellStart"/>
            <w:r w:rsidRPr="002E02E9">
              <w:rPr>
                <w:sz w:val="24"/>
                <w:szCs w:val="24"/>
                <w:lang w:eastAsia="en-US"/>
              </w:rPr>
              <w:t>вариант</w:t>
            </w:r>
            <w:proofErr w:type="spellEnd"/>
            <w:r w:rsidRPr="002E02E9">
              <w:rPr>
                <w:spacing w:val="-10"/>
                <w:sz w:val="24"/>
                <w:szCs w:val="24"/>
                <w:lang w:eastAsia="en-US"/>
              </w:rPr>
              <w:t xml:space="preserve"> </w:t>
            </w:r>
            <w:r w:rsidRPr="002E02E9">
              <w:rPr>
                <w:spacing w:val="-5"/>
                <w:sz w:val="24"/>
                <w:szCs w:val="24"/>
                <w:lang w:eastAsia="en-US"/>
              </w:rPr>
              <w:t>2)</w:t>
            </w:r>
          </w:p>
        </w:tc>
      </w:tr>
      <w:tr w:rsidR="002E02E9" w:rsidRPr="002E02E9" w14:paraId="17DDF2B9" w14:textId="77777777" w:rsidTr="00B47928">
        <w:trPr>
          <w:trHeight w:val="253"/>
        </w:trPr>
        <w:tc>
          <w:tcPr>
            <w:tcW w:w="2300" w:type="dxa"/>
          </w:tcPr>
          <w:p w14:paraId="7606F361" w14:textId="77777777" w:rsidR="00B47928" w:rsidRPr="002E02E9" w:rsidRDefault="00B47928" w:rsidP="008F7EB6">
            <w:pPr>
              <w:spacing w:line="234" w:lineRule="exact"/>
              <w:ind w:left="107"/>
              <w:jc w:val="both"/>
              <w:rPr>
                <w:spacing w:val="-2"/>
                <w:sz w:val="24"/>
                <w:szCs w:val="24"/>
                <w:lang w:eastAsia="en-US"/>
              </w:rPr>
            </w:pPr>
            <w:proofErr w:type="spellStart"/>
            <w:r w:rsidRPr="002E02E9">
              <w:rPr>
                <w:spacing w:val="-2"/>
                <w:sz w:val="24"/>
                <w:szCs w:val="24"/>
              </w:rPr>
              <w:lastRenderedPageBreak/>
              <w:t>Основная</w:t>
            </w:r>
            <w:proofErr w:type="spellEnd"/>
          </w:p>
        </w:tc>
        <w:tc>
          <w:tcPr>
            <w:tcW w:w="2979" w:type="dxa"/>
          </w:tcPr>
          <w:p w14:paraId="03B3CBA6" w14:textId="77777777" w:rsidR="00B47928" w:rsidRPr="002E02E9" w:rsidRDefault="00B47928" w:rsidP="002D5C93">
            <w:pPr>
              <w:spacing w:line="234" w:lineRule="exact"/>
              <w:ind w:left="107"/>
              <w:rPr>
                <w:sz w:val="24"/>
                <w:szCs w:val="24"/>
                <w:lang w:eastAsia="en-US"/>
              </w:rPr>
            </w:pPr>
            <w:proofErr w:type="spellStart"/>
            <w:r w:rsidRPr="002E02E9">
              <w:rPr>
                <w:sz w:val="24"/>
                <w:szCs w:val="24"/>
              </w:rPr>
              <w:t>Среднее</w:t>
            </w:r>
            <w:proofErr w:type="spellEnd"/>
            <w:r w:rsidRPr="002E02E9">
              <w:rPr>
                <w:spacing w:val="78"/>
                <w:w w:val="150"/>
                <w:sz w:val="24"/>
                <w:szCs w:val="24"/>
              </w:rPr>
              <w:t xml:space="preserve"> </w:t>
            </w:r>
            <w:proofErr w:type="spellStart"/>
            <w:r w:rsidRPr="002E02E9">
              <w:rPr>
                <w:sz w:val="24"/>
                <w:szCs w:val="24"/>
              </w:rPr>
              <w:t>общее</w:t>
            </w:r>
            <w:proofErr w:type="spellEnd"/>
            <w:r w:rsidR="002D5C93" w:rsidRPr="002E02E9">
              <w:rPr>
                <w:spacing w:val="-1"/>
                <w:sz w:val="24"/>
                <w:szCs w:val="24"/>
                <w:lang w:val="ru-RU"/>
              </w:rPr>
              <w:t xml:space="preserve"> </w:t>
            </w:r>
            <w:proofErr w:type="spellStart"/>
            <w:r w:rsidRPr="002E02E9">
              <w:rPr>
                <w:spacing w:val="-2"/>
                <w:sz w:val="24"/>
                <w:szCs w:val="24"/>
              </w:rPr>
              <w:t>образование</w:t>
            </w:r>
            <w:proofErr w:type="spellEnd"/>
          </w:p>
        </w:tc>
        <w:tc>
          <w:tcPr>
            <w:tcW w:w="4251" w:type="dxa"/>
          </w:tcPr>
          <w:p w14:paraId="23985914" w14:textId="77777777" w:rsidR="00B47928" w:rsidRPr="002E02E9" w:rsidRDefault="00B47928" w:rsidP="008F7EB6">
            <w:pPr>
              <w:pStyle w:val="TableParagraph"/>
              <w:tabs>
                <w:tab w:val="left" w:pos="1297"/>
                <w:tab w:val="left" w:pos="3130"/>
              </w:tabs>
              <w:spacing w:line="247" w:lineRule="exact"/>
              <w:jc w:val="both"/>
              <w:rPr>
                <w:sz w:val="24"/>
                <w:szCs w:val="24"/>
                <w:lang w:val="ru-RU"/>
              </w:rPr>
            </w:pPr>
            <w:r w:rsidRPr="002E02E9">
              <w:rPr>
                <w:spacing w:val="-2"/>
                <w:sz w:val="24"/>
                <w:szCs w:val="24"/>
                <w:lang w:val="ru-RU"/>
              </w:rPr>
              <w:t>Основная</w:t>
            </w:r>
            <w:r w:rsidRPr="002E02E9">
              <w:rPr>
                <w:sz w:val="24"/>
                <w:szCs w:val="24"/>
                <w:lang w:val="ru-RU"/>
              </w:rPr>
              <w:tab/>
            </w:r>
            <w:r w:rsidRPr="002E02E9">
              <w:rPr>
                <w:spacing w:val="-2"/>
                <w:sz w:val="24"/>
                <w:szCs w:val="24"/>
                <w:lang w:val="ru-RU"/>
              </w:rPr>
              <w:t>образовательная</w:t>
            </w:r>
            <w:r w:rsidRPr="002E02E9">
              <w:rPr>
                <w:sz w:val="24"/>
                <w:szCs w:val="24"/>
                <w:lang w:val="ru-RU"/>
              </w:rPr>
              <w:tab/>
            </w:r>
            <w:r w:rsidRPr="002E02E9">
              <w:rPr>
                <w:spacing w:val="-2"/>
                <w:sz w:val="24"/>
                <w:szCs w:val="24"/>
                <w:lang w:val="ru-RU"/>
              </w:rPr>
              <w:t>программа</w:t>
            </w:r>
          </w:p>
          <w:p w14:paraId="269E0977" w14:textId="77777777" w:rsidR="00B47928" w:rsidRPr="002E02E9" w:rsidRDefault="00B47928" w:rsidP="008F7EB6">
            <w:pPr>
              <w:spacing w:line="234" w:lineRule="exact"/>
              <w:ind w:left="107"/>
              <w:jc w:val="both"/>
              <w:rPr>
                <w:sz w:val="24"/>
                <w:szCs w:val="24"/>
                <w:lang w:val="ru-RU" w:eastAsia="en-US"/>
              </w:rPr>
            </w:pPr>
            <w:r w:rsidRPr="002E02E9">
              <w:rPr>
                <w:sz w:val="24"/>
                <w:szCs w:val="24"/>
                <w:lang w:val="ru-RU"/>
              </w:rPr>
              <w:t>среднего</w:t>
            </w:r>
            <w:r w:rsidRPr="002E02E9">
              <w:rPr>
                <w:spacing w:val="-4"/>
                <w:sz w:val="24"/>
                <w:szCs w:val="24"/>
                <w:lang w:val="ru-RU"/>
              </w:rPr>
              <w:t xml:space="preserve"> </w:t>
            </w:r>
            <w:r w:rsidRPr="002E02E9">
              <w:rPr>
                <w:sz w:val="24"/>
                <w:szCs w:val="24"/>
                <w:lang w:val="ru-RU"/>
              </w:rPr>
              <w:t>общего</w:t>
            </w:r>
            <w:r w:rsidRPr="002E02E9">
              <w:rPr>
                <w:spacing w:val="-4"/>
                <w:sz w:val="24"/>
                <w:szCs w:val="24"/>
                <w:lang w:val="ru-RU"/>
              </w:rPr>
              <w:t xml:space="preserve"> </w:t>
            </w:r>
            <w:r w:rsidRPr="002E02E9">
              <w:rPr>
                <w:spacing w:val="-2"/>
                <w:sz w:val="24"/>
                <w:szCs w:val="24"/>
                <w:lang w:val="ru-RU"/>
              </w:rPr>
              <w:t>образования</w:t>
            </w:r>
          </w:p>
        </w:tc>
      </w:tr>
      <w:tr w:rsidR="002E02E9" w:rsidRPr="002E02E9" w14:paraId="2DACAAC1" w14:textId="77777777" w:rsidTr="00B47928">
        <w:trPr>
          <w:trHeight w:val="253"/>
        </w:trPr>
        <w:tc>
          <w:tcPr>
            <w:tcW w:w="2300" w:type="dxa"/>
          </w:tcPr>
          <w:p w14:paraId="38B56A8A" w14:textId="77777777" w:rsidR="00B47928" w:rsidRPr="002E02E9" w:rsidRDefault="00B47928" w:rsidP="008F7EB6">
            <w:pPr>
              <w:spacing w:line="234" w:lineRule="exact"/>
              <w:ind w:left="107"/>
              <w:jc w:val="both"/>
              <w:rPr>
                <w:spacing w:val="-2"/>
                <w:sz w:val="24"/>
                <w:szCs w:val="24"/>
              </w:rPr>
            </w:pPr>
            <w:proofErr w:type="spellStart"/>
            <w:r w:rsidRPr="002E02E9">
              <w:rPr>
                <w:spacing w:val="-2"/>
                <w:sz w:val="24"/>
                <w:szCs w:val="24"/>
              </w:rPr>
              <w:t>Дополнительная</w:t>
            </w:r>
            <w:proofErr w:type="spellEnd"/>
          </w:p>
        </w:tc>
        <w:tc>
          <w:tcPr>
            <w:tcW w:w="2979" w:type="dxa"/>
          </w:tcPr>
          <w:p w14:paraId="22C506FA" w14:textId="77777777" w:rsidR="00B47928" w:rsidRPr="002E02E9" w:rsidRDefault="00B47928" w:rsidP="008F7EB6">
            <w:pPr>
              <w:spacing w:line="234" w:lineRule="exact"/>
              <w:ind w:left="107"/>
              <w:jc w:val="both"/>
              <w:rPr>
                <w:sz w:val="24"/>
                <w:szCs w:val="24"/>
                <w:lang w:val="ru-RU"/>
              </w:rPr>
            </w:pPr>
            <w:r w:rsidRPr="002E02E9">
              <w:rPr>
                <w:sz w:val="24"/>
                <w:szCs w:val="24"/>
                <w:lang w:val="ru-RU"/>
              </w:rPr>
              <w:t xml:space="preserve">Дополнительные </w:t>
            </w:r>
            <w:proofErr w:type="spellStart"/>
            <w:r w:rsidRPr="002E02E9">
              <w:rPr>
                <w:sz w:val="24"/>
                <w:szCs w:val="24"/>
                <w:lang w:val="ru-RU"/>
              </w:rPr>
              <w:t>общераз</w:t>
            </w:r>
            <w:proofErr w:type="spellEnd"/>
            <w:r w:rsidRPr="002E02E9">
              <w:rPr>
                <w:sz w:val="24"/>
                <w:szCs w:val="24"/>
                <w:lang w:val="ru-RU"/>
              </w:rPr>
              <w:t xml:space="preserve">- </w:t>
            </w:r>
            <w:proofErr w:type="spellStart"/>
            <w:r w:rsidRPr="002E02E9">
              <w:rPr>
                <w:sz w:val="24"/>
                <w:szCs w:val="24"/>
                <w:lang w:val="ru-RU"/>
              </w:rPr>
              <w:t>вивающие</w:t>
            </w:r>
            <w:proofErr w:type="spellEnd"/>
            <w:r w:rsidRPr="002E02E9">
              <w:rPr>
                <w:sz w:val="24"/>
                <w:szCs w:val="24"/>
                <w:lang w:val="ru-RU"/>
              </w:rPr>
              <w:t xml:space="preserve"> программы для </w:t>
            </w:r>
            <w:r w:rsidRPr="002E02E9">
              <w:rPr>
                <w:spacing w:val="-2"/>
                <w:sz w:val="24"/>
                <w:szCs w:val="24"/>
                <w:lang w:val="ru-RU"/>
              </w:rPr>
              <w:t>детей</w:t>
            </w:r>
          </w:p>
        </w:tc>
        <w:tc>
          <w:tcPr>
            <w:tcW w:w="4251" w:type="dxa"/>
          </w:tcPr>
          <w:p w14:paraId="7BA96C4C" w14:textId="77777777" w:rsidR="00B47928" w:rsidRPr="002E02E9" w:rsidRDefault="00B47928" w:rsidP="008F7EB6">
            <w:pPr>
              <w:pStyle w:val="TableParagraph"/>
              <w:jc w:val="both"/>
              <w:rPr>
                <w:spacing w:val="-2"/>
                <w:sz w:val="24"/>
                <w:szCs w:val="24"/>
                <w:lang w:val="ru-RU"/>
              </w:rPr>
            </w:pPr>
            <w:r w:rsidRPr="002E02E9">
              <w:rPr>
                <w:sz w:val="24"/>
                <w:szCs w:val="24"/>
                <w:lang w:val="ru-RU"/>
              </w:rPr>
              <w:t>Дополнительные общеразвивающие программы:</w:t>
            </w:r>
          </w:p>
        </w:tc>
      </w:tr>
    </w:tbl>
    <w:p w14:paraId="541F6D6D" w14:textId="77777777" w:rsidR="00BE24FD" w:rsidRPr="002E02E9" w:rsidRDefault="00BE24FD" w:rsidP="008F7EB6">
      <w:pPr>
        <w:pStyle w:val="a4"/>
        <w:spacing w:after="160"/>
        <w:ind w:left="284"/>
        <w:jc w:val="both"/>
        <w:rPr>
          <w:rFonts w:ascii="Times New Roman" w:hAnsi="Times New Roman" w:cs="Times New Roman"/>
          <w:bCs/>
          <w:sz w:val="24"/>
          <w:szCs w:val="24"/>
        </w:rPr>
      </w:pPr>
    </w:p>
    <w:p w14:paraId="54B5DB18" w14:textId="77777777" w:rsidR="00BE24FD" w:rsidRPr="002E02E9" w:rsidRDefault="00BE24FD" w:rsidP="008F7EB6">
      <w:pPr>
        <w:pStyle w:val="a4"/>
        <w:spacing w:after="160"/>
        <w:ind w:left="0" w:firstLine="284"/>
        <w:jc w:val="both"/>
        <w:rPr>
          <w:rFonts w:ascii="Times New Roman" w:hAnsi="Times New Roman" w:cs="Times New Roman"/>
          <w:b/>
          <w:sz w:val="24"/>
          <w:szCs w:val="24"/>
        </w:rPr>
      </w:pPr>
    </w:p>
    <w:p w14:paraId="5FA30228" w14:textId="77777777" w:rsidR="00BE24FD" w:rsidRPr="002E02E9" w:rsidRDefault="00BE24FD" w:rsidP="008F7EB6">
      <w:pPr>
        <w:pStyle w:val="a4"/>
        <w:spacing w:after="160"/>
        <w:ind w:left="0" w:firstLine="284"/>
        <w:jc w:val="both"/>
        <w:rPr>
          <w:rFonts w:ascii="Times New Roman" w:hAnsi="Times New Roman" w:cs="Times New Roman"/>
          <w:b/>
          <w:sz w:val="24"/>
          <w:szCs w:val="24"/>
        </w:rPr>
      </w:pPr>
    </w:p>
    <w:p w14:paraId="0B969B97" w14:textId="77777777" w:rsidR="004A53E9" w:rsidRPr="002E02E9" w:rsidRDefault="004A53E9" w:rsidP="008F7EB6">
      <w:pPr>
        <w:spacing w:after="160"/>
        <w:jc w:val="both"/>
        <w:rPr>
          <w:b/>
        </w:rPr>
      </w:pPr>
    </w:p>
    <w:p w14:paraId="2BDBA847" w14:textId="77777777" w:rsidR="00A9572D" w:rsidRPr="002E02E9" w:rsidRDefault="00A9572D" w:rsidP="008F7EB6">
      <w:pPr>
        <w:spacing w:after="160"/>
        <w:jc w:val="both"/>
        <w:rPr>
          <w:b/>
        </w:rPr>
      </w:pPr>
      <w:r w:rsidRPr="002E02E9">
        <w:rPr>
          <w:b/>
        </w:rPr>
        <w:t>Администрация общеобразовательной организации</w:t>
      </w:r>
    </w:p>
    <w:p w14:paraId="24D37D04" w14:textId="77777777" w:rsidR="0003155F" w:rsidRPr="002E02E9" w:rsidRDefault="00BE4C63" w:rsidP="00BD63E5">
      <w:pPr>
        <w:pStyle w:val="a4"/>
        <w:spacing w:after="160"/>
        <w:ind w:left="0"/>
        <w:rPr>
          <w:rFonts w:ascii="Times New Roman" w:hAnsi="Times New Roman" w:cs="Times New Roman"/>
          <w:sz w:val="24"/>
          <w:szCs w:val="24"/>
        </w:rPr>
      </w:pPr>
      <w:r w:rsidRPr="002E02E9">
        <w:rPr>
          <w:rFonts w:ascii="Times New Roman" w:hAnsi="Times New Roman" w:cs="Times New Roman"/>
          <w:sz w:val="24"/>
          <w:szCs w:val="24"/>
        </w:rPr>
        <w:t>12</w:t>
      </w:r>
      <w:r w:rsidR="0003155F" w:rsidRPr="002E02E9">
        <w:rPr>
          <w:rFonts w:ascii="Times New Roman" w:hAnsi="Times New Roman" w:cs="Times New Roman"/>
          <w:sz w:val="24"/>
          <w:szCs w:val="24"/>
        </w:rPr>
        <w:tab/>
        <w:t>Директор общеобразовательной организации</w:t>
      </w:r>
    </w:p>
    <w:p w14:paraId="606FD865" w14:textId="77777777" w:rsidR="00BD63E5" w:rsidRPr="002E02E9" w:rsidRDefault="0003155F" w:rsidP="00BD63E5">
      <w:pPr>
        <w:pStyle w:val="a4"/>
        <w:spacing w:after="160"/>
        <w:ind w:left="0"/>
        <w:rPr>
          <w:rFonts w:ascii="Times New Roman" w:hAnsi="Times New Roman" w:cs="Times New Roman"/>
          <w:sz w:val="24"/>
          <w:szCs w:val="24"/>
        </w:rPr>
      </w:pPr>
      <w:r w:rsidRPr="002E02E9">
        <w:rPr>
          <w:rFonts w:ascii="Times New Roman" w:hAnsi="Times New Roman" w:cs="Times New Roman"/>
          <w:sz w:val="24"/>
          <w:szCs w:val="24"/>
        </w:rPr>
        <w:t xml:space="preserve">Директор </w:t>
      </w:r>
      <w:r w:rsidRPr="002E02E9">
        <w:rPr>
          <w:rFonts w:ascii="Times New Roman" w:hAnsi="Times New Roman" w:cs="Times New Roman"/>
          <w:sz w:val="24"/>
          <w:szCs w:val="24"/>
        </w:rPr>
        <w:tab/>
        <w:t>Гертель Людмила Михайловна телефон 89247197753</w:t>
      </w:r>
    </w:p>
    <w:p w14:paraId="3DCD81A5" w14:textId="77777777" w:rsidR="0003155F" w:rsidRPr="002E02E9" w:rsidRDefault="0003155F" w:rsidP="00BD63E5">
      <w:pPr>
        <w:pStyle w:val="a4"/>
        <w:spacing w:after="160"/>
        <w:ind w:left="0"/>
        <w:rPr>
          <w:rFonts w:ascii="Times New Roman" w:hAnsi="Times New Roman" w:cs="Times New Roman"/>
          <w:sz w:val="24"/>
          <w:szCs w:val="24"/>
        </w:rPr>
      </w:pPr>
      <w:r w:rsidRPr="002E02E9">
        <w:t>Заместители директора:</w:t>
      </w:r>
    </w:p>
    <w:p w14:paraId="0FF36073" w14:textId="77777777" w:rsidR="0003155F" w:rsidRPr="002E02E9" w:rsidRDefault="0003155F" w:rsidP="00BD63E5">
      <w:pPr>
        <w:pStyle w:val="a4"/>
        <w:spacing w:after="160"/>
        <w:ind w:left="0"/>
        <w:rPr>
          <w:rFonts w:ascii="Times New Roman" w:hAnsi="Times New Roman" w:cs="Times New Roman"/>
          <w:sz w:val="24"/>
          <w:szCs w:val="24"/>
        </w:rPr>
      </w:pPr>
      <w:r w:rsidRPr="002E02E9">
        <w:rPr>
          <w:rFonts w:ascii="Times New Roman" w:hAnsi="Times New Roman" w:cs="Times New Roman"/>
          <w:sz w:val="24"/>
          <w:szCs w:val="24"/>
        </w:rPr>
        <w:t>- по учебно-воспитательной работе Плешкова Елена Викторовна, телефон 89233362859</w:t>
      </w:r>
    </w:p>
    <w:p w14:paraId="06C7D686" w14:textId="77777777" w:rsidR="0003155F" w:rsidRPr="002E02E9" w:rsidRDefault="0003155F" w:rsidP="00BD63E5">
      <w:pPr>
        <w:pStyle w:val="a4"/>
        <w:spacing w:after="160"/>
        <w:ind w:left="0"/>
        <w:rPr>
          <w:rFonts w:ascii="Times New Roman" w:hAnsi="Times New Roman" w:cs="Times New Roman"/>
          <w:sz w:val="24"/>
          <w:szCs w:val="24"/>
        </w:rPr>
      </w:pPr>
      <w:r w:rsidRPr="002E02E9">
        <w:rPr>
          <w:rFonts w:ascii="Times New Roman" w:hAnsi="Times New Roman" w:cs="Times New Roman"/>
          <w:sz w:val="24"/>
          <w:szCs w:val="24"/>
        </w:rPr>
        <w:t>- по учебно-воспитательной работе Дмитриева Ирина Анатольевна, телефон 89247152788.</w:t>
      </w:r>
    </w:p>
    <w:p w14:paraId="5BE6634D" w14:textId="6987B4DC" w:rsidR="00A9572D" w:rsidRPr="002E02E9" w:rsidRDefault="00073086" w:rsidP="00BD63E5">
      <w:pPr>
        <w:pStyle w:val="a4"/>
        <w:spacing w:after="160"/>
        <w:ind w:left="0"/>
        <w:rPr>
          <w:rFonts w:ascii="Times New Roman" w:hAnsi="Times New Roman" w:cs="Times New Roman"/>
          <w:sz w:val="24"/>
          <w:szCs w:val="24"/>
        </w:rPr>
      </w:pPr>
      <w:r w:rsidRPr="002E02E9">
        <w:rPr>
          <w:rFonts w:ascii="Times New Roman" w:hAnsi="Times New Roman" w:cs="Times New Roman"/>
          <w:sz w:val="24"/>
          <w:szCs w:val="24"/>
        </w:rPr>
        <w:t>-- по</w:t>
      </w:r>
      <w:r w:rsidR="00A9572D" w:rsidRPr="002E02E9">
        <w:rPr>
          <w:rFonts w:ascii="Times New Roman" w:hAnsi="Times New Roman" w:cs="Times New Roman"/>
          <w:sz w:val="24"/>
          <w:szCs w:val="24"/>
        </w:rPr>
        <w:t xml:space="preserve"> учебно-воспитательной работе </w:t>
      </w:r>
      <w:r w:rsidR="002D5C93" w:rsidRPr="002E02E9">
        <w:rPr>
          <w:rFonts w:ascii="Times New Roman" w:hAnsi="Times New Roman" w:cs="Times New Roman"/>
          <w:sz w:val="24"/>
          <w:szCs w:val="24"/>
        </w:rPr>
        <w:t>Колмакова Александра Семеновна</w:t>
      </w:r>
      <w:r w:rsidR="0003155F" w:rsidRPr="002E02E9">
        <w:rPr>
          <w:rFonts w:ascii="Times New Roman" w:hAnsi="Times New Roman" w:cs="Times New Roman"/>
          <w:sz w:val="24"/>
          <w:szCs w:val="24"/>
        </w:rPr>
        <w:t>,</w:t>
      </w:r>
      <w:r w:rsidR="002D5C93" w:rsidRPr="002E02E9">
        <w:rPr>
          <w:rFonts w:ascii="Times New Roman" w:hAnsi="Times New Roman" w:cs="Times New Roman"/>
          <w:sz w:val="24"/>
          <w:szCs w:val="24"/>
        </w:rPr>
        <w:t xml:space="preserve"> телефон 89247140479</w:t>
      </w:r>
      <w:r w:rsidR="006A2845" w:rsidRPr="002E02E9">
        <w:rPr>
          <w:rFonts w:ascii="Times New Roman" w:hAnsi="Times New Roman" w:cs="Times New Roman"/>
          <w:sz w:val="24"/>
          <w:szCs w:val="24"/>
        </w:rPr>
        <w:t>;</w:t>
      </w:r>
    </w:p>
    <w:p w14:paraId="307C738A" w14:textId="2B932BC4" w:rsidR="00A9572D" w:rsidRPr="002E02E9" w:rsidRDefault="00073086" w:rsidP="00BD63E5">
      <w:pPr>
        <w:pStyle w:val="a4"/>
        <w:spacing w:after="160"/>
        <w:ind w:left="0"/>
        <w:rPr>
          <w:rFonts w:ascii="Times New Roman" w:hAnsi="Times New Roman" w:cs="Times New Roman"/>
          <w:sz w:val="24"/>
          <w:szCs w:val="24"/>
        </w:rPr>
      </w:pPr>
      <w:r w:rsidRPr="002E02E9">
        <w:rPr>
          <w:rFonts w:ascii="Times New Roman" w:hAnsi="Times New Roman" w:cs="Times New Roman"/>
          <w:sz w:val="24"/>
          <w:szCs w:val="24"/>
        </w:rPr>
        <w:t>-- по</w:t>
      </w:r>
      <w:r w:rsidR="00A9572D" w:rsidRPr="002E02E9">
        <w:rPr>
          <w:rFonts w:ascii="Times New Roman" w:hAnsi="Times New Roman" w:cs="Times New Roman"/>
          <w:sz w:val="24"/>
          <w:szCs w:val="24"/>
        </w:rPr>
        <w:t xml:space="preserve"> </w:t>
      </w:r>
      <w:r w:rsidR="002D5C93" w:rsidRPr="002E02E9">
        <w:rPr>
          <w:rFonts w:ascii="Times New Roman" w:hAnsi="Times New Roman" w:cs="Times New Roman"/>
          <w:sz w:val="24"/>
          <w:szCs w:val="24"/>
        </w:rPr>
        <w:t>ОБЖ</w:t>
      </w:r>
      <w:r w:rsidR="00A9572D" w:rsidRPr="002E02E9">
        <w:rPr>
          <w:rFonts w:ascii="Times New Roman" w:hAnsi="Times New Roman" w:cs="Times New Roman"/>
          <w:sz w:val="24"/>
          <w:szCs w:val="24"/>
        </w:rPr>
        <w:t xml:space="preserve"> Быкова Екатерина Анатольевна, телефон</w:t>
      </w:r>
      <w:r w:rsidR="00631E53" w:rsidRPr="002E02E9">
        <w:rPr>
          <w:rFonts w:ascii="Times New Roman" w:hAnsi="Times New Roman" w:cs="Times New Roman"/>
          <w:sz w:val="24"/>
          <w:szCs w:val="24"/>
        </w:rPr>
        <w:t>,</w:t>
      </w:r>
      <w:r w:rsidR="00A9572D" w:rsidRPr="002E02E9">
        <w:rPr>
          <w:rFonts w:ascii="Times New Roman" w:hAnsi="Times New Roman" w:cs="Times New Roman"/>
          <w:sz w:val="24"/>
          <w:szCs w:val="24"/>
        </w:rPr>
        <w:t xml:space="preserve"> 89247117013</w:t>
      </w:r>
      <w:r w:rsidR="006A2845" w:rsidRPr="002E02E9">
        <w:rPr>
          <w:rFonts w:ascii="Times New Roman" w:hAnsi="Times New Roman" w:cs="Times New Roman"/>
          <w:sz w:val="24"/>
          <w:szCs w:val="24"/>
        </w:rPr>
        <w:t>;</w:t>
      </w:r>
    </w:p>
    <w:p w14:paraId="3CDA062A" w14:textId="31A0BF51" w:rsidR="00073086" w:rsidRPr="002E02E9" w:rsidRDefault="00073086" w:rsidP="00BD63E5">
      <w:pPr>
        <w:pStyle w:val="a4"/>
        <w:spacing w:after="160"/>
        <w:ind w:left="0"/>
        <w:rPr>
          <w:rFonts w:ascii="Times New Roman" w:hAnsi="Times New Roman" w:cs="Times New Roman"/>
          <w:sz w:val="24"/>
          <w:szCs w:val="24"/>
        </w:rPr>
      </w:pPr>
      <w:r w:rsidRPr="002E02E9">
        <w:rPr>
          <w:rFonts w:ascii="Times New Roman" w:hAnsi="Times New Roman" w:cs="Times New Roman"/>
          <w:sz w:val="24"/>
          <w:szCs w:val="24"/>
        </w:rPr>
        <w:t>- Руководитель Центра естественно-научной - технологической направленности «Точка роста» Плешкова Елена Викторовна, телефон 89233362859.</w:t>
      </w:r>
    </w:p>
    <w:p w14:paraId="3169448F" w14:textId="77777777" w:rsidR="0003155F" w:rsidRPr="002E02E9" w:rsidRDefault="0003155F" w:rsidP="008F7EB6">
      <w:pPr>
        <w:pStyle w:val="a8"/>
        <w:spacing w:before="1"/>
        <w:ind w:left="0"/>
        <w:jc w:val="both"/>
      </w:pPr>
      <w:r w:rsidRPr="002E02E9">
        <w:t>МКОУ Новобирюсинская СОШ осуществляет свою деятельность в</w:t>
      </w:r>
      <w:r w:rsidR="002D5C93" w:rsidRPr="002E02E9">
        <w:t xml:space="preserve"> соответствии с предметом и це</w:t>
      </w:r>
      <w:r w:rsidRPr="002E02E9">
        <w:t>лями, определенными Федеральным законом «Об образовании в Российской Федерации» №273-ФЗ от 29.12.2012 г., иными правовыми актами, муниципальными правовыми актами, Уставом школы.</w:t>
      </w:r>
    </w:p>
    <w:p w14:paraId="2E77EA1B" w14:textId="77777777" w:rsidR="0003155F" w:rsidRPr="002E02E9" w:rsidRDefault="0003155F" w:rsidP="008F7EB6">
      <w:pPr>
        <w:pStyle w:val="a8"/>
        <w:ind w:left="0"/>
        <w:jc w:val="both"/>
      </w:pPr>
    </w:p>
    <w:p w14:paraId="495CE493" w14:textId="77777777" w:rsidR="0003155F" w:rsidRPr="002E02E9" w:rsidRDefault="0003155F" w:rsidP="008F7EB6">
      <w:pPr>
        <w:pStyle w:val="a8"/>
        <w:ind w:left="0"/>
        <w:jc w:val="both"/>
      </w:pPr>
      <w:r w:rsidRPr="002E02E9">
        <w:t xml:space="preserve">Предметом деятельности общеобразовательной организации является реализация конституционного права граждан Российской Федерации на получение общедоступного и бесплатного образования в интересах человека, семьи, общества и государства; обеспечение охраны и укрепления здоровья учащихся, создания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w:t>
      </w:r>
      <w:r w:rsidRPr="002E02E9">
        <w:rPr>
          <w:spacing w:val="-2"/>
        </w:rPr>
        <w:t>образования.</w:t>
      </w:r>
    </w:p>
    <w:p w14:paraId="0BB9C248" w14:textId="77777777" w:rsidR="0003155F" w:rsidRPr="002E02E9" w:rsidRDefault="0003155F" w:rsidP="008F7EB6">
      <w:pPr>
        <w:pStyle w:val="a8"/>
        <w:spacing w:line="252" w:lineRule="exact"/>
        <w:ind w:left="1386"/>
        <w:jc w:val="both"/>
      </w:pPr>
    </w:p>
    <w:p w14:paraId="705F06B1" w14:textId="77777777" w:rsidR="00E50928" w:rsidRPr="002E02E9" w:rsidRDefault="00E50928" w:rsidP="008F7EB6">
      <w:pPr>
        <w:spacing w:line="276" w:lineRule="auto"/>
        <w:jc w:val="both"/>
      </w:pPr>
    </w:p>
    <w:p w14:paraId="08909988" w14:textId="77777777" w:rsidR="00CA4117" w:rsidRPr="002E02E9" w:rsidRDefault="00644D8B" w:rsidP="008F7EB6">
      <w:pPr>
        <w:pStyle w:val="a4"/>
        <w:tabs>
          <w:tab w:val="left" w:pos="3900"/>
        </w:tabs>
        <w:spacing w:after="220"/>
        <w:ind w:left="420"/>
        <w:jc w:val="both"/>
        <w:rPr>
          <w:rFonts w:ascii="Times New Roman" w:hAnsi="Times New Roman" w:cs="Times New Roman"/>
          <w:b/>
          <w:bCs/>
          <w:sz w:val="24"/>
          <w:szCs w:val="24"/>
        </w:rPr>
      </w:pPr>
      <w:r w:rsidRPr="002E02E9">
        <w:rPr>
          <w:rFonts w:ascii="Times New Roman" w:hAnsi="Times New Roman" w:cs="Times New Roman"/>
          <w:b/>
          <w:bCs/>
          <w:sz w:val="24"/>
          <w:szCs w:val="24"/>
        </w:rPr>
        <w:t>1.3.</w:t>
      </w:r>
      <w:r w:rsidR="0003155F" w:rsidRPr="002E02E9">
        <w:rPr>
          <w:rFonts w:ascii="Times New Roman" w:hAnsi="Times New Roman" w:cs="Times New Roman"/>
          <w:b/>
          <w:bCs/>
          <w:sz w:val="24"/>
          <w:szCs w:val="24"/>
        </w:rPr>
        <w:t xml:space="preserve"> </w:t>
      </w:r>
      <w:r w:rsidR="00CA4117" w:rsidRPr="002E02E9">
        <w:rPr>
          <w:rFonts w:ascii="Times New Roman" w:hAnsi="Times New Roman" w:cs="Times New Roman"/>
          <w:b/>
          <w:bCs/>
          <w:sz w:val="24"/>
          <w:szCs w:val="24"/>
        </w:rPr>
        <w:t xml:space="preserve">Оценка образовательной деятельности </w:t>
      </w:r>
    </w:p>
    <w:p w14:paraId="2E5EB92B" w14:textId="77777777" w:rsidR="0003155F" w:rsidRPr="002E02E9" w:rsidRDefault="0003155F" w:rsidP="008F7EB6">
      <w:pPr>
        <w:widowControl w:val="0"/>
        <w:spacing w:after="184" w:line="276" w:lineRule="auto"/>
        <w:ind w:firstLine="740"/>
        <w:jc w:val="both"/>
        <w:rPr>
          <w:lang w:bidi="ru-RU"/>
        </w:rPr>
      </w:pPr>
      <w:r w:rsidRPr="002E02E9">
        <w:rPr>
          <w:lang w:bidi="ru-RU"/>
        </w:rPr>
        <w:t>Образовательная деятельность организуется в соответствии:</w:t>
      </w:r>
    </w:p>
    <w:p w14:paraId="02F27A65" w14:textId="77777777" w:rsidR="004A79D8"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с Федеральным законом от 29.12.2012 № 273-ФЗ «Об образовании в Российской Федерации»;</w:t>
      </w:r>
    </w:p>
    <w:p w14:paraId="2B4E2B04" w14:textId="77777777" w:rsidR="0003155F" w:rsidRPr="002E02E9" w:rsidRDefault="0003155F" w:rsidP="001E33D0">
      <w:pPr>
        <w:pStyle w:val="a4"/>
        <w:widowControl w:val="0"/>
        <w:numPr>
          <w:ilvl w:val="0"/>
          <w:numId w:val="15"/>
        </w:numPr>
        <w:spacing w:after="184"/>
        <w:ind w:left="1134"/>
        <w:jc w:val="both"/>
        <w:rPr>
          <w:rFonts w:ascii="Times New Roman" w:hAnsi="Times New Roman" w:cs="Times New Roman"/>
          <w:sz w:val="24"/>
          <w:szCs w:val="24"/>
          <w:lang w:bidi="ru-RU"/>
        </w:rPr>
      </w:pPr>
      <w:r w:rsidRPr="002E02E9">
        <w:rPr>
          <w:rFonts w:ascii="Times New Roman" w:hAnsi="Times New Roman" w:cs="Times New Roman"/>
          <w:sz w:val="24"/>
          <w:szCs w:val="24"/>
          <w:lang w:bidi="ru-RU"/>
        </w:rPr>
        <w:t xml:space="preserve">приказом </w:t>
      </w:r>
      <w:proofErr w:type="spellStart"/>
      <w:r w:rsidRPr="002E02E9">
        <w:rPr>
          <w:rFonts w:ascii="Times New Roman" w:hAnsi="Times New Roman" w:cs="Times New Roman"/>
          <w:sz w:val="24"/>
          <w:szCs w:val="24"/>
          <w:lang w:bidi="ru-RU"/>
        </w:rPr>
        <w:t>Минпросвещения</w:t>
      </w:r>
      <w:proofErr w:type="spellEnd"/>
      <w:r w:rsidRPr="002E02E9">
        <w:rPr>
          <w:rFonts w:ascii="Times New Roman" w:hAnsi="Times New Roman" w:cs="Times New Roman"/>
          <w:sz w:val="24"/>
          <w:szCs w:val="24"/>
          <w:lang w:bidi="ru-RU"/>
        </w:rPr>
        <w:t xml:space="preserve"> России от 31.05.2021 № 286 «Об утверждении федерального государственного образовательного стандарта начального общего образования»;</w:t>
      </w:r>
    </w:p>
    <w:p w14:paraId="70D50661" w14:textId="77777777" w:rsidR="0003155F" w:rsidRPr="002E02E9" w:rsidRDefault="0003155F" w:rsidP="008F7EB6">
      <w:pPr>
        <w:widowControl w:val="0"/>
        <w:spacing w:after="184" w:line="276" w:lineRule="auto"/>
        <w:ind w:firstLine="740"/>
        <w:jc w:val="both"/>
        <w:rPr>
          <w:lang w:bidi="ru-RU"/>
        </w:rPr>
      </w:pPr>
      <w:r w:rsidRPr="002E02E9">
        <w:rPr>
          <w:lang w:bidi="ru-RU"/>
        </w:rPr>
        <w:lastRenderedPageBreak/>
        <w:t>•</w:t>
      </w:r>
      <w:r w:rsidRPr="002E02E9">
        <w:rPr>
          <w:lang w:bidi="ru-RU"/>
        </w:rPr>
        <w:tab/>
        <w:t xml:space="preserve">приказом </w:t>
      </w:r>
      <w:proofErr w:type="spellStart"/>
      <w:r w:rsidRPr="002E02E9">
        <w:rPr>
          <w:lang w:bidi="ru-RU"/>
        </w:rPr>
        <w:t>Минпросвещения</w:t>
      </w:r>
      <w:proofErr w:type="spellEnd"/>
      <w:r w:rsidRPr="002E02E9">
        <w:rPr>
          <w:lang w:bidi="ru-RU"/>
        </w:rPr>
        <w:t xml:space="preserve"> России от 31.05.2021 № 287 «Об утверждении федерального государственного образовательного стандарта основного общего образования»;</w:t>
      </w:r>
    </w:p>
    <w:p w14:paraId="3762A47C"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14:paraId="5E4CFC97"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приказом Минобрнауки от 17.12.2010 № 1897 «Об утверждении федерального государственного образовательного стандарта основного общего образования»;</w:t>
      </w:r>
    </w:p>
    <w:p w14:paraId="4A831B00"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приказом Минобрнауки от 17.05.2012 № 413 «Об утверждении федерального государственного образовательного стандарта среднего общего образования»;</w:t>
      </w:r>
    </w:p>
    <w:p w14:paraId="22AFA94A" w14:textId="77777777" w:rsidR="0003155F" w:rsidRPr="002E02E9" w:rsidRDefault="0003155F" w:rsidP="008F7EB6">
      <w:pPr>
        <w:widowControl w:val="0"/>
        <w:spacing w:after="184" w:line="276" w:lineRule="auto"/>
        <w:ind w:firstLine="740"/>
        <w:jc w:val="both"/>
        <w:rPr>
          <w:lang w:bidi="ru-RU"/>
        </w:rPr>
      </w:pPr>
      <w:r w:rsidRPr="002E02E9">
        <w:rPr>
          <w:lang w:bidi="ru-RU"/>
        </w:rPr>
        <w:t xml:space="preserve"> приказом </w:t>
      </w:r>
      <w:proofErr w:type="spellStart"/>
      <w:r w:rsidRPr="002E02E9">
        <w:rPr>
          <w:lang w:bidi="ru-RU"/>
        </w:rPr>
        <w:t>Минпросвещения</w:t>
      </w:r>
      <w:proofErr w:type="spellEnd"/>
      <w:r w:rsidRPr="002E02E9">
        <w:rPr>
          <w:lang w:bidi="ru-RU"/>
        </w:rPr>
        <w:t xml:space="preserve"> России от 18.05.2023 N 372 "Об утверждении федеральной образовательной программы начального общего образования" (Зарегистрировано в Минюсте России 12.07.2023 N 74229);</w:t>
      </w:r>
    </w:p>
    <w:p w14:paraId="47FE5100"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 xml:space="preserve">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w:t>
      </w:r>
      <w:r w:rsidR="004A79D8" w:rsidRPr="002E02E9">
        <w:rPr>
          <w:lang w:bidi="ru-RU"/>
        </w:rPr>
        <w:t xml:space="preserve"> </w:t>
      </w:r>
      <w:r w:rsidRPr="002E02E9">
        <w:rPr>
          <w:lang w:bidi="ru-RU"/>
        </w:rPr>
        <w:t>(Зарегистрирован 12.07.2023 № 74223);</w:t>
      </w:r>
    </w:p>
    <w:p w14:paraId="02765408"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приказом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10826105"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СП 2.4.3648-20 «Санитарно-эпидемиологические требования к организациям воспитания и обучения, отдыха и оздоровления детей и молодежи»;</w:t>
      </w:r>
    </w:p>
    <w:p w14:paraId="74D0B370"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0580D07E"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39CB2E8A" w14:textId="77777777" w:rsidR="0003155F" w:rsidRPr="002E02E9" w:rsidRDefault="0003155F" w:rsidP="008F7EB6">
      <w:pPr>
        <w:widowControl w:val="0"/>
        <w:spacing w:after="184" w:line="276" w:lineRule="auto"/>
        <w:ind w:firstLine="740"/>
        <w:jc w:val="both"/>
        <w:rPr>
          <w:lang w:bidi="ru-RU"/>
        </w:rPr>
      </w:pPr>
      <w:r w:rsidRPr="002E02E9">
        <w:rPr>
          <w:lang w:bidi="ru-RU"/>
        </w:rPr>
        <w:t>•</w:t>
      </w:r>
      <w:r w:rsidRPr="002E02E9">
        <w:rPr>
          <w:lang w:bidi="ru-RU"/>
        </w:rPr>
        <w:tab/>
        <w:t>расписанием занятий.</w:t>
      </w:r>
    </w:p>
    <w:p w14:paraId="42C549E3" w14:textId="77777777" w:rsidR="0003155F" w:rsidRPr="002E02E9" w:rsidRDefault="0003155F" w:rsidP="008F7EB6">
      <w:pPr>
        <w:widowControl w:val="0"/>
        <w:spacing w:after="184" w:line="276" w:lineRule="auto"/>
        <w:ind w:firstLine="740"/>
        <w:jc w:val="both"/>
        <w:rPr>
          <w:lang w:bidi="ru-RU"/>
        </w:rPr>
      </w:pPr>
      <w:r w:rsidRPr="002E02E9">
        <w:rPr>
          <w:lang w:bidi="ru-RU"/>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(1-4 класс реализация ФОП НОО), 5-9-х классов – на пятилетний нормативный срок освоения основной образовательной программы основного общего образования (5-7 классы реализация ФОП ООО), 10–11-х классов – на двухле</w:t>
      </w:r>
      <w:r w:rsidR="004A79D8" w:rsidRPr="002E02E9">
        <w:rPr>
          <w:lang w:bidi="ru-RU"/>
        </w:rPr>
        <w:t>т</w:t>
      </w:r>
      <w:r w:rsidRPr="002E02E9">
        <w:rPr>
          <w:lang w:bidi="ru-RU"/>
        </w:rPr>
        <w:t>ний нормативный срок освоения образовательной программы среднего общего образования (10 класс реализация ФОП СОО).</w:t>
      </w:r>
    </w:p>
    <w:p w14:paraId="25B05691" w14:textId="77777777" w:rsidR="0003155F" w:rsidRPr="002E02E9" w:rsidRDefault="0003155F" w:rsidP="008F7EB6">
      <w:pPr>
        <w:widowControl w:val="0"/>
        <w:spacing w:after="184" w:line="276" w:lineRule="auto"/>
        <w:ind w:firstLine="740"/>
        <w:jc w:val="both"/>
        <w:rPr>
          <w:lang w:bidi="ru-RU"/>
        </w:rPr>
      </w:pPr>
      <w:r w:rsidRPr="002E02E9">
        <w:rPr>
          <w:lang w:bidi="ru-RU"/>
        </w:rPr>
        <w:lastRenderedPageBreak/>
        <w:t>Реализация ФГОС – с 1 по 11 классы, состоит из обязательной части и части, формируемой участниками образовательных отношений. Реализация ФГОС обеспечена планом внеурочной деятельности обучающихся. Внеурочная деятельность осуществляется в таких формах как кружки, клубы, секции, проектная деятельность и т.д.</w:t>
      </w:r>
    </w:p>
    <w:p w14:paraId="78F5CEFD" w14:textId="77777777" w:rsidR="0003155F" w:rsidRPr="002E02E9" w:rsidRDefault="0003155F" w:rsidP="008F7EB6">
      <w:pPr>
        <w:widowControl w:val="0"/>
        <w:spacing w:after="184" w:line="276" w:lineRule="auto"/>
        <w:ind w:firstLine="740"/>
        <w:jc w:val="both"/>
        <w:rPr>
          <w:lang w:bidi="ru-RU"/>
        </w:rPr>
      </w:pPr>
      <w:r w:rsidRPr="002E02E9">
        <w:rPr>
          <w:lang w:bidi="ru-RU"/>
        </w:rPr>
        <w:t>Форма обучения: очная. Язык обучения: русский.</w:t>
      </w:r>
    </w:p>
    <w:p w14:paraId="0912C9B5" w14:textId="77777777" w:rsidR="0003155F" w:rsidRPr="002E02E9" w:rsidRDefault="0003155F" w:rsidP="008F7EB6">
      <w:pPr>
        <w:widowControl w:val="0"/>
        <w:spacing w:after="184" w:line="276" w:lineRule="auto"/>
        <w:ind w:firstLine="740"/>
        <w:jc w:val="both"/>
        <w:rPr>
          <w:lang w:bidi="ru-RU"/>
        </w:rPr>
      </w:pPr>
      <w:r w:rsidRPr="002E02E9">
        <w:rPr>
          <w:lang w:bidi="ru-RU"/>
        </w:rPr>
        <w:t xml:space="preserve">В МКОУ </w:t>
      </w:r>
      <w:r w:rsidR="004A79D8" w:rsidRPr="002E02E9">
        <w:rPr>
          <w:lang w:bidi="ru-RU"/>
        </w:rPr>
        <w:t xml:space="preserve">Новобирюсинская </w:t>
      </w:r>
      <w:r w:rsidRPr="002E02E9">
        <w:rPr>
          <w:lang w:bidi="ru-RU"/>
        </w:rPr>
        <w:t xml:space="preserve"> СОШ установлена следующая продолжительность учебного года: – в 1- ом классе – 33 учебные недели; – во 2-11 -х классах – 34 учебные недели. Учебный год на уровнях НОО и ООО делится на 4 четверти, на уровне СОО – на два полугодия.</w:t>
      </w:r>
    </w:p>
    <w:p w14:paraId="30D0D9BB" w14:textId="77777777" w:rsidR="0003155F" w:rsidRPr="002E02E9" w:rsidRDefault="0003155F" w:rsidP="008F7EB6">
      <w:pPr>
        <w:widowControl w:val="0"/>
        <w:spacing w:after="184" w:line="276" w:lineRule="auto"/>
        <w:ind w:firstLine="740"/>
        <w:jc w:val="both"/>
        <w:rPr>
          <w:lang w:bidi="ru-RU"/>
        </w:rPr>
      </w:pPr>
      <w:r w:rsidRPr="002E02E9">
        <w:rPr>
          <w:lang w:bidi="ru-RU"/>
        </w:rPr>
        <w:t>Продолжительность и сроки каникул - 30 календарных дней в течение учебного года и не менее 8 недель в летний период.</w:t>
      </w:r>
    </w:p>
    <w:p w14:paraId="573D9E85" w14:textId="77777777" w:rsidR="0003155F" w:rsidRPr="002E02E9" w:rsidRDefault="0003155F" w:rsidP="008F7EB6">
      <w:pPr>
        <w:widowControl w:val="0"/>
        <w:spacing w:after="184" w:line="276" w:lineRule="auto"/>
        <w:ind w:firstLine="740"/>
        <w:jc w:val="both"/>
        <w:rPr>
          <w:lang w:bidi="ru-RU"/>
        </w:rPr>
      </w:pPr>
      <w:r w:rsidRPr="002E02E9">
        <w:rPr>
          <w:lang w:bidi="ru-RU"/>
        </w:rPr>
        <w:t>Продолжительность учебной недели: пятидневная. Учебные занятия организованы в одну смену.</w:t>
      </w:r>
    </w:p>
    <w:p w14:paraId="71F72802" w14:textId="77777777" w:rsidR="00CA4117" w:rsidRPr="002E02E9" w:rsidRDefault="0003155F" w:rsidP="008F7EB6">
      <w:pPr>
        <w:widowControl w:val="0"/>
        <w:spacing w:after="184" w:line="276" w:lineRule="auto"/>
        <w:ind w:firstLine="740"/>
        <w:jc w:val="both"/>
      </w:pPr>
      <w:r w:rsidRPr="002E02E9">
        <w:rPr>
          <w:lang w:bidi="ru-RU"/>
        </w:rPr>
        <w:t>Продолжительность уроков (академический час): 1-е классы – 35 минут в I полугодии (в сентябре, октябре по 3 урока в день; в ноябре-декабре по 4 урока в день), во II полугодии – 40 минут (январь - май по 4 урока в день); 2-11-е общеобразовательные классы – 40 минут. Максимальная недельная учебная нагрузка, расписание уроков и факультативов соответствуют требованиям СанПиН</w:t>
      </w:r>
      <w:r w:rsidR="00B55DFA" w:rsidRPr="002E02E9">
        <w:t>а</w:t>
      </w:r>
      <w:r w:rsidR="0043569A" w:rsidRPr="002E02E9">
        <w:t xml:space="preserve"> 2021 году реализовывались следующие образовательные программы</w:t>
      </w:r>
    </w:p>
    <w:p w14:paraId="31C6D0CF" w14:textId="77777777" w:rsidR="00BE4C63" w:rsidRPr="002E02E9" w:rsidRDefault="00BE4C63" w:rsidP="008F7EB6">
      <w:pPr>
        <w:widowControl w:val="0"/>
        <w:spacing w:after="184" w:line="276" w:lineRule="auto"/>
        <w:ind w:firstLine="740"/>
        <w:jc w:val="both"/>
        <w:rPr>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165"/>
        <w:gridCol w:w="1868"/>
        <w:gridCol w:w="1954"/>
        <w:gridCol w:w="1950"/>
      </w:tblGrid>
      <w:tr w:rsidR="002E02E9" w:rsidRPr="002E02E9" w14:paraId="1C881F4D" w14:textId="77777777" w:rsidTr="00CA4117">
        <w:tc>
          <w:tcPr>
            <w:tcW w:w="628" w:type="dxa"/>
          </w:tcPr>
          <w:p w14:paraId="3345673F" w14:textId="77777777" w:rsidR="00CA4117" w:rsidRPr="002E02E9" w:rsidRDefault="00CA4117" w:rsidP="008F7EB6">
            <w:pPr>
              <w:spacing w:line="276" w:lineRule="auto"/>
              <w:jc w:val="both"/>
            </w:pPr>
            <w:r w:rsidRPr="002E02E9">
              <w:t>№</w:t>
            </w:r>
          </w:p>
          <w:p w14:paraId="0896B1C2" w14:textId="77777777" w:rsidR="00CA4117" w:rsidRPr="002E02E9" w:rsidRDefault="00CA4117" w:rsidP="008F7EB6">
            <w:pPr>
              <w:spacing w:line="276" w:lineRule="auto"/>
              <w:jc w:val="both"/>
            </w:pPr>
            <w:r w:rsidRPr="002E02E9">
              <w:t>п/п</w:t>
            </w:r>
          </w:p>
        </w:tc>
        <w:tc>
          <w:tcPr>
            <w:tcW w:w="3167" w:type="dxa"/>
          </w:tcPr>
          <w:p w14:paraId="182E1919" w14:textId="77777777" w:rsidR="00CA4117" w:rsidRPr="002E02E9" w:rsidRDefault="00CA4117" w:rsidP="008F7EB6">
            <w:pPr>
              <w:spacing w:line="276" w:lineRule="auto"/>
              <w:jc w:val="both"/>
            </w:pPr>
            <w:r w:rsidRPr="002E02E9">
              <w:t>Наименование программы</w:t>
            </w:r>
          </w:p>
        </w:tc>
        <w:tc>
          <w:tcPr>
            <w:tcW w:w="1870" w:type="dxa"/>
          </w:tcPr>
          <w:p w14:paraId="3B85A1B5" w14:textId="77777777" w:rsidR="00CA4117" w:rsidRPr="002E02E9" w:rsidRDefault="00CA4117" w:rsidP="008F7EB6">
            <w:pPr>
              <w:spacing w:line="276" w:lineRule="auto"/>
              <w:jc w:val="both"/>
            </w:pPr>
            <w:r w:rsidRPr="002E02E9">
              <w:t>Реквизиты</w:t>
            </w:r>
          </w:p>
        </w:tc>
        <w:tc>
          <w:tcPr>
            <w:tcW w:w="1955" w:type="dxa"/>
          </w:tcPr>
          <w:p w14:paraId="10997D7D" w14:textId="77777777" w:rsidR="00CA4117" w:rsidRPr="002E02E9" w:rsidRDefault="00CA4117" w:rsidP="008F7EB6">
            <w:pPr>
              <w:spacing w:line="276" w:lineRule="auto"/>
              <w:jc w:val="both"/>
            </w:pPr>
            <w:r w:rsidRPr="002E02E9">
              <w:t>Нормативный срок освоения</w:t>
            </w:r>
          </w:p>
        </w:tc>
        <w:tc>
          <w:tcPr>
            <w:tcW w:w="1951" w:type="dxa"/>
          </w:tcPr>
          <w:p w14:paraId="6B6FEAFE" w14:textId="77777777" w:rsidR="00CA4117" w:rsidRPr="002E02E9" w:rsidRDefault="00CA4117" w:rsidP="008F7EB6">
            <w:pPr>
              <w:spacing w:line="276" w:lineRule="auto"/>
              <w:jc w:val="both"/>
            </w:pPr>
            <w:r w:rsidRPr="002E02E9">
              <w:t>Предельная численность контингента</w:t>
            </w:r>
          </w:p>
          <w:p w14:paraId="3F96F029" w14:textId="77777777" w:rsidR="00CA4117" w:rsidRPr="002E02E9" w:rsidRDefault="00CA4117" w:rsidP="008F7EB6">
            <w:pPr>
              <w:spacing w:line="276" w:lineRule="auto"/>
              <w:jc w:val="both"/>
            </w:pPr>
            <w:r w:rsidRPr="002E02E9">
              <w:t>обучающихся</w:t>
            </w:r>
          </w:p>
        </w:tc>
      </w:tr>
      <w:tr w:rsidR="002E02E9" w:rsidRPr="002E02E9" w14:paraId="281498A9" w14:textId="77777777" w:rsidTr="00CA4117">
        <w:tc>
          <w:tcPr>
            <w:tcW w:w="628" w:type="dxa"/>
          </w:tcPr>
          <w:p w14:paraId="2D258E9C" w14:textId="77777777" w:rsidR="00CA4117" w:rsidRPr="002E02E9" w:rsidRDefault="00CA4117" w:rsidP="008F7EB6">
            <w:pPr>
              <w:spacing w:line="276" w:lineRule="auto"/>
              <w:jc w:val="both"/>
            </w:pPr>
            <w:r w:rsidRPr="002E02E9">
              <w:t>1</w:t>
            </w:r>
          </w:p>
        </w:tc>
        <w:tc>
          <w:tcPr>
            <w:tcW w:w="3167" w:type="dxa"/>
          </w:tcPr>
          <w:p w14:paraId="14DCD502" w14:textId="77777777" w:rsidR="00CA4117" w:rsidRPr="002E02E9" w:rsidRDefault="00CA4117" w:rsidP="008F7EB6">
            <w:pPr>
              <w:spacing w:line="276" w:lineRule="auto"/>
              <w:jc w:val="both"/>
            </w:pPr>
            <w:r w:rsidRPr="002E02E9">
              <w:t>Основная образовательная программа начального общего образования.</w:t>
            </w:r>
          </w:p>
        </w:tc>
        <w:tc>
          <w:tcPr>
            <w:tcW w:w="1870" w:type="dxa"/>
          </w:tcPr>
          <w:p w14:paraId="76E47B80" w14:textId="77777777" w:rsidR="00CA4117" w:rsidRPr="002E02E9" w:rsidRDefault="00CA4117" w:rsidP="008F7EB6">
            <w:pPr>
              <w:spacing w:line="276" w:lineRule="auto"/>
              <w:jc w:val="both"/>
            </w:pPr>
            <w:r w:rsidRPr="002E02E9">
              <w:t>Приказ №</w:t>
            </w:r>
            <w:r w:rsidR="00970088" w:rsidRPr="002E02E9">
              <w:rPr>
                <w:rFonts w:eastAsia="@Arial Unicode MS"/>
              </w:rPr>
              <w:t xml:space="preserve"> </w:t>
            </w:r>
            <w:r w:rsidR="007355B2" w:rsidRPr="002E02E9">
              <w:rPr>
                <w:rFonts w:eastAsia="@Arial Unicode MS"/>
              </w:rPr>
              <w:t>2</w:t>
            </w:r>
            <w:r w:rsidRPr="002E02E9">
              <w:rPr>
                <w:rFonts w:eastAsia="@Arial Unicode MS"/>
              </w:rPr>
              <w:t xml:space="preserve"> от   30.08.2</w:t>
            </w:r>
            <w:r w:rsidR="00970088" w:rsidRPr="002E02E9">
              <w:rPr>
                <w:rFonts w:eastAsia="@Arial Unicode MS"/>
              </w:rPr>
              <w:t>0</w:t>
            </w:r>
            <w:r w:rsidR="007355B2" w:rsidRPr="002E02E9">
              <w:rPr>
                <w:rFonts w:eastAsia="@Arial Unicode MS"/>
              </w:rPr>
              <w:t xml:space="preserve">23 </w:t>
            </w:r>
            <w:r w:rsidR="00970088" w:rsidRPr="002E02E9">
              <w:rPr>
                <w:rFonts w:eastAsia="@Arial Unicode MS"/>
              </w:rPr>
              <w:t>г</w:t>
            </w:r>
          </w:p>
        </w:tc>
        <w:tc>
          <w:tcPr>
            <w:tcW w:w="1955" w:type="dxa"/>
          </w:tcPr>
          <w:p w14:paraId="3662CC2C" w14:textId="77777777" w:rsidR="00CA4117" w:rsidRPr="002E02E9" w:rsidRDefault="00CA4117" w:rsidP="008F7EB6">
            <w:pPr>
              <w:spacing w:line="276" w:lineRule="auto"/>
              <w:jc w:val="both"/>
            </w:pPr>
            <w:r w:rsidRPr="002E02E9">
              <w:t>4 года</w:t>
            </w:r>
          </w:p>
        </w:tc>
        <w:tc>
          <w:tcPr>
            <w:tcW w:w="1951" w:type="dxa"/>
            <w:tcBorders>
              <w:top w:val="single" w:sz="4" w:space="0" w:color="auto"/>
              <w:left w:val="single" w:sz="4" w:space="0" w:color="auto"/>
              <w:bottom w:val="single" w:sz="4" w:space="0" w:color="auto"/>
              <w:right w:val="single" w:sz="4" w:space="0" w:color="auto"/>
            </w:tcBorders>
          </w:tcPr>
          <w:p w14:paraId="073F7267" w14:textId="77777777" w:rsidR="00CA4117" w:rsidRPr="002E02E9" w:rsidRDefault="00CA4117" w:rsidP="008F7EB6">
            <w:pPr>
              <w:spacing w:line="276" w:lineRule="auto"/>
              <w:jc w:val="both"/>
            </w:pPr>
            <w:r w:rsidRPr="002E02E9">
              <w:t>1</w:t>
            </w:r>
            <w:r w:rsidR="007355B2" w:rsidRPr="002E02E9">
              <w:t>4</w:t>
            </w:r>
            <w:r w:rsidR="002E3C79" w:rsidRPr="002E02E9">
              <w:t>2</w:t>
            </w:r>
          </w:p>
        </w:tc>
      </w:tr>
      <w:tr w:rsidR="002E02E9" w:rsidRPr="002E02E9" w14:paraId="7301B2DB" w14:textId="77777777" w:rsidTr="00CA4117">
        <w:tc>
          <w:tcPr>
            <w:tcW w:w="628" w:type="dxa"/>
          </w:tcPr>
          <w:p w14:paraId="39314A8F" w14:textId="77777777" w:rsidR="004A79D8" w:rsidRPr="002E02E9" w:rsidRDefault="004A79D8" w:rsidP="008F7EB6">
            <w:pPr>
              <w:spacing w:line="276" w:lineRule="auto"/>
              <w:jc w:val="both"/>
            </w:pPr>
          </w:p>
        </w:tc>
        <w:tc>
          <w:tcPr>
            <w:tcW w:w="3167" w:type="dxa"/>
          </w:tcPr>
          <w:p w14:paraId="33062E83" w14:textId="77777777" w:rsidR="004A79D8" w:rsidRPr="002E02E9" w:rsidRDefault="004A79D8" w:rsidP="008F7EB6">
            <w:pPr>
              <w:spacing w:line="276" w:lineRule="auto"/>
              <w:jc w:val="both"/>
            </w:pPr>
            <w:r w:rsidRPr="002E02E9">
              <w:t>Адаптированная</w:t>
            </w:r>
            <w:r w:rsidRPr="002E02E9">
              <w:rPr>
                <w:spacing w:val="32"/>
              </w:rPr>
              <w:t xml:space="preserve"> </w:t>
            </w:r>
            <w:r w:rsidRPr="002E02E9">
              <w:t>основная</w:t>
            </w:r>
            <w:r w:rsidRPr="002E02E9">
              <w:rPr>
                <w:spacing w:val="32"/>
              </w:rPr>
              <w:t xml:space="preserve"> </w:t>
            </w:r>
            <w:r w:rsidRPr="002E02E9">
              <w:t>общеобразовательная</w:t>
            </w:r>
            <w:r w:rsidRPr="002E02E9">
              <w:rPr>
                <w:spacing w:val="31"/>
              </w:rPr>
              <w:t xml:space="preserve"> </w:t>
            </w:r>
            <w:r w:rsidRPr="002E02E9">
              <w:t>программа</w:t>
            </w:r>
            <w:r w:rsidRPr="002E02E9">
              <w:rPr>
                <w:spacing w:val="31"/>
              </w:rPr>
              <w:t xml:space="preserve"> </w:t>
            </w:r>
            <w:r w:rsidRPr="002E02E9">
              <w:t>начального</w:t>
            </w:r>
            <w:r w:rsidRPr="002E02E9">
              <w:rPr>
                <w:spacing w:val="32"/>
              </w:rPr>
              <w:t xml:space="preserve"> </w:t>
            </w:r>
            <w:r w:rsidRPr="002E02E9">
              <w:t>общего образования</w:t>
            </w:r>
            <w:r w:rsidRPr="002E02E9">
              <w:rPr>
                <w:spacing w:val="40"/>
              </w:rPr>
              <w:t xml:space="preserve"> </w:t>
            </w:r>
            <w:r w:rsidRPr="002E02E9">
              <w:t>обучающихся с задержкой психического развития (вариант 7.1.)</w:t>
            </w:r>
          </w:p>
        </w:tc>
        <w:tc>
          <w:tcPr>
            <w:tcW w:w="1870" w:type="dxa"/>
          </w:tcPr>
          <w:p w14:paraId="0F3313E9" w14:textId="77777777" w:rsidR="004A79D8" w:rsidRPr="002E02E9" w:rsidRDefault="004A79D8" w:rsidP="008F7EB6">
            <w:pPr>
              <w:spacing w:line="276" w:lineRule="auto"/>
              <w:jc w:val="both"/>
            </w:pPr>
            <w:r w:rsidRPr="002E02E9">
              <w:t>Приказ №</w:t>
            </w:r>
            <w:r w:rsidR="007355B2" w:rsidRPr="002E02E9">
              <w:rPr>
                <w:rFonts w:eastAsia="@Arial Unicode MS"/>
              </w:rPr>
              <w:t xml:space="preserve"> 2</w:t>
            </w:r>
            <w:r w:rsidRPr="002E02E9">
              <w:rPr>
                <w:rFonts w:eastAsia="@Arial Unicode MS"/>
              </w:rPr>
              <w:t xml:space="preserve"> от   30.08.202</w:t>
            </w:r>
            <w:r w:rsidR="007355B2" w:rsidRPr="002E02E9">
              <w:rPr>
                <w:rFonts w:eastAsia="@Arial Unicode MS"/>
              </w:rPr>
              <w:t>3</w:t>
            </w:r>
          </w:p>
        </w:tc>
        <w:tc>
          <w:tcPr>
            <w:tcW w:w="1955" w:type="dxa"/>
          </w:tcPr>
          <w:p w14:paraId="358F8D97" w14:textId="77777777" w:rsidR="004A79D8" w:rsidRPr="002E02E9" w:rsidRDefault="004A79D8" w:rsidP="008F7EB6">
            <w:pPr>
              <w:spacing w:line="276" w:lineRule="auto"/>
              <w:jc w:val="both"/>
            </w:pPr>
            <w:r w:rsidRPr="002E02E9">
              <w:t>4 года</w:t>
            </w:r>
          </w:p>
        </w:tc>
        <w:tc>
          <w:tcPr>
            <w:tcW w:w="1951" w:type="dxa"/>
            <w:tcBorders>
              <w:top w:val="single" w:sz="4" w:space="0" w:color="auto"/>
              <w:left w:val="single" w:sz="4" w:space="0" w:color="auto"/>
              <w:bottom w:val="single" w:sz="4" w:space="0" w:color="auto"/>
              <w:right w:val="single" w:sz="4" w:space="0" w:color="auto"/>
            </w:tcBorders>
          </w:tcPr>
          <w:p w14:paraId="5F379951" w14:textId="77777777" w:rsidR="004A79D8" w:rsidRPr="002E02E9" w:rsidRDefault="004A79D8" w:rsidP="008F7EB6">
            <w:pPr>
              <w:spacing w:line="276" w:lineRule="auto"/>
              <w:jc w:val="both"/>
            </w:pPr>
            <w:r w:rsidRPr="002E02E9">
              <w:t>1</w:t>
            </w:r>
          </w:p>
        </w:tc>
      </w:tr>
      <w:tr w:rsidR="002E02E9" w:rsidRPr="002E02E9" w14:paraId="0608EB73" w14:textId="77777777" w:rsidTr="00CA4117">
        <w:tc>
          <w:tcPr>
            <w:tcW w:w="628" w:type="dxa"/>
          </w:tcPr>
          <w:p w14:paraId="2337741F" w14:textId="77777777" w:rsidR="00CA4117" w:rsidRPr="002E02E9" w:rsidRDefault="00CA4117" w:rsidP="008F7EB6">
            <w:pPr>
              <w:spacing w:line="276" w:lineRule="auto"/>
              <w:jc w:val="both"/>
            </w:pPr>
            <w:r w:rsidRPr="002E02E9">
              <w:t>2</w:t>
            </w:r>
          </w:p>
        </w:tc>
        <w:tc>
          <w:tcPr>
            <w:tcW w:w="3167" w:type="dxa"/>
          </w:tcPr>
          <w:p w14:paraId="216E86C8" w14:textId="77777777" w:rsidR="00CA4117" w:rsidRPr="002E02E9" w:rsidRDefault="00CA4117" w:rsidP="008F7EB6">
            <w:pPr>
              <w:spacing w:line="276" w:lineRule="auto"/>
              <w:jc w:val="both"/>
            </w:pPr>
            <w:r w:rsidRPr="002E02E9">
              <w:t xml:space="preserve">Основная образовательная программа основного общего образования. </w:t>
            </w:r>
          </w:p>
        </w:tc>
        <w:tc>
          <w:tcPr>
            <w:tcW w:w="1870" w:type="dxa"/>
          </w:tcPr>
          <w:p w14:paraId="28355F01" w14:textId="77777777" w:rsidR="00CA4117" w:rsidRPr="002E02E9" w:rsidRDefault="00CA4117" w:rsidP="008F7EB6">
            <w:pPr>
              <w:spacing w:line="276" w:lineRule="auto"/>
              <w:jc w:val="both"/>
            </w:pPr>
            <w:r w:rsidRPr="002E02E9">
              <w:t>Приказ №</w:t>
            </w:r>
            <w:r w:rsidR="007355B2" w:rsidRPr="002E02E9">
              <w:rPr>
                <w:rFonts w:eastAsia="@Arial Unicode MS"/>
              </w:rPr>
              <w:t xml:space="preserve"> 2</w:t>
            </w:r>
            <w:r w:rsidRPr="002E02E9">
              <w:rPr>
                <w:rFonts w:eastAsia="@Arial Unicode MS"/>
              </w:rPr>
              <w:t xml:space="preserve"> от   30.08.202</w:t>
            </w:r>
            <w:r w:rsidR="007355B2" w:rsidRPr="002E02E9">
              <w:rPr>
                <w:rFonts w:eastAsia="@Arial Unicode MS"/>
              </w:rPr>
              <w:t>3 г</w:t>
            </w:r>
          </w:p>
        </w:tc>
        <w:tc>
          <w:tcPr>
            <w:tcW w:w="1955" w:type="dxa"/>
          </w:tcPr>
          <w:p w14:paraId="228A739F" w14:textId="77777777" w:rsidR="00CA4117" w:rsidRPr="002E02E9" w:rsidRDefault="00CA4117" w:rsidP="008F7EB6">
            <w:pPr>
              <w:spacing w:line="276" w:lineRule="auto"/>
              <w:jc w:val="both"/>
            </w:pPr>
            <w:r w:rsidRPr="002E02E9">
              <w:t>5 лет</w:t>
            </w:r>
          </w:p>
        </w:tc>
        <w:tc>
          <w:tcPr>
            <w:tcW w:w="1951" w:type="dxa"/>
            <w:tcBorders>
              <w:top w:val="single" w:sz="4" w:space="0" w:color="auto"/>
              <w:left w:val="single" w:sz="4" w:space="0" w:color="auto"/>
              <w:bottom w:val="single" w:sz="4" w:space="0" w:color="auto"/>
              <w:right w:val="single" w:sz="4" w:space="0" w:color="auto"/>
            </w:tcBorders>
          </w:tcPr>
          <w:p w14:paraId="34824E77" w14:textId="77777777" w:rsidR="00CA4117" w:rsidRPr="002E02E9" w:rsidRDefault="007355B2" w:rsidP="008F7EB6">
            <w:pPr>
              <w:spacing w:line="276" w:lineRule="auto"/>
              <w:jc w:val="both"/>
            </w:pPr>
            <w:r w:rsidRPr="002E02E9">
              <w:t>1</w:t>
            </w:r>
            <w:r w:rsidR="002E3C79" w:rsidRPr="002E02E9">
              <w:t>72</w:t>
            </w:r>
          </w:p>
        </w:tc>
      </w:tr>
      <w:tr w:rsidR="002E02E9" w:rsidRPr="002E02E9" w14:paraId="2374722E" w14:textId="77777777" w:rsidTr="00CA4117">
        <w:trPr>
          <w:trHeight w:val="1128"/>
        </w:trPr>
        <w:tc>
          <w:tcPr>
            <w:tcW w:w="628" w:type="dxa"/>
          </w:tcPr>
          <w:p w14:paraId="1F3D4171" w14:textId="77777777" w:rsidR="007355B2" w:rsidRPr="002E02E9" w:rsidRDefault="007355B2" w:rsidP="00346736">
            <w:pPr>
              <w:spacing w:line="276" w:lineRule="auto"/>
              <w:jc w:val="both"/>
            </w:pPr>
            <w:r w:rsidRPr="002E02E9">
              <w:lastRenderedPageBreak/>
              <w:t>4</w:t>
            </w:r>
          </w:p>
        </w:tc>
        <w:tc>
          <w:tcPr>
            <w:tcW w:w="3167" w:type="dxa"/>
          </w:tcPr>
          <w:p w14:paraId="0C045B67" w14:textId="509787E8" w:rsidR="007355B2" w:rsidRPr="002E02E9" w:rsidRDefault="007355B2" w:rsidP="00346736">
            <w:pPr>
              <w:widowControl w:val="0"/>
              <w:spacing w:line="276" w:lineRule="auto"/>
              <w:jc w:val="both"/>
              <w:rPr>
                <w:rFonts w:eastAsia="Calibri"/>
                <w:bCs/>
              </w:rPr>
            </w:pPr>
            <w:r w:rsidRPr="002E02E9">
              <w:rPr>
                <w:bCs/>
              </w:rPr>
              <w:t xml:space="preserve">Адаптированная основная общеобразовательная программа основного общего образования обучающихся с легкой умственной </w:t>
            </w:r>
            <w:r w:rsidR="00430446" w:rsidRPr="002E02E9">
              <w:rPr>
                <w:bCs/>
              </w:rPr>
              <w:t>отсталостью (</w:t>
            </w:r>
            <w:r w:rsidRPr="002E02E9">
              <w:rPr>
                <w:bCs/>
              </w:rPr>
              <w:t>ФГОС)</w:t>
            </w:r>
          </w:p>
        </w:tc>
        <w:tc>
          <w:tcPr>
            <w:tcW w:w="1870" w:type="dxa"/>
          </w:tcPr>
          <w:p w14:paraId="1E333F9C" w14:textId="77777777" w:rsidR="007355B2" w:rsidRPr="002E02E9" w:rsidRDefault="007355B2" w:rsidP="008F7EB6">
            <w:pPr>
              <w:spacing w:line="276" w:lineRule="auto"/>
              <w:jc w:val="both"/>
            </w:pPr>
            <w:r w:rsidRPr="002E02E9">
              <w:t>Приказ №</w:t>
            </w:r>
            <w:r w:rsidRPr="002E02E9">
              <w:rPr>
                <w:rFonts w:eastAsia="@Arial Unicode MS"/>
              </w:rPr>
              <w:t xml:space="preserve"> 2 от   30.08.2023 г</w:t>
            </w:r>
          </w:p>
        </w:tc>
        <w:tc>
          <w:tcPr>
            <w:tcW w:w="1955" w:type="dxa"/>
          </w:tcPr>
          <w:p w14:paraId="2F1BF833" w14:textId="77777777" w:rsidR="007355B2" w:rsidRPr="002E02E9" w:rsidRDefault="007355B2" w:rsidP="008F7EB6">
            <w:pPr>
              <w:spacing w:line="276" w:lineRule="auto"/>
              <w:jc w:val="both"/>
            </w:pPr>
            <w:r w:rsidRPr="002E02E9">
              <w:t>5 лет</w:t>
            </w:r>
          </w:p>
        </w:tc>
        <w:tc>
          <w:tcPr>
            <w:tcW w:w="1951" w:type="dxa"/>
            <w:tcBorders>
              <w:top w:val="single" w:sz="4" w:space="0" w:color="auto"/>
              <w:left w:val="single" w:sz="4" w:space="0" w:color="auto"/>
              <w:bottom w:val="single" w:sz="4" w:space="0" w:color="auto"/>
              <w:right w:val="single" w:sz="4" w:space="0" w:color="auto"/>
            </w:tcBorders>
          </w:tcPr>
          <w:p w14:paraId="5F0D7CAA" w14:textId="77777777" w:rsidR="007355B2" w:rsidRPr="002E02E9" w:rsidRDefault="00EB7152" w:rsidP="008F7EB6">
            <w:pPr>
              <w:spacing w:line="276" w:lineRule="auto"/>
              <w:jc w:val="both"/>
            </w:pPr>
            <w:r w:rsidRPr="002E02E9">
              <w:t>8</w:t>
            </w:r>
          </w:p>
        </w:tc>
      </w:tr>
      <w:tr w:rsidR="002E02E9" w:rsidRPr="002E02E9" w14:paraId="0273D47F" w14:textId="77777777" w:rsidTr="00CA4117">
        <w:tc>
          <w:tcPr>
            <w:tcW w:w="628" w:type="dxa"/>
          </w:tcPr>
          <w:p w14:paraId="454D222E" w14:textId="77777777" w:rsidR="007355B2" w:rsidRPr="002E02E9" w:rsidRDefault="007355B2" w:rsidP="008F7EB6">
            <w:pPr>
              <w:spacing w:line="276" w:lineRule="auto"/>
              <w:jc w:val="both"/>
            </w:pPr>
            <w:r w:rsidRPr="002E02E9">
              <w:t>6</w:t>
            </w:r>
          </w:p>
        </w:tc>
        <w:tc>
          <w:tcPr>
            <w:tcW w:w="3167" w:type="dxa"/>
          </w:tcPr>
          <w:p w14:paraId="3B2525E3" w14:textId="6C41F2C0" w:rsidR="007355B2" w:rsidRPr="002E02E9" w:rsidRDefault="007355B2" w:rsidP="008F7EB6">
            <w:pPr>
              <w:widowControl w:val="0"/>
              <w:spacing w:line="276" w:lineRule="auto"/>
              <w:jc w:val="both"/>
              <w:rPr>
                <w:rFonts w:eastAsia="Calibri"/>
                <w:bCs/>
              </w:rPr>
            </w:pPr>
            <w:r w:rsidRPr="002E02E9">
              <w:rPr>
                <w:bCs/>
              </w:rPr>
              <w:t xml:space="preserve">Адаптированная основная общеобразовательная программа основного общего образования обучающихся с умеренной умственной </w:t>
            </w:r>
            <w:r w:rsidR="00430446" w:rsidRPr="002E02E9">
              <w:rPr>
                <w:bCs/>
              </w:rPr>
              <w:t>отсталостью (</w:t>
            </w:r>
            <w:r w:rsidRPr="002E02E9">
              <w:rPr>
                <w:bCs/>
              </w:rPr>
              <w:t>ФГОС)</w:t>
            </w:r>
          </w:p>
        </w:tc>
        <w:tc>
          <w:tcPr>
            <w:tcW w:w="1870" w:type="dxa"/>
          </w:tcPr>
          <w:p w14:paraId="1B2B53E1" w14:textId="77777777" w:rsidR="007355B2" w:rsidRPr="002E02E9" w:rsidRDefault="007355B2" w:rsidP="008F7EB6">
            <w:pPr>
              <w:spacing w:line="276" w:lineRule="auto"/>
              <w:jc w:val="both"/>
            </w:pPr>
            <w:r w:rsidRPr="002E02E9">
              <w:t>Приказ №</w:t>
            </w:r>
            <w:r w:rsidRPr="002E02E9">
              <w:rPr>
                <w:rFonts w:eastAsia="@Arial Unicode MS"/>
              </w:rPr>
              <w:t xml:space="preserve"> 2 от   30.08.2023 г</w:t>
            </w:r>
          </w:p>
        </w:tc>
        <w:tc>
          <w:tcPr>
            <w:tcW w:w="1955" w:type="dxa"/>
          </w:tcPr>
          <w:p w14:paraId="683D8D1E" w14:textId="77777777" w:rsidR="007355B2" w:rsidRPr="002E02E9" w:rsidRDefault="007355B2" w:rsidP="008F7EB6">
            <w:pPr>
              <w:spacing w:line="276" w:lineRule="auto"/>
              <w:jc w:val="both"/>
            </w:pPr>
            <w:r w:rsidRPr="002E02E9">
              <w:t>5 лет</w:t>
            </w:r>
          </w:p>
        </w:tc>
        <w:tc>
          <w:tcPr>
            <w:tcW w:w="1951" w:type="dxa"/>
            <w:tcBorders>
              <w:top w:val="single" w:sz="4" w:space="0" w:color="auto"/>
              <w:left w:val="single" w:sz="4" w:space="0" w:color="auto"/>
              <w:bottom w:val="single" w:sz="4" w:space="0" w:color="auto"/>
              <w:right w:val="single" w:sz="4" w:space="0" w:color="auto"/>
            </w:tcBorders>
          </w:tcPr>
          <w:p w14:paraId="1C5BA273" w14:textId="77777777" w:rsidR="007355B2" w:rsidRPr="002E02E9" w:rsidRDefault="00EB7152" w:rsidP="008F7EB6">
            <w:pPr>
              <w:spacing w:line="276" w:lineRule="auto"/>
              <w:jc w:val="both"/>
            </w:pPr>
            <w:r w:rsidRPr="002E02E9">
              <w:t>3</w:t>
            </w:r>
          </w:p>
        </w:tc>
      </w:tr>
      <w:tr w:rsidR="002E02E9" w:rsidRPr="002E02E9" w14:paraId="6A184515" w14:textId="77777777" w:rsidTr="00CA4117">
        <w:tc>
          <w:tcPr>
            <w:tcW w:w="628" w:type="dxa"/>
          </w:tcPr>
          <w:p w14:paraId="30ABC0E3" w14:textId="77777777" w:rsidR="007355B2" w:rsidRPr="002E02E9" w:rsidRDefault="007355B2" w:rsidP="00346736">
            <w:pPr>
              <w:spacing w:line="276" w:lineRule="auto"/>
              <w:jc w:val="both"/>
            </w:pPr>
            <w:r w:rsidRPr="002E02E9">
              <w:t>3</w:t>
            </w:r>
          </w:p>
        </w:tc>
        <w:tc>
          <w:tcPr>
            <w:tcW w:w="3167" w:type="dxa"/>
          </w:tcPr>
          <w:p w14:paraId="48139983" w14:textId="77777777" w:rsidR="007355B2" w:rsidRPr="002E02E9" w:rsidRDefault="007355B2" w:rsidP="00346736">
            <w:pPr>
              <w:spacing w:line="276" w:lineRule="auto"/>
              <w:jc w:val="both"/>
            </w:pPr>
            <w:r w:rsidRPr="002E02E9">
              <w:t xml:space="preserve">Основная образовательная программа среднего общего образования. </w:t>
            </w:r>
          </w:p>
        </w:tc>
        <w:tc>
          <w:tcPr>
            <w:tcW w:w="1870" w:type="dxa"/>
          </w:tcPr>
          <w:p w14:paraId="32F5074A" w14:textId="77777777" w:rsidR="007355B2" w:rsidRPr="002E02E9" w:rsidRDefault="007355B2" w:rsidP="00346736">
            <w:pPr>
              <w:spacing w:line="276" w:lineRule="auto"/>
              <w:jc w:val="both"/>
            </w:pPr>
            <w:r w:rsidRPr="002E02E9">
              <w:t>Приказ №</w:t>
            </w:r>
            <w:r w:rsidRPr="002E02E9">
              <w:rPr>
                <w:rFonts w:eastAsia="@Arial Unicode MS"/>
              </w:rPr>
              <w:t xml:space="preserve"> 2 от   30.08.2023</w:t>
            </w:r>
          </w:p>
        </w:tc>
        <w:tc>
          <w:tcPr>
            <w:tcW w:w="1955" w:type="dxa"/>
          </w:tcPr>
          <w:p w14:paraId="7D256D68" w14:textId="77777777" w:rsidR="007355B2" w:rsidRPr="002E02E9" w:rsidRDefault="007355B2" w:rsidP="00346736">
            <w:pPr>
              <w:spacing w:line="276" w:lineRule="auto"/>
              <w:jc w:val="both"/>
            </w:pPr>
            <w:r w:rsidRPr="002E02E9">
              <w:t>2 года</w:t>
            </w:r>
          </w:p>
        </w:tc>
        <w:tc>
          <w:tcPr>
            <w:tcW w:w="1951" w:type="dxa"/>
            <w:tcBorders>
              <w:top w:val="single" w:sz="4" w:space="0" w:color="auto"/>
              <w:left w:val="single" w:sz="4" w:space="0" w:color="auto"/>
              <w:bottom w:val="single" w:sz="4" w:space="0" w:color="auto"/>
              <w:right w:val="single" w:sz="4" w:space="0" w:color="auto"/>
            </w:tcBorders>
          </w:tcPr>
          <w:p w14:paraId="1FE33295" w14:textId="77777777" w:rsidR="007355B2" w:rsidRPr="002E02E9" w:rsidRDefault="007355B2" w:rsidP="00346736">
            <w:pPr>
              <w:spacing w:line="276" w:lineRule="auto"/>
              <w:jc w:val="both"/>
            </w:pPr>
            <w:r w:rsidRPr="002E02E9">
              <w:t>3</w:t>
            </w:r>
            <w:r w:rsidR="002E3C79" w:rsidRPr="002E02E9">
              <w:t>3</w:t>
            </w:r>
          </w:p>
        </w:tc>
      </w:tr>
      <w:tr w:rsidR="007355B2" w:rsidRPr="002E02E9" w14:paraId="7B17F88A" w14:textId="77777777" w:rsidTr="00CA4117">
        <w:tc>
          <w:tcPr>
            <w:tcW w:w="628" w:type="dxa"/>
          </w:tcPr>
          <w:p w14:paraId="401F375B" w14:textId="77777777" w:rsidR="007355B2" w:rsidRPr="002E02E9" w:rsidRDefault="007355B2" w:rsidP="008F7EB6">
            <w:pPr>
              <w:spacing w:line="276" w:lineRule="auto"/>
              <w:jc w:val="both"/>
            </w:pPr>
            <w:r w:rsidRPr="002E02E9">
              <w:t>7</w:t>
            </w:r>
          </w:p>
        </w:tc>
        <w:tc>
          <w:tcPr>
            <w:tcW w:w="3167" w:type="dxa"/>
          </w:tcPr>
          <w:p w14:paraId="089B7A26" w14:textId="77777777" w:rsidR="007355B2" w:rsidRPr="002E02E9" w:rsidRDefault="007355B2" w:rsidP="008F7EB6">
            <w:pPr>
              <w:widowControl w:val="0"/>
              <w:spacing w:line="276" w:lineRule="auto"/>
              <w:jc w:val="both"/>
              <w:rPr>
                <w:bCs/>
              </w:rPr>
            </w:pPr>
            <w:r w:rsidRPr="002E02E9">
              <w:rPr>
                <w:bCs/>
              </w:rPr>
              <w:t>Образовательная программа дополнительного образования детей</w:t>
            </w:r>
          </w:p>
        </w:tc>
        <w:tc>
          <w:tcPr>
            <w:tcW w:w="1870" w:type="dxa"/>
          </w:tcPr>
          <w:p w14:paraId="4FA9C059" w14:textId="77777777" w:rsidR="007355B2" w:rsidRPr="002E02E9" w:rsidRDefault="007355B2" w:rsidP="008F7EB6">
            <w:pPr>
              <w:spacing w:line="276" w:lineRule="auto"/>
              <w:jc w:val="both"/>
            </w:pPr>
            <w:r w:rsidRPr="002E02E9">
              <w:t>Приказ №</w:t>
            </w:r>
            <w:r w:rsidRPr="002E02E9">
              <w:rPr>
                <w:rFonts w:eastAsia="@Arial Unicode MS"/>
              </w:rPr>
              <w:t xml:space="preserve"> 2 от   30.08.202</w:t>
            </w:r>
            <w:r w:rsidR="00346736" w:rsidRPr="002E02E9">
              <w:rPr>
                <w:rFonts w:eastAsia="@Arial Unicode MS"/>
              </w:rPr>
              <w:t>3</w:t>
            </w:r>
          </w:p>
        </w:tc>
        <w:tc>
          <w:tcPr>
            <w:tcW w:w="1955" w:type="dxa"/>
          </w:tcPr>
          <w:p w14:paraId="3E44E72E" w14:textId="77777777" w:rsidR="007355B2" w:rsidRPr="002E02E9" w:rsidRDefault="007355B2" w:rsidP="008F7EB6">
            <w:pPr>
              <w:spacing w:line="276" w:lineRule="auto"/>
              <w:jc w:val="both"/>
            </w:pPr>
            <w:r w:rsidRPr="002E02E9">
              <w:t>1 год</w:t>
            </w:r>
          </w:p>
        </w:tc>
        <w:tc>
          <w:tcPr>
            <w:tcW w:w="1951" w:type="dxa"/>
            <w:tcBorders>
              <w:top w:val="single" w:sz="4" w:space="0" w:color="auto"/>
              <w:left w:val="single" w:sz="4" w:space="0" w:color="auto"/>
              <w:bottom w:val="single" w:sz="4" w:space="0" w:color="auto"/>
              <w:right w:val="single" w:sz="4" w:space="0" w:color="auto"/>
            </w:tcBorders>
          </w:tcPr>
          <w:p w14:paraId="7465A92C" w14:textId="77777777" w:rsidR="007355B2" w:rsidRPr="002E02E9" w:rsidRDefault="007355B2" w:rsidP="008F7EB6">
            <w:pPr>
              <w:spacing w:line="276" w:lineRule="auto"/>
              <w:jc w:val="both"/>
            </w:pPr>
            <w:r w:rsidRPr="002E02E9">
              <w:t>271</w:t>
            </w:r>
          </w:p>
        </w:tc>
      </w:tr>
    </w:tbl>
    <w:p w14:paraId="61A6B433" w14:textId="77777777" w:rsidR="00EC0733" w:rsidRPr="002E02E9" w:rsidRDefault="00EC0733" w:rsidP="008F7EB6">
      <w:pPr>
        <w:widowControl w:val="0"/>
        <w:spacing w:line="276" w:lineRule="auto"/>
        <w:ind w:firstLine="740"/>
        <w:jc w:val="both"/>
        <w:rPr>
          <w:lang w:bidi="ru-RU"/>
        </w:rPr>
      </w:pPr>
    </w:p>
    <w:p w14:paraId="535C0249" w14:textId="77777777" w:rsidR="00BE4C63" w:rsidRPr="002E02E9" w:rsidRDefault="00CA4117" w:rsidP="008F7EB6">
      <w:pPr>
        <w:spacing w:line="276" w:lineRule="auto"/>
        <w:jc w:val="both"/>
        <w:rPr>
          <w:b/>
          <w:bCs/>
          <w:lang w:bidi="ru-RU"/>
        </w:rPr>
      </w:pPr>
      <w:r w:rsidRPr="002E02E9">
        <w:rPr>
          <w:b/>
          <w:bCs/>
          <w:lang w:bidi="ru-RU"/>
        </w:rPr>
        <w:t xml:space="preserve">      </w:t>
      </w:r>
    </w:p>
    <w:p w14:paraId="0BD08ABB" w14:textId="77777777" w:rsidR="00BE4C63" w:rsidRPr="002E02E9" w:rsidRDefault="00BE4C63" w:rsidP="008F7EB6">
      <w:pPr>
        <w:spacing w:line="276" w:lineRule="auto"/>
        <w:jc w:val="both"/>
        <w:rPr>
          <w:b/>
          <w:bCs/>
          <w:lang w:bidi="ru-RU"/>
        </w:rPr>
      </w:pPr>
    </w:p>
    <w:p w14:paraId="5A66E41A" w14:textId="77777777" w:rsidR="00BE4C63" w:rsidRPr="002E02E9" w:rsidRDefault="00BE4C63" w:rsidP="008F7EB6">
      <w:pPr>
        <w:spacing w:line="276" w:lineRule="auto"/>
        <w:jc w:val="both"/>
        <w:rPr>
          <w:b/>
          <w:bCs/>
          <w:lang w:bidi="ru-RU"/>
        </w:rPr>
      </w:pPr>
    </w:p>
    <w:p w14:paraId="38498DD1" w14:textId="77777777" w:rsidR="00CA4117" w:rsidRPr="002E02E9" w:rsidRDefault="00CA4117" w:rsidP="008F7EB6">
      <w:pPr>
        <w:spacing w:line="276" w:lineRule="auto"/>
        <w:jc w:val="both"/>
        <w:rPr>
          <w:b/>
          <w:bCs/>
          <w:lang w:bidi="ru-RU"/>
        </w:rPr>
      </w:pPr>
      <w:r w:rsidRPr="002E02E9">
        <w:rPr>
          <w:b/>
          <w:bCs/>
          <w:lang w:bidi="ru-RU"/>
        </w:rPr>
        <w:t>Количественный состав учащихся по уровн</w:t>
      </w:r>
      <w:r w:rsidR="00B350A4" w:rsidRPr="002E02E9">
        <w:rPr>
          <w:b/>
          <w:bCs/>
          <w:lang w:bidi="ru-RU"/>
        </w:rPr>
        <w:t>ям обучения в динамике за три</w:t>
      </w:r>
      <w:r w:rsidRPr="002E02E9">
        <w:rPr>
          <w:b/>
          <w:bCs/>
          <w:lang w:bidi="ru-RU"/>
        </w:rPr>
        <w:t xml:space="preserve"> года.</w:t>
      </w:r>
    </w:p>
    <w:p w14:paraId="78D252A1" w14:textId="77777777" w:rsidR="00CA4117" w:rsidRPr="002E02E9" w:rsidRDefault="00CA4117" w:rsidP="008F7EB6">
      <w:pPr>
        <w:spacing w:line="276" w:lineRule="auto"/>
        <w:jc w:val="both"/>
        <w:rPr>
          <w:lang w:bidi="ru-RU"/>
        </w:rPr>
      </w:pPr>
    </w:p>
    <w:tbl>
      <w:tblPr>
        <w:tblStyle w:val="a3"/>
        <w:tblW w:w="9257" w:type="dxa"/>
        <w:tblLook w:val="04A0" w:firstRow="1" w:lastRow="0" w:firstColumn="1" w:lastColumn="0" w:noHBand="0" w:noVBand="1"/>
      </w:tblPr>
      <w:tblGrid>
        <w:gridCol w:w="2672"/>
        <w:gridCol w:w="736"/>
        <w:gridCol w:w="736"/>
        <w:gridCol w:w="723"/>
        <w:gridCol w:w="736"/>
        <w:gridCol w:w="736"/>
        <w:gridCol w:w="723"/>
        <w:gridCol w:w="736"/>
        <w:gridCol w:w="736"/>
        <w:gridCol w:w="723"/>
      </w:tblGrid>
      <w:tr w:rsidR="002E02E9" w:rsidRPr="002E02E9" w14:paraId="0AAFEF1A" w14:textId="77777777" w:rsidTr="004A79D8">
        <w:tc>
          <w:tcPr>
            <w:tcW w:w="2672" w:type="dxa"/>
          </w:tcPr>
          <w:p w14:paraId="37B8E42C" w14:textId="77777777" w:rsidR="004A79D8" w:rsidRPr="002E02E9" w:rsidRDefault="004A79D8" w:rsidP="008F7EB6">
            <w:pPr>
              <w:spacing w:line="276" w:lineRule="auto"/>
              <w:jc w:val="both"/>
              <w:rPr>
                <w:sz w:val="24"/>
                <w:szCs w:val="24"/>
              </w:rPr>
            </w:pPr>
          </w:p>
        </w:tc>
        <w:tc>
          <w:tcPr>
            <w:tcW w:w="2195" w:type="dxa"/>
            <w:gridSpan w:val="3"/>
          </w:tcPr>
          <w:p w14:paraId="4B164539" w14:textId="77777777" w:rsidR="004A79D8" w:rsidRPr="002E02E9" w:rsidRDefault="00346736" w:rsidP="008F7EB6">
            <w:pPr>
              <w:spacing w:line="276" w:lineRule="auto"/>
              <w:jc w:val="both"/>
              <w:rPr>
                <w:sz w:val="24"/>
                <w:szCs w:val="24"/>
              </w:rPr>
            </w:pPr>
            <w:r w:rsidRPr="002E02E9">
              <w:rPr>
                <w:sz w:val="24"/>
                <w:szCs w:val="24"/>
              </w:rPr>
              <w:t>2022 год</w:t>
            </w:r>
          </w:p>
        </w:tc>
        <w:tc>
          <w:tcPr>
            <w:tcW w:w="2195" w:type="dxa"/>
            <w:gridSpan w:val="3"/>
          </w:tcPr>
          <w:p w14:paraId="306A825C" w14:textId="77777777" w:rsidR="004A79D8" w:rsidRPr="002E02E9" w:rsidRDefault="00346736" w:rsidP="008F7EB6">
            <w:pPr>
              <w:spacing w:line="276" w:lineRule="auto"/>
              <w:jc w:val="both"/>
              <w:rPr>
                <w:sz w:val="24"/>
                <w:szCs w:val="24"/>
              </w:rPr>
            </w:pPr>
            <w:r w:rsidRPr="002E02E9">
              <w:rPr>
                <w:sz w:val="24"/>
                <w:szCs w:val="24"/>
              </w:rPr>
              <w:t>2023 год</w:t>
            </w:r>
          </w:p>
        </w:tc>
        <w:tc>
          <w:tcPr>
            <w:tcW w:w="2195" w:type="dxa"/>
            <w:gridSpan w:val="3"/>
          </w:tcPr>
          <w:p w14:paraId="0117D76C" w14:textId="77777777" w:rsidR="004A79D8" w:rsidRPr="002E02E9" w:rsidRDefault="004A79D8" w:rsidP="008F7EB6">
            <w:pPr>
              <w:spacing w:line="276" w:lineRule="auto"/>
              <w:jc w:val="both"/>
              <w:rPr>
                <w:sz w:val="24"/>
                <w:szCs w:val="24"/>
              </w:rPr>
            </w:pPr>
            <w:r w:rsidRPr="002E02E9">
              <w:rPr>
                <w:sz w:val="24"/>
                <w:szCs w:val="24"/>
              </w:rPr>
              <w:t>202</w:t>
            </w:r>
            <w:r w:rsidR="00346736" w:rsidRPr="002E02E9">
              <w:rPr>
                <w:sz w:val="24"/>
                <w:szCs w:val="24"/>
              </w:rPr>
              <w:t>4</w:t>
            </w:r>
            <w:r w:rsidR="004A53E9" w:rsidRPr="002E02E9">
              <w:rPr>
                <w:sz w:val="24"/>
                <w:szCs w:val="24"/>
              </w:rPr>
              <w:t xml:space="preserve"> </w:t>
            </w:r>
            <w:r w:rsidRPr="002E02E9">
              <w:rPr>
                <w:sz w:val="24"/>
                <w:szCs w:val="24"/>
              </w:rPr>
              <w:t>год</w:t>
            </w:r>
          </w:p>
        </w:tc>
      </w:tr>
      <w:tr w:rsidR="002E02E9" w:rsidRPr="002E02E9" w14:paraId="57E64279" w14:textId="77777777" w:rsidTr="004A79D8">
        <w:tc>
          <w:tcPr>
            <w:tcW w:w="2672" w:type="dxa"/>
            <w:vMerge w:val="restart"/>
          </w:tcPr>
          <w:p w14:paraId="1A747A03" w14:textId="77777777" w:rsidR="00346736" w:rsidRPr="002E02E9" w:rsidRDefault="00346736" w:rsidP="008F7EB6">
            <w:pPr>
              <w:spacing w:line="276" w:lineRule="auto"/>
              <w:jc w:val="both"/>
              <w:rPr>
                <w:sz w:val="24"/>
                <w:szCs w:val="24"/>
              </w:rPr>
            </w:pPr>
            <w:r w:rsidRPr="002E02E9">
              <w:rPr>
                <w:sz w:val="24"/>
                <w:szCs w:val="24"/>
              </w:rPr>
              <w:t xml:space="preserve">МКОУ </w:t>
            </w:r>
            <w:proofErr w:type="spellStart"/>
            <w:r w:rsidRPr="002E02E9">
              <w:rPr>
                <w:sz w:val="24"/>
                <w:szCs w:val="24"/>
              </w:rPr>
              <w:t>Новобирюсинская</w:t>
            </w:r>
            <w:proofErr w:type="spellEnd"/>
            <w:r w:rsidRPr="002E02E9">
              <w:rPr>
                <w:sz w:val="24"/>
                <w:szCs w:val="24"/>
              </w:rPr>
              <w:t xml:space="preserve"> СОШ</w:t>
            </w:r>
          </w:p>
        </w:tc>
        <w:tc>
          <w:tcPr>
            <w:tcW w:w="736" w:type="dxa"/>
          </w:tcPr>
          <w:p w14:paraId="01798199" w14:textId="77777777" w:rsidR="00346736" w:rsidRPr="002E02E9" w:rsidRDefault="00346736" w:rsidP="00346736">
            <w:pPr>
              <w:spacing w:line="276" w:lineRule="auto"/>
              <w:jc w:val="both"/>
              <w:rPr>
                <w:sz w:val="24"/>
                <w:szCs w:val="24"/>
              </w:rPr>
            </w:pPr>
            <w:r w:rsidRPr="002E02E9">
              <w:rPr>
                <w:sz w:val="24"/>
                <w:szCs w:val="24"/>
              </w:rPr>
              <w:t>НОО</w:t>
            </w:r>
          </w:p>
        </w:tc>
        <w:tc>
          <w:tcPr>
            <w:tcW w:w="736" w:type="dxa"/>
          </w:tcPr>
          <w:p w14:paraId="2D6D84C4" w14:textId="77777777" w:rsidR="00346736" w:rsidRPr="002E02E9" w:rsidRDefault="00346736" w:rsidP="00346736">
            <w:pPr>
              <w:spacing w:line="276" w:lineRule="auto"/>
              <w:jc w:val="both"/>
              <w:rPr>
                <w:sz w:val="24"/>
                <w:szCs w:val="24"/>
              </w:rPr>
            </w:pPr>
            <w:r w:rsidRPr="002E02E9">
              <w:rPr>
                <w:sz w:val="24"/>
                <w:szCs w:val="24"/>
              </w:rPr>
              <w:t>ООО</w:t>
            </w:r>
          </w:p>
        </w:tc>
        <w:tc>
          <w:tcPr>
            <w:tcW w:w="723" w:type="dxa"/>
          </w:tcPr>
          <w:p w14:paraId="5D8B1B8C" w14:textId="77777777" w:rsidR="00346736" w:rsidRPr="002E02E9" w:rsidRDefault="00346736" w:rsidP="00346736">
            <w:pPr>
              <w:spacing w:line="276" w:lineRule="auto"/>
              <w:jc w:val="both"/>
              <w:rPr>
                <w:sz w:val="24"/>
                <w:szCs w:val="24"/>
              </w:rPr>
            </w:pPr>
            <w:r w:rsidRPr="002E02E9">
              <w:rPr>
                <w:sz w:val="24"/>
                <w:szCs w:val="24"/>
              </w:rPr>
              <w:t>СОО</w:t>
            </w:r>
          </w:p>
        </w:tc>
        <w:tc>
          <w:tcPr>
            <w:tcW w:w="736" w:type="dxa"/>
          </w:tcPr>
          <w:p w14:paraId="3CACAA5E" w14:textId="77777777" w:rsidR="00346736" w:rsidRPr="002E02E9" w:rsidRDefault="00346736" w:rsidP="00346736">
            <w:pPr>
              <w:spacing w:line="276" w:lineRule="auto"/>
              <w:jc w:val="both"/>
              <w:rPr>
                <w:sz w:val="24"/>
                <w:szCs w:val="24"/>
              </w:rPr>
            </w:pPr>
            <w:r w:rsidRPr="002E02E9">
              <w:rPr>
                <w:sz w:val="24"/>
                <w:szCs w:val="24"/>
              </w:rPr>
              <w:t>НОО</w:t>
            </w:r>
          </w:p>
        </w:tc>
        <w:tc>
          <w:tcPr>
            <w:tcW w:w="736" w:type="dxa"/>
          </w:tcPr>
          <w:p w14:paraId="4710B030" w14:textId="77777777" w:rsidR="00346736" w:rsidRPr="002E02E9" w:rsidRDefault="00346736" w:rsidP="00346736">
            <w:pPr>
              <w:spacing w:line="276" w:lineRule="auto"/>
              <w:jc w:val="both"/>
              <w:rPr>
                <w:sz w:val="24"/>
                <w:szCs w:val="24"/>
              </w:rPr>
            </w:pPr>
            <w:r w:rsidRPr="002E02E9">
              <w:rPr>
                <w:sz w:val="24"/>
                <w:szCs w:val="24"/>
              </w:rPr>
              <w:t>ООО</w:t>
            </w:r>
          </w:p>
        </w:tc>
        <w:tc>
          <w:tcPr>
            <w:tcW w:w="723" w:type="dxa"/>
          </w:tcPr>
          <w:p w14:paraId="66440BAF" w14:textId="77777777" w:rsidR="00346736" w:rsidRPr="002E02E9" w:rsidRDefault="00346736" w:rsidP="00346736">
            <w:pPr>
              <w:spacing w:line="276" w:lineRule="auto"/>
              <w:jc w:val="both"/>
              <w:rPr>
                <w:sz w:val="24"/>
                <w:szCs w:val="24"/>
              </w:rPr>
            </w:pPr>
            <w:r w:rsidRPr="002E02E9">
              <w:rPr>
                <w:sz w:val="24"/>
                <w:szCs w:val="24"/>
              </w:rPr>
              <w:t>СОО</w:t>
            </w:r>
          </w:p>
        </w:tc>
        <w:tc>
          <w:tcPr>
            <w:tcW w:w="736" w:type="dxa"/>
          </w:tcPr>
          <w:p w14:paraId="5B812824" w14:textId="77777777" w:rsidR="00346736" w:rsidRPr="002E02E9" w:rsidRDefault="00346736" w:rsidP="008F7EB6">
            <w:pPr>
              <w:spacing w:line="276" w:lineRule="auto"/>
              <w:jc w:val="both"/>
              <w:rPr>
                <w:sz w:val="24"/>
                <w:szCs w:val="24"/>
              </w:rPr>
            </w:pPr>
            <w:r w:rsidRPr="002E02E9">
              <w:rPr>
                <w:sz w:val="24"/>
                <w:szCs w:val="24"/>
              </w:rPr>
              <w:t>НОО</w:t>
            </w:r>
          </w:p>
        </w:tc>
        <w:tc>
          <w:tcPr>
            <w:tcW w:w="736" w:type="dxa"/>
          </w:tcPr>
          <w:p w14:paraId="04EDD8AE" w14:textId="77777777" w:rsidR="00346736" w:rsidRPr="002E02E9" w:rsidRDefault="00346736" w:rsidP="008F7EB6">
            <w:pPr>
              <w:spacing w:line="276" w:lineRule="auto"/>
              <w:jc w:val="both"/>
              <w:rPr>
                <w:sz w:val="24"/>
                <w:szCs w:val="24"/>
              </w:rPr>
            </w:pPr>
            <w:r w:rsidRPr="002E02E9">
              <w:rPr>
                <w:sz w:val="24"/>
                <w:szCs w:val="24"/>
              </w:rPr>
              <w:t>ООО</w:t>
            </w:r>
          </w:p>
        </w:tc>
        <w:tc>
          <w:tcPr>
            <w:tcW w:w="723" w:type="dxa"/>
          </w:tcPr>
          <w:p w14:paraId="339E3865" w14:textId="77777777" w:rsidR="00346736" w:rsidRPr="002E02E9" w:rsidRDefault="00346736" w:rsidP="008F7EB6">
            <w:pPr>
              <w:spacing w:line="276" w:lineRule="auto"/>
              <w:jc w:val="both"/>
              <w:rPr>
                <w:sz w:val="24"/>
                <w:szCs w:val="24"/>
              </w:rPr>
            </w:pPr>
            <w:r w:rsidRPr="002E02E9">
              <w:rPr>
                <w:sz w:val="24"/>
                <w:szCs w:val="24"/>
              </w:rPr>
              <w:t>СОО</w:t>
            </w:r>
          </w:p>
        </w:tc>
      </w:tr>
      <w:tr w:rsidR="00346736" w:rsidRPr="002E02E9" w14:paraId="66E935CC" w14:textId="77777777" w:rsidTr="004A79D8">
        <w:tc>
          <w:tcPr>
            <w:tcW w:w="2672" w:type="dxa"/>
            <w:vMerge/>
          </w:tcPr>
          <w:p w14:paraId="3790F63F" w14:textId="77777777" w:rsidR="00346736" w:rsidRPr="002E02E9" w:rsidRDefault="00346736" w:rsidP="008F7EB6">
            <w:pPr>
              <w:spacing w:line="276" w:lineRule="auto"/>
              <w:jc w:val="both"/>
              <w:rPr>
                <w:sz w:val="24"/>
                <w:szCs w:val="24"/>
              </w:rPr>
            </w:pPr>
          </w:p>
        </w:tc>
        <w:tc>
          <w:tcPr>
            <w:tcW w:w="736" w:type="dxa"/>
          </w:tcPr>
          <w:p w14:paraId="4F43A401" w14:textId="77777777" w:rsidR="00346736" w:rsidRPr="002E02E9" w:rsidRDefault="00346736" w:rsidP="00346736">
            <w:pPr>
              <w:spacing w:line="276" w:lineRule="auto"/>
              <w:jc w:val="both"/>
              <w:rPr>
                <w:sz w:val="24"/>
                <w:szCs w:val="24"/>
              </w:rPr>
            </w:pPr>
            <w:r w:rsidRPr="002E02E9">
              <w:rPr>
                <w:sz w:val="24"/>
                <w:szCs w:val="24"/>
              </w:rPr>
              <w:t>149</w:t>
            </w:r>
          </w:p>
        </w:tc>
        <w:tc>
          <w:tcPr>
            <w:tcW w:w="736" w:type="dxa"/>
          </w:tcPr>
          <w:p w14:paraId="70F7A163" w14:textId="77777777" w:rsidR="00346736" w:rsidRPr="002E02E9" w:rsidRDefault="00346736" w:rsidP="00346736">
            <w:pPr>
              <w:spacing w:line="276" w:lineRule="auto"/>
              <w:jc w:val="both"/>
              <w:rPr>
                <w:sz w:val="24"/>
                <w:szCs w:val="24"/>
              </w:rPr>
            </w:pPr>
            <w:r w:rsidRPr="002E02E9">
              <w:rPr>
                <w:sz w:val="24"/>
                <w:szCs w:val="24"/>
              </w:rPr>
              <w:t>205</w:t>
            </w:r>
          </w:p>
        </w:tc>
        <w:tc>
          <w:tcPr>
            <w:tcW w:w="723" w:type="dxa"/>
          </w:tcPr>
          <w:p w14:paraId="66F749CD" w14:textId="77777777" w:rsidR="00346736" w:rsidRPr="002E02E9" w:rsidRDefault="00346736" w:rsidP="00346736">
            <w:pPr>
              <w:spacing w:line="276" w:lineRule="auto"/>
              <w:jc w:val="both"/>
              <w:rPr>
                <w:sz w:val="24"/>
                <w:szCs w:val="24"/>
              </w:rPr>
            </w:pPr>
            <w:r w:rsidRPr="002E02E9">
              <w:rPr>
                <w:sz w:val="24"/>
                <w:szCs w:val="24"/>
              </w:rPr>
              <w:t>33</w:t>
            </w:r>
          </w:p>
        </w:tc>
        <w:tc>
          <w:tcPr>
            <w:tcW w:w="736" w:type="dxa"/>
          </w:tcPr>
          <w:p w14:paraId="37D71A9C" w14:textId="77777777" w:rsidR="00346736" w:rsidRPr="002E02E9" w:rsidRDefault="00346736" w:rsidP="00346736">
            <w:pPr>
              <w:spacing w:line="276" w:lineRule="auto"/>
              <w:jc w:val="both"/>
              <w:rPr>
                <w:sz w:val="24"/>
                <w:szCs w:val="24"/>
              </w:rPr>
            </w:pPr>
            <w:r w:rsidRPr="002E02E9">
              <w:rPr>
                <w:sz w:val="24"/>
                <w:szCs w:val="24"/>
              </w:rPr>
              <w:t>169</w:t>
            </w:r>
          </w:p>
        </w:tc>
        <w:tc>
          <w:tcPr>
            <w:tcW w:w="736" w:type="dxa"/>
          </w:tcPr>
          <w:p w14:paraId="5224A40B" w14:textId="77777777" w:rsidR="00346736" w:rsidRPr="002E02E9" w:rsidRDefault="00346736" w:rsidP="00346736">
            <w:pPr>
              <w:spacing w:line="276" w:lineRule="auto"/>
              <w:jc w:val="both"/>
              <w:rPr>
                <w:sz w:val="24"/>
                <w:szCs w:val="24"/>
              </w:rPr>
            </w:pPr>
            <w:r w:rsidRPr="002E02E9">
              <w:rPr>
                <w:sz w:val="24"/>
                <w:szCs w:val="24"/>
              </w:rPr>
              <w:t>171</w:t>
            </w:r>
          </w:p>
        </w:tc>
        <w:tc>
          <w:tcPr>
            <w:tcW w:w="723" w:type="dxa"/>
          </w:tcPr>
          <w:p w14:paraId="62B61DE0" w14:textId="77777777" w:rsidR="00346736" w:rsidRPr="002E02E9" w:rsidRDefault="00346736" w:rsidP="00346736">
            <w:pPr>
              <w:spacing w:line="276" w:lineRule="auto"/>
              <w:jc w:val="both"/>
              <w:rPr>
                <w:sz w:val="24"/>
                <w:szCs w:val="24"/>
              </w:rPr>
            </w:pPr>
            <w:r w:rsidRPr="002E02E9">
              <w:rPr>
                <w:sz w:val="24"/>
                <w:szCs w:val="24"/>
              </w:rPr>
              <w:t>44</w:t>
            </w:r>
          </w:p>
        </w:tc>
        <w:tc>
          <w:tcPr>
            <w:tcW w:w="736" w:type="dxa"/>
          </w:tcPr>
          <w:p w14:paraId="7FA4F915" w14:textId="77777777" w:rsidR="00346736" w:rsidRPr="002E02E9" w:rsidRDefault="00346736" w:rsidP="008F7EB6">
            <w:pPr>
              <w:spacing w:line="276" w:lineRule="auto"/>
              <w:jc w:val="both"/>
              <w:rPr>
                <w:sz w:val="24"/>
                <w:szCs w:val="24"/>
              </w:rPr>
            </w:pPr>
            <w:r w:rsidRPr="002E02E9">
              <w:rPr>
                <w:sz w:val="24"/>
                <w:szCs w:val="24"/>
              </w:rPr>
              <w:t>14</w:t>
            </w:r>
            <w:r w:rsidR="002E3C79" w:rsidRPr="002E02E9">
              <w:rPr>
                <w:sz w:val="24"/>
                <w:szCs w:val="24"/>
              </w:rPr>
              <w:t>2</w:t>
            </w:r>
          </w:p>
        </w:tc>
        <w:tc>
          <w:tcPr>
            <w:tcW w:w="736" w:type="dxa"/>
          </w:tcPr>
          <w:p w14:paraId="76F48B3E" w14:textId="77777777" w:rsidR="00346736" w:rsidRPr="002E02E9" w:rsidRDefault="00346736" w:rsidP="008F7EB6">
            <w:pPr>
              <w:spacing w:line="276" w:lineRule="auto"/>
              <w:jc w:val="both"/>
              <w:rPr>
                <w:sz w:val="24"/>
                <w:szCs w:val="24"/>
              </w:rPr>
            </w:pPr>
            <w:r w:rsidRPr="002E02E9">
              <w:rPr>
                <w:sz w:val="24"/>
                <w:szCs w:val="24"/>
              </w:rPr>
              <w:t>1</w:t>
            </w:r>
            <w:r w:rsidR="002E3C79" w:rsidRPr="002E02E9">
              <w:rPr>
                <w:sz w:val="24"/>
                <w:szCs w:val="24"/>
              </w:rPr>
              <w:t>72</w:t>
            </w:r>
          </w:p>
        </w:tc>
        <w:tc>
          <w:tcPr>
            <w:tcW w:w="723" w:type="dxa"/>
          </w:tcPr>
          <w:p w14:paraId="1E8ECA07" w14:textId="77777777" w:rsidR="00346736" w:rsidRPr="002E02E9" w:rsidRDefault="00346736" w:rsidP="008F7EB6">
            <w:pPr>
              <w:spacing w:line="276" w:lineRule="auto"/>
              <w:jc w:val="both"/>
              <w:rPr>
                <w:sz w:val="24"/>
                <w:szCs w:val="24"/>
              </w:rPr>
            </w:pPr>
            <w:r w:rsidRPr="002E02E9">
              <w:rPr>
                <w:sz w:val="24"/>
                <w:szCs w:val="24"/>
              </w:rPr>
              <w:t>3</w:t>
            </w:r>
            <w:r w:rsidR="002E3C79" w:rsidRPr="002E02E9">
              <w:rPr>
                <w:sz w:val="24"/>
                <w:szCs w:val="24"/>
              </w:rPr>
              <w:t>3</w:t>
            </w:r>
          </w:p>
        </w:tc>
      </w:tr>
    </w:tbl>
    <w:p w14:paraId="1BC1C959" w14:textId="77777777" w:rsidR="00A9572D" w:rsidRPr="002E02E9" w:rsidRDefault="00A9572D" w:rsidP="008F7EB6">
      <w:pPr>
        <w:spacing w:line="276" w:lineRule="auto"/>
        <w:jc w:val="both"/>
      </w:pPr>
    </w:p>
    <w:p w14:paraId="745626EF" w14:textId="77777777" w:rsidR="00A9572D" w:rsidRPr="002E02E9" w:rsidRDefault="00A9572D" w:rsidP="008F7EB6">
      <w:pPr>
        <w:spacing w:line="276" w:lineRule="auto"/>
        <w:jc w:val="both"/>
      </w:pPr>
    </w:p>
    <w:p w14:paraId="2820833B" w14:textId="77777777" w:rsidR="00A9572D" w:rsidRPr="002E02E9" w:rsidRDefault="00A9572D" w:rsidP="008F7EB6">
      <w:pPr>
        <w:spacing w:line="276" w:lineRule="auto"/>
        <w:jc w:val="both"/>
      </w:pPr>
    </w:p>
    <w:p w14:paraId="02573133" w14:textId="77777777" w:rsidR="00A9572D" w:rsidRPr="002E02E9" w:rsidRDefault="00727EA0" w:rsidP="008F7EB6">
      <w:pPr>
        <w:spacing w:line="276" w:lineRule="auto"/>
        <w:jc w:val="both"/>
      </w:pPr>
      <w:r w:rsidRPr="002E02E9">
        <w:rPr>
          <w:noProof/>
        </w:rPr>
        <w:drawing>
          <wp:inline distT="0" distB="0" distL="0" distR="0" wp14:anchorId="06A1437E" wp14:editId="73A6E5F4">
            <wp:extent cx="5486400" cy="209931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071EEF" w14:textId="77777777" w:rsidR="00411932" w:rsidRPr="002E02E9" w:rsidRDefault="00411932" w:rsidP="008F7EB6">
      <w:pPr>
        <w:spacing w:line="276" w:lineRule="auto"/>
        <w:jc w:val="both"/>
      </w:pPr>
    </w:p>
    <w:p w14:paraId="3A3A9383" w14:textId="77777777" w:rsidR="00411932" w:rsidRPr="002E02E9" w:rsidRDefault="00411932" w:rsidP="008F7EB6">
      <w:pPr>
        <w:spacing w:line="276" w:lineRule="auto"/>
        <w:jc w:val="both"/>
      </w:pPr>
      <w:r w:rsidRPr="002E02E9">
        <w:lastRenderedPageBreak/>
        <w:t>Анализ количества учащихся показал, что наблюдается отрицательная динамика. Уменьшилась доля учащихся</w:t>
      </w:r>
      <w:r w:rsidR="00EB7152" w:rsidRPr="002E02E9">
        <w:t xml:space="preserve"> начального общего образования (-28 уч.), </w:t>
      </w:r>
      <w:r w:rsidRPr="002E02E9">
        <w:t xml:space="preserve"> о</w:t>
      </w:r>
      <w:r w:rsidR="00346736" w:rsidRPr="002E02E9">
        <w:t>сновного общего образования (-2</w:t>
      </w:r>
      <w:r w:rsidRPr="002E02E9">
        <w:t xml:space="preserve"> уч.), ср</w:t>
      </w:r>
      <w:r w:rsidR="00EB7152" w:rsidRPr="002E02E9">
        <w:t>еднего общего образования (-12 уч.).</w:t>
      </w:r>
      <w:r w:rsidRPr="002E02E9">
        <w:t xml:space="preserve"> Все дети, проживающие на закрепленной территории, обучаются в МКОУ Новобирюсинская  СОШ.</w:t>
      </w:r>
    </w:p>
    <w:p w14:paraId="7439ED84" w14:textId="77777777" w:rsidR="005C7F70" w:rsidRPr="002E02E9" w:rsidRDefault="005C7F70" w:rsidP="008F7EB6">
      <w:pPr>
        <w:spacing w:line="276" w:lineRule="auto"/>
        <w:jc w:val="both"/>
      </w:pPr>
      <w:r w:rsidRPr="002E02E9">
        <w:t xml:space="preserve">Из года в год школа создает </w:t>
      </w:r>
      <w:r w:rsidR="00EF43BE" w:rsidRPr="002E02E9">
        <w:t>об</w:t>
      </w:r>
      <w:r w:rsidRPr="002E02E9">
        <w:t>уча</w:t>
      </w:r>
      <w:r w:rsidR="00EF43BE" w:rsidRPr="002E02E9">
        <w:t>ю</w:t>
      </w:r>
      <w:r w:rsidRPr="002E02E9">
        <w:t>щимся условия для реализации гарантированного государством права на получение общедоступного и бесплатного образования всех уровней обучения.</w:t>
      </w:r>
    </w:p>
    <w:p w14:paraId="6D59D47D" w14:textId="77777777" w:rsidR="00D57562" w:rsidRPr="002E02E9" w:rsidRDefault="00D57562" w:rsidP="008F7EB6">
      <w:pPr>
        <w:pStyle w:val="a8"/>
        <w:spacing w:before="157" w:line="276" w:lineRule="auto"/>
        <w:ind w:left="0" w:firstLine="284"/>
        <w:jc w:val="both"/>
      </w:pPr>
      <w:r w:rsidRPr="002E02E9">
        <w:t>По</w:t>
      </w:r>
      <w:r w:rsidR="00AF1F8D" w:rsidRPr="002E02E9">
        <w:t xml:space="preserve"> </w:t>
      </w:r>
      <w:r w:rsidRPr="002E02E9">
        <w:t>состоянию</w:t>
      </w:r>
      <w:r w:rsidR="00AF1F8D" w:rsidRPr="002E02E9">
        <w:t xml:space="preserve"> </w:t>
      </w:r>
      <w:r w:rsidRPr="002E02E9">
        <w:t>на</w:t>
      </w:r>
      <w:r w:rsidR="00AF1F8D" w:rsidRPr="002E02E9">
        <w:t xml:space="preserve"> </w:t>
      </w:r>
      <w:r w:rsidRPr="002E02E9">
        <w:t>31декабря</w:t>
      </w:r>
      <w:r w:rsidR="00AF1F8D" w:rsidRPr="002E02E9">
        <w:t xml:space="preserve"> </w:t>
      </w:r>
      <w:r w:rsidRPr="002E02E9">
        <w:t>202</w:t>
      </w:r>
      <w:r w:rsidR="00EB7152" w:rsidRPr="002E02E9">
        <w:t xml:space="preserve">4 </w:t>
      </w:r>
      <w:r w:rsidRPr="002E02E9">
        <w:t>г</w:t>
      </w:r>
      <w:r w:rsidR="00EB7152" w:rsidRPr="002E02E9">
        <w:t xml:space="preserve"> </w:t>
      </w:r>
      <w:r w:rsidRPr="002E02E9">
        <w:t>.в</w:t>
      </w:r>
      <w:r w:rsidR="00AF1F8D" w:rsidRPr="002E02E9">
        <w:t xml:space="preserve"> </w:t>
      </w:r>
      <w:r w:rsidRPr="002E02E9">
        <w:t>школе</w:t>
      </w:r>
      <w:r w:rsidR="00AF1F8D" w:rsidRPr="002E02E9">
        <w:t xml:space="preserve"> </w:t>
      </w:r>
      <w:r w:rsidRPr="002E02E9">
        <w:t>обучалось</w:t>
      </w:r>
      <w:r w:rsidR="00AF1F8D" w:rsidRPr="002E02E9">
        <w:t xml:space="preserve">  </w:t>
      </w:r>
      <w:r w:rsidR="0035552B" w:rsidRPr="002E02E9">
        <w:t>347</w:t>
      </w:r>
      <w:r w:rsidR="00E867E2" w:rsidRPr="002E02E9">
        <w:t xml:space="preserve"> </w:t>
      </w:r>
      <w:r w:rsidRPr="002E02E9">
        <w:t xml:space="preserve">человек, из них обучалось на дому (по медицинским показателям) – </w:t>
      </w:r>
      <w:r w:rsidR="00FE3E34" w:rsidRPr="002E02E9">
        <w:t>3</w:t>
      </w:r>
      <w:r w:rsidR="00EE557F" w:rsidRPr="002E02E9">
        <w:t xml:space="preserve"> </w:t>
      </w:r>
      <w:r w:rsidRPr="002E02E9">
        <w:t>обучающихся,</w:t>
      </w:r>
      <w:r w:rsidR="00AF1F8D" w:rsidRPr="002E02E9">
        <w:t xml:space="preserve"> </w:t>
      </w:r>
      <w:r w:rsidR="00EE557F" w:rsidRPr="002E02E9">
        <w:t>7</w:t>
      </w:r>
      <w:r w:rsidR="00E45828" w:rsidRPr="002E02E9">
        <w:t xml:space="preserve"> </w:t>
      </w:r>
      <w:r w:rsidRPr="002E02E9">
        <w:t>детей</w:t>
      </w:r>
      <w:r w:rsidR="00AF1F8D" w:rsidRPr="002E02E9">
        <w:t xml:space="preserve"> </w:t>
      </w:r>
      <w:r w:rsidRPr="002E02E9">
        <w:t>с</w:t>
      </w:r>
      <w:r w:rsidR="00EE557F" w:rsidRPr="002E02E9">
        <w:t xml:space="preserve"> </w:t>
      </w:r>
      <w:r w:rsidRPr="002E02E9">
        <w:t>ограниченными</w:t>
      </w:r>
      <w:r w:rsidR="00EE557F" w:rsidRPr="002E02E9">
        <w:t xml:space="preserve"> </w:t>
      </w:r>
      <w:r w:rsidRPr="002E02E9">
        <w:t>возможностями</w:t>
      </w:r>
      <w:r w:rsidR="00EE557F" w:rsidRPr="002E02E9">
        <w:t xml:space="preserve">  </w:t>
      </w:r>
      <w:r w:rsidRPr="002E02E9">
        <w:t>обучались</w:t>
      </w:r>
      <w:r w:rsidR="00EE557F" w:rsidRPr="002E02E9">
        <w:t xml:space="preserve"> </w:t>
      </w:r>
      <w:r w:rsidRPr="002E02E9">
        <w:t>инклюзивно</w:t>
      </w:r>
      <w:r w:rsidR="005105E8" w:rsidRPr="002E02E9">
        <w:t xml:space="preserve"> </w:t>
      </w:r>
      <w:r w:rsidRPr="002E02E9">
        <w:t>в</w:t>
      </w:r>
      <w:r w:rsidR="005105E8" w:rsidRPr="002E02E9">
        <w:t xml:space="preserve"> общеобразовательных классах и </w:t>
      </w:r>
      <w:r w:rsidR="00E45828" w:rsidRPr="002E02E9">
        <w:t>1</w:t>
      </w:r>
      <w:r w:rsidR="005105E8" w:rsidRPr="002E02E9">
        <w:t>0 детей</w:t>
      </w:r>
      <w:r w:rsidRPr="002E02E9">
        <w:t xml:space="preserve"> с ограниченными возможностями обучались в</w:t>
      </w:r>
      <w:r w:rsidR="005105E8" w:rsidRPr="002E02E9">
        <w:t xml:space="preserve"> </w:t>
      </w:r>
      <w:r w:rsidRPr="002E02E9">
        <w:t>от</w:t>
      </w:r>
      <w:r w:rsidR="00CB5DF6" w:rsidRPr="002E02E9">
        <w:t>дельных классах (</w:t>
      </w:r>
      <w:r w:rsidR="00E45828" w:rsidRPr="002E02E9">
        <w:t>6</w:t>
      </w:r>
      <w:r w:rsidR="00CB5DF6" w:rsidRPr="002E02E9">
        <w:t>,</w:t>
      </w:r>
      <w:r w:rsidR="00E45828" w:rsidRPr="002E02E9">
        <w:t>7</w:t>
      </w:r>
      <w:r w:rsidR="00CB5DF6" w:rsidRPr="002E02E9">
        <w:t xml:space="preserve"> класс и </w:t>
      </w:r>
      <w:r w:rsidR="00E45828" w:rsidRPr="002E02E9">
        <w:t>8</w:t>
      </w:r>
      <w:r w:rsidR="00CB5DF6" w:rsidRPr="002E02E9">
        <w:t>,9</w:t>
      </w:r>
      <w:r w:rsidRPr="002E02E9">
        <w:t xml:space="preserve"> дети с лёгкой умственной отсталостью) </w:t>
      </w:r>
    </w:p>
    <w:p w14:paraId="2A39C336" w14:textId="77777777" w:rsidR="00AC1B3A" w:rsidRPr="002E02E9" w:rsidRDefault="00AC1B3A" w:rsidP="003A0644">
      <w:pPr>
        <w:tabs>
          <w:tab w:val="left" w:pos="1613"/>
        </w:tabs>
        <w:spacing w:line="276" w:lineRule="auto"/>
        <w:ind w:firstLine="284"/>
        <w:contextualSpacing/>
        <w:jc w:val="both"/>
      </w:pPr>
      <w:r w:rsidRPr="002E02E9">
        <w:t>В ОО созданы следующие материально-технические условия</w:t>
      </w:r>
      <w:r w:rsidR="005105E8" w:rsidRPr="002E02E9">
        <w:t xml:space="preserve"> для </w:t>
      </w:r>
      <w:r w:rsidRPr="002E02E9">
        <w:t xml:space="preserve"> реализации адаптированных</w:t>
      </w:r>
      <w:r w:rsidR="003A0644" w:rsidRPr="002E02E9">
        <w:t xml:space="preserve"> </w:t>
      </w:r>
      <w:r w:rsidRPr="002E02E9">
        <w:t>образовательных программ:</w:t>
      </w:r>
    </w:p>
    <w:p w14:paraId="0502B594" w14:textId="77777777" w:rsidR="00AC1B3A" w:rsidRPr="002E02E9" w:rsidRDefault="00AC1B3A" w:rsidP="001E33D0">
      <w:pPr>
        <w:numPr>
          <w:ilvl w:val="1"/>
          <w:numId w:val="1"/>
        </w:numPr>
        <w:tabs>
          <w:tab w:val="left" w:pos="1613"/>
        </w:tabs>
        <w:spacing w:line="276" w:lineRule="auto"/>
        <w:ind w:left="0" w:firstLine="284"/>
        <w:contextualSpacing/>
        <w:jc w:val="both"/>
      </w:pPr>
      <w:r w:rsidRPr="002E02E9">
        <w:t>Пандус;</w:t>
      </w:r>
    </w:p>
    <w:p w14:paraId="53FCA2C4" w14:textId="77777777" w:rsidR="00AE65FE" w:rsidRPr="002E02E9" w:rsidRDefault="00AC1B3A" w:rsidP="001E33D0">
      <w:pPr>
        <w:numPr>
          <w:ilvl w:val="1"/>
          <w:numId w:val="1"/>
        </w:numPr>
        <w:spacing w:line="276" w:lineRule="auto"/>
        <w:ind w:left="0" w:firstLine="284"/>
        <w:jc w:val="both"/>
      </w:pPr>
      <w:r w:rsidRPr="002E02E9">
        <w:t>Наличие адаптированных образовательных программ в соответствии с особыми</w:t>
      </w:r>
    </w:p>
    <w:p w14:paraId="1DFD154B" w14:textId="77777777" w:rsidR="00AC1B3A" w:rsidRPr="002E02E9" w:rsidRDefault="00AC1B3A" w:rsidP="008F7EB6">
      <w:pPr>
        <w:spacing w:line="276" w:lineRule="auto"/>
        <w:ind w:firstLine="284"/>
        <w:jc w:val="both"/>
      </w:pPr>
      <w:r w:rsidRPr="002E02E9">
        <w:t xml:space="preserve"> потребностями  обучающихся с ограниченными возможностями здоровья и инвалидов; </w:t>
      </w:r>
    </w:p>
    <w:p w14:paraId="11269ACB" w14:textId="77777777" w:rsidR="00AC1B3A" w:rsidRPr="002E02E9" w:rsidRDefault="00AC1B3A" w:rsidP="001E33D0">
      <w:pPr>
        <w:numPr>
          <w:ilvl w:val="1"/>
          <w:numId w:val="1"/>
        </w:numPr>
        <w:spacing w:line="276" w:lineRule="auto"/>
        <w:ind w:left="0" w:firstLine="284"/>
        <w:jc w:val="both"/>
      </w:pPr>
      <w:r w:rsidRPr="002E02E9">
        <w:t xml:space="preserve">Наличие специальных учебников, учебных пособий; </w:t>
      </w:r>
    </w:p>
    <w:p w14:paraId="110D083C" w14:textId="6660FF9A" w:rsidR="00AC1B3A" w:rsidRPr="002E02E9" w:rsidRDefault="00AC1B3A" w:rsidP="003A0644">
      <w:pPr>
        <w:numPr>
          <w:ilvl w:val="1"/>
          <w:numId w:val="1"/>
        </w:numPr>
        <w:spacing w:line="276" w:lineRule="auto"/>
        <w:ind w:left="0" w:firstLine="284"/>
        <w:jc w:val="both"/>
      </w:pPr>
      <w:r w:rsidRPr="002E02E9">
        <w:t xml:space="preserve">Образование обучающихся с ограниченными возможностями здоровья организовано совместно с другими обучающимися, а </w:t>
      </w:r>
      <w:r w:rsidR="00430446" w:rsidRPr="002E02E9">
        <w:t>также на</w:t>
      </w:r>
      <w:r w:rsidRPr="002E02E9">
        <w:t xml:space="preserve"> дому по индивидуальным учебным планам; </w:t>
      </w:r>
    </w:p>
    <w:p w14:paraId="3C0198E6" w14:textId="77777777" w:rsidR="00AE65FE" w:rsidRPr="002E02E9" w:rsidRDefault="00AC1B3A" w:rsidP="008F7EB6">
      <w:pPr>
        <w:tabs>
          <w:tab w:val="left" w:pos="1613"/>
        </w:tabs>
        <w:spacing w:line="276" w:lineRule="auto"/>
        <w:ind w:firstLine="284"/>
        <w:contextualSpacing/>
        <w:jc w:val="both"/>
      </w:pPr>
      <w:r w:rsidRPr="002E02E9">
        <w:t xml:space="preserve">     Кадровые условия созданы не в полной мере по адаптированным образовательным </w:t>
      </w:r>
    </w:p>
    <w:p w14:paraId="245384C0" w14:textId="16B0937E" w:rsidR="00AC1B3A" w:rsidRPr="002E02E9" w:rsidRDefault="00430446" w:rsidP="008F7EB6">
      <w:pPr>
        <w:tabs>
          <w:tab w:val="left" w:pos="1613"/>
        </w:tabs>
        <w:spacing w:line="276" w:lineRule="auto"/>
        <w:ind w:firstLine="284"/>
        <w:contextualSpacing/>
        <w:jc w:val="both"/>
      </w:pPr>
      <w:r w:rsidRPr="002E02E9">
        <w:t>программам: на</w:t>
      </w:r>
      <w:r w:rsidR="00AC1B3A" w:rsidRPr="002E02E9">
        <w:t xml:space="preserve"> вакансии 3 ставки </w:t>
      </w:r>
      <w:r w:rsidRPr="002E02E9">
        <w:t>логопеда.</w:t>
      </w:r>
    </w:p>
    <w:p w14:paraId="33188162" w14:textId="77777777" w:rsidR="00AE65FE" w:rsidRPr="002E02E9" w:rsidRDefault="00C21D1F" w:rsidP="003A0644">
      <w:pPr>
        <w:tabs>
          <w:tab w:val="left" w:pos="1613"/>
        </w:tabs>
        <w:spacing w:line="276" w:lineRule="auto"/>
        <w:ind w:firstLine="284"/>
        <w:contextualSpacing/>
        <w:jc w:val="both"/>
      </w:pPr>
      <w:r w:rsidRPr="002E02E9">
        <w:rPr>
          <w:b/>
          <w:i/>
        </w:rPr>
        <w:t xml:space="preserve">Выводы: </w:t>
      </w:r>
      <w:r w:rsidRPr="002E02E9">
        <w:t xml:space="preserve">школа  создает  условия  для  обеспечения  доступности начального, основного, среднего общего образования. Учебный процесс организован в соответствии с требованиями СанПин. </w:t>
      </w:r>
      <w:r w:rsidR="0090282B" w:rsidRPr="002E02E9">
        <w:t xml:space="preserve">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14:paraId="4E2858F4" w14:textId="77777777" w:rsidR="00C21D1F" w:rsidRPr="002E02E9" w:rsidRDefault="00C21D1F" w:rsidP="008F7EB6">
      <w:pPr>
        <w:tabs>
          <w:tab w:val="left" w:pos="1613"/>
        </w:tabs>
        <w:spacing w:line="276" w:lineRule="auto"/>
        <w:ind w:firstLine="284"/>
        <w:contextualSpacing/>
        <w:jc w:val="both"/>
      </w:pPr>
      <w:r w:rsidRPr="002E02E9">
        <w:t>Для обучения детей с ОВЗ созданы все необходимые условия для получения образования, кроме</w:t>
      </w:r>
      <w:r w:rsidR="005105E8" w:rsidRPr="002E02E9">
        <w:t xml:space="preserve"> </w:t>
      </w:r>
      <w:r w:rsidRPr="002E02E9">
        <w:t xml:space="preserve">кадровых. </w:t>
      </w:r>
    </w:p>
    <w:p w14:paraId="7CE965FF" w14:textId="77777777" w:rsidR="00C21D1F" w:rsidRPr="002E02E9" w:rsidRDefault="00C21D1F" w:rsidP="008F7EB6">
      <w:pPr>
        <w:tabs>
          <w:tab w:val="left" w:pos="1613"/>
        </w:tabs>
        <w:spacing w:line="276" w:lineRule="auto"/>
        <w:ind w:left="360"/>
        <w:contextualSpacing/>
        <w:jc w:val="both"/>
      </w:pPr>
      <w:r w:rsidRPr="002E02E9">
        <w:rPr>
          <w:b/>
          <w:i/>
        </w:rPr>
        <w:t xml:space="preserve">Решение: </w:t>
      </w:r>
      <w:r w:rsidRPr="002E02E9">
        <w:t>вести работу с ЦЗН по ликвидации вакантных мест.</w:t>
      </w:r>
    </w:p>
    <w:p w14:paraId="20FAF448" w14:textId="77777777" w:rsidR="00411932" w:rsidRPr="002E02E9" w:rsidRDefault="00411932" w:rsidP="003A0644">
      <w:pPr>
        <w:spacing w:after="5" w:line="276" w:lineRule="auto"/>
        <w:jc w:val="both"/>
        <w:rPr>
          <w:b/>
          <w:bCs/>
        </w:rPr>
      </w:pPr>
    </w:p>
    <w:p w14:paraId="567A1F62" w14:textId="77777777" w:rsidR="003A0644" w:rsidRPr="002E02E9" w:rsidRDefault="003A0644" w:rsidP="00FE3E34">
      <w:pPr>
        <w:pStyle w:val="a8"/>
        <w:ind w:left="0"/>
        <w:jc w:val="both"/>
      </w:pPr>
      <w:r w:rsidRPr="002E02E9">
        <w:t>С</w:t>
      </w:r>
      <w:r w:rsidRPr="002E02E9">
        <w:rPr>
          <w:spacing w:val="-3"/>
        </w:rPr>
        <w:t xml:space="preserve"> </w:t>
      </w:r>
      <w:r w:rsidRPr="002E02E9">
        <w:t>1</w:t>
      </w:r>
      <w:r w:rsidRPr="002E02E9">
        <w:rPr>
          <w:spacing w:val="-3"/>
        </w:rPr>
        <w:t xml:space="preserve"> </w:t>
      </w:r>
      <w:r w:rsidRPr="002E02E9">
        <w:t>сентября</w:t>
      </w:r>
      <w:r w:rsidRPr="002E02E9">
        <w:rPr>
          <w:spacing w:val="-3"/>
        </w:rPr>
        <w:t xml:space="preserve"> </w:t>
      </w:r>
      <w:r w:rsidRPr="002E02E9">
        <w:t>2024</w:t>
      </w:r>
      <w:r w:rsidRPr="002E02E9">
        <w:rPr>
          <w:spacing w:val="-3"/>
        </w:rPr>
        <w:t xml:space="preserve"> </w:t>
      </w:r>
      <w:r w:rsidRPr="002E02E9">
        <w:t>года</w:t>
      </w:r>
      <w:r w:rsidRPr="002E02E9">
        <w:rPr>
          <w:spacing w:val="-4"/>
        </w:rPr>
        <w:t xml:space="preserve"> </w:t>
      </w:r>
      <w:r w:rsidRPr="002E02E9">
        <w:t>школа</w:t>
      </w:r>
      <w:r w:rsidRPr="002E02E9">
        <w:rPr>
          <w:spacing w:val="-4"/>
        </w:rPr>
        <w:t xml:space="preserve"> </w:t>
      </w:r>
      <w:r w:rsidRPr="002E02E9">
        <w:t>реализует</w:t>
      </w:r>
      <w:r w:rsidRPr="002E02E9">
        <w:rPr>
          <w:spacing w:val="-2"/>
        </w:rPr>
        <w:t xml:space="preserve"> </w:t>
      </w:r>
      <w:r w:rsidRPr="002E02E9">
        <w:t>3</w:t>
      </w:r>
      <w:r w:rsidRPr="002E02E9">
        <w:rPr>
          <w:spacing w:val="-3"/>
        </w:rPr>
        <w:t xml:space="preserve"> </w:t>
      </w:r>
      <w:r w:rsidRPr="002E02E9">
        <w:t>основные</w:t>
      </w:r>
      <w:r w:rsidRPr="002E02E9">
        <w:rPr>
          <w:spacing w:val="-4"/>
        </w:rPr>
        <w:t xml:space="preserve"> </w:t>
      </w:r>
      <w:r w:rsidRPr="002E02E9">
        <w:t>общеобразовательные</w:t>
      </w:r>
      <w:r w:rsidRPr="002E02E9">
        <w:rPr>
          <w:spacing w:val="-4"/>
        </w:rPr>
        <w:t xml:space="preserve"> </w:t>
      </w:r>
      <w:r w:rsidRPr="002E02E9">
        <w:t>программы, разработанные в соответствии с ФОП уровня образования:</w:t>
      </w:r>
    </w:p>
    <w:p w14:paraId="2612D968" w14:textId="77777777" w:rsidR="003A0644" w:rsidRPr="002E02E9" w:rsidRDefault="00FE3E34" w:rsidP="00FE3E34">
      <w:pPr>
        <w:pStyle w:val="a4"/>
        <w:widowControl w:val="0"/>
        <w:tabs>
          <w:tab w:val="left" w:pos="993"/>
          <w:tab w:val="left" w:pos="1512"/>
        </w:tabs>
        <w:autoSpaceDE w:val="0"/>
        <w:autoSpaceDN w:val="0"/>
        <w:spacing w:after="0" w:line="240" w:lineRule="auto"/>
        <w:ind w:left="0" w:right="142"/>
        <w:contextualSpacing w:val="0"/>
        <w:jc w:val="both"/>
        <w:rPr>
          <w:rFonts w:ascii="Times New Roman" w:hAnsi="Times New Roman" w:cs="Times New Roman"/>
          <w:sz w:val="24"/>
        </w:rPr>
      </w:pPr>
      <w:r w:rsidRPr="002E02E9">
        <w:rPr>
          <w:rFonts w:ascii="Times New Roman" w:hAnsi="Times New Roman" w:cs="Times New Roman"/>
          <w:sz w:val="24"/>
        </w:rPr>
        <w:t xml:space="preserve">- </w:t>
      </w:r>
      <w:r w:rsidR="003A0644" w:rsidRPr="002E02E9">
        <w:rPr>
          <w:rFonts w:ascii="Times New Roman" w:hAnsi="Times New Roman" w:cs="Times New Roman"/>
          <w:sz w:val="24"/>
        </w:rPr>
        <w:t>для 1–4-х классов – ООП</w:t>
      </w:r>
      <w:r w:rsidR="003A0644" w:rsidRPr="002E02E9">
        <w:rPr>
          <w:rFonts w:ascii="Times New Roman" w:hAnsi="Times New Roman" w:cs="Times New Roman"/>
          <w:spacing w:val="-1"/>
          <w:sz w:val="24"/>
        </w:rPr>
        <w:t xml:space="preserve"> </w:t>
      </w:r>
      <w:r w:rsidR="003A0644" w:rsidRPr="002E02E9">
        <w:rPr>
          <w:rFonts w:ascii="Times New Roman" w:hAnsi="Times New Roman" w:cs="Times New Roman"/>
          <w:sz w:val="24"/>
        </w:rPr>
        <w:t>НОО, разработанную в</w:t>
      </w:r>
      <w:r w:rsidR="003A0644" w:rsidRPr="002E02E9">
        <w:rPr>
          <w:rFonts w:ascii="Times New Roman" w:hAnsi="Times New Roman" w:cs="Times New Roman"/>
          <w:spacing w:val="-1"/>
          <w:sz w:val="24"/>
        </w:rPr>
        <w:t xml:space="preserve"> </w:t>
      </w:r>
      <w:r w:rsidR="003A0644" w:rsidRPr="002E02E9">
        <w:rPr>
          <w:rFonts w:ascii="Times New Roman" w:hAnsi="Times New Roman" w:cs="Times New Roman"/>
          <w:sz w:val="24"/>
        </w:rPr>
        <w:t xml:space="preserve">соответствии ФГОС НОО, утвержденным приказом </w:t>
      </w:r>
      <w:proofErr w:type="spellStart"/>
      <w:r w:rsidR="003A0644" w:rsidRPr="002E02E9">
        <w:rPr>
          <w:rFonts w:ascii="Times New Roman" w:hAnsi="Times New Roman" w:cs="Times New Roman"/>
          <w:sz w:val="24"/>
        </w:rPr>
        <w:t>Минпросвещения</w:t>
      </w:r>
      <w:proofErr w:type="spellEnd"/>
      <w:r w:rsidR="003A0644" w:rsidRPr="002E02E9">
        <w:rPr>
          <w:rFonts w:ascii="Times New Roman" w:hAnsi="Times New Roman" w:cs="Times New Roman"/>
          <w:sz w:val="24"/>
        </w:rPr>
        <w:t xml:space="preserve"> России от 31.05.2021 № 286 и ФОП</w:t>
      </w:r>
      <w:r w:rsidR="003A0644" w:rsidRPr="002E02E9">
        <w:rPr>
          <w:rFonts w:ascii="Times New Roman" w:hAnsi="Times New Roman" w:cs="Times New Roman"/>
          <w:spacing w:val="-6"/>
          <w:sz w:val="24"/>
        </w:rPr>
        <w:t xml:space="preserve"> </w:t>
      </w:r>
      <w:r w:rsidR="003A0644" w:rsidRPr="002E02E9">
        <w:rPr>
          <w:rFonts w:ascii="Times New Roman" w:hAnsi="Times New Roman" w:cs="Times New Roman"/>
          <w:sz w:val="24"/>
        </w:rPr>
        <w:t>НОО,</w:t>
      </w:r>
      <w:r w:rsidR="003A0644" w:rsidRPr="002E02E9">
        <w:rPr>
          <w:rFonts w:ascii="Times New Roman" w:hAnsi="Times New Roman" w:cs="Times New Roman"/>
          <w:spacing w:val="-1"/>
          <w:sz w:val="24"/>
        </w:rPr>
        <w:t xml:space="preserve"> </w:t>
      </w:r>
      <w:r w:rsidR="003A0644" w:rsidRPr="002E02E9">
        <w:rPr>
          <w:rFonts w:ascii="Times New Roman" w:hAnsi="Times New Roman" w:cs="Times New Roman"/>
          <w:sz w:val="24"/>
        </w:rPr>
        <w:t>утвержденной</w:t>
      </w:r>
      <w:r w:rsidR="003A0644" w:rsidRPr="002E02E9">
        <w:rPr>
          <w:rFonts w:ascii="Times New Roman" w:hAnsi="Times New Roman" w:cs="Times New Roman"/>
          <w:spacing w:val="-4"/>
          <w:sz w:val="24"/>
        </w:rPr>
        <w:t xml:space="preserve"> </w:t>
      </w:r>
      <w:r w:rsidR="003A0644" w:rsidRPr="002E02E9">
        <w:rPr>
          <w:rFonts w:ascii="Times New Roman" w:hAnsi="Times New Roman" w:cs="Times New Roman"/>
          <w:sz w:val="24"/>
        </w:rPr>
        <w:t>приказа</w:t>
      </w:r>
      <w:r w:rsidR="003A0644" w:rsidRPr="002E02E9">
        <w:rPr>
          <w:rFonts w:ascii="Times New Roman" w:hAnsi="Times New Roman" w:cs="Times New Roman"/>
          <w:spacing w:val="-5"/>
          <w:sz w:val="24"/>
        </w:rPr>
        <w:t xml:space="preserve"> </w:t>
      </w:r>
      <w:proofErr w:type="spellStart"/>
      <w:r w:rsidR="003A0644" w:rsidRPr="002E02E9">
        <w:rPr>
          <w:rFonts w:ascii="Times New Roman" w:hAnsi="Times New Roman" w:cs="Times New Roman"/>
          <w:sz w:val="24"/>
        </w:rPr>
        <w:t>Минпросвещения</w:t>
      </w:r>
      <w:proofErr w:type="spellEnd"/>
      <w:r w:rsidR="003A0644" w:rsidRPr="002E02E9">
        <w:rPr>
          <w:rFonts w:ascii="Times New Roman" w:hAnsi="Times New Roman" w:cs="Times New Roman"/>
          <w:spacing w:val="-4"/>
          <w:sz w:val="24"/>
        </w:rPr>
        <w:t xml:space="preserve"> </w:t>
      </w:r>
      <w:r w:rsidR="003A0644" w:rsidRPr="002E02E9">
        <w:rPr>
          <w:rFonts w:ascii="Times New Roman" w:hAnsi="Times New Roman" w:cs="Times New Roman"/>
          <w:sz w:val="24"/>
        </w:rPr>
        <w:t>России</w:t>
      </w:r>
      <w:r w:rsidR="003A0644" w:rsidRPr="002E02E9">
        <w:rPr>
          <w:rFonts w:ascii="Times New Roman" w:hAnsi="Times New Roman" w:cs="Times New Roman"/>
          <w:spacing w:val="-4"/>
          <w:sz w:val="24"/>
        </w:rPr>
        <w:t xml:space="preserve"> </w:t>
      </w:r>
      <w:r w:rsidR="003A0644" w:rsidRPr="002E02E9">
        <w:rPr>
          <w:rFonts w:ascii="Times New Roman" w:hAnsi="Times New Roman" w:cs="Times New Roman"/>
          <w:sz w:val="24"/>
        </w:rPr>
        <w:t>от</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18.05.2023</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 xml:space="preserve">№ </w:t>
      </w:r>
      <w:r w:rsidR="003A0644" w:rsidRPr="002E02E9">
        <w:rPr>
          <w:rFonts w:ascii="Times New Roman" w:hAnsi="Times New Roman" w:cs="Times New Roman"/>
          <w:spacing w:val="-4"/>
          <w:sz w:val="24"/>
        </w:rPr>
        <w:t>372;</w:t>
      </w:r>
    </w:p>
    <w:p w14:paraId="3C2B265A" w14:textId="77777777" w:rsidR="003A0644" w:rsidRPr="002E02E9" w:rsidRDefault="00FE3E34" w:rsidP="00FE3E34">
      <w:pPr>
        <w:pStyle w:val="a4"/>
        <w:widowControl w:val="0"/>
        <w:tabs>
          <w:tab w:val="left" w:pos="1452"/>
          <w:tab w:val="left" w:pos="1512"/>
        </w:tabs>
        <w:autoSpaceDE w:val="0"/>
        <w:autoSpaceDN w:val="0"/>
        <w:spacing w:after="0" w:line="240" w:lineRule="auto"/>
        <w:ind w:left="0"/>
        <w:contextualSpacing w:val="0"/>
        <w:jc w:val="both"/>
        <w:rPr>
          <w:rFonts w:ascii="Times New Roman" w:hAnsi="Times New Roman" w:cs="Times New Roman"/>
          <w:sz w:val="24"/>
        </w:rPr>
      </w:pPr>
      <w:r w:rsidRPr="002E02E9">
        <w:rPr>
          <w:rFonts w:ascii="Times New Roman" w:hAnsi="Times New Roman" w:cs="Times New Roman"/>
          <w:sz w:val="24"/>
        </w:rPr>
        <w:t xml:space="preserve">- </w:t>
      </w:r>
      <w:r w:rsidR="003A0644" w:rsidRPr="002E02E9">
        <w:rPr>
          <w:rFonts w:ascii="Times New Roman" w:hAnsi="Times New Roman" w:cs="Times New Roman"/>
          <w:sz w:val="24"/>
        </w:rPr>
        <w:t>для</w:t>
      </w:r>
      <w:r w:rsidR="003A0644" w:rsidRPr="002E02E9">
        <w:rPr>
          <w:rFonts w:ascii="Times New Roman" w:hAnsi="Times New Roman" w:cs="Times New Roman"/>
          <w:spacing w:val="-4"/>
          <w:sz w:val="24"/>
        </w:rPr>
        <w:t xml:space="preserve"> </w:t>
      </w:r>
      <w:r w:rsidR="003A0644" w:rsidRPr="002E02E9">
        <w:rPr>
          <w:rFonts w:ascii="Times New Roman" w:hAnsi="Times New Roman" w:cs="Times New Roman"/>
          <w:sz w:val="24"/>
        </w:rPr>
        <w:t>5–9-х</w:t>
      </w:r>
      <w:r w:rsidR="003A0644" w:rsidRPr="002E02E9">
        <w:rPr>
          <w:rFonts w:ascii="Times New Roman" w:hAnsi="Times New Roman" w:cs="Times New Roman"/>
          <w:spacing w:val="-2"/>
          <w:sz w:val="24"/>
        </w:rPr>
        <w:t xml:space="preserve"> </w:t>
      </w:r>
      <w:r w:rsidR="003A0644" w:rsidRPr="002E02E9">
        <w:rPr>
          <w:rFonts w:ascii="Times New Roman" w:hAnsi="Times New Roman" w:cs="Times New Roman"/>
          <w:sz w:val="24"/>
        </w:rPr>
        <w:t>классов</w:t>
      </w:r>
      <w:r w:rsidR="003A0644" w:rsidRPr="002E02E9">
        <w:rPr>
          <w:rFonts w:ascii="Times New Roman" w:hAnsi="Times New Roman" w:cs="Times New Roman"/>
          <w:spacing w:val="-4"/>
          <w:sz w:val="24"/>
        </w:rPr>
        <w:t xml:space="preserve"> </w:t>
      </w:r>
      <w:r w:rsidR="003A0644" w:rsidRPr="002E02E9">
        <w:rPr>
          <w:rFonts w:ascii="Times New Roman" w:hAnsi="Times New Roman" w:cs="Times New Roman"/>
          <w:sz w:val="24"/>
        </w:rPr>
        <w:t>–</w:t>
      </w:r>
      <w:r w:rsidR="003A0644" w:rsidRPr="002E02E9">
        <w:rPr>
          <w:rFonts w:ascii="Times New Roman" w:hAnsi="Times New Roman" w:cs="Times New Roman"/>
          <w:spacing w:val="-4"/>
          <w:sz w:val="24"/>
        </w:rPr>
        <w:t xml:space="preserve"> </w:t>
      </w:r>
      <w:r w:rsidR="003A0644" w:rsidRPr="002E02E9">
        <w:rPr>
          <w:rFonts w:ascii="Times New Roman" w:hAnsi="Times New Roman" w:cs="Times New Roman"/>
          <w:sz w:val="24"/>
        </w:rPr>
        <w:t>ООП</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ООО,</w:t>
      </w:r>
      <w:r w:rsidR="003A0644" w:rsidRPr="002E02E9">
        <w:rPr>
          <w:rFonts w:ascii="Times New Roman" w:hAnsi="Times New Roman" w:cs="Times New Roman"/>
          <w:spacing w:val="-4"/>
          <w:sz w:val="24"/>
        </w:rPr>
        <w:t xml:space="preserve"> </w:t>
      </w:r>
      <w:r w:rsidR="003A0644" w:rsidRPr="002E02E9">
        <w:rPr>
          <w:rFonts w:ascii="Times New Roman" w:hAnsi="Times New Roman" w:cs="Times New Roman"/>
          <w:sz w:val="24"/>
        </w:rPr>
        <w:t>разработанную в</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соответствии</w:t>
      </w:r>
      <w:r w:rsidR="003A0644" w:rsidRPr="002E02E9">
        <w:rPr>
          <w:rFonts w:ascii="Times New Roman" w:hAnsi="Times New Roman" w:cs="Times New Roman"/>
          <w:spacing w:val="-2"/>
          <w:sz w:val="24"/>
        </w:rPr>
        <w:t xml:space="preserve"> </w:t>
      </w:r>
      <w:r w:rsidR="003A0644" w:rsidRPr="002E02E9">
        <w:rPr>
          <w:rFonts w:ascii="Times New Roman" w:hAnsi="Times New Roman" w:cs="Times New Roman"/>
          <w:sz w:val="24"/>
        </w:rPr>
        <w:t>с</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ФГОС</w:t>
      </w:r>
      <w:r w:rsidR="003A0644" w:rsidRPr="002E02E9">
        <w:rPr>
          <w:rFonts w:ascii="Times New Roman" w:hAnsi="Times New Roman" w:cs="Times New Roman"/>
          <w:spacing w:val="-4"/>
          <w:sz w:val="24"/>
        </w:rPr>
        <w:t xml:space="preserve"> </w:t>
      </w:r>
      <w:r w:rsidR="003A0644" w:rsidRPr="002E02E9">
        <w:rPr>
          <w:rFonts w:ascii="Times New Roman" w:hAnsi="Times New Roman" w:cs="Times New Roman"/>
          <w:sz w:val="24"/>
        </w:rPr>
        <w:t xml:space="preserve">ООО, утвержденным приказом </w:t>
      </w:r>
      <w:proofErr w:type="spellStart"/>
      <w:r w:rsidR="003A0644" w:rsidRPr="002E02E9">
        <w:rPr>
          <w:rFonts w:ascii="Times New Roman" w:hAnsi="Times New Roman" w:cs="Times New Roman"/>
          <w:sz w:val="24"/>
        </w:rPr>
        <w:t>Минпросвещения</w:t>
      </w:r>
      <w:proofErr w:type="spellEnd"/>
      <w:r w:rsidR="003A0644" w:rsidRPr="002E02E9">
        <w:rPr>
          <w:rFonts w:ascii="Times New Roman" w:hAnsi="Times New Roman" w:cs="Times New Roman"/>
          <w:sz w:val="24"/>
        </w:rPr>
        <w:t xml:space="preserve"> России от 31.05.2021 № 287 и ФОП ООО, утвержденной приказом </w:t>
      </w:r>
      <w:proofErr w:type="spellStart"/>
      <w:r w:rsidR="003A0644" w:rsidRPr="002E02E9">
        <w:rPr>
          <w:rFonts w:ascii="Times New Roman" w:hAnsi="Times New Roman" w:cs="Times New Roman"/>
          <w:sz w:val="24"/>
        </w:rPr>
        <w:t>Минпросвещения</w:t>
      </w:r>
      <w:proofErr w:type="spellEnd"/>
      <w:r w:rsidR="003A0644" w:rsidRPr="002E02E9">
        <w:rPr>
          <w:rFonts w:ascii="Times New Roman" w:hAnsi="Times New Roman" w:cs="Times New Roman"/>
          <w:sz w:val="24"/>
        </w:rPr>
        <w:t xml:space="preserve"> России от 18.05.2023</w:t>
      </w:r>
    </w:p>
    <w:p w14:paraId="5E6B0DAE" w14:textId="77777777" w:rsidR="003A0644" w:rsidRPr="002E02E9" w:rsidRDefault="003A0644" w:rsidP="00FE3E34">
      <w:pPr>
        <w:pStyle w:val="a8"/>
        <w:ind w:left="0"/>
        <w:jc w:val="both"/>
      </w:pPr>
      <w:r w:rsidRPr="002E02E9">
        <w:t>№</w:t>
      </w:r>
      <w:r w:rsidRPr="002E02E9">
        <w:rPr>
          <w:spacing w:val="-1"/>
        </w:rPr>
        <w:t xml:space="preserve"> </w:t>
      </w:r>
      <w:r w:rsidRPr="002E02E9">
        <w:rPr>
          <w:spacing w:val="-4"/>
        </w:rPr>
        <w:t>370;</w:t>
      </w:r>
    </w:p>
    <w:p w14:paraId="4BF8B4E3" w14:textId="77777777" w:rsidR="003A0644" w:rsidRPr="002E02E9" w:rsidRDefault="00FE3E34" w:rsidP="00FE3E34">
      <w:pPr>
        <w:pStyle w:val="a4"/>
        <w:widowControl w:val="0"/>
        <w:tabs>
          <w:tab w:val="left" w:pos="1452"/>
          <w:tab w:val="left" w:pos="1512"/>
        </w:tabs>
        <w:autoSpaceDE w:val="0"/>
        <w:autoSpaceDN w:val="0"/>
        <w:spacing w:after="0" w:line="240" w:lineRule="auto"/>
        <w:ind w:left="0"/>
        <w:contextualSpacing w:val="0"/>
        <w:jc w:val="both"/>
        <w:rPr>
          <w:rFonts w:ascii="Times New Roman" w:hAnsi="Times New Roman" w:cs="Times New Roman"/>
          <w:sz w:val="24"/>
        </w:rPr>
      </w:pPr>
      <w:r w:rsidRPr="002E02E9">
        <w:rPr>
          <w:rFonts w:ascii="Times New Roman" w:hAnsi="Times New Roman" w:cs="Times New Roman"/>
          <w:sz w:val="24"/>
        </w:rPr>
        <w:t xml:space="preserve">- </w:t>
      </w:r>
      <w:r w:rsidR="003A0644" w:rsidRPr="002E02E9">
        <w:rPr>
          <w:rFonts w:ascii="Times New Roman" w:hAnsi="Times New Roman" w:cs="Times New Roman"/>
          <w:sz w:val="24"/>
        </w:rPr>
        <w:t xml:space="preserve">для 10–11-хх классов – ООП СОО, разработанную в соответствии с ФГОС СОО, </w:t>
      </w:r>
      <w:r w:rsidR="003A0644" w:rsidRPr="002E02E9">
        <w:rPr>
          <w:rFonts w:ascii="Times New Roman" w:hAnsi="Times New Roman" w:cs="Times New Roman"/>
          <w:sz w:val="24"/>
        </w:rPr>
        <w:lastRenderedPageBreak/>
        <w:t>утвержденным</w:t>
      </w:r>
      <w:r w:rsidR="003A0644" w:rsidRPr="002E02E9">
        <w:rPr>
          <w:rFonts w:ascii="Times New Roman" w:hAnsi="Times New Roman" w:cs="Times New Roman"/>
          <w:spacing w:val="-2"/>
          <w:sz w:val="24"/>
        </w:rPr>
        <w:t xml:space="preserve"> </w:t>
      </w:r>
      <w:r w:rsidR="003A0644" w:rsidRPr="002E02E9">
        <w:rPr>
          <w:rFonts w:ascii="Times New Roman" w:hAnsi="Times New Roman" w:cs="Times New Roman"/>
          <w:sz w:val="24"/>
        </w:rPr>
        <w:t>приказом</w:t>
      </w:r>
      <w:r w:rsidR="003A0644" w:rsidRPr="002E02E9">
        <w:rPr>
          <w:rFonts w:ascii="Times New Roman" w:hAnsi="Times New Roman" w:cs="Times New Roman"/>
          <w:spacing w:val="-3"/>
          <w:sz w:val="24"/>
        </w:rPr>
        <w:t xml:space="preserve"> </w:t>
      </w:r>
      <w:r w:rsidR="003A0644" w:rsidRPr="002E02E9">
        <w:rPr>
          <w:rFonts w:ascii="Times New Roman" w:hAnsi="Times New Roman" w:cs="Times New Roman"/>
          <w:sz w:val="24"/>
        </w:rPr>
        <w:t>Минобрнауки России от</w:t>
      </w:r>
      <w:r w:rsidR="003A0644" w:rsidRPr="002E02E9">
        <w:rPr>
          <w:rFonts w:ascii="Times New Roman" w:hAnsi="Times New Roman" w:cs="Times New Roman"/>
          <w:spacing w:val="-2"/>
          <w:sz w:val="24"/>
        </w:rPr>
        <w:t xml:space="preserve"> </w:t>
      </w:r>
      <w:r w:rsidR="003A0644" w:rsidRPr="002E02E9">
        <w:rPr>
          <w:rFonts w:ascii="Times New Roman" w:hAnsi="Times New Roman" w:cs="Times New Roman"/>
          <w:sz w:val="24"/>
        </w:rPr>
        <w:t>17.05.2012</w:t>
      </w:r>
      <w:r w:rsidR="003A0644" w:rsidRPr="002E02E9">
        <w:rPr>
          <w:rFonts w:ascii="Times New Roman" w:hAnsi="Times New Roman" w:cs="Times New Roman"/>
          <w:spacing w:val="-2"/>
          <w:sz w:val="24"/>
        </w:rPr>
        <w:t xml:space="preserve"> </w:t>
      </w:r>
      <w:r w:rsidR="003A0644" w:rsidRPr="002E02E9">
        <w:rPr>
          <w:rFonts w:ascii="Times New Roman" w:hAnsi="Times New Roman" w:cs="Times New Roman"/>
          <w:sz w:val="24"/>
        </w:rPr>
        <w:t>№</w:t>
      </w:r>
      <w:r w:rsidR="003A0644" w:rsidRPr="002E02E9">
        <w:rPr>
          <w:rFonts w:ascii="Times New Roman" w:hAnsi="Times New Roman" w:cs="Times New Roman"/>
          <w:spacing w:val="-3"/>
          <w:sz w:val="24"/>
        </w:rPr>
        <w:t xml:space="preserve"> </w:t>
      </w:r>
      <w:r w:rsidR="003A0644" w:rsidRPr="002E02E9">
        <w:rPr>
          <w:rFonts w:ascii="Times New Roman" w:hAnsi="Times New Roman" w:cs="Times New Roman"/>
          <w:sz w:val="24"/>
        </w:rPr>
        <w:t>413</w:t>
      </w:r>
      <w:r w:rsidR="003A0644" w:rsidRPr="002E02E9">
        <w:rPr>
          <w:rFonts w:ascii="Times New Roman" w:hAnsi="Times New Roman" w:cs="Times New Roman"/>
          <w:spacing w:val="-2"/>
          <w:sz w:val="24"/>
        </w:rPr>
        <w:t xml:space="preserve"> </w:t>
      </w:r>
      <w:r w:rsidR="003A0644" w:rsidRPr="002E02E9">
        <w:rPr>
          <w:rFonts w:ascii="Times New Roman" w:hAnsi="Times New Roman" w:cs="Times New Roman"/>
          <w:sz w:val="24"/>
        </w:rPr>
        <w:t>и ФОП</w:t>
      </w:r>
      <w:r w:rsidR="003A0644" w:rsidRPr="002E02E9">
        <w:rPr>
          <w:rFonts w:ascii="Times New Roman" w:hAnsi="Times New Roman" w:cs="Times New Roman"/>
          <w:spacing w:val="-7"/>
          <w:sz w:val="24"/>
        </w:rPr>
        <w:t xml:space="preserve"> </w:t>
      </w:r>
      <w:r w:rsidR="003A0644" w:rsidRPr="002E02E9">
        <w:rPr>
          <w:rFonts w:ascii="Times New Roman" w:hAnsi="Times New Roman" w:cs="Times New Roman"/>
          <w:sz w:val="24"/>
        </w:rPr>
        <w:t>СОО,</w:t>
      </w:r>
      <w:r w:rsidR="003A0644" w:rsidRPr="002E02E9">
        <w:rPr>
          <w:rFonts w:ascii="Times New Roman" w:hAnsi="Times New Roman" w:cs="Times New Roman"/>
          <w:spacing w:val="-2"/>
          <w:sz w:val="24"/>
        </w:rPr>
        <w:t xml:space="preserve"> </w:t>
      </w:r>
      <w:r w:rsidR="003A0644" w:rsidRPr="002E02E9">
        <w:rPr>
          <w:rFonts w:ascii="Times New Roman" w:hAnsi="Times New Roman" w:cs="Times New Roman"/>
          <w:sz w:val="24"/>
        </w:rPr>
        <w:t>утвержденной</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приказом</w:t>
      </w:r>
      <w:r w:rsidR="003A0644" w:rsidRPr="002E02E9">
        <w:rPr>
          <w:rFonts w:ascii="Times New Roman" w:hAnsi="Times New Roman" w:cs="Times New Roman"/>
          <w:spacing w:val="-6"/>
          <w:sz w:val="24"/>
        </w:rPr>
        <w:t xml:space="preserve"> </w:t>
      </w:r>
      <w:proofErr w:type="spellStart"/>
      <w:r w:rsidR="003A0644" w:rsidRPr="002E02E9">
        <w:rPr>
          <w:rFonts w:ascii="Times New Roman" w:hAnsi="Times New Roman" w:cs="Times New Roman"/>
          <w:sz w:val="24"/>
        </w:rPr>
        <w:t>Минпросвещения</w:t>
      </w:r>
      <w:proofErr w:type="spellEnd"/>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России</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от</w:t>
      </w:r>
      <w:r w:rsidR="003A0644" w:rsidRPr="002E02E9">
        <w:rPr>
          <w:rFonts w:ascii="Times New Roman" w:hAnsi="Times New Roman" w:cs="Times New Roman"/>
          <w:spacing w:val="-6"/>
          <w:sz w:val="24"/>
        </w:rPr>
        <w:t xml:space="preserve"> </w:t>
      </w:r>
      <w:r w:rsidR="003A0644" w:rsidRPr="002E02E9">
        <w:rPr>
          <w:rFonts w:ascii="Times New Roman" w:hAnsi="Times New Roman" w:cs="Times New Roman"/>
          <w:sz w:val="24"/>
        </w:rPr>
        <w:t xml:space="preserve">18.05.2023 </w:t>
      </w:r>
      <w:r w:rsidR="003A0644" w:rsidRPr="002E02E9">
        <w:rPr>
          <w:rFonts w:ascii="Times New Roman" w:hAnsi="Times New Roman" w:cs="Times New Roman"/>
        </w:rPr>
        <w:t>№</w:t>
      </w:r>
      <w:r w:rsidR="003A0644" w:rsidRPr="002E02E9">
        <w:rPr>
          <w:rFonts w:ascii="Times New Roman" w:hAnsi="Times New Roman" w:cs="Times New Roman"/>
          <w:spacing w:val="-1"/>
        </w:rPr>
        <w:t xml:space="preserve"> </w:t>
      </w:r>
      <w:r w:rsidR="003A0644" w:rsidRPr="002E02E9">
        <w:rPr>
          <w:rFonts w:ascii="Times New Roman" w:hAnsi="Times New Roman" w:cs="Times New Roman"/>
          <w:spacing w:val="-4"/>
        </w:rPr>
        <w:t>371.</w:t>
      </w:r>
    </w:p>
    <w:p w14:paraId="1F4038CA" w14:textId="77777777" w:rsidR="003A0644" w:rsidRPr="002E02E9" w:rsidRDefault="003A0644" w:rsidP="00FE3E34">
      <w:pPr>
        <w:pStyle w:val="a8"/>
        <w:tabs>
          <w:tab w:val="left" w:pos="9356"/>
        </w:tabs>
        <w:ind w:left="0"/>
        <w:jc w:val="both"/>
      </w:pPr>
      <w:r w:rsidRPr="002E02E9">
        <w:t>С</w:t>
      </w:r>
      <w:r w:rsidRPr="002E02E9">
        <w:rPr>
          <w:spacing w:val="-3"/>
        </w:rPr>
        <w:t xml:space="preserve"> </w:t>
      </w:r>
      <w:r w:rsidRPr="002E02E9">
        <w:t>1</w:t>
      </w:r>
      <w:r w:rsidRPr="002E02E9">
        <w:rPr>
          <w:spacing w:val="-3"/>
        </w:rPr>
        <w:t xml:space="preserve"> </w:t>
      </w:r>
      <w:r w:rsidRPr="002E02E9">
        <w:t>сентября</w:t>
      </w:r>
      <w:r w:rsidRPr="002E02E9">
        <w:rPr>
          <w:spacing w:val="-3"/>
        </w:rPr>
        <w:t xml:space="preserve"> </w:t>
      </w:r>
      <w:r w:rsidRPr="002E02E9">
        <w:t>2024</w:t>
      </w:r>
      <w:r w:rsidRPr="002E02E9">
        <w:rPr>
          <w:spacing w:val="-3"/>
        </w:rPr>
        <w:t xml:space="preserve"> </w:t>
      </w:r>
      <w:r w:rsidRPr="002E02E9">
        <w:t>года</w:t>
      </w:r>
      <w:r w:rsidRPr="002E02E9">
        <w:rPr>
          <w:spacing w:val="-4"/>
        </w:rPr>
        <w:t xml:space="preserve"> </w:t>
      </w:r>
      <w:r w:rsidR="00FE3E34" w:rsidRPr="002E02E9">
        <w:t>МКОУ Новобирюсинская СОШ</w:t>
      </w:r>
      <w:r w:rsidRPr="002E02E9">
        <w:rPr>
          <w:spacing w:val="-11"/>
        </w:rPr>
        <w:t xml:space="preserve"> </w:t>
      </w:r>
      <w:r w:rsidRPr="002E02E9">
        <w:t>приступила</w:t>
      </w:r>
      <w:r w:rsidRPr="002E02E9">
        <w:rPr>
          <w:spacing w:val="-2"/>
        </w:rPr>
        <w:t xml:space="preserve"> </w:t>
      </w:r>
      <w:r w:rsidRPr="002E02E9">
        <w:t>к</w:t>
      </w:r>
      <w:r w:rsidRPr="002E02E9">
        <w:rPr>
          <w:spacing w:val="-2"/>
        </w:rPr>
        <w:t xml:space="preserve"> </w:t>
      </w:r>
      <w:r w:rsidRPr="002E02E9">
        <w:t xml:space="preserve">реализации ООП всех уровней образования с учетом поправок во ФГОС и ФОП. На педсовете </w:t>
      </w:r>
      <w:r w:rsidR="00FE3E34" w:rsidRPr="002E02E9">
        <w:t>30</w:t>
      </w:r>
      <w:r w:rsidRPr="002E02E9">
        <w:t>.08.2024</w:t>
      </w:r>
      <w:r w:rsidRPr="002E02E9">
        <w:rPr>
          <w:spacing w:val="-6"/>
        </w:rPr>
        <w:t xml:space="preserve"> </w:t>
      </w:r>
      <w:r w:rsidRPr="002E02E9">
        <w:t>были</w:t>
      </w:r>
      <w:r w:rsidRPr="002E02E9">
        <w:rPr>
          <w:spacing w:val="-4"/>
        </w:rPr>
        <w:t xml:space="preserve"> </w:t>
      </w:r>
      <w:r w:rsidRPr="002E02E9">
        <w:t>утверждены новые</w:t>
      </w:r>
      <w:r w:rsidRPr="002E02E9">
        <w:rPr>
          <w:spacing w:val="-6"/>
        </w:rPr>
        <w:t xml:space="preserve"> </w:t>
      </w:r>
      <w:r w:rsidRPr="002E02E9">
        <w:t>редакции</w:t>
      </w:r>
      <w:r w:rsidRPr="002E02E9">
        <w:rPr>
          <w:spacing w:val="-3"/>
        </w:rPr>
        <w:t xml:space="preserve"> </w:t>
      </w:r>
      <w:r w:rsidRPr="002E02E9">
        <w:t>ООП</w:t>
      </w:r>
      <w:r w:rsidRPr="002E02E9">
        <w:rPr>
          <w:spacing w:val="-6"/>
        </w:rPr>
        <w:t xml:space="preserve"> </w:t>
      </w:r>
      <w:r w:rsidRPr="002E02E9">
        <w:t>уровней образования</w:t>
      </w:r>
      <w:r w:rsidRPr="002E02E9">
        <w:rPr>
          <w:spacing w:val="-4"/>
        </w:rPr>
        <w:t xml:space="preserve"> </w:t>
      </w:r>
      <w:r w:rsidRPr="002E02E9">
        <w:t>по</w:t>
      </w:r>
      <w:r w:rsidRPr="002E02E9">
        <w:rPr>
          <w:spacing w:val="-6"/>
        </w:rPr>
        <w:t xml:space="preserve"> </w:t>
      </w:r>
      <w:r w:rsidRPr="002E02E9">
        <w:t>новым требованиям ФГОС и ФОП.</w:t>
      </w:r>
    </w:p>
    <w:p w14:paraId="7DCF6C6E" w14:textId="77777777" w:rsidR="003A0644" w:rsidRPr="002E02E9" w:rsidRDefault="003A0644" w:rsidP="00FE3E34">
      <w:pPr>
        <w:pStyle w:val="a8"/>
        <w:ind w:left="0"/>
        <w:jc w:val="both"/>
      </w:pPr>
      <w:r w:rsidRPr="002E02E9">
        <w:t>В</w:t>
      </w:r>
      <w:r w:rsidRPr="002E02E9">
        <w:rPr>
          <w:spacing w:val="-6"/>
        </w:rPr>
        <w:t xml:space="preserve"> </w:t>
      </w:r>
      <w:r w:rsidRPr="002E02E9">
        <w:t>ООП</w:t>
      </w:r>
      <w:r w:rsidRPr="002E02E9">
        <w:rPr>
          <w:spacing w:val="-3"/>
        </w:rPr>
        <w:t xml:space="preserve"> </w:t>
      </w:r>
      <w:r w:rsidRPr="002E02E9">
        <w:t>ООО</w:t>
      </w:r>
      <w:r w:rsidRPr="002E02E9">
        <w:rPr>
          <w:spacing w:val="-4"/>
        </w:rPr>
        <w:t xml:space="preserve"> </w:t>
      </w:r>
      <w:r w:rsidRPr="002E02E9">
        <w:t>и</w:t>
      </w:r>
      <w:r w:rsidRPr="002E02E9">
        <w:rPr>
          <w:spacing w:val="-3"/>
        </w:rPr>
        <w:t xml:space="preserve"> </w:t>
      </w:r>
      <w:r w:rsidRPr="002E02E9">
        <w:t>СОО</w:t>
      </w:r>
      <w:r w:rsidRPr="002E02E9">
        <w:rPr>
          <w:spacing w:val="-5"/>
        </w:rPr>
        <w:t xml:space="preserve"> </w:t>
      </w:r>
      <w:r w:rsidRPr="002E02E9">
        <w:t>актуализировали</w:t>
      </w:r>
      <w:r w:rsidRPr="002E02E9">
        <w:rPr>
          <w:spacing w:val="-2"/>
        </w:rPr>
        <w:t xml:space="preserve"> </w:t>
      </w:r>
      <w:r w:rsidRPr="002E02E9">
        <w:t>содержание</w:t>
      </w:r>
      <w:r w:rsidRPr="002E02E9">
        <w:rPr>
          <w:spacing w:val="-5"/>
        </w:rPr>
        <w:t xml:space="preserve"> </w:t>
      </w:r>
      <w:r w:rsidRPr="002E02E9">
        <w:t>федеральных</w:t>
      </w:r>
      <w:r w:rsidRPr="002E02E9">
        <w:rPr>
          <w:spacing w:val="-2"/>
        </w:rPr>
        <w:t xml:space="preserve"> </w:t>
      </w:r>
      <w:r w:rsidRPr="002E02E9">
        <w:t>рабочих программ по литературе и географии из-за изменившейся геополитической обстановки.</w:t>
      </w:r>
      <w:r w:rsidRPr="002E02E9">
        <w:rPr>
          <w:spacing w:val="-4"/>
        </w:rPr>
        <w:t xml:space="preserve"> </w:t>
      </w:r>
      <w:r w:rsidRPr="002E02E9">
        <w:t>Так,</w:t>
      </w:r>
      <w:r w:rsidRPr="002E02E9">
        <w:rPr>
          <w:spacing w:val="-4"/>
        </w:rPr>
        <w:t xml:space="preserve"> </w:t>
      </w:r>
      <w:r w:rsidRPr="002E02E9">
        <w:t>в</w:t>
      </w:r>
      <w:r w:rsidRPr="002E02E9">
        <w:rPr>
          <w:spacing w:val="-4"/>
        </w:rPr>
        <w:t xml:space="preserve"> </w:t>
      </w:r>
      <w:r w:rsidRPr="002E02E9">
        <w:t>ФРП</w:t>
      </w:r>
      <w:r w:rsidRPr="002E02E9">
        <w:rPr>
          <w:spacing w:val="-7"/>
        </w:rPr>
        <w:t xml:space="preserve"> </w:t>
      </w:r>
      <w:r w:rsidRPr="002E02E9">
        <w:t>по</w:t>
      </w:r>
      <w:r w:rsidRPr="002E02E9">
        <w:rPr>
          <w:spacing w:val="-5"/>
        </w:rPr>
        <w:t xml:space="preserve"> </w:t>
      </w:r>
      <w:r w:rsidRPr="002E02E9">
        <w:t>литературе</w:t>
      </w:r>
      <w:r w:rsidRPr="002E02E9">
        <w:rPr>
          <w:spacing w:val="-5"/>
        </w:rPr>
        <w:t xml:space="preserve"> </w:t>
      </w:r>
      <w:r w:rsidRPr="002E02E9">
        <w:t>скорректировали</w:t>
      </w:r>
      <w:r w:rsidRPr="002E02E9">
        <w:rPr>
          <w:spacing w:val="-2"/>
        </w:rPr>
        <w:t xml:space="preserve"> </w:t>
      </w:r>
      <w:r w:rsidRPr="002E02E9">
        <w:t>список</w:t>
      </w:r>
      <w:r w:rsidRPr="002E02E9">
        <w:rPr>
          <w:spacing w:val="-2"/>
        </w:rPr>
        <w:t xml:space="preserve"> </w:t>
      </w:r>
      <w:r w:rsidRPr="002E02E9">
        <w:t>литературных произведений, которые должны изучить школьники.</w:t>
      </w:r>
    </w:p>
    <w:p w14:paraId="197FAA01" w14:textId="77777777" w:rsidR="003A0644" w:rsidRPr="002E02E9" w:rsidRDefault="003A0644" w:rsidP="00FE3E34">
      <w:pPr>
        <w:pStyle w:val="a8"/>
        <w:ind w:left="0"/>
        <w:jc w:val="both"/>
      </w:pPr>
      <w:r w:rsidRPr="002E02E9">
        <w:t>В</w:t>
      </w:r>
      <w:r w:rsidRPr="002E02E9">
        <w:rPr>
          <w:spacing w:val="-7"/>
        </w:rPr>
        <w:t xml:space="preserve"> </w:t>
      </w:r>
      <w:r w:rsidRPr="002E02E9">
        <w:t>ООП</w:t>
      </w:r>
      <w:r w:rsidRPr="002E02E9">
        <w:rPr>
          <w:spacing w:val="-2"/>
        </w:rPr>
        <w:t xml:space="preserve"> </w:t>
      </w:r>
      <w:r w:rsidRPr="002E02E9">
        <w:t>всех</w:t>
      </w:r>
      <w:r w:rsidRPr="002E02E9">
        <w:rPr>
          <w:spacing w:val="1"/>
        </w:rPr>
        <w:t xml:space="preserve"> </w:t>
      </w:r>
      <w:r w:rsidRPr="002E02E9">
        <w:t>уровней</w:t>
      </w:r>
      <w:r w:rsidRPr="002E02E9">
        <w:rPr>
          <w:spacing w:val="-2"/>
        </w:rPr>
        <w:t xml:space="preserve"> </w:t>
      </w:r>
      <w:r w:rsidRPr="002E02E9">
        <w:t>в</w:t>
      </w:r>
      <w:r w:rsidRPr="002E02E9">
        <w:rPr>
          <w:spacing w:val="-3"/>
        </w:rPr>
        <w:t xml:space="preserve"> </w:t>
      </w:r>
      <w:r w:rsidRPr="002E02E9">
        <w:t>программах</w:t>
      </w:r>
      <w:r w:rsidRPr="002E02E9">
        <w:rPr>
          <w:spacing w:val="-2"/>
        </w:rPr>
        <w:t xml:space="preserve"> </w:t>
      </w:r>
      <w:r w:rsidRPr="002E02E9">
        <w:t>по</w:t>
      </w:r>
      <w:r w:rsidRPr="002E02E9">
        <w:rPr>
          <w:spacing w:val="-3"/>
        </w:rPr>
        <w:t xml:space="preserve"> </w:t>
      </w:r>
      <w:r w:rsidRPr="002E02E9">
        <w:t>физкультуре</w:t>
      </w:r>
      <w:r w:rsidRPr="002E02E9">
        <w:rPr>
          <w:spacing w:val="-3"/>
        </w:rPr>
        <w:t xml:space="preserve"> </w:t>
      </w:r>
      <w:r w:rsidRPr="002E02E9">
        <w:t>расширили</w:t>
      </w:r>
      <w:r w:rsidRPr="002E02E9">
        <w:rPr>
          <w:spacing w:val="-1"/>
        </w:rPr>
        <w:t xml:space="preserve"> </w:t>
      </w:r>
      <w:r w:rsidRPr="002E02E9">
        <w:rPr>
          <w:spacing w:val="-2"/>
        </w:rPr>
        <w:t>количество</w:t>
      </w:r>
      <w:r w:rsidR="00FE3E34" w:rsidRPr="002E02E9">
        <w:t xml:space="preserve"> </w:t>
      </w:r>
      <w:r w:rsidRPr="002E02E9">
        <w:t>модулей</w:t>
      </w:r>
      <w:r w:rsidRPr="002E02E9">
        <w:rPr>
          <w:spacing w:val="-2"/>
        </w:rPr>
        <w:t xml:space="preserve"> </w:t>
      </w:r>
      <w:r w:rsidRPr="002E02E9">
        <w:t>по</w:t>
      </w:r>
      <w:r w:rsidRPr="002E02E9">
        <w:rPr>
          <w:spacing w:val="-4"/>
        </w:rPr>
        <w:t xml:space="preserve"> </w:t>
      </w:r>
      <w:r w:rsidRPr="002E02E9">
        <w:t>отдельным</w:t>
      </w:r>
      <w:r w:rsidRPr="002E02E9">
        <w:rPr>
          <w:spacing w:val="-3"/>
        </w:rPr>
        <w:t xml:space="preserve"> </w:t>
      </w:r>
      <w:r w:rsidRPr="002E02E9">
        <w:t>видам</w:t>
      </w:r>
      <w:r w:rsidRPr="002E02E9">
        <w:rPr>
          <w:spacing w:val="-4"/>
        </w:rPr>
        <w:t xml:space="preserve"> </w:t>
      </w:r>
      <w:r w:rsidRPr="002E02E9">
        <w:t>спорта.</w:t>
      </w:r>
      <w:r w:rsidRPr="002E02E9">
        <w:rPr>
          <w:spacing w:val="-3"/>
        </w:rPr>
        <w:t xml:space="preserve"> </w:t>
      </w:r>
      <w:r w:rsidRPr="002E02E9">
        <w:t>В</w:t>
      </w:r>
      <w:r w:rsidRPr="002E02E9">
        <w:rPr>
          <w:spacing w:val="-4"/>
        </w:rPr>
        <w:t xml:space="preserve"> </w:t>
      </w:r>
      <w:r w:rsidRPr="002E02E9">
        <w:t>ООП</w:t>
      </w:r>
      <w:r w:rsidRPr="002E02E9">
        <w:rPr>
          <w:spacing w:val="-1"/>
        </w:rPr>
        <w:t xml:space="preserve"> </w:t>
      </w:r>
      <w:r w:rsidRPr="002E02E9">
        <w:t>НОО</w:t>
      </w:r>
      <w:r w:rsidRPr="002E02E9">
        <w:rPr>
          <w:spacing w:val="-4"/>
        </w:rPr>
        <w:t xml:space="preserve"> </w:t>
      </w:r>
      <w:r w:rsidRPr="002E02E9">
        <w:t>и</w:t>
      </w:r>
      <w:r w:rsidRPr="002E02E9">
        <w:rPr>
          <w:spacing w:val="-2"/>
        </w:rPr>
        <w:t xml:space="preserve"> </w:t>
      </w:r>
      <w:r w:rsidRPr="002E02E9">
        <w:t>ООО</w:t>
      </w:r>
      <w:r w:rsidRPr="002E02E9">
        <w:rPr>
          <w:spacing w:val="-4"/>
        </w:rPr>
        <w:t xml:space="preserve"> </w:t>
      </w:r>
      <w:r w:rsidRPr="002E02E9">
        <w:t>включили</w:t>
      </w:r>
      <w:r w:rsidRPr="002E02E9">
        <w:rPr>
          <w:spacing w:val="-1"/>
        </w:rPr>
        <w:t xml:space="preserve"> </w:t>
      </w:r>
      <w:r w:rsidRPr="002E02E9">
        <w:t>модули</w:t>
      </w:r>
      <w:r w:rsidRPr="002E02E9">
        <w:rPr>
          <w:spacing w:val="-2"/>
        </w:rPr>
        <w:t xml:space="preserve"> </w:t>
      </w:r>
      <w:r w:rsidRPr="002E02E9">
        <w:t>по</w:t>
      </w:r>
      <w:r w:rsidRPr="002E02E9">
        <w:rPr>
          <w:spacing w:val="-4"/>
        </w:rPr>
        <w:t xml:space="preserve"> </w:t>
      </w:r>
      <w:r w:rsidRPr="002E02E9">
        <w:t xml:space="preserve">дзюдо, биатлону и городошному спорту. </w:t>
      </w:r>
    </w:p>
    <w:p w14:paraId="51A9AD85" w14:textId="77777777" w:rsidR="003A0644" w:rsidRPr="002E02E9" w:rsidRDefault="003A0644" w:rsidP="00FE3E34">
      <w:pPr>
        <w:pStyle w:val="a8"/>
        <w:ind w:left="0"/>
        <w:jc w:val="both"/>
      </w:pPr>
      <w:r w:rsidRPr="002E02E9">
        <w:t>В ООП НОО и ООО включили рабочие программы учебного предмет</w:t>
      </w:r>
      <w:r w:rsidR="00FE3E34" w:rsidRPr="002E02E9">
        <w:t xml:space="preserve">а «Труд </w:t>
      </w:r>
      <w:r w:rsidRPr="002E02E9">
        <w:t>(технология)»</w:t>
      </w:r>
      <w:r w:rsidRPr="002E02E9">
        <w:rPr>
          <w:spacing w:val="-10"/>
        </w:rPr>
        <w:t xml:space="preserve"> </w:t>
      </w:r>
      <w:r w:rsidRPr="002E02E9">
        <w:t xml:space="preserve">(приказ </w:t>
      </w:r>
      <w:proofErr w:type="spellStart"/>
      <w:r w:rsidRPr="002E02E9">
        <w:t>Минпросвещения</w:t>
      </w:r>
      <w:proofErr w:type="spellEnd"/>
      <w:r w:rsidRPr="002E02E9">
        <w:rPr>
          <w:spacing w:val="-1"/>
        </w:rPr>
        <w:t xml:space="preserve"> </w:t>
      </w:r>
      <w:r w:rsidRPr="002E02E9">
        <w:t>от</w:t>
      </w:r>
      <w:r w:rsidRPr="002E02E9">
        <w:rPr>
          <w:spacing w:val="-2"/>
        </w:rPr>
        <w:t xml:space="preserve"> </w:t>
      </w:r>
      <w:r w:rsidRPr="002E02E9">
        <w:t>19.03.2024</w:t>
      </w:r>
      <w:r w:rsidRPr="002E02E9">
        <w:rPr>
          <w:spacing w:val="-2"/>
        </w:rPr>
        <w:t xml:space="preserve"> </w:t>
      </w:r>
      <w:r w:rsidRPr="002E02E9">
        <w:t>№</w:t>
      </w:r>
      <w:r w:rsidRPr="002E02E9">
        <w:rPr>
          <w:spacing w:val="-3"/>
        </w:rPr>
        <w:t xml:space="preserve"> </w:t>
      </w:r>
      <w:r w:rsidRPr="002E02E9">
        <w:t>171).</w:t>
      </w:r>
      <w:r w:rsidRPr="002E02E9">
        <w:rPr>
          <w:spacing w:val="-3"/>
        </w:rPr>
        <w:t xml:space="preserve"> </w:t>
      </w:r>
      <w:r w:rsidRPr="002E02E9">
        <w:t>В</w:t>
      </w:r>
      <w:r w:rsidRPr="002E02E9">
        <w:rPr>
          <w:spacing w:val="-2"/>
        </w:rPr>
        <w:t xml:space="preserve"> </w:t>
      </w:r>
      <w:r w:rsidRPr="002E02E9">
        <w:t>ООП</w:t>
      </w:r>
      <w:r w:rsidRPr="002E02E9">
        <w:rPr>
          <w:spacing w:val="-3"/>
        </w:rPr>
        <w:t xml:space="preserve"> </w:t>
      </w:r>
      <w:r w:rsidRPr="002E02E9">
        <w:t>ООО</w:t>
      </w:r>
      <w:r w:rsidRPr="002E02E9">
        <w:rPr>
          <w:spacing w:val="-3"/>
        </w:rPr>
        <w:t xml:space="preserve"> </w:t>
      </w:r>
      <w:r w:rsidRPr="002E02E9">
        <w:t>и</w:t>
      </w:r>
      <w:r w:rsidRPr="002E02E9">
        <w:rPr>
          <w:spacing w:val="-1"/>
        </w:rPr>
        <w:t xml:space="preserve"> </w:t>
      </w:r>
      <w:r w:rsidRPr="002E02E9">
        <w:t>СОО</w:t>
      </w:r>
      <w:r w:rsidRPr="002E02E9">
        <w:rPr>
          <w:spacing w:val="-3"/>
        </w:rPr>
        <w:t xml:space="preserve"> </w:t>
      </w:r>
      <w:r w:rsidRPr="002E02E9">
        <w:t>— ввели предметные результаты освоения нового предмета «Основы безопасности и защиты Родины». Рабочие программы по ОБЖ заменили</w:t>
      </w:r>
      <w:r w:rsidR="00FE3E34" w:rsidRPr="002E02E9">
        <w:t xml:space="preserve"> рабочими программами по новому </w:t>
      </w:r>
      <w:r w:rsidRPr="002E02E9">
        <w:t>учебному предмету «Основы безопасности и защиты Родины» (приказ</w:t>
      </w:r>
      <w:r w:rsidR="00FE3E34" w:rsidRPr="002E02E9">
        <w:t xml:space="preserve"> </w:t>
      </w:r>
      <w:proofErr w:type="spellStart"/>
      <w:r w:rsidRPr="002E02E9">
        <w:t>Минпросвещения</w:t>
      </w:r>
      <w:proofErr w:type="spellEnd"/>
      <w:r w:rsidRPr="002E02E9">
        <w:rPr>
          <w:spacing w:val="-3"/>
        </w:rPr>
        <w:t xml:space="preserve"> </w:t>
      </w:r>
      <w:r w:rsidRPr="002E02E9">
        <w:t>от</w:t>
      </w:r>
      <w:r w:rsidRPr="002E02E9">
        <w:rPr>
          <w:spacing w:val="-2"/>
        </w:rPr>
        <w:t xml:space="preserve"> </w:t>
      </w:r>
      <w:r w:rsidRPr="002E02E9">
        <w:t>01.02.2024</w:t>
      </w:r>
      <w:r w:rsidRPr="002E02E9">
        <w:rPr>
          <w:spacing w:val="-1"/>
        </w:rPr>
        <w:t xml:space="preserve"> </w:t>
      </w:r>
      <w:r w:rsidRPr="002E02E9">
        <w:t>№</w:t>
      </w:r>
      <w:r w:rsidRPr="002E02E9">
        <w:rPr>
          <w:spacing w:val="-2"/>
        </w:rPr>
        <w:t xml:space="preserve"> </w:t>
      </w:r>
      <w:r w:rsidRPr="002E02E9">
        <w:rPr>
          <w:spacing w:val="-4"/>
        </w:rPr>
        <w:t>62).</w:t>
      </w:r>
    </w:p>
    <w:p w14:paraId="7572BA41" w14:textId="77777777" w:rsidR="003A0644" w:rsidRPr="002E02E9" w:rsidRDefault="003A0644" w:rsidP="00FE3E34">
      <w:pPr>
        <w:pStyle w:val="a8"/>
        <w:ind w:left="0"/>
        <w:jc w:val="both"/>
      </w:pPr>
      <w:r w:rsidRPr="002E02E9">
        <w:t>Привели</w:t>
      </w:r>
      <w:r w:rsidRPr="002E02E9">
        <w:rPr>
          <w:spacing w:val="-1"/>
        </w:rPr>
        <w:t xml:space="preserve"> </w:t>
      </w:r>
      <w:r w:rsidRPr="002E02E9">
        <w:t>учебные</w:t>
      </w:r>
      <w:r w:rsidRPr="002E02E9">
        <w:rPr>
          <w:spacing w:val="-5"/>
        </w:rPr>
        <w:t xml:space="preserve"> </w:t>
      </w:r>
      <w:r w:rsidRPr="002E02E9">
        <w:t>планы</w:t>
      </w:r>
      <w:r w:rsidRPr="002E02E9">
        <w:rPr>
          <w:spacing w:val="-5"/>
        </w:rPr>
        <w:t xml:space="preserve"> </w:t>
      </w:r>
      <w:r w:rsidRPr="002E02E9">
        <w:t>ООП</w:t>
      </w:r>
      <w:r w:rsidRPr="002E02E9">
        <w:rPr>
          <w:spacing w:val="-5"/>
        </w:rPr>
        <w:t xml:space="preserve"> </w:t>
      </w:r>
      <w:r w:rsidRPr="002E02E9">
        <w:t>всех уровней</w:t>
      </w:r>
      <w:r w:rsidRPr="002E02E9">
        <w:rPr>
          <w:spacing w:val="-3"/>
        </w:rPr>
        <w:t xml:space="preserve"> </w:t>
      </w:r>
      <w:r w:rsidRPr="002E02E9">
        <w:t>в</w:t>
      </w:r>
      <w:r w:rsidRPr="002E02E9">
        <w:rPr>
          <w:spacing w:val="-3"/>
        </w:rPr>
        <w:t xml:space="preserve"> </w:t>
      </w:r>
      <w:r w:rsidRPr="002E02E9">
        <w:t>соответствие</w:t>
      </w:r>
      <w:r w:rsidRPr="002E02E9">
        <w:rPr>
          <w:spacing w:val="-5"/>
        </w:rPr>
        <w:t xml:space="preserve"> </w:t>
      </w:r>
      <w:r w:rsidRPr="002E02E9">
        <w:t>с</w:t>
      </w:r>
      <w:r w:rsidRPr="002E02E9">
        <w:rPr>
          <w:spacing w:val="-5"/>
        </w:rPr>
        <w:t xml:space="preserve"> </w:t>
      </w:r>
      <w:r w:rsidRPr="002E02E9">
        <w:t>ФГОС</w:t>
      </w:r>
      <w:r w:rsidRPr="002E02E9">
        <w:rPr>
          <w:spacing w:val="-4"/>
        </w:rPr>
        <w:t xml:space="preserve"> </w:t>
      </w:r>
      <w:r w:rsidRPr="002E02E9">
        <w:t>и</w:t>
      </w:r>
      <w:r w:rsidRPr="002E02E9">
        <w:rPr>
          <w:spacing w:val="-3"/>
        </w:rPr>
        <w:t xml:space="preserve"> </w:t>
      </w:r>
      <w:r w:rsidRPr="002E02E9">
        <w:t>ФОП.</w:t>
      </w:r>
      <w:r w:rsidRPr="002E02E9">
        <w:rPr>
          <w:spacing w:val="-4"/>
        </w:rPr>
        <w:t xml:space="preserve"> </w:t>
      </w:r>
      <w:r w:rsidRPr="002E02E9">
        <w:t>В ООП ООО и СОО — разделили физкультуру и ОБЗР на две предметные области, в ООП</w:t>
      </w:r>
      <w:r w:rsidRPr="002E02E9">
        <w:rPr>
          <w:spacing w:val="-1"/>
        </w:rPr>
        <w:t xml:space="preserve"> </w:t>
      </w:r>
      <w:r w:rsidRPr="002E02E9">
        <w:t>НОО</w:t>
      </w:r>
      <w:r w:rsidRPr="002E02E9">
        <w:rPr>
          <w:spacing w:val="-1"/>
        </w:rPr>
        <w:t xml:space="preserve"> </w:t>
      </w:r>
      <w:r w:rsidRPr="002E02E9">
        <w:t>и ООО — указали в</w:t>
      </w:r>
      <w:r w:rsidRPr="002E02E9">
        <w:rPr>
          <w:spacing w:val="-1"/>
        </w:rPr>
        <w:t xml:space="preserve"> </w:t>
      </w:r>
      <w:r w:rsidRPr="002E02E9">
        <w:t>предметной области «Технология»</w:t>
      </w:r>
      <w:r w:rsidRPr="002E02E9">
        <w:rPr>
          <w:spacing w:val="-1"/>
        </w:rPr>
        <w:t xml:space="preserve"> </w:t>
      </w:r>
      <w:r w:rsidRPr="002E02E9">
        <w:t>учебный предмет</w:t>
      </w:r>
      <w:r w:rsidR="00FE3E34" w:rsidRPr="002E02E9">
        <w:t xml:space="preserve"> </w:t>
      </w:r>
      <w:r w:rsidRPr="002E02E9">
        <w:t>«Труд</w:t>
      </w:r>
      <w:r w:rsidRPr="002E02E9">
        <w:rPr>
          <w:spacing w:val="-7"/>
        </w:rPr>
        <w:t xml:space="preserve"> </w:t>
      </w:r>
      <w:r w:rsidRPr="002E02E9">
        <w:rPr>
          <w:spacing w:val="-2"/>
        </w:rPr>
        <w:t>(технология)».</w:t>
      </w:r>
    </w:p>
    <w:p w14:paraId="4D6041E1" w14:textId="77777777" w:rsidR="003A0644" w:rsidRPr="002E02E9" w:rsidRDefault="003A0644" w:rsidP="00FE3E34">
      <w:pPr>
        <w:spacing w:before="5" w:line="274" w:lineRule="exact"/>
        <w:jc w:val="both"/>
        <w:rPr>
          <w:b/>
        </w:rPr>
      </w:pPr>
      <w:r w:rsidRPr="002E02E9">
        <w:rPr>
          <w:b/>
        </w:rPr>
        <w:t>Внедрение</w:t>
      </w:r>
      <w:r w:rsidRPr="002E02E9">
        <w:rPr>
          <w:b/>
          <w:spacing w:val="-3"/>
        </w:rPr>
        <w:t xml:space="preserve"> </w:t>
      </w:r>
      <w:r w:rsidRPr="002E02E9">
        <w:rPr>
          <w:b/>
        </w:rPr>
        <w:t>новых</w:t>
      </w:r>
      <w:r w:rsidRPr="002E02E9">
        <w:rPr>
          <w:b/>
          <w:spacing w:val="-2"/>
        </w:rPr>
        <w:t xml:space="preserve"> </w:t>
      </w:r>
      <w:r w:rsidRPr="002E02E9">
        <w:rPr>
          <w:b/>
        </w:rPr>
        <w:t>учебных</w:t>
      </w:r>
      <w:r w:rsidRPr="002E02E9">
        <w:rPr>
          <w:b/>
          <w:spacing w:val="-2"/>
        </w:rPr>
        <w:t xml:space="preserve"> предметов</w:t>
      </w:r>
    </w:p>
    <w:p w14:paraId="00CC2EBB" w14:textId="77777777" w:rsidR="003A0644" w:rsidRPr="002E02E9" w:rsidRDefault="003A0644" w:rsidP="00FE3E34">
      <w:pPr>
        <w:pStyle w:val="a8"/>
        <w:spacing w:line="274" w:lineRule="exact"/>
        <w:ind w:left="0"/>
        <w:jc w:val="both"/>
      </w:pPr>
      <w:r w:rsidRPr="002E02E9">
        <w:t>С</w:t>
      </w:r>
      <w:r w:rsidRPr="002E02E9">
        <w:rPr>
          <w:spacing w:val="-2"/>
        </w:rPr>
        <w:t xml:space="preserve"> </w:t>
      </w:r>
      <w:r w:rsidRPr="002E02E9">
        <w:t>1</w:t>
      </w:r>
      <w:r w:rsidRPr="002E02E9">
        <w:rPr>
          <w:spacing w:val="-1"/>
        </w:rPr>
        <w:t xml:space="preserve"> </w:t>
      </w:r>
      <w:r w:rsidRPr="002E02E9">
        <w:t>сентября</w:t>
      </w:r>
      <w:r w:rsidRPr="002E02E9">
        <w:rPr>
          <w:spacing w:val="-1"/>
        </w:rPr>
        <w:t xml:space="preserve"> </w:t>
      </w:r>
      <w:r w:rsidRPr="002E02E9">
        <w:t>2024</w:t>
      </w:r>
      <w:r w:rsidRPr="002E02E9">
        <w:rPr>
          <w:spacing w:val="-1"/>
        </w:rPr>
        <w:t xml:space="preserve"> </w:t>
      </w:r>
      <w:r w:rsidRPr="002E02E9">
        <w:t>года</w:t>
      </w:r>
      <w:r w:rsidRPr="002E02E9">
        <w:rPr>
          <w:spacing w:val="-2"/>
        </w:rPr>
        <w:t xml:space="preserve"> </w:t>
      </w:r>
      <w:r w:rsidR="00FE3E34" w:rsidRPr="002E02E9">
        <w:t xml:space="preserve">МКОУ Новобирюсинская СОШ </w:t>
      </w:r>
      <w:r w:rsidRPr="002E02E9">
        <w:t xml:space="preserve">внедряет </w:t>
      </w:r>
      <w:r w:rsidRPr="002E02E9">
        <w:rPr>
          <w:spacing w:val="-10"/>
        </w:rPr>
        <w:t>в</w:t>
      </w:r>
      <w:r w:rsidR="00FE3E34" w:rsidRPr="002E02E9">
        <w:t xml:space="preserve"> </w:t>
      </w:r>
      <w:r w:rsidRPr="002E02E9">
        <w:t>образовательный</w:t>
      </w:r>
      <w:r w:rsidRPr="002E02E9">
        <w:rPr>
          <w:spacing w:val="-4"/>
        </w:rPr>
        <w:t xml:space="preserve"> </w:t>
      </w:r>
      <w:r w:rsidRPr="002E02E9">
        <w:t>процесс</w:t>
      </w:r>
      <w:r w:rsidRPr="002E02E9">
        <w:rPr>
          <w:spacing w:val="-5"/>
        </w:rPr>
        <w:t xml:space="preserve"> </w:t>
      </w:r>
      <w:r w:rsidRPr="002E02E9">
        <w:t>новые</w:t>
      </w:r>
      <w:r w:rsidRPr="002E02E9">
        <w:rPr>
          <w:spacing w:val="-2"/>
        </w:rPr>
        <w:t xml:space="preserve"> </w:t>
      </w:r>
      <w:r w:rsidRPr="002E02E9">
        <w:t>учебные</w:t>
      </w:r>
      <w:r w:rsidRPr="002E02E9">
        <w:rPr>
          <w:spacing w:val="-6"/>
        </w:rPr>
        <w:t xml:space="preserve"> </w:t>
      </w:r>
      <w:r w:rsidRPr="002E02E9">
        <w:t>предметы</w:t>
      </w:r>
      <w:r w:rsidRPr="002E02E9">
        <w:rPr>
          <w:spacing w:val="-1"/>
        </w:rPr>
        <w:t xml:space="preserve"> </w:t>
      </w:r>
      <w:r w:rsidRPr="002E02E9">
        <w:t>«Труд</w:t>
      </w:r>
      <w:r w:rsidRPr="002E02E9">
        <w:rPr>
          <w:spacing w:val="-5"/>
        </w:rPr>
        <w:t xml:space="preserve"> </w:t>
      </w:r>
      <w:r w:rsidRPr="002E02E9">
        <w:t>(технология)»</w:t>
      </w:r>
      <w:r w:rsidRPr="002E02E9">
        <w:rPr>
          <w:spacing w:val="-13"/>
        </w:rPr>
        <w:t xml:space="preserve"> </w:t>
      </w:r>
      <w:r w:rsidRPr="002E02E9">
        <w:t>и</w:t>
      </w:r>
      <w:r w:rsidRPr="002E02E9">
        <w:rPr>
          <w:spacing w:val="-1"/>
        </w:rPr>
        <w:t xml:space="preserve"> </w:t>
      </w:r>
      <w:r w:rsidRPr="002E02E9">
        <w:t>«Основы безопасности и защиты Родины».</w:t>
      </w:r>
    </w:p>
    <w:p w14:paraId="3429752E" w14:textId="77777777" w:rsidR="003A0644" w:rsidRPr="002E02E9" w:rsidRDefault="003A0644" w:rsidP="00FE3E34">
      <w:pPr>
        <w:pStyle w:val="a8"/>
        <w:ind w:left="0"/>
        <w:jc w:val="both"/>
      </w:pPr>
      <w:r w:rsidRPr="002E02E9">
        <w:t>С</w:t>
      </w:r>
      <w:r w:rsidRPr="002E02E9">
        <w:rPr>
          <w:spacing w:val="-6"/>
        </w:rPr>
        <w:t xml:space="preserve"> </w:t>
      </w:r>
      <w:r w:rsidRPr="002E02E9">
        <w:t>целью</w:t>
      </w:r>
      <w:r w:rsidRPr="002E02E9">
        <w:rPr>
          <w:spacing w:val="-3"/>
        </w:rPr>
        <w:t xml:space="preserve"> </w:t>
      </w:r>
      <w:r w:rsidRPr="002E02E9">
        <w:t>внедрения</w:t>
      </w:r>
      <w:r w:rsidRPr="002E02E9">
        <w:rPr>
          <w:spacing w:val="-3"/>
        </w:rPr>
        <w:t xml:space="preserve"> </w:t>
      </w:r>
      <w:r w:rsidRPr="002E02E9">
        <w:t>новых</w:t>
      </w:r>
      <w:r w:rsidRPr="002E02E9">
        <w:rPr>
          <w:spacing w:val="-1"/>
        </w:rPr>
        <w:t xml:space="preserve"> </w:t>
      </w:r>
      <w:r w:rsidRPr="002E02E9">
        <w:t>предметов</w:t>
      </w:r>
      <w:r w:rsidRPr="002E02E9">
        <w:rPr>
          <w:spacing w:val="-4"/>
        </w:rPr>
        <w:t xml:space="preserve"> </w:t>
      </w:r>
      <w:r w:rsidRPr="002E02E9">
        <w:t>разработаны</w:t>
      </w:r>
      <w:r w:rsidRPr="002E02E9">
        <w:rPr>
          <w:spacing w:val="-4"/>
        </w:rPr>
        <w:t xml:space="preserve"> </w:t>
      </w:r>
      <w:r w:rsidRPr="002E02E9">
        <w:t>дорожные</w:t>
      </w:r>
      <w:r w:rsidRPr="002E02E9">
        <w:rPr>
          <w:spacing w:val="-4"/>
        </w:rPr>
        <w:t xml:space="preserve"> </w:t>
      </w:r>
      <w:r w:rsidRPr="002E02E9">
        <w:rPr>
          <w:spacing w:val="-2"/>
        </w:rPr>
        <w:t>карты:</w:t>
      </w:r>
    </w:p>
    <w:p w14:paraId="358136DC" w14:textId="77777777" w:rsidR="003A0644" w:rsidRPr="002E02E9" w:rsidRDefault="00FE3E34" w:rsidP="00FE3E34">
      <w:pPr>
        <w:pStyle w:val="a4"/>
        <w:widowControl w:val="0"/>
        <w:tabs>
          <w:tab w:val="left" w:pos="2892"/>
        </w:tabs>
        <w:autoSpaceDE w:val="0"/>
        <w:autoSpaceDN w:val="0"/>
        <w:spacing w:after="0" w:line="240" w:lineRule="auto"/>
        <w:ind w:left="0"/>
        <w:contextualSpacing w:val="0"/>
        <w:jc w:val="both"/>
        <w:rPr>
          <w:rFonts w:ascii="Times New Roman" w:hAnsi="Times New Roman" w:cs="Times New Roman"/>
          <w:sz w:val="24"/>
        </w:rPr>
      </w:pPr>
      <w:r w:rsidRPr="002E02E9">
        <w:rPr>
          <w:rFonts w:ascii="Times New Roman" w:hAnsi="Times New Roman" w:cs="Times New Roman"/>
          <w:sz w:val="24"/>
        </w:rPr>
        <w:t xml:space="preserve">- </w:t>
      </w:r>
      <w:r w:rsidR="003A0644" w:rsidRPr="002E02E9">
        <w:rPr>
          <w:rFonts w:ascii="Times New Roman" w:hAnsi="Times New Roman" w:cs="Times New Roman"/>
          <w:sz w:val="24"/>
        </w:rPr>
        <w:t>дорожная</w:t>
      </w:r>
      <w:r w:rsidR="003A0644" w:rsidRPr="002E02E9">
        <w:rPr>
          <w:rFonts w:ascii="Times New Roman" w:hAnsi="Times New Roman" w:cs="Times New Roman"/>
          <w:spacing w:val="-6"/>
          <w:sz w:val="24"/>
        </w:rPr>
        <w:t xml:space="preserve"> </w:t>
      </w:r>
      <w:r w:rsidR="003A0644" w:rsidRPr="002E02E9">
        <w:rPr>
          <w:rFonts w:ascii="Times New Roman" w:hAnsi="Times New Roman" w:cs="Times New Roman"/>
          <w:sz w:val="24"/>
        </w:rPr>
        <w:t>карта</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по</w:t>
      </w:r>
      <w:r w:rsidR="003A0644" w:rsidRPr="002E02E9">
        <w:rPr>
          <w:rFonts w:ascii="Times New Roman" w:hAnsi="Times New Roman" w:cs="Times New Roman"/>
          <w:spacing w:val="-3"/>
          <w:sz w:val="24"/>
        </w:rPr>
        <w:t xml:space="preserve"> </w:t>
      </w:r>
      <w:r w:rsidR="003A0644" w:rsidRPr="002E02E9">
        <w:rPr>
          <w:rFonts w:ascii="Times New Roman" w:hAnsi="Times New Roman" w:cs="Times New Roman"/>
          <w:sz w:val="24"/>
        </w:rPr>
        <w:t>введению</w:t>
      </w:r>
      <w:r w:rsidR="003A0644" w:rsidRPr="002E02E9">
        <w:rPr>
          <w:rFonts w:ascii="Times New Roman" w:hAnsi="Times New Roman" w:cs="Times New Roman"/>
          <w:spacing w:val="-3"/>
          <w:sz w:val="24"/>
        </w:rPr>
        <w:t xml:space="preserve"> </w:t>
      </w:r>
      <w:r w:rsidR="003A0644" w:rsidRPr="002E02E9">
        <w:rPr>
          <w:rFonts w:ascii="Times New Roman" w:hAnsi="Times New Roman" w:cs="Times New Roman"/>
          <w:sz w:val="24"/>
        </w:rPr>
        <w:t>предмета «Труд</w:t>
      </w:r>
      <w:r w:rsidR="003A0644" w:rsidRPr="002E02E9">
        <w:rPr>
          <w:rFonts w:ascii="Times New Roman" w:hAnsi="Times New Roman" w:cs="Times New Roman"/>
          <w:spacing w:val="-2"/>
          <w:sz w:val="24"/>
        </w:rPr>
        <w:t xml:space="preserve"> (технология)»;</w:t>
      </w:r>
    </w:p>
    <w:p w14:paraId="39227066" w14:textId="77777777" w:rsidR="003A0644" w:rsidRPr="002E02E9" w:rsidRDefault="00FE3E34" w:rsidP="00FE3E34">
      <w:pPr>
        <w:pStyle w:val="a4"/>
        <w:widowControl w:val="0"/>
        <w:tabs>
          <w:tab w:val="left" w:pos="2892"/>
        </w:tabs>
        <w:autoSpaceDE w:val="0"/>
        <w:autoSpaceDN w:val="0"/>
        <w:spacing w:after="0" w:line="240" w:lineRule="auto"/>
        <w:ind w:left="0"/>
        <w:contextualSpacing w:val="0"/>
        <w:jc w:val="both"/>
        <w:rPr>
          <w:rFonts w:ascii="Times New Roman" w:hAnsi="Times New Roman" w:cs="Times New Roman"/>
          <w:sz w:val="24"/>
        </w:rPr>
      </w:pPr>
      <w:r w:rsidRPr="002E02E9">
        <w:rPr>
          <w:rFonts w:ascii="Times New Roman" w:hAnsi="Times New Roman" w:cs="Times New Roman"/>
          <w:sz w:val="24"/>
        </w:rPr>
        <w:t xml:space="preserve">- </w:t>
      </w:r>
      <w:r w:rsidR="003A0644" w:rsidRPr="002E02E9">
        <w:rPr>
          <w:rFonts w:ascii="Times New Roman" w:hAnsi="Times New Roman" w:cs="Times New Roman"/>
          <w:sz w:val="24"/>
        </w:rPr>
        <w:t>дорожная</w:t>
      </w:r>
      <w:r w:rsidR="003A0644" w:rsidRPr="002E02E9">
        <w:rPr>
          <w:rFonts w:ascii="Times New Roman" w:hAnsi="Times New Roman" w:cs="Times New Roman"/>
          <w:spacing w:val="-6"/>
          <w:sz w:val="24"/>
        </w:rPr>
        <w:t xml:space="preserve"> </w:t>
      </w:r>
      <w:r w:rsidR="003A0644" w:rsidRPr="002E02E9">
        <w:rPr>
          <w:rFonts w:ascii="Times New Roman" w:hAnsi="Times New Roman" w:cs="Times New Roman"/>
          <w:sz w:val="24"/>
        </w:rPr>
        <w:t>карта</w:t>
      </w:r>
      <w:r w:rsidR="003A0644" w:rsidRPr="002E02E9">
        <w:rPr>
          <w:rFonts w:ascii="Times New Roman" w:hAnsi="Times New Roman" w:cs="Times New Roman"/>
          <w:spacing w:val="-7"/>
          <w:sz w:val="24"/>
        </w:rPr>
        <w:t xml:space="preserve"> </w:t>
      </w:r>
      <w:r w:rsidR="003A0644" w:rsidRPr="002E02E9">
        <w:rPr>
          <w:rFonts w:ascii="Times New Roman" w:hAnsi="Times New Roman" w:cs="Times New Roman"/>
          <w:sz w:val="24"/>
        </w:rPr>
        <w:t>по</w:t>
      </w:r>
      <w:r w:rsidR="003A0644" w:rsidRPr="002E02E9">
        <w:rPr>
          <w:rFonts w:ascii="Times New Roman" w:hAnsi="Times New Roman" w:cs="Times New Roman"/>
          <w:spacing w:val="-6"/>
          <w:sz w:val="24"/>
        </w:rPr>
        <w:t xml:space="preserve"> </w:t>
      </w:r>
      <w:r w:rsidR="003A0644" w:rsidRPr="002E02E9">
        <w:rPr>
          <w:rFonts w:ascii="Times New Roman" w:hAnsi="Times New Roman" w:cs="Times New Roman"/>
          <w:sz w:val="24"/>
        </w:rPr>
        <w:t>введению</w:t>
      </w:r>
      <w:r w:rsidR="003A0644" w:rsidRPr="002E02E9">
        <w:rPr>
          <w:rFonts w:ascii="Times New Roman" w:hAnsi="Times New Roman" w:cs="Times New Roman"/>
          <w:spacing w:val="-5"/>
          <w:sz w:val="24"/>
        </w:rPr>
        <w:t xml:space="preserve"> </w:t>
      </w:r>
      <w:r w:rsidR="003A0644" w:rsidRPr="002E02E9">
        <w:rPr>
          <w:rFonts w:ascii="Times New Roman" w:hAnsi="Times New Roman" w:cs="Times New Roman"/>
          <w:sz w:val="24"/>
        </w:rPr>
        <w:t>предмета</w:t>
      </w:r>
      <w:r w:rsidR="003A0644" w:rsidRPr="002E02E9">
        <w:rPr>
          <w:rFonts w:ascii="Times New Roman" w:hAnsi="Times New Roman" w:cs="Times New Roman"/>
          <w:spacing w:val="-2"/>
          <w:sz w:val="24"/>
        </w:rPr>
        <w:t xml:space="preserve"> </w:t>
      </w:r>
      <w:r w:rsidR="003A0644" w:rsidRPr="002E02E9">
        <w:rPr>
          <w:rFonts w:ascii="Times New Roman" w:hAnsi="Times New Roman" w:cs="Times New Roman"/>
          <w:sz w:val="24"/>
        </w:rPr>
        <w:t>«Основы</w:t>
      </w:r>
      <w:r w:rsidR="003A0644" w:rsidRPr="002E02E9">
        <w:rPr>
          <w:rFonts w:ascii="Times New Roman" w:hAnsi="Times New Roman" w:cs="Times New Roman"/>
          <w:spacing w:val="-6"/>
          <w:sz w:val="24"/>
        </w:rPr>
        <w:t xml:space="preserve"> </w:t>
      </w:r>
      <w:r w:rsidR="003A0644" w:rsidRPr="002E02E9">
        <w:rPr>
          <w:rFonts w:ascii="Times New Roman" w:hAnsi="Times New Roman" w:cs="Times New Roman"/>
          <w:sz w:val="24"/>
        </w:rPr>
        <w:t>безопасности</w:t>
      </w:r>
      <w:r w:rsidR="003A0644" w:rsidRPr="002E02E9">
        <w:rPr>
          <w:rFonts w:ascii="Times New Roman" w:hAnsi="Times New Roman" w:cs="Times New Roman"/>
          <w:spacing w:val="-3"/>
          <w:sz w:val="24"/>
        </w:rPr>
        <w:t xml:space="preserve"> </w:t>
      </w:r>
      <w:r w:rsidR="003A0644" w:rsidRPr="002E02E9">
        <w:rPr>
          <w:rFonts w:ascii="Times New Roman" w:hAnsi="Times New Roman" w:cs="Times New Roman"/>
          <w:sz w:val="24"/>
        </w:rPr>
        <w:t>и защиты Родины».</w:t>
      </w:r>
    </w:p>
    <w:p w14:paraId="793ECC5F" w14:textId="77777777" w:rsidR="003A0644" w:rsidRPr="002E02E9" w:rsidRDefault="003A0644" w:rsidP="00FE3E34">
      <w:pPr>
        <w:pStyle w:val="a8"/>
        <w:spacing w:before="1"/>
        <w:ind w:left="0"/>
        <w:jc w:val="both"/>
      </w:pPr>
      <w:r w:rsidRPr="002E02E9">
        <w:t>В</w:t>
      </w:r>
      <w:r w:rsidRPr="002E02E9">
        <w:rPr>
          <w:spacing w:val="-5"/>
        </w:rPr>
        <w:t xml:space="preserve"> </w:t>
      </w:r>
      <w:r w:rsidRPr="002E02E9">
        <w:t>соответствии</w:t>
      </w:r>
      <w:r w:rsidRPr="002E02E9">
        <w:rPr>
          <w:spacing w:val="-1"/>
        </w:rPr>
        <w:t xml:space="preserve"> </w:t>
      </w:r>
      <w:r w:rsidRPr="002E02E9">
        <w:t>с</w:t>
      </w:r>
      <w:r w:rsidRPr="002E02E9">
        <w:rPr>
          <w:spacing w:val="-4"/>
        </w:rPr>
        <w:t xml:space="preserve"> </w:t>
      </w:r>
      <w:r w:rsidRPr="002E02E9">
        <w:t>дорожными</w:t>
      </w:r>
      <w:r w:rsidRPr="002E02E9">
        <w:rPr>
          <w:spacing w:val="-2"/>
        </w:rPr>
        <w:t xml:space="preserve"> </w:t>
      </w:r>
      <w:r w:rsidRPr="002E02E9">
        <w:t>картами</w:t>
      </w:r>
      <w:r w:rsidRPr="002E02E9">
        <w:rPr>
          <w:spacing w:val="-2"/>
        </w:rPr>
        <w:t xml:space="preserve"> </w:t>
      </w:r>
      <w:r w:rsidRPr="002E02E9">
        <w:t>в</w:t>
      </w:r>
      <w:r w:rsidRPr="002E02E9">
        <w:rPr>
          <w:spacing w:val="-4"/>
        </w:rPr>
        <w:t xml:space="preserve"> </w:t>
      </w:r>
      <w:r w:rsidRPr="002E02E9">
        <w:t>2024</w:t>
      </w:r>
      <w:r w:rsidRPr="002E02E9">
        <w:rPr>
          <w:spacing w:val="-3"/>
        </w:rPr>
        <w:t xml:space="preserve"> </w:t>
      </w:r>
      <w:r w:rsidRPr="002E02E9">
        <w:t>году</w:t>
      </w:r>
      <w:r w:rsidRPr="002E02E9">
        <w:rPr>
          <w:spacing w:val="-8"/>
        </w:rPr>
        <w:t xml:space="preserve"> </w:t>
      </w:r>
      <w:r w:rsidRPr="002E02E9">
        <w:t>провели</w:t>
      </w:r>
      <w:r w:rsidRPr="002E02E9">
        <w:rPr>
          <w:spacing w:val="-1"/>
        </w:rPr>
        <w:t xml:space="preserve"> </w:t>
      </w:r>
      <w:r w:rsidRPr="002E02E9">
        <w:t>мероприятия</w:t>
      </w:r>
      <w:r w:rsidRPr="002E02E9">
        <w:rPr>
          <w:spacing w:val="-3"/>
        </w:rPr>
        <w:t xml:space="preserve"> </w:t>
      </w:r>
      <w:r w:rsidRPr="002E02E9">
        <w:t>по внедрению новых предметов: актуализировали ООП, организовали подготовку</w:t>
      </w:r>
      <w:r w:rsidR="00FE3E34" w:rsidRPr="002E02E9">
        <w:t xml:space="preserve"> </w:t>
      </w:r>
      <w:r w:rsidRPr="002E02E9">
        <w:t>педагогов,</w:t>
      </w:r>
      <w:r w:rsidRPr="002E02E9">
        <w:rPr>
          <w:spacing w:val="-5"/>
        </w:rPr>
        <w:t xml:space="preserve"> </w:t>
      </w:r>
      <w:r w:rsidRPr="002E02E9">
        <w:t>информационное</w:t>
      </w:r>
      <w:r w:rsidRPr="002E02E9">
        <w:rPr>
          <w:spacing w:val="-4"/>
        </w:rPr>
        <w:t xml:space="preserve"> </w:t>
      </w:r>
      <w:r w:rsidRPr="002E02E9">
        <w:t>сопровождение</w:t>
      </w:r>
      <w:r w:rsidRPr="002E02E9">
        <w:rPr>
          <w:spacing w:val="-5"/>
        </w:rPr>
        <w:t xml:space="preserve"> </w:t>
      </w:r>
      <w:r w:rsidRPr="002E02E9">
        <w:t>и</w:t>
      </w:r>
      <w:r w:rsidRPr="002E02E9">
        <w:rPr>
          <w:spacing w:val="-7"/>
        </w:rPr>
        <w:t xml:space="preserve"> </w:t>
      </w:r>
      <w:r w:rsidRPr="002E02E9">
        <w:t>создали</w:t>
      </w:r>
      <w:r w:rsidRPr="002E02E9">
        <w:rPr>
          <w:spacing w:val="-2"/>
        </w:rPr>
        <w:t xml:space="preserve"> </w:t>
      </w:r>
      <w:r w:rsidRPr="002E02E9">
        <w:t>условия</w:t>
      </w:r>
      <w:r w:rsidRPr="002E02E9">
        <w:rPr>
          <w:spacing w:val="-5"/>
        </w:rPr>
        <w:t xml:space="preserve"> </w:t>
      </w:r>
      <w:r w:rsidRPr="002E02E9">
        <w:t>для</w:t>
      </w:r>
      <w:r w:rsidRPr="002E02E9">
        <w:rPr>
          <w:spacing w:val="-5"/>
        </w:rPr>
        <w:t xml:space="preserve"> </w:t>
      </w:r>
      <w:r w:rsidRPr="002E02E9">
        <w:t xml:space="preserve">реализации </w:t>
      </w:r>
      <w:r w:rsidRPr="002E02E9">
        <w:rPr>
          <w:spacing w:val="-2"/>
        </w:rPr>
        <w:t>программ.</w:t>
      </w:r>
    </w:p>
    <w:p w14:paraId="7933581D" w14:textId="77777777" w:rsidR="003A0644" w:rsidRPr="002E02E9" w:rsidRDefault="003A0644" w:rsidP="00FE3E34">
      <w:pPr>
        <w:pStyle w:val="a8"/>
        <w:ind w:left="0"/>
        <w:jc w:val="both"/>
      </w:pPr>
      <w:r w:rsidRPr="002E02E9">
        <w:t>Преподавание учебных предметов «Труд (технология)»</w:t>
      </w:r>
      <w:r w:rsidRPr="002E02E9">
        <w:rPr>
          <w:spacing w:val="-3"/>
        </w:rPr>
        <w:t xml:space="preserve"> </w:t>
      </w:r>
      <w:r w:rsidRPr="002E02E9">
        <w:t>и «Основы безопасности</w:t>
      </w:r>
      <w:r w:rsidRPr="002E02E9">
        <w:rPr>
          <w:spacing w:val="-2"/>
        </w:rPr>
        <w:t xml:space="preserve"> </w:t>
      </w:r>
      <w:r w:rsidRPr="002E02E9">
        <w:t>и</w:t>
      </w:r>
      <w:r w:rsidRPr="002E02E9">
        <w:rPr>
          <w:spacing w:val="-6"/>
        </w:rPr>
        <w:t xml:space="preserve"> </w:t>
      </w:r>
      <w:r w:rsidRPr="002E02E9">
        <w:t>защиты</w:t>
      </w:r>
      <w:r w:rsidRPr="002E02E9">
        <w:rPr>
          <w:spacing w:val="-6"/>
        </w:rPr>
        <w:t xml:space="preserve"> </w:t>
      </w:r>
      <w:r w:rsidRPr="002E02E9">
        <w:t>Родины»</w:t>
      </w:r>
      <w:r w:rsidRPr="002E02E9">
        <w:rPr>
          <w:spacing w:val="-10"/>
        </w:rPr>
        <w:t xml:space="preserve"> </w:t>
      </w:r>
      <w:r w:rsidRPr="002E02E9">
        <w:t>ведется</w:t>
      </w:r>
      <w:r w:rsidRPr="002E02E9">
        <w:rPr>
          <w:spacing w:val="-4"/>
        </w:rPr>
        <w:t xml:space="preserve"> </w:t>
      </w:r>
      <w:r w:rsidRPr="002E02E9">
        <w:t>с</w:t>
      </w:r>
      <w:r w:rsidRPr="002E02E9">
        <w:rPr>
          <w:spacing w:val="-5"/>
        </w:rPr>
        <w:t xml:space="preserve"> </w:t>
      </w:r>
      <w:r w:rsidRPr="002E02E9">
        <w:t>непосредственным</w:t>
      </w:r>
      <w:r w:rsidRPr="002E02E9">
        <w:rPr>
          <w:spacing w:val="-4"/>
        </w:rPr>
        <w:t xml:space="preserve"> </w:t>
      </w:r>
      <w:r w:rsidRPr="002E02E9">
        <w:t>применением федеральных рабочих программ.</w:t>
      </w:r>
    </w:p>
    <w:p w14:paraId="41C83743" w14:textId="77777777" w:rsidR="003A0644" w:rsidRPr="002E02E9" w:rsidRDefault="003A0644" w:rsidP="00FE3E34">
      <w:pPr>
        <w:pStyle w:val="a8"/>
        <w:ind w:left="0"/>
        <w:jc w:val="both"/>
      </w:pPr>
      <w:r w:rsidRPr="002E02E9">
        <w:t>Образовательный процесс по предмету «Труд «Технология» организован с учетом</w:t>
      </w:r>
      <w:r w:rsidRPr="002E02E9">
        <w:rPr>
          <w:spacing w:val="-1"/>
        </w:rPr>
        <w:t xml:space="preserve"> </w:t>
      </w:r>
      <w:r w:rsidRPr="002E02E9">
        <w:t>требований ФГОС, ФОП, СП</w:t>
      </w:r>
      <w:r w:rsidRPr="002E02E9">
        <w:rPr>
          <w:spacing w:val="-1"/>
        </w:rPr>
        <w:t xml:space="preserve"> </w:t>
      </w:r>
      <w:r w:rsidRPr="002E02E9">
        <w:t>2.4.3648-20, СанПиН 1.2.3685-21 и Концепции преподавания</w:t>
      </w:r>
      <w:r w:rsidRPr="002E02E9">
        <w:rPr>
          <w:spacing w:val="-5"/>
        </w:rPr>
        <w:t xml:space="preserve"> </w:t>
      </w:r>
      <w:r w:rsidRPr="002E02E9">
        <w:t>предметной</w:t>
      </w:r>
      <w:r w:rsidRPr="002E02E9">
        <w:rPr>
          <w:spacing w:val="-5"/>
        </w:rPr>
        <w:t xml:space="preserve"> </w:t>
      </w:r>
      <w:r w:rsidRPr="002E02E9">
        <w:t>области</w:t>
      </w:r>
      <w:r w:rsidRPr="002E02E9">
        <w:rPr>
          <w:spacing w:val="-2"/>
        </w:rPr>
        <w:t xml:space="preserve"> </w:t>
      </w:r>
      <w:r w:rsidRPr="002E02E9">
        <w:t>«Технология».</w:t>
      </w:r>
      <w:r w:rsidRPr="002E02E9">
        <w:rPr>
          <w:spacing w:val="-4"/>
        </w:rPr>
        <w:t xml:space="preserve"> </w:t>
      </w:r>
      <w:r w:rsidRPr="002E02E9">
        <w:t>Все</w:t>
      </w:r>
      <w:r w:rsidRPr="002E02E9">
        <w:rPr>
          <w:spacing w:val="-6"/>
        </w:rPr>
        <w:t xml:space="preserve"> </w:t>
      </w:r>
      <w:r w:rsidRPr="002E02E9">
        <w:t>педагоги</w:t>
      </w:r>
      <w:r w:rsidRPr="002E02E9">
        <w:rPr>
          <w:spacing w:val="-4"/>
        </w:rPr>
        <w:t xml:space="preserve"> </w:t>
      </w:r>
      <w:r w:rsidRPr="002E02E9">
        <w:t>реализуют</w:t>
      </w:r>
      <w:r w:rsidRPr="002E02E9">
        <w:rPr>
          <w:spacing w:val="-3"/>
        </w:rPr>
        <w:t xml:space="preserve"> </w:t>
      </w:r>
      <w:r w:rsidRPr="002E02E9">
        <w:t>в</w:t>
      </w:r>
      <w:r w:rsidRPr="002E02E9">
        <w:rPr>
          <w:spacing w:val="-6"/>
        </w:rPr>
        <w:t xml:space="preserve"> </w:t>
      </w:r>
      <w:r w:rsidRPr="002E02E9">
        <w:t>полном объеме практическую часть инвариантных модулей. При отсутствии возможности</w:t>
      </w:r>
      <w:r w:rsidR="00FE3E34" w:rsidRPr="002E02E9">
        <w:t xml:space="preserve"> </w:t>
      </w:r>
      <w:r w:rsidRPr="002E02E9">
        <w:t>выполнять</w:t>
      </w:r>
      <w:r w:rsidRPr="002E02E9">
        <w:rPr>
          <w:spacing w:val="-7"/>
        </w:rPr>
        <w:t xml:space="preserve"> </w:t>
      </w:r>
      <w:r w:rsidRPr="002E02E9">
        <w:t>практические</w:t>
      </w:r>
      <w:r w:rsidRPr="002E02E9">
        <w:rPr>
          <w:spacing w:val="-4"/>
        </w:rPr>
        <w:t xml:space="preserve"> </w:t>
      </w:r>
      <w:r w:rsidRPr="002E02E9">
        <w:t>работы</w:t>
      </w:r>
      <w:r w:rsidRPr="002E02E9">
        <w:rPr>
          <w:spacing w:val="-1"/>
        </w:rPr>
        <w:t xml:space="preserve"> </w:t>
      </w:r>
      <w:r w:rsidRPr="002E02E9">
        <w:t>учителя</w:t>
      </w:r>
      <w:r w:rsidRPr="002E02E9">
        <w:rPr>
          <w:spacing w:val="-4"/>
        </w:rPr>
        <w:t xml:space="preserve"> </w:t>
      </w:r>
      <w:r w:rsidRPr="002E02E9">
        <w:t>организуют</w:t>
      </w:r>
      <w:r w:rsidRPr="002E02E9">
        <w:rPr>
          <w:spacing w:val="-3"/>
        </w:rPr>
        <w:t xml:space="preserve"> </w:t>
      </w:r>
      <w:r w:rsidRPr="002E02E9">
        <w:t>изучение</w:t>
      </w:r>
      <w:r w:rsidRPr="002E02E9">
        <w:rPr>
          <w:spacing w:val="-4"/>
        </w:rPr>
        <w:t xml:space="preserve"> </w:t>
      </w:r>
      <w:r w:rsidRPr="002E02E9">
        <w:t>всего</w:t>
      </w:r>
      <w:r w:rsidRPr="002E02E9">
        <w:rPr>
          <w:spacing w:val="-3"/>
        </w:rPr>
        <w:t xml:space="preserve"> </w:t>
      </w:r>
      <w:r w:rsidRPr="002E02E9">
        <w:rPr>
          <w:spacing w:val="-2"/>
        </w:rPr>
        <w:t>объема</w:t>
      </w:r>
      <w:r w:rsidR="00FE3E34" w:rsidRPr="002E02E9">
        <w:t xml:space="preserve"> </w:t>
      </w:r>
      <w:r w:rsidRPr="002E02E9">
        <w:t>теоретического</w:t>
      </w:r>
      <w:r w:rsidRPr="002E02E9">
        <w:rPr>
          <w:spacing w:val="-6"/>
        </w:rPr>
        <w:t xml:space="preserve"> </w:t>
      </w:r>
      <w:r w:rsidRPr="002E02E9">
        <w:t>материала</w:t>
      </w:r>
      <w:r w:rsidRPr="002E02E9">
        <w:rPr>
          <w:spacing w:val="-6"/>
        </w:rPr>
        <w:t xml:space="preserve"> </w:t>
      </w:r>
      <w:r w:rsidRPr="002E02E9">
        <w:t>модуля.</w:t>
      </w:r>
      <w:r w:rsidRPr="002E02E9">
        <w:rPr>
          <w:spacing w:val="-6"/>
        </w:rPr>
        <w:t xml:space="preserve"> </w:t>
      </w:r>
      <w:r w:rsidRPr="002E02E9">
        <w:t>Подавляющее</w:t>
      </w:r>
      <w:r w:rsidRPr="002E02E9">
        <w:rPr>
          <w:spacing w:val="-7"/>
        </w:rPr>
        <w:t xml:space="preserve"> </w:t>
      </w:r>
      <w:r w:rsidRPr="002E02E9">
        <w:t>большинство</w:t>
      </w:r>
      <w:r w:rsidRPr="002E02E9">
        <w:rPr>
          <w:spacing w:val="-5"/>
        </w:rPr>
        <w:t xml:space="preserve"> </w:t>
      </w:r>
      <w:r w:rsidRPr="002E02E9">
        <w:t>обучающихся</w:t>
      </w:r>
      <w:r w:rsidRPr="002E02E9">
        <w:rPr>
          <w:spacing w:val="-5"/>
        </w:rPr>
        <w:t xml:space="preserve"> </w:t>
      </w:r>
      <w:r w:rsidRPr="002E02E9">
        <w:t xml:space="preserve">имеет положительную учебную мотивацию к изучению учебного предмета «Труд </w:t>
      </w:r>
      <w:r w:rsidRPr="002E02E9">
        <w:rPr>
          <w:spacing w:val="-2"/>
        </w:rPr>
        <w:t>(технология)».</w:t>
      </w:r>
    </w:p>
    <w:p w14:paraId="38FCE061" w14:textId="77777777" w:rsidR="003A0644" w:rsidRPr="002E02E9" w:rsidRDefault="003A0644" w:rsidP="00FE3E34">
      <w:pPr>
        <w:pStyle w:val="a8"/>
        <w:ind w:left="0"/>
        <w:jc w:val="both"/>
      </w:pPr>
      <w:r w:rsidRPr="002E02E9">
        <w:t>Образовательный процесс по предмету «Основы безопасности и защиты Родины»</w:t>
      </w:r>
      <w:r w:rsidRPr="002E02E9">
        <w:rPr>
          <w:spacing w:val="-10"/>
        </w:rPr>
        <w:t xml:space="preserve"> </w:t>
      </w:r>
      <w:r w:rsidRPr="002E02E9">
        <w:t>организован</w:t>
      </w:r>
      <w:r w:rsidRPr="002E02E9">
        <w:rPr>
          <w:spacing w:val="-2"/>
        </w:rPr>
        <w:t xml:space="preserve"> </w:t>
      </w:r>
      <w:r w:rsidRPr="002E02E9">
        <w:t>с</w:t>
      </w:r>
      <w:r w:rsidRPr="002E02E9">
        <w:rPr>
          <w:spacing w:val="-2"/>
        </w:rPr>
        <w:t xml:space="preserve"> </w:t>
      </w:r>
      <w:r w:rsidRPr="002E02E9">
        <w:t>учетом</w:t>
      </w:r>
      <w:r w:rsidRPr="002E02E9">
        <w:rPr>
          <w:spacing w:val="-3"/>
        </w:rPr>
        <w:t xml:space="preserve"> </w:t>
      </w:r>
      <w:r w:rsidRPr="002E02E9">
        <w:t>требований</w:t>
      </w:r>
      <w:r w:rsidRPr="002E02E9">
        <w:rPr>
          <w:spacing w:val="-2"/>
        </w:rPr>
        <w:t xml:space="preserve"> </w:t>
      </w:r>
      <w:r w:rsidRPr="002E02E9">
        <w:t>ФГОС,</w:t>
      </w:r>
      <w:r w:rsidRPr="002E02E9">
        <w:rPr>
          <w:spacing w:val="-3"/>
        </w:rPr>
        <w:t xml:space="preserve"> </w:t>
      </w:r>
      <w:r w:rsidRPr="002E02E9">
        <w:t>ФОП,</w:t>
      </w:r>
      <w:r w:rsidRPr="002E02E9">
        <w:rPr>
          <w:spacing w:val="-3"/>
        </w:rPr>
        <w:t xml:space="preserve"> </w:t>
      </w:r>
      <w:r w:rsidRPr="002E02E9">
        <w:t>СП</w:t>
      </w:r>
      <w:r w:rsidRPr="002E02E9">
        <w:rPr>
          <w:spacing w:val="-3"/>
        </w:rPr>
        <w:t xml:space="preserve"> </w:t>
      </w:r>
      <w:r w:rsidRPr="002E02E9">
        <w:t>2.4.3648-20,</w:t>
      </w:r>
      <w:r w:rsidRPr="002E02E9">
        <w:rPr>
          <w:spacing w:val="-3"/>
        </w:rPr>
        <w:t xml:space="preserve"> </w:t>
      </w:r>
      <w:r w:rsidRPr="002E02E9">
        <w:t xml:space="preserve">СанПиН </w:t>
      </w:r>
      <w:r w:rsidRPr="002E02E9">
        <w:rPr>
          <w:spacing w:val="-2"/>
        </w:rPr>
        <w:t>1.2.3685-21.</w:t>
      </w:r>
    </w:p>
    <w:p w14:paraId="5838B750" w14:textId="77777777" w:rsidR="00411932" w:rsidRPr="002E02E9" w:rsidRDefault="00411932" w:rsidP="008F7EB6">
      <w:pPr>
        <w:spacing w:after="5" w:line="276" w:lineRule="auto"/>
        <w:ind w:left="60"/>
        <w:jc w:val="both"/>
      </w:pPr>
    </w:p>
    <w:p w14:paraId="12DD5C3F" w14:textId="77777777" w:rsidR="00411932" w:rsidRPr="002E02E9" w:rsidRDefault="00411932" w:rsidP="008F7EB6">
      <w:pPr>
        <w:spacing w:after="5" w:line="276" w:lineRule="auto"/>
        <w:jc w:val="both"/>
        <w:rPr>
          <w:b/>
          <w:bCs/>
        </w:rPr>
      </w:pPr>
      <w:r w:rsidRPr="002E02E9">
        <w:rPr>
          <w:b/>
          <w:bCs/>
        </w:rPr>
        <w:t>Включение в образовательный процесс детей из ДНР, ЛНР и Украины</w:t>
      </w:r>
    </w:p>
    <w:p w14:paraId="51288ABE" w14:textId="77777777" w:rsidR="0038447A" w:rsidRPr="002E02E9" w:rsidRDefault="0038447A" w:rsidP="008F7EB6">
      <w:pPr>
        <w:spacing w:after="5" w:line="276" w:lineRule="auto"/>
        <w:ind w:left="60"/>
        <w:jc w:val="both"/>
      </w:pPr>
    </w:p>
    <w:p w14:paraId="1B5F7B29" w14:textId="77777777" w:rsidR="00411932" w:rsidRPr="002E02E9" w:rsidRDefault="0038447A" w:rsidP="008F7EB6">
      <w:pPr>
        <w:spacing w:after="5" w:line="276" w:lineRule="auto"/>
        <w:ind w:left="60"/>
        <w:jc w:val="both"/>
      </w:pPr>
      <w:r w:rsidRPr="002E02E9">
        <w:t xml:space="preserve">       </w:t>
      </w:r>
      <w:r w:rsidR="00F36B2A" w:rsidRPr="002E02E9">
        <w:t>В 2024</w:t>
      </w:r>
      <w:r w:rsidR="00411932" w:rsidRPr="002E02E9">
        <w:t xml:space="preserve"> году в школу не обращались для зачисления обучающиеся, прибывшие из ДНР, ЛНР и Украины.</w:t>
      </w:r>
    </w:p>
    <w:p w14:paraId="39048918" w14:textId="77777777" w:rsidR="00411932" w:rsidRPr="002E02E9" w:rsidRDefault="00411932" w:rsidP="008F7EB6">
      <w:pPr>
        <w:spacing w:after="5" w:line="276" w:lineRule="auto"/>
        <w:ind w:left="60"/>
        <w:jc w:val="both"/>
      </w:pPr>
    </w:p>
    <w:p w14:paraId="7E0C3635" w14:textId="77777777" w:rsidR="00411932" w:rsidRPr="002E02E9" w:rsidRDefault="00411932" w:rsidP="008F7EB6">
      <w:pPr>
        <w:spacing w:after="5" w:line="276" w:lineRule="auto"/>
        <w:ind w:left="60"/>
        <w:jc w:val="both"/>
      </w:pPr>
    </w:p>
    <w:p w14:paraId="35887CF3" w14:textId="77777777" w:rsidR="0038447A" w:rsidRPr="002E02E9" w:rsidRDefault="0038447A" w:rsidP="008F7EB6">
      <w:pPr>
        <w:spacing w:after="5" w:line="276" w:lineRule="auto"/>
        <w:jc w:val="both"/>
        <w:rPr>
          <w:b/>
          <w:bCs/>
        </w:rPr>
      </w:pPr>
      <w:r w:rsidRPr="002E02E9">
        <w:rPr>
          <w:b/>
          <w:bCs/>
        </w:rPr>
        <w:lastRenderedPageBreak/>
        <w:t>Профили обучения</w:t>
      </w:r>
    </w:p>
    <w:p w14:paraId="502E4D1E" w14:textId="77777777" w:rsidR="0038447A" w:rsidRPr="002E02E9" w:rsidRDefault="0038447A" w:rsidP="008F7EB6">
      <w:pPr>
        <w:spacing w:after="5" w:line="276" w:lineRule="auto"/>
        <w:ind w:left="60"/>
        <w:jc w:val="both"/>
      </w:pPr>
    </w:p>
    <w:p w14:paraId="1B5165BF" w14:textId="77777777" w:rsidR="0038447A" w:rsidRPr="002E02E9" w:rsidRDefault="00F36B2A" w:rsidP="008F7EB6">
      <w:pPr>
        <w:spacing w:after="5" w:line="276" w:lineRule="auto"/>
        <w:ind w:left="60"/>
        <w:jc w:val="both"/>
      </w:pPr>
      <w:r w:rsidRPr="002E02E9">
        <w:t>В 2024</w:t>
      </w:r>
      <w:r w:rsidR="0038447A" w:rsidRPr="002E02E9">
        <w:t xml:space="preserve"> году с учетом запросов обучающихся на основании анкетирования был сформирован универсальный профиль обучения для учеников 10 и 11 классов. Перечень предметов на углубленном уровне представлен в таблице.</w:t>
      </w:r>
    </w:p>
    <w:p w14:paraId="1CB90ECE" w14:textId="77777777" w:rsidR="0038447A" w:rsidRPr="002E02E9" w:rsidRDefault="0038447A" w:rsidP="008F7EB6">
      <w:pPr>
        <w:spacing w:after="5" w:line="276" w:lineRule="auto"/>
        <w:ind w:left="60"/>
        <w:jc w:val="both"/>
      </w:pPr>
    </w:p>
    <w:tbl>
      <w:tblPr>
        <w:tblStyle w:val="TableNormal"/>
        <w:tblpPr w:leftFromText="180" w:rightFromText="180" w:vertAnchor="text" w:horzAnchor="margin" w:tblpXSpec="center" w:tblpY="195"/>
        <w:tblW w:w="101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1"/>
        <w:gridCol w:w="1911"/>
        <w:gridCol w:w="2127"/>
        <w:gridCol w:w="2127"/>
        <w:gridCol w:w="2127"/>
      </w:tblGrid>
      <w:tr w:rsidR="002E02E9" w:rsidRPr="002E02E9" w14:paraId="4B492A66" w14:textId="77777777" w:rsidTr="00430446">
        <w:trPr>
          <w:trHeight w:val="1415"/>
        </w:trPr>
        <w:tc>
          <w:tcPr>
            <w:tcW w:w="1851" w:type="dxa"/>
          </w:tcPr>
          <w:p w14:paraId="4EA089D3" w14:textId="77777777" w:rsidR="00430446" w:rsidRPr="002E02E9" w:rsidRDefault="00430446" w:rsidP="00430446">
            <w:pPr>
              <w:jc w:val="both"/>
              <w:rPr>
                <w:sz w:val="24"/>
                <w:szCs w:val="24"/>
                <w:lang w:val="ru-RU" w:eastAsia="en-US"/>
              </w:rPr>
            </w:pPr>
          </w:p>
          <w:p w14:paraId="7FD433E6" w14:textId="77777777" w:rsidR="00430446" w:rsidRPr="002E02E9" w:rsidRDefault="00430446" w:rsidP="00430446">
            <w:pPr>
              <w:spacing w:before="70"/>
              <w:jc w:val="both"/>
              <w:rPr>
                <w:sz w:val="24"/>
                <w:szCs w:val="24"/>
                <w:lang w:val="ru-RU" w:eastAsia="en-US"/>
              </w:rPr>
            </w:pPr>
          </w:p>
          <w:p w14:paraId="0AD7ED01" w14:textId="77777777" w:rsidR="00430446" w:rsidRPr="002E02E9" w:rsidRDefault="00430446" w:rsidP="00430446">
            <w:pPr>
              <w:ind w:left="74"/>
              <w:jc w:val="both"/>
              <w:rPr>
                <w:sz w:val="24"/>
                <w:szCs w:val="24"/>
                <w:lang w:eastAsia="en-US"/>
              </w:rPr>
            </w:pPr>
            <w:proofErr w:type="spellStart"/>
            <w:r w:rsidRPr="002E02E9">
              <w:rPr>
                <w:spacing w:val="-2"/>
                <w:sz w:val="24"/>
                <w:szCs w:val="24"/>
                <w:lang w:eastAsia="en-US"/>
              </w:rPr>
              <w:t>Профиль</w:t>
            </w:r>
            <w:proofErr w:type="spellEnd"/>
          </w:p>
        </w:tc>
        <w:tc>
          <w:tcPr>
            <w:tcW w:w="1911" w:type="dxa"/>
          </w:tcPr>
          <w:p w14:paraId="18ABE8F4" w14:textId="77777777" w:rsidR="00430446" w:rsidRPr="002E02E9" w:rsidRDefault="00430446" w:rsidP="00430446">
            <w:pPr>
              <w:spacing w:before="196"/>
              <w:jc w:val="both"/>
              <w:rPr>
                <w:sz w:val="24"/>
                <w:szCs w:val="24"/>
                <w:lang w:eastAsia="en-US"/>
              </w:rPr>
            </w:pPr>
          </w:p>
          <w:p w14:paraId="161484DA" w14:textId="77777777" w:rsidR="00430446" w:rsidRPr="002E02E9" w:rsidRDefault="00430446" w:rsidP="00430446">
            <w:pPr>
              <w:ind w:left="73"/>
              <w:jc w:val="both"/>
              <w:rPr>
                <w:sz w:val="24"/>
                <w:szCs w:val="24"/>
                <w:lang w:eastAsia="en-US"/>
              </w:rPr>
            </w:pPr>
            <w:proofErr w:type="spellStart"/>
            <w:r w:rsidRPr="002E02E9">
              <w:rPr>
                <w:spacing w:val="-2"/>
                <w:sz w:val="24"/>
                <w:szCs w:val="24"/>
                <w:lang w:eastAsia="en-US"/>
              </w:rPr>
              <w:t>Профильные</w:t>
            </w:r>
            <w:proofErr w:type="spellEnd"/>
            <w:r w:rsidRPr="002E02E9">
              <w:rPr>
                <w:spacing w:val="-2"/>
                <w:sz w:val="24"/>
                <w:szCs w:val="24"/>
                <w:lang w:eastAsia="en-US"/>
              </w:rPr>
              <w:t xml:space="preserve"> </w:t>
            </w:r>
            <w:proofErr w:type="spellStart"/>
            <w:r w:rsidRPr="002E02E9">
              <w:rPr>
                <w:spacing w:val="-2"/>
                <w:sz w:val="24"/>
                <w:szCs w:val="24"/>
                <w:lang w:eastAsia="en-US"/>
              </w:rPr>
              <w:t>предметы</w:t>
            </w:r>
            <w:proofErr w:type="spellEnd"/>
          </w:p>
        </w:tc>
        <w:tc>
          <w:tcPr>
            <w:tcW w:w="2127" w:type="dxa"/>
          </w:tcPr>
          <w:p w14:paraId="2C39591E" w14:textId="77777777" w:rsidR="00430446" w:rsidRPr="002E02E9" w:rsidRDefault="00430446" w:rsidP="00430446">
            <w:pPr>
              <w:spacing w:before="70"/>
              <w:ind w:left="73"/>
              <w:jc w:val="both"/>
              <w:rPr>
                <w:sz w:val="24"/>
                <w:szCs w:val="24"/>
                <w:lang w:val="ru-RU" w:eastAsia="en-US"/>
              </w:rPr>
            </w:pPr>
            <w:r w:rsidRPr="002E02E9">
              <w:rPr>
                <w:sz w:val="24"/>
                <w:szCs w:val="24"/>
                <w:lang w:val="ru-RU" w:eastAsia="en-US"/>
              </w:rPr>
              <w:t>Количество учащихся, обучающихся</w:t>
            </w:r>
            <w:r w:rsidRPr="002E02E9">
              <w:rPr>
                <w:spacing w:val="-1"/>
                <w:sz w:val="24"/>
                <w:szCs w:val="24"/>
                <w:lang w:val="ru-RU" w:eastAsia="en-US"/>
              </w:rPr>
              <w:t xml:space="preserve"> </w:t>
            </w:r>
            <w:r w:rsidRPr="002E02E9">
              <w:rPr>
                <w:sz w:val="24"/>
                <w:szCs w:val="24"/>
                <w:lang w:val="ru-RU" w:eastAsia="en-US"/>
              </w:rPr>
              <w:t>по</w:t>
            </w:r>
            <w:r w:rsidRPr="002E02E9">
              <w:rPr>
                <w:spacing w:val="-1"/>
                <w:sz w:val="24"/>
                <w:szCs w:val="24"/>
                <w:lang w:val="ru-RU" w:eastAsia="en-US"/>
              </w:rPr>
              <w:t xml:space="preserve"> </w:t>
            </w:r>
            <w:r w:rsidRPr="002E02E9">
              <w:rPr>
                <w:sz w:val="24"/>
                <w:szCs w:val="24"/>
                <w:lang w:val="ru-RU" w:eastAsia="en-US"/>
              </w:rPr>
              <w:t xml:space="preserve">профилю в 2022/23 учебном </w:t>
            </w:r>
            <w:r w:rsidRPr="002E02E9">
              <w:rPr>
                <w:spacing w:val="-4"/>
                <w:sz w:val="24"/>
                <w:szCs w:val="24"/>
                <w:lang w:val="ru-RU" w:eastAsia="en-US"/>
              </w:rPr>
              <w:t>году</w:t>
            </w:r>
          </w:p>
        </w:tc>
        <w:tc>
          <w:tcPr>
            <w:tcW w:w="2127" w:type="dxa"/>
          </w:tcPr>
          <w:p w14:paraId="2F1C9709" w14:textId="77777777" w:rsidR="00430446" w:rsidRPr="002E02E9" w:rsidRDefault="00430446" w:rsidP="00430446">
            <w:pPr>
              <w:spacing w:before="70"/>
              <w:ind w:left="106"/>
              <w:jc w:val="both"/>
              <w:rPr>
                <w:sz w:val="24"/>
                <w:szCs w:val="24"/>
                <w:lang w:val="ru-RU" w:eastAsia="en-US"/>
              </w:rPr>
            </w:pPr>
            <w:r w:rsidRPr="002E02E9">
              <w:rPr>
                <w:sz w:val="24"/>
                <w:szCs w:val="24"/>
                <w:lang w:val="ru-RU" w:eastAsia="en-US"/>
              </w:rPr>
              <w:t xml:space="preserve">Количество учащихся, обучающихся по профилю в 2023/24 учебном </w:t>
            </w:r>
            <w:r w:rsidRPr="002E02E9">
              <w:rPr>
                <w:spacing w:val="-4"/>
                <w:sz w:val="24"/>
                <w:szCs w:val="24"/>
                <w:lang w:val="ru-RU" w:eastAsia="en-US"/>
              </w:rPr>
              <w:t>году</w:t>
            </w:r>
          </w:p>
        </w:tc>
        <w:tc>
          <w:tcPr>
            <w:tcW w:w="2127" w:type="dxa"/>
          </w:tcPr>
          <w:p w14:paraId="76DB0484" w14:textId="77777777" w:rsidR="00430446" w:rsidRPr="002E02E9" w:rsidRDefault="00430446" w:rsidP="00430446">
            <w:pPr>
              <w:spacing w:before="197"/>
              <w:jc w:val="both"/>
              <w:rPr>
                <w:sz w:val="24"/>
                <w:szCs w:val="24"/>
                <w:lang w:val="ru-RU" w:eastAsia="en-US"/>
              </w:rPr>
            </w:pPr>
            <w:r w:rsidRPr="002E02E9">
              <w:rPr>
                <w:sz w:val="24"/>
                <w:szCs w:val="24"/>
                <w:lang w:val="ru-RU" w:eastAsia="en-US"/>
              </w:rPr>
              <w:t xml:space="preserve">Количество учащихся, обучающихся по профилю в 2024/25 учебном </w:t>
            </w:r>
            <w:r w:rsidRPr="002E02E9">
              <w:rPr>
                <w:spacing w:val="-4"/>
                <w:sz w:val="24"/>
                <w:szCs w:val="24"/>
                <w:lang w:val="ru-RU" w:eastAsia="en-US"/>
              </w:rPr>
              <w:t>году</w:t>
            </w:r>
          </w:p>
        </w:tc>
      </w:tr>
      <w:tr w:rsidR="002E02E9" w:rsidRPr="002E02E9" w14:paraId="55DC26F3" w14:textId="77777777" w:rsidTr="00430446">
        <w:trPr>
          <w:trHeight w:val="909"/>
        </w:trPr>
        <w:tc>
          <w:tcPr>
            <w:tcW w:w="1851" w:type="dxa"/>
          </w:tcPr>
          <w:p w14:paraId="50EC5B01" w14:textId="77777777" w:rsidR="00430446" w:rsidRPr="002E02E9" w:rsidRDefault="00430446" w:rsidP="00430446">
            <w:pPr>
              <w:spacing w:before="69"/>
              <w:jc w:val="both"/>
              <w:rPr>
                <w:sz w:val="24"/>
                <w:szCs w:val="24"/>
                <w:lang w:val="ru-RU" w:eastAsia="en-US"/>
              </w:rPr>
            </w:pPr>
          </w:p>
          <w:p w14:paraId="166C07F0" w14:textId="77777777" w:rsidR="00430446" w:rsidRPr="002E02E9" w:rsidRDefault="00430446" w:rsidP="00430446">
            <w:pPr>
              <w:ind w:left="74"/>
              <w:jc w:val="both"/>
              <w:rPr>
                <w:sz w:val="24"/>
                <w:szCs w:val="24"/>
                <w:lang w:eastAsia="en-US"/>
              </w:rPr>
            </w:pPr>
            <w:proofErr w:type="spellStart"/>
            <w:r w:rsidRPr="002E02E9">
              <w:rPr>
                <w:spacing w:val="-2"/>
                <w:sz w:val="24"/>
                <w:szCs w:val="24"/>
                <w:lang w:eastAsia="en-US"/>
              </w:rPr>
              <w:t>Универсальный</w:t>
            </w:r>
            <w:proofErr w:type="spellEnd"/>
          </w:p>
        </w:tc>
        <w:tc>
          <w:tcPr>
            <w:tcW w:w="1911" w:type="dxa"/>
          </w:tcPr>
          <w:p w14:paraId="49793C1B" w14:textId="77777777" w:rsidR="00430446" w:rsidRPr="002E02E9" w:rsidRDefault="00430446" w:rsidP="00430446">
            <w:pPr>
              <w:spacing w:before="70"/>
              <w:ind w:left="73"/>
              <w:jc w:val="both"/>
              <w:rPr>
                <w:sz w:val="24"/>
                <w:szCs w:val="24"/>
                <w:lang w:val="ru-RU" w:eastAsia="en-US"/>
              </w:rPr>
            </w:pPr>
            <w:r w:rsidRPr="002E02E9">
              <w:rPr>
                <w:sz w:val="24"/>
                <w:szCs w:val="24"/>
                <w:lang w:val="ru-RU" w:eastAsia="en-US"/>
              </w:rPr>
              <w:t>Биология,</w:t>
            </w:r>
          </w:p>
          <w:p w14:paraId="4B03C14F" w14:textId="77777777" w:rsidR="00430446" w:rsidRPr="002E02E9" w:rsidRDefault="00430446" w:rsidP="00430446">
            <w:pPr>
              <w:spacing w:before="70"/>
              <w:ind w:left="73"/>
              <w:jc w:val="both"/>
              <w:rPr>
                <w:sz w:val="24"/>
                <w:szCs w:val="24"/>
                <w:lang w:val="ru-RU" w:eastAsia="en-US"/>
              </w:rPr>
            </w:pPr>
            <w:r w:rsidRPr="002E02E9">
              <w:rPr>
                <w:sz w:val="24"/>
                <w:szCs w:val="24"/>
                <w:lang w:val="ru-RU" w:eastAsia="en-US"/>
              </w:rPr>
              <w:t>Химия</w:t>
            </w:r>
          </w:p>
        </w:tc>
        <w:tc>
          <w:tcPr>
            <w:tcW w:w="2127" w:type="dxa"/>
          </w:tcPr>
          <w:p w14:paraId="6A1BC3F2" w14:textId="77777777" w:rsidR="00430446" w:rsidRPr="002E02E9" w:rsidRDefault="00430446" w:rsidP="00430446">
            <w:pPr>
              <w:spacing w:before="69"/>
              <w:jc w:val="center"/>
              <w:rPr>
                <w:sz w:val="24"/>
                <w:szCs w:val="24"/>
                <w:lang w:val="ru-RU" w:eastAsia="en-US"/>
              </w:rPr>
            </w:pPr>
          </w:p>
          <w:p w14:paraId="4639095C" w14:textId="77777777" w:rsidR="00430446" w:rsidRPr="002E02E9" w:rsidRDefault="00430446" w:rsidP="00430446">
            <w:pPr>
              <w:ind w:left="73"/>
              <w:jc w:val="center"/>
              <w:rPr>
                <w:sz w:val="24"/>
                <w:szCs w:val="24"/>
                <w:lang w:val="ru-RU" w:eastAsia="en-US"/>
              </w:rPr>
            </w:pPr>
            <w:r w:rsidRPr="002E02E9">
              <w:rPr>
                <w:spacing w:val="-10"/>
                <w:sz w:val="24"/>
                <w:szCs w:val="24"/>
                <w:lang w:val="ru-RU" w:eastAsia="en-US"/>
              </w:rPr>
              <w:t>21</w:t>
            </w:r>
          </w:p>
        </w:tc>
        <w:tc>
          <w:tcPr>
            <w:tcW w:w="2127" w:type="dxa"/>
          </w:tcPr>
          <w:p w14:paraId="1528DE39" w14:textId="77777777" w:rsidR="00430446" w:rsidRPr="002E02E9" w:rsidRDefault="00430446" w:rsidP="00430446">
            <w:pPr>
              <w:spacing w:before="70"/>
              <w:ind w:left="106"/>
              <w:jc w:val="center"/>
              <w:rPr>
                <w:spacing w:val="-10"/>
                <w:sz w:val="24"/>
                <w:szCs w:val="24"/>
                <w:lang w:val="ru-RU" w:eastAsia="en-US"/>
              </w:rPr>
            </w:pPr>
          </w:p>
          <w:p w14:paraId="5BE1F557" w14:textId="77777777" w:rsidR="00430446" w:rsidRPr="002E02E9" w:rsidRDefault="00430446" w:rsidP="00430446">
            <w:pPr>
              <w:spacing w:before="70"/>
              <w:ind w:left="106"/>
              <w:jc w:val="center"/>
              <w:rPr>
                <w:sz w:val="24"/>
                <w:szCs w:val="24"/>
                <w:lang w:val="ru-RU" w:eastAsia="en-US"/>
              </w:rPr>
            </w:pPr>
            <w:r w:rsidRPr="002E02E9">
              <w:rPr>
                <w:spacing w:val="-10"/>
                <w:sz w:val="24"/>
                <w:szCs w:val="24"/>
                <w:lang w:val="ru-RU" w:eastAsia="en-US"/>
              </w:rPr>
              <w:t>22</w:t>
            </w:r>
          </w:p>
        </w:tc>
        <w:tc>
          <w:tcPr>
            <w:tcW w:w="2127" w:type="dxa"/>
          </w:tcPr>
          <w:p w14:paraId="068DF322" w14:textId="77777777" w:rsidR="00430446" w:rsidRPr="002E02E9" w:rsidRDefault="00430446" w:rsidP="00430446">
            <w:pPr>
              <w:ind w:left="73"/>
              <w:jc w:val="center"/>
              <w:rPr>
                <w:sz w:val="24"/>
                <w:szCs w:val="24"/>
                <w:lang w:val="ru-RU" w:eastAsia="en-US"/>
              </w:rPr>
            </w:pPr>
          </w:p>
          <w:p w14:paraId="0EB521BE" w14:textId="77777777" w:rsidR="00430446" w:rsidRPr="002E02E9" w:rsidRDefault="00430446" w:rsidP="00430446">
            <w:pPr>
              <w:ind w:left="73"/>
              <w:jc w:val="center"/>
              <w:rPr>
                <w:sz w:val="24"/>
                <w:szCs w:val="24"/>
                <w:lang w:val="ru-RU" w:eastAsia="en-US"/>
              </w:rPr>
            </w:pPr>
            <w:r w:rsidRPr="002E02E9">
              <w:rPr>
                <w:sz w:val="24"/>
                <w:szCs w:val="24"/>
                <w:lang w:val="ru-RU" w:eastAsia="en-US"/>
              </w:rPr>
              <w:t>----</w:t>
            </w:r>
          </w:p>
        </w:tc>
      </w:tr>
      <w:tr w:rsidR="002E02E9" w:rsidRPr="002E02E9" w14:paraId="2A149BB5" w14:textId="77777777" w:rsidTr="00430446">
        <w:trPr>
          <w:trHeight w:val="657"/>
        </w:trPr>
        <w:tc>
          <w:tcPr>
            <w:tcW w:w="1851" w:type="dxa"/>
          </w:tcPr>
          <w:p w14:paraId="79CF2991" w14:textId="77777777" w:rsidR="00430446" w:rsidRPr="002E02E9" w:rsidRDefault="00430446" w:rsidP="00430446">
            <w:pPr>
              <w:spacing w:before="195"/>
              <w:ind w:left="74"/>
              <w:jc w:val="both"/>
              <w:rPr>
                <w:sz w:val="24"/>
                <w:szCs w:val="24"/>
                <w:lang w:eastAsia="en-US"/>
              </w:rPr>
            </w:pPr>
            <w:r w:rsidRPr="002E02E9">
              <w:rPr>
                <w:spacing w:val="-2"/>
                <w:sz w:val="24"/>
                <w:szCs w:val="24"/>
                <w:lang w:val="ru-RU" w:eastAsia="en-US"/>
              </w:rPr>
              <w:t>У</w:t>
            </w:r>
            <w:proofErr w:type="spellStart"/>
            <w:r w:rsidRPr="002E02E9">
              <w:rPr>
                <w:spacing w:val="-2"/>
                <w:sz w:val="24"/>
                <w:szCs w:val="24"/>
                <w:lang w:eastAsia="en-US"/>
              </w:rPr>
              <w:t>ниверсальн</w:t>
            </w:r>
            <w:proofErr w:type="spellEnd"/>
            <w:r w:rsidRPr="002E02E9">
              <w:rPr>
                <w:spacing w:val="-2"/>
                <w:sz w:val="24"/>
                <w:szCs w:val="24"/>
                <w:lang w:val="ru-RU" w:eastAsia="en-US"/>
              </w:rPr>
              <w:t>ы</w:t>
            </w:r>
            <w:r w:rsidRPr="002E02E9">
              <w:rPr>
                <w:spacing w:val="-2"/>
                <w:sz w:val="24"/>
                <w:szCs w:val="24"/>
                <w:lang w:eastAsia="en-US"/>
              </w:rPr>
              <w:t>й</w:t>
            </w:r>
          </w:p>
        </w:tc>
        <w:tc>
          <w:tcPr>
            <w:tcW w:w="1911" w:type="dxa"/>
          </w:tcPr>
          <w:p w14:paraId="1B7A9218" w14:textId="77777777" w:rsidR="00430446" w:rsidRPr="002E02E9" w:rsidRDefault="00430446" w:rsidP="00430446">
            <w:pPr>
              <w:tabs>
                <w:tab w:val="left" w:pos="1481"/>
              </w:tabs>
              <w:spacing w:before="71"/>
              <w:ind w:left="73"/>
              <w:jc w:val="both"/>
              <w:rPr>
                <w:sz w:val="24"/>
                <w:szCs w:val="24"/>
                <w:lang w:val="ru-RU" w:eastAsia="en-US"/>
              </w:rPr>
            </w:pPr>
            <w:r w:rsidRPr="002E02E9">
              <w:rPr>
                <w:sz w:val="24"/>
                <w:szCs w:val="24"/>
                <w:lang w:val="ru-RU" w:eastAsia="en-US"/>
              </w:rPr>
              <w:t>Математика,</w:t>
            </w:r>
          </w:p>
          <w:p w14:paraId="48436448" w14:textId="77777777" w:rsidR="00430446" w:rsidRPr="002E02E9" w:rsidRDefault="00430446" w:rsidP="00430446">
            <w:pPr>
              <w:tabs>
                <w:tab w:val="left" w:pos="1481"/>
              </w:tabs>
              <w:spacing w:before="71"/>
              <w:ind w:left="73"/>
              <w:jc w:val="both"/>
              <w:rPr>
                <w:sz w:val="24"/>
                <w:szCs w:val="24"/>
                <w:lang w:eastAsia="en-US"/>
              </w:rPr>
            </w:pPr>
            <w:proofErr w:type="spellStart"/>
            <w:r w:rsidRPr="002E02E9">
              <w:rPr>
                <w:sz w:val="24"/>
                <w:szCs w:val="24"/>
                <w:lang w:eastAsia="en-US"/>
              </w:rPr>
              <w:t>Литература</w:t>
            </w:r>
            <w:proofErr w:type="spellEnd"/>
            <w:r w:rsidRPr="002E02E9">
              <w:rPr>
                <w:sz w:val="24"/>
                <w:szCs w:val="24"/>
                <w:lang w:eastAsia="en-US"/>
              </w:rPr>
              <w:t xml:space="preserve"> </w:t>
            </w:r>
          </w:p>
        </w:tc>
        <w:tc>
          <w:tcPr>
            <w:tcW w:w="2127" w:type="dxa"/>
          </w:tcPr>
          <w:p w14:paraId="5C6AF585" w14:textId="77777777" w:rsidR="00430446" w:rsidRPr="002E02E9" w:rsidRDefault="00430446" w:rsidP="00430446">
            <w:pPr>
              <w:jc w:val="center"/>
              <w:rPr>
                <w:sz w:val="24"/>
                <w:szCs w:val="24"/>
                <w:lang w:val="ru-RU" w:eastAsia="en-US"/>
              </w:rPr>
            </w:pPr>
          </w:p>
          <w:p w14:paraId="0E59E794" w14:textId="77777777" w:rsidR="00430446" w:rsidRPr="002E02E9" w:rsidRDefault="00430446" w:rsidP="00430446">
            <w:pPr>
              <w:jc w:val="center"/>
              <w:rPr>
                <w:sz w:val="24"/>
                <w:szCs w:val="24"/>
                <w:lang w:val="ru-RU" w:eastAsia="en-US"/>
              </w:rPr>
            </w:pPr>
            <w:r w:rsidRPr="002E02E9">
              <w:rPr>
                <w:sz w:val="24"/>
                <w:szCs w:val="24"/>
                <w:lang w:val="ru-RU" w:eastAsia="en-US"/>
              </w:rPr>
              <w:t>22</w:t>
            </w:r>
          </w:p>
        </w:tc>
        <w:tc>
          <w:tcPr>
            <w:tcW w:w="2127" w:type="dxa"/>
          </w:tcPr>
          <w:p w14:paraId="2A15E0B3" w14:textId="77777777" w:rsidR="00430446" w:rsidRPr="002E02E9" w:rsidRDefault="00430446" w:rsidP="00430446">
            <w:pPr>
              <w:spacing w:before="71"/>
              <w:jc w:val="center"/>
              <w:rPr>
                <w:sz w:val="24"/>
                <w:szCs w:val="24"/>
                <w:lang w:val="ru-RU" w:eastAsia="en-US"/>
              </w:rPr>
            </w:pPr>
            <w:r w:rsidRPr="002E02E9">
              <w:rPr>
                <w:spacing w:val="-10"/>
                <w:sz w:val="24"/>
                <w:szCs w:val="24"/>
                <w:lang w:val="ru-RU" w:eastAsia="en-US"/>
              </w:rPr>
              <w:t>22</w:t>
            </w:r>
          </w:p>
        </w:tc>
        <w:tc>
          <w:tcPr>
            <w:tcW w:w="2127" w:type="dxa"/>
          </w:tcPr>
          <w:p w14:paraId="2459F4E4" w14:textId="77777777" w:rsidR="00430446" w:rsidRPr="002E02E9" w:rsidRDefault="00430446" w:rsidP="00430446">
            <w:pPr>
              <w:jc w:val="center"/>
              <w:rPr>
                <w:sz w:val="24"/>
                <w:szCs w:val="24"/>
                <w:lang w:val="ru-RU" w:eastAsia="en-US"/>
              </w:rPr>
            </w:pPr>
            <w:r w:rsidRPr="002E02E9">
              <w:rPr>
                <w:sz w:val="24"/>
                <w:szCs w:val="24"/>
                <w:lang w:val="ru-RU" w:eastAsia="en-US"/>
              </w:rPr>
              <w:t>17</w:t>
            </w:r>
          </w:p>
        </w:tc>
      </w:tr>
      <w:tr w:rsidR="002E02E9" w:rsidRPr="002E02E9" w14:paraId="2C96ECBD" w14:textId="77777777" w:rsidTr="00430446">
        <w:trPr>
          <w:trHeight w:val="657"/>
        </w:trPr>
        <w:tc>
          <w:tcPr>
            <w:tcW w:w="1851" w:type="dxa"/>
          </w:tcPr>
          <w:p w14:paraId="73A6302A" w14:textId="77777777" w:rsidR="00430446" w:rsidRPr="002E02E9" w:rsidRDefault="00430446" w:rsidP="00430446">
            <w:pPr>
              <w:spacing w:before="195"/>
              <w:ind w:left="74"/>
              <w:jc w:val="both"/>
              <w:rPr>
                <w:spacing w:val="-2"/>
                <w:sz w:val="24"/>
                <w:szCs w:val="24"/>
                <w:lang w:val="ru-RU" w:eastAsia="en-US"/>
              </w:rPr>
            </w:pPr>
            <w:r w:rsidRPr="002E02E9">
              <w:rPr>
                <w:spacing w:val="-2"/>
                <w:sz w:val="24"/>
                <w:szCs w:val="24"/>
                <w:lang w:val="ru-RU" w:eastAsia="en-US"/>
              </w:rPr>
              <w:t xml:space="preserve">Гуманитарный </w:t>
            </w:r>
          </w:p>
        </w:tc>
        <w:tc>
          <w:tcPr>
            <w:tcW w:w="1911" w:type="dxa"/>
          </w:tcPr>
          <w:p w14:paraId="4992AB0D" w14:textId="77777777" w:rsidR="00430446" w:rsidRPr="002E02E9" w:rsidRDefault="00430446" w:rsidP="00430446">
            <w:pPr>
              <w:tabs>
                <w:tab w:val="left" w:pos="1481"/>
              </w:tabs>
              <w:spacing w:before="71"/>
              <w:ind w:left="73"/>
              <w:jc w:val="both"/>
              <w:rPr>
                <w:sz w:val="24"/>
                <w:szCs w:val="24"/>
                <w:lang w:val="ru-RU" w:eastAsia="en-US"/>
              </w:rPr>
            </w:pPr>
            <w:r w:rsidRPr="002E02E9">
              <w:rPr>
                <w:sz w:val="24"/>
                <w:szCs w:val="24"/>
                <w:lang w:val="ru-RU" w:eastAsia="en-US"/>
              </w:rPr>
              <w:t>История,</w:t>
            </w:r>
          </w:p>
          <w:p w14:paraId="1AB8EBDD" w14:textId="77777777" w:rsidR="00430446" w:rsidRPr="002E02E9" w:rsidRDefault="00430446" w:rsidP="00430446">
            <w:pPr>
              <w:tabs>
                <w:tab w:val="left" w:pos="1481"/>
              </w:tabs>
              <w:spacing w:before="71"/>
              <w:ind w:left="73"/>
              <w:jc w:val="both"/>
              <w:rPr>
                <w:sz w:val="24"/>
                <w:szCs w:val="24"/>
                <w:lang w:val="ru-RU" w:eastAsia="en-US"/>
              </w:rPr>
            </w:pPr>
            <w:r w:rsidRPr="002E02E9">
              <w:rPr>
                <w:sz w:val="24"/>
                <w:szCs w:val="24"/>
                <w:lang w:val="ru-RU" w:eastAsia="en-US"/>
              </w:rPr>
              <w:t>обществознание</w:t>
            </w:r>
          </w:p>
        </w:tc>
        <w:tc>
          <w:tcPr>
            <w:tcW w:w="2127" w:type="dxa"/>
          </w:tcPr>
          <w:p w14:paraId="433D4478" w14:textId="77777777" w:rsidR="00430446" w:rsidRPr="002E02E9" w:rsidRDefault="00430446" w:rsidP="00430446">
            <w:pPr>
              <w:jc w:val="center"/>
              <w:rPr>
                <w:sz w:val="24"/>
                <w:szCs w:val="24"/>
                <w:lang w:val="ru-RU" w:eastAsia="en-US"/>
              </w:rPr>
            </w:pPr>
            <w:r w:rsidRPr="002E02E9">
              <w:rPr>
                <w:sz w:val="24"/>
                <w:szCs w:val="24"/>
                <w:lang w:val="ru-RU" w:eastAsia="en-US"/>
              </w:rPr>
              <w:t>----</w:t>
            </w:r>
          </w:p>
        </w:tc>
        <w:tc>
          <w:tcPr>
            <w:tcW w:w="2127" w:type="dxa"/>
          </w:tcPr>
          <w:p w14:paraId="20787880" w14:textId="77777777" w:rsidR="00430446" w:rsidRPr="002E02E9" w:rsidRDefault="00430446" w:rsidP="00430446">
            <w:pPr>
              <w:spacing w:before="71"/>
              <w:ind w:left="106"/>
              <w:jc w:val="center"/>
              <w:rPr>
                <w:spacing w:val="-10"/>
                <w:sz w:val="24"/>
                <w:szCs w:val="24"/>
                <w:lang w:val="ru-RU" w:eastAsia="en-US"/>
              </w:rPr>
            </w:pPr>
            <w:r w:rsidRPr="002E02E9">
              <w:rPr>
                <w:spacing w:val="-10"/>
                <w:sz w:val="24"/>
                <w:szCs w:val="24"/>
                <w:lang w:val="ru-RU" w:eastAsia="en-US"/>
              </w:rPr>
              <w:t>----</w:t>
            </w:r>
          </w:p>
        </w:tc>
        <w:tc>
          <w:tcPr>
            <w:tcW w:w="2127" w:type="dxa"/>
          </w:tcPr>
          <w:p w14:paraId="48B39639" w14:textId="77777777" w:rsidR="00430446" w:rsidRPr="002E02E9" w:rsidRDefault="00430446" w:rsidP="00430446">
            <w:pPr>
              <w:jc w:val="center"/>
              <w:rPr>
                <w:sz w:val="24"/>
                <w:szCs w:val="24"/>
                <w:lang w:val="ru-RU" w:eastAsia="en-US"/>
              </w:rPr>
            </w:pPr>
            <w:r w:rsidRPr="002E02E9">
              <w:rPr>
                <w:sz w:val="24"/>
                <w:szCs w:val="24"/>
                <w:lang w:val="ru-RU" w:eastAsia="en-US"/>
              </w:rPr>
              <w:t>16</w:t>
            </w:r>
          </w:p>
        </w:tc>
      </w:tr>
    </w:tbl>
    <w:p w14:paraId="0279B414" w14:textId="77777777" w:rsidR="00411932" w:rsidRPr="002E02E9" w:rsidRDefault="0038447A" w:rsidP="008F7EB6">
      <w:pPr>
        <w:spacing w:after="5" w:line="276" w:lineRule="auto"/>
        <w:ind w:left="60"/>
        <w:jc w:val="both"/>
      </w:pPr>
      <w:r w:rsidRPr="002E02E9">
        <w:t>Профили и предметы на углубленном уровне</w:t>
      </w:r>
    </w:p>
    <w:p w14:paraId="4AED034A" w14:textId="77777777" w:rsidR="0038447A" w:rsidRPr="002E02E9" w:rsidRDefault="0038447A" w:rsidP="008F7EB6">
      <w:pPr>
        <w:spacing w:after="5" w:line="276" w:lineRule="auto"/>
        <w:ind w:left="60"/>
        <w:jc w:val="both"/>
      </w:pPr>
    </w:p>
    <w:p w14:paraId="01A41BCF" w14:textId="77777777" w:rsidR="00411932" w:rsidRPr="002E02E9" w:rsidRDefault="00411932" w:rsidP="008F7EB6">
      <w:pPr>
        <w:spacing w:after="5" w:line="276" w:lineRule="auto"/>
        <w:ind w:left="60"/>
        <w:jc w:val="both"/>
        <w:rPr>
          <w:b/>
          <w:bCs/>
        </w:rPr>
      </w:pPr>
    </w:p>
    <w:p w14:paraId="0FCB7339" w14:textId="77777777" w:rsidR="00411932" w:rsidRPr="002E02E9" w:rsidRDefault="00411932" w:rsidP="008F7EB6">
      <w:pPr>
        <w:spacing w:after="5" w:line="276" w:lineRule="auto"/>
        <w:ind w:left="60"/>
        <w:jc w:val="both"/>
        <w:rPr>
          <w:b/>
          <w:bCs/>
        </w:rPr>
      </w:pPr>
    </w:p>
    <w:p w14:paraId="0B100CD5" w14:textId="77777777" w:rsidR="00BE4C63" w:rsidRPr="002E02E9" w:rsidRDefault="00BE4C63" w:rsidP="008F7EB6">
      <w:pPr>
        <w:keepNext/>
        <w:keepLines/>
        <w:widowControl w:val="0"/>
        <w:spacing w:line="276" w:lineRule="auto"/>
        <w:ind w:left="3660"/>
        <w:jc w:val="both"/>
        <w:outlineLvl w:val="3"/>
        <w:rPr>
          <w:b/>
          <w:bCs/>
          <w:lang w:bidi="ru-RU"/>
        </w:rPr>
      </w:pPr>
      <w:r w:rsidRPr="002E02E9">
        <w:rPr>
          <w:b/>
          <w:bCs/>
          <w:lang w:bidi="ru-RU"/>
        </w:rPr>
        <w:t>Внеурочная деятельность</w:t>
      </w:r>
    </w:p>
    <w:p w14:paraId="01C8EC0F" w14:textId="200BA3EA" w:rsidR="00BE4C63" w:rsidRPr="002E02E9" w:rsidRDefault="00BE4C63" w:rsidP="008F7EB6">
      <w:pPr>
        <w:widowControl w:val="0"/>
        <w:tabs>
          <w:tab w:val="left" w:pos="6727"/>
        </w:tabs>
        <w:spacing w:line="276" w:lineRule="auto"/>
        <w:ind w:firstLine="567"/>
        <w:jc w:val="both"/>
        <w:rPr>
          <w:lang w:bidi="ru-RU"/>
        </w:rPr>
      </w:pPr>
      <w:r w:rsidRPr="002E02E9">
        <w:rPr>
          <w:lang w:bidi="ru-RU"/>
        </w:rPr>
        <w:t xml:space="preserve">Под внеурочной деятельностью при реализации ФГОС начального общего, основного общего и среднего общего образования, понимается образовательная деятельность, осуществляемая в формах, отличных от </w:t>
      </w:r>
      <w:r w:rsidR="00430446" w:rsidRPr="002E02E9">
        <w:rPr>
          <w:lang w:bidi="ru-RU"/>
        </w:rPr>
        <w:t>урочной, и</w:t>
      </w:r>
      <w:r w:rsidRPr="002E02E9">
        <w:rPr>
          <w:lang w:bidi="ru-RU"/>
        </w:rPr>
        <w:t xml:space="preserve"> направленная на достижение планируемых результатов освоения образовательных программ начального общего,  основного общего и среднего общего образования.  Внеурочная деятельность - понятие,  объединяющее все виды деятельности обучающихся (кроме учебной),   которых возможно и целесообразно решение задач их воспитания и социализации.</w:t>
      </w:r>
    </w:p>
    <w:p w14:paraId="1414BEC6" w14:textId="77777777" w:rsidR="00BE4C63" w:rsidRPr="002E02E9" w:rsidRDefault="00BE4C63" w:rsidP="008F7EB6">
      <w:pPr>
        <w:widowControl w:val="0"/>
        <w:spacing w:line="276" w:lineRule="auto"/>
        <w:ind w:firstLine="740"/>
        <w:jc w:val="both"/>
        <w:rPr>
          <w:lang w:bidi="ru-RU"/>
        </w:rPr>
      </w:pPr>
      <w:r w:rsidRPr="002E02E9">
        <w:rPr>
          <w:lang w:bidi="ru-RU"/>
        </w:rPr>
        <w:t xml:space="preserve">Внеурочная деятельность обучающихся в МКОУ </w:t>
      </w:r>
      <w:proofErr w:type="spellStart"/>
      <w:r w:rsidRPr="002E02E9">
        <w:rPr>
          <w:lang w:bidi="ru-RU"/>
        </w:rPr>
        <w:t>Новобирюсинской</w:t>
      </w:r>
      <w:proofErr w:type="spellEnd"/>
      <w:r w:rsidRPr="002E02E9">
        <w:rPr>
          <w:lang w:bidi="ru-RU"/>
        </w:rPr>
        <w:t xml:space="preserve"> СОШ осуществляется в соответствии с основными образовательными программами начального общего, основного общего и среднего общего образования и является их составной частью, с Концепцией духовно-нравственного развития и воспитания личности гражданина России, программой воспитания и социализации обучающихся МКОУ </w:t>
      </w:r>
      <w:proofErr w:type="spellStart"/>
      <w:r w:rsidRPr="002E02E9">
        <w:rPr>
          <w:lang w:bidi="ru-RU"/>
        </w:rPr>
        <w:t>Новобирюсинской</w:t>
      </w:r>
      <w:proofErr w:type="spellEnd"/>
      <w:r w:rsidRPr="002E02E9">
        <w:rPr>
          <w:lang w:bidi="ru-RU"/>
        </w:rPr>
        <w:t xml:space="preserve"> СОШ; планом внеурочной деятельности обучающихся 1-11 классов МКОУ </w:t>
      </w:r>
      <w:proofErr w:type="spellStart"/>
      <w:r w:rsidRPr="002E02E9">
        <w:rPr>
          <w:lang w:bidi="ru-RU"/>
        </w:rPr>
        <w:t>Новобирюсинской</w:t>
      </w:r>
      <w:proofErr w:type="spellEnd"/>
      <w:r w:rsidRPr="002E02E9">
        <w:rPr>
          <w:lang w:bidi="ru-RU"/>
        </w:rPr>
        <w:t xml:space="preserve"> СОШ. Внеурочная деятельность направлена на реализацию индивидуальных потребностей обучающихся путем предоставления выбора занятий, направленных на развитие детей.</w:t>
      </w:r>
    </w:p>
    <w:p w14:paraId="7AE7806B" w14:textId="77777777" w:rsidR="00BE4C63" w:rsidRPr="002E02E9" w:rsidRDefault="00BE4C63" w:rsidP="008F7EB6">
      <w:pPr>
        <w:widowControl w:val="0"/>
        <w:spacing w:line="276" w:lineRule="auto"/>
        <w:ind w:firstLine="567"/>
        <w:jc w:val="both"/>
        <w:rPr>
          <w:lang w:bidi="ru-RU"/>
        </w:rPr>
      </w:pPr>
      <w:r w:rsidRPr="002E02E9">
        <w:rPr>
          <w:lang w:bidi="ru-RU"/>
        </w:rPr>
        <w:t xml:space="preserve">Внеурочная деятельность в нашей школе организуется по направлениям развития личности (спортивно-оздоровительное, духовно-нравственное, социальное, </w:t>
      </w:r>
      <w:proofErr w:type="spellStart"/>
      <w:r w:rsidRPr="002E02E9">
        <w:rPr>
          <w:lang w:bidi="ru-RU"/>
        </w:rPr>
        <w:t>общеинтеллектуальное</w:t>
      </w:r>
      <w:proofErr w:type="spellEnd"/>
      <w:r w:rsidRPr="002E02E9">
        <w:rPr>
          <w:lang w:bidi="ru-RU"/>
        </w:rPr>
        <w:t xml:space="preserve"> общекультурное) на добровольной основе в соответствии с выбором участников образовательных отношений.</w:t>
      </w:r>
    </w:p>
    <w:p w14:paraId="1E3670D6" w14:textId="77777777" w:rsidR="00BE4C63" w:rsidRPr="002E02E9" w:rsidRDefault="00BE4C63" w:rsidP="008F7EB6">
      <w:pPr>
        <w:widowControl w:val="0"/>
        <w:spacing w:line="276" w:lineRule="auto"/>
        <w:ind w:firstLine="567"/>
        <w:jc w:val="both"/>
        <w:rPr>
          <w:lang w:bidi="ru-RU"/>
        </w:rPr>
      </w:pPr>
      <w:r w:rsidRPr="002E02E9">
        <w:rPr>
          <w:lang w:bidi="ru-RU"/>
        </w:rPr>
        <w:lastRenderedPageBreak/>
        <w:t>Перечень программ, реализуемых в рамках внеурочной деятельности:</w:t>
      </w:r>
    </w:p>
    <w:p w14:paraId="29938973" w14:textId="77777777" w:rsidR="00BE4C63" w:rsidRPr="002E02E9" w:rsidRDefault="00BE4C63" w:rsidP="001E33D0">
      <w:pPr>
        <w:widowControl w:val="0"/>
        <w:numPr>
          <w:ilvl w:val="0"/>
          <w:numId w:val="4"/>
        </w:numPr>
        <w:spacing w:after="200" w:line="276" w:lineRule="auto"/>
        <w:contextualSpacing/>
        <w:jc w:val="both"/>
        <w:rPr>
          <w:lang w:bidi="ru-RU"/>
        </w:rPr>
      </w:pPr>
      <w:r w:rsidRPr="002E02E9">
        <w:rPr>
          <w:lang w:bidi="ru-RU"/>
        </w:rPr>
        <w:t>Спортивно-оздоровительное направление;</w:t>
      </w:r>
    </w:p>
    <w:p w14:paraId="1C0CD41A" w14:textId="77777777" w:rsidR="00BE4C63" w:rsidRPr="002E02E9" w:rsidRDefault="00BE4C63" w:rsidP="001E33D0">
      <w:pPr>
        <w:widowControl w:val="0"/>
        <w:numPr>
          <w:ilvl w:val="0"/>
          <w:numId w:val="4"/>
        </w:numPr>
        <w:spacing w:after="200" w:line="276" w:lineRule="auto"/>
        <w:contextualSpacing/>
        <w:jc w:val="both"/>
        <w:rPr>
          <w:lang w:bidi="ru-RU"/>
        </w:rPr>
      </w:pPr>
      <w:r w:rsidRPr="002E02E9">
        <w:rPr>
          <w:lang w:bidi="ru-RU"/>
        </w:rPr>
        <w:t>Духовно-нравственное направление;</w:t>
      </w:r>
    </w:p>
    <w:p w14:paraId="33319C53" w14:textId="77777777" w:rsidR="00BE4C63" w:rsidRPr="002E02E9" w:rsidRDefault="00BE4C63" w:rsidP="001E33D0">
      <w:pPr>
        <w:widowControl w:val="0"/>
        <w:numPr>
          <w:ilvl w:val="0"/>
          <w:numId w:val="4"/>
        </w:numPr>
        <w:tabs>
          <w:tab w:val="left" w:pos="3711"/>
        </w:tabs>
        <w:spacing w:after="200" w:line="276" w:lineRule="auto"/>
        <w:contextualSpacing/>
        <w:jc w:val="both"/>
        <w:rPr>
          <w:lang w:bidi="ru-RU"/>
        </w:rPr>
      </w:pPr>
      <w:r w:rsidRPr="002E02E9">
        <w:rPr>
          <w:lang w:bidi="ru-RU"/>
        </w:rPr>
        <w:t>Социальное направление;</w:t>
      </w:r>
      <w:r w:rsidRPr="002E02E9">
        <w:rPr>
          <w:lang w:bidi="ru-RU"/>
        </w:rPr>
        <w:tab/>
      </w:r>
    </w:p>
    <w:p w14:paraId="1146DC72" w14:textId="77777777" w:rsidR="00BE4C63" w:rsidRPr="002E02E9" w:rsidRDefault="00BE4C63" w:rsidP="001E33D0">
      <w:pPr>
        <w:widowControl w:val="0"/>
        <w:numPr>
          <w:ilvl w:val="0"/>
          <w:numId w:val="4"/>
        </w:numPr>
        <w:spacing w:after="200" w:line="276" w:lineRule="auto"/>
        <w:contextualSpacing/>
        <w:jc w:val="both"/>
        <w:rPr>
          <w:lang w:bidi="ru-RU"/>
        </w:rPr>
      </w:pPr>
      <w:proofErr w:type="spellStart"/>
      <w:r w:rsidRPr="002E02E9">
        <w:rPr>
          <w:lang w:bidi="ru-RU"/>
        </w:rPr>
        <w:t>Общеинтеллектуальное</w:t>
      </w:r>
      <w:proofErr w:type="spellEnd"/>
      <w:r w:rsidRPr="002E02E9">
        <w:rPr>
          <w:lang w:bidi="ru-RU"/>
        </w:rPr>
        <w:t xml:space="preserve"> направление;</w:t>
      </w:r>
    </w:p>
    <w:p w14:paraId="6683AF0B" w14:textId="77777777" w:rsidR="00BE4C63" w:rsidRPr="002E02E9" w:rsidRDefault="00BE4C63" w:rsidP="001E33D0">
      <w:pPr>
        <w:widowControl w:val="0"/>
        <w:numPr>
          <w:ilvl w:val="0"/>
          <w:numId w:val="4"/>
        </w:numPr>
        <w:spacing w:after="200" w:line="276" w:lineRule="auto"/>
        <w:contextualSpacing/>
        <w:jc w:val="both"/>
        <w:rPr>
          <w:lang w:bidi="ru-RU"/>
        </w:rPr>
      </w:pPr>
      <w:r w:rsidRPr="002E02E9">
        <w:rPr>
          <w:lang w:bidi="ru-RU"/>
        </w:rPr>
        <w:t>Общекультурное направление.</w:t>
      </w:r>
    </w:p>
    <w:p w14:paraId="64DF2A96" w14:textId="77777777" w:rsidR="00BE4C63" w:rsidRPr="002E02E9" w:rsidRDefault="00BE4C63" w:rsidP="008F7EB6">
      <w:pPr>
        <w:jc w:val="both"/>
      </w:pPr>
      <w:r w:rsidRPr="002E02E9">
        <w:t>Для реализации ФГОС в школе доступны следующие виды внеурочной деятельности:</w:t>
      </w:r>
    </w:p>
    <w:p w14:paraId="6071A46B" w14:textId="77777777" w:rsidR="00BE4C63" w:rsidRPr="002E02E9" w:rsidRDefault="00BE4C63" w:rsidP="001E33D0">
      <w:pPr>
        <w:numPr>
          <w:ilvl w:val="0"/>
          <w:numId w:val="3"/>
        </w:numPr>
        <w:shd w:val="clear" w:color="auto" w:fill="FFFFFF"/>
        <w:tabs>
          <w:tab w:val="num" w:pos="993"/>
        </w:tabs>
        <w:jc w:val="both"/>
      </w:pPr>
      <w:r w:rsidRPr="002E02E9">
        <w:t>игровая деятельность;</w:t>
      </w:r>
    </w:p>
    <w:p w14:paraId="02BD743E" w14:textId="77777777" w:rsidR="00BE4C63" w:rsidRPr="002E02E9" w:rsidRDefault="00BE4C63" w:rsidP="001E33D0">
      <w:pPr>
        <w:numPr>
          <w:ilvl w:val="0"/>
          <w:numId w:val="3"/>
        </w:numPr>
        <w:shd w:val="clear" w:color="auto" w:fill="FFFFFF"/>
        <w:tabs>
          <w:tab w:val="num" w:pos="993"/>
        </w:tabs>
        <w:jc w:val="both"/>
      </w:pPr>
      <w:r w:rsidRPr="002E02E9">
        <w:t>познавательная деятельность;</w:t>
      </w:r>
    </w:p>
    <w:p w14:paraId="39211A0F" w14:textId="77777777" w:rsidR="00BE4C63" w:rsidRPr="002E02E9" w:rsidRDefault="00BE4C63" w:rsidP="001E33D0">
      <w:pPr>
        <w:numPr>
          <w:ilvl w:val="0"/>
          <w:numId w:val="3"/>
        </w:numPr>
        <w:shd w:val="clear" w:color="auto" w:fill="FFFFFF"/>
        <w:tabs>
          <w:tab w:val="num" w:pos="993"/>
        </w:tabs>
        <w:jc w:val="both"/>
      </w:pPr>
      <w:r w:rsidRPr="002E02E9">
        <w:t>проблемно-ценностное общение;</w:t>
      </w:r>
    </w:p>
    <w:p w14:paraId="45F17962" w14:textId="77777777" w:rsidR="00BE4C63" w:rsidRPr="002E02E9" w:rsidRDefault="00BE4C63" w:rsidP="001E33D0">
      <w:pPr>
        <w:numPr>
          <w:ilvl w:val="0"/>
          <w:numId w:val="3"/>
        </w:numPr>
        <w:shd w:val="clear" w:color="auto" w:fill="FFFFFF"/>
        <w:tabs>
          <w:tab w:val="num" w:pos="993"/>
        </w:tabs>
        <w:jc w:val="both"/>
      </w:pPr>
      <w:r w:rsidRPr="002E02E9">
        <w:t>досугово-развлекательная деятельность (досуговое общение);</w:t>
      </w:r>
    </w:p>
    <w:p w14:paraId="5BCA7D77" w14:textId="77777777" w:rsidR="00BE4C63" w:rsidRPr="002E02E9" w:rsidRDefault="00BE4C63" w:rsidP="001E33D0">
      <w:pPr>
        <w:numPr>
          <w:ilvl w:val="0"/>
          <w:numId w:val="3"/>
        </w:numPr>
        <w:shd w:val="clear" w:color="auto" w:fill="FFFFFF"/>
        <w:tabs>
          <w:tab w:val="num" w:pos="993"/>
        </w:tabs>
        <w:jc w:val="both"/>
      </w:pPr>
      <w:r w:rsidRPr="002E02E9">
        <w:t>художественное творчество;</w:t>
      </w:r>
    </w:p>
    <w:p w14:paraId="023C2868" w14:textId="77777777" w:rsidR="00BE4C63" w:rsidRPr="002E02E9" w:rsidRDefault="00BE4C63" w:rsidP="001E33D0">
      <w:pPr>
        <w:numPr>
          <w:ilvl w:val="0"/>
          <w:numId w:val="3"/>
        </w:numPr>
        <w:shd w:val="clear" w:color="auto" w:fill="FFFFFF"/>
        <w:tabs>
          <w:tab w:val="num" w:pos="993"/>
        </w:tabs>
        <w:jc w:val="both"/>
      </w:pPr>
      <w:r w:rsidRPr="002E02E9">
        <w:t>социальное творчество;</w:t>
      </w:r>
    </w:p>
    <w:p w14:paraId="58E6E004" w14:textId="77777777" w:rsidR="00BE4C63" w:rsidRPr="002E02E9" w:rsidRDefault="00BE4C63" w:rsidP="001E33D0">
      <w:pPr>
        <w:numPr>
          <w:ilvl w:val="0"/>
          <w:numId w:val="3"/>
        </w:numPr>
        <w:shd w:val="clear" w:color="auto" w:fill="FFFFFF"/>
        <w:tabs>
          <w:tab w:val="num" w:pos="993"/>
        </w:tabs>
        <w:jc w:val="both"/>
      </w:pPr>
      <w:r w:rsidRPr="002E02E9">
        <w:t>спортивно – оздоровительная деятельность</w:t>
      </w:r>
    </w:p>
    <w:p w14:paraId="2C2CE92D" w14:textId="77777777" w:rsidR="00BE4C63" w:rsidRPr="002E02E9" w:rsidRDefault="00BE4C63" w:rsidP="008F7EB6">
      <w:pPr>
        <w:widowControl w:val="0"/>
        <w:tabs>
          <w:tab w:val="num" w:pos="993"/>
        </w:tabs>
        <w:jc w:val="both"/>
        <w:rPr>
          <w:lang w:bidi="ru-RU"/>
        </w:rPr>
      </w:pPr>
    </w:p>
    <w:p w14:paraId="51FA2728" w14:textId="77777777" w:rsidR="00BE4C63" w:rsidRPr="002E02E9" w:rsidRDefault="00BE4C63" w:rsidP="008F7EB6">
      <w:pPr>
        <w:shd w:val="clear" w:color="auto" w:fill="FFFFFF"/>
        <w:jc w:val="both"/>
      </w:pPr>
      <w:r w:rsidRPr="002E02E9">
        <w:t xml:space="preserve">         Внеурочная деятельность обучающихся нашей школы</w:t>
      </w:r>
    </w:p>
    <w:p w14:paraId="04BD1223" w14:textId="77777777" w:rsidR="00BE4C63" w:rsidRPr="002E02E9" w:rsidRDefault="00BE4C63" w:rsidP="008F7EB6">
      <w:pPr>
        <w:shd w:val="clear" w:color="auto" w:fill="FFFFFF"/>
        <w:jc w:val="both"/>
      </w:pPr>
      <w:r w:rsidRPr="002E02E9">
        <w:t>*  развивает интересы, склонности, способности, возможности учащихся к различным видам деятельности;</w:t>
      </w:r>
    </w:p>
    <w:p w14:paraId="646D6BB4" w14:textId="77777777" w:rsidR="00BE4C63" w:rsidRPr="002E02E9" w:rsidRDefault="00BE4C63" w:rsidP="008F7EB6">
      <w:pPr>
        <w:shd w:val="clear" w:color="auto" w:fill="FFFFFF"/>
        <w:spacing w:line="276" w:lineRule="auto"/>
        <w:jc w:val="both"/>
      </w:pPr>
      <w:r w:rsidRPr="002E02E9">
        <w:t>*  создаёт условия для индивидуального развития в избранной сфере внеурочной деятельности;</w:t>
      </w:r>
    </w:p>
    <w:p w14:paraId="54C9D1EC" w14:textId="77777777" w:rsidR="00BE4C63" w:rsidRPr="002E02E9" w:rsidRDefault="00BE4C63" w:rsidP="008F7EB6">
      <w:pPr>
        <w:shd w:val="clear" w:color="auto" w:fill="FFFFFF"/>
        <w:spacing w:line="276" w:lineRule="auto"/>
        <w:jc w:val="both"/>
      </w:pPr>
      <w:r w:rsidRPr="002E02E9">
        <w:t>*   формирует систему знаний, умений, навыков в избранном направлении деятельности;</w:t>
      </w:r>
    </w:p>
    <w:p w14:paraId="5D873C66" w14:textId="77777777" w:rsidR="00BE4C63" w:rsidRPr="002E02E9" w:rsidRDefault="00BE4C63" w:rsidP="008F7EB6">
      <w:pPr>
        <w:shd w:val="clear" w:color="auto" w:fill="FFFFFF"/>
        <w:spacing w:line="276" w:lineRule="auto"/>
        <w:jc w:val="both"/>
      </w:pPr>
      <w:r w:rsidRPr="002E02E9">
        <w:t>*   развивает опыт творческой деятельности, творческих способностей;</w:t>
      </w:r>
    </w:p>
    <w:p w14:paraId="282503F3" w14:textId="77777777" w:rsidR="00BE4C63" w:rsidRPr="002E02E9" w:rsidRDefault="00BE4C63" w:rsidP="008F7EB6">
      <w:pPr>
        <w:shd w:val="clear" w:color="auto" w:fill="FFFFFF"/>
        <w:spacing w:line="276" w:lineRule="auto"/>
        <w:jc w:val="both"/>
      </w:pPr>
      <w:r w:rsidRPr="002E02E9">
        <w:t>*   создаёт условия для реализации приобретенных знаний, умений и навыков;</w:t>
      </w:r>
    </w:p>
    <w:p w14:paraId="2F155486" w14:textId="77777777" w:rsidR="00BE4C63" w:rsidRPr="002E02E9" w:rsidRDefault="00BE4C63" w:rsidP="008F7EB6">
      <w:pPr>
        <w:shd w:val="clear" w:color="auto" w:fill="FFFFFF"/>
        <w:spacing w:line="276" w:lineRule="auto"/>
        <w:jc w:val="both"/>
      </w:pPr>
      <w:r w:rsidRPr="002E02E9">
        <w:t>*   развивает опыт неформального общения, взаимодействия, сотрудничества;</w:t>
      </w:r>
    </w:p>
    <w:p w14:paraId="60586AF3" w14:textId="77777777" w:rsidR="00BE4C63" w:rsidRPr="002E02E9" w:rsidRDefault="00BE4C63" w:rsidP="008F7EB6">
      <w:pPr>
        <w:shd w:val="clear" w:color="auto" w:fill="FFFFFF"/>
        <w:spacing w:line="276" w:lineRule="auto"/>
        <w:jc w:val="both"/>
      </w:pPr>
      <w:r w:rsidRPr="002E02E9">
        <w:t>*  расширяет рамки общения в социуме.</w:t>
      </w:r>
    </w:p>
    <w:p w14:paraId="3B0BD70D" w14:textId="77777777" w:rsidR="00BE4C63" w:rsidRPr="002E02E9" w:rsidRDefault="00BE4C63" w:rsidP="008F7EB6">
      <w:pPr>
        <w:shd w:val="clear" w:color="auto" w:fill="FFFFFF"/>
        <w:spacing w:line="276" w:lineRule="auto"/>
        <w:jc w:val="both"/>
      </w:pPr>
      <w:r w:rsidRPr="002E02E9">
        <w:t xml:space="preserve">       Основными принципами, которыми руководствуется  педагогический коллектив по организации работы по внеурочной деятельности, являются: свободный выбор ребенком видов деятельности, ориентация на личностные интересы, способности ребенка,  возможность свободного самоопределения и самореализации ребенка, практическая  основа внеурочной деятельности, реализованная по общеразвивающим программам «Точка роста».</w:t>
      </w:r>
    </w:p>
    <w:p w14:paraId="5045E158" w14:textId="77777777" w:rsidR="00BE4C63" w:rsidRPr="002E02E9" w:rsidRDefault="00BE4C63" w:rsidP="008F7EB6">
      <w:pPr>
        <w:tabs>
          <w:tab w:val="left" w:pos="285"/>
        </w:tabs>
        <w:spacing w:line="276" w:lineRule="auto"/>
        <w:jc w:val="both"/>
        <w:rPr>
          <w:rFonts w:eastAsia="Calibri"/>
        </w:rPr>
      </w:pPr>
      <w:r w:rsidRPr="002E02E9">
        <w:t xml:space="preserve">          Программа внеурочной деятельности в школе разработана с учётом изучения интересов, запросов обучающихся и родителей, возможностей образовательного учреждения.  </w:t>
      </w:r>
    </w:p>
    <w:p w14:paraId="23E2BBB8" w14:textId="70E60BE3" w:rsidR="00BE4C63" w:rsidRPr="002E02E9" w:rsidRDefault="00BE4C63" w:rsidP="008F7EB6">
      <w:pPr>
        <w:shd w:val="clear" w:color="auto" w:fill="FFFFFF"/>
        <w:spacing w:line="276" w:lineRule="auto"/>
        <w:ind w:firstLine="644"/>
        <w:jc w:val="both"/>
      </w:pPr>
      <w:r w:rsidRPr="002E02E9">
        <w:t xml:space="preserve">Модель внеурочной деятельности в школе обеспечивает учет индивидуальных особенностей и потребностей обучающихся через организацию внеурочной деятельности, которая осуществляется по направлениям развития личности (спортивно-оздоровительное, духовно-нравственное, социальное, обще интеллектуальное, художественно-эстетическое(общекультурное), в том числе через такие формы, как экскурсии, кружки, </w:t>
      </w:r>
      <w:r w:rsidR="00430446" w:rsidRPr="002E02E9">
        <w:t>секции, диспуты</w:t>
      </w:r>
      <w:r w:rsidRPr="002E02E9">
        <w:t>, олимпиады, соревнования и др.</w:t>
      </w:r>
    </w:p>
    <w:p w14:paraId="4C485803" w14:textId="77777777" w:rsidR="00BE4C63" w:rsidRPr="002E02E9" w:rsidRDefault="00BE4C63" w:rsidP="008F7EB6">
      <w:pPr>
        <w:spacing w:line="276" w:lineRule="auto"/>
        <w:jc w:val="both"/>
      </w:pPr>
      <w:r w:rsidRPr="002E02E9">
        <w:t xml:space="preserve">Занятость учащихся во внеурочной деятельности – 100 %; </w:t>
      </w:r>
    </w:p>
    <w:p w14:paraId="0E654096" w14:textId="77777777" w:rsidR="00BE4C63" w:rsidRPr="002E02E9" w:rsidRDefault="00BE4C63" w:rsidP="008F7EB6">
      <w:pPr>
        <w:spacing w:line="276" w:lineRule="auto"/>
        <w:jc w:val="both"/>
      </w:pPr>
      <w:r w:rsidRPr="002E02E9">
        <w:sym w:font="Symbol" w:char="00B7"/>
      </w:r>
      <w:r w:rsidRPr="002E02E9">
        <w:t xml:space="preserve">  внеурочная деятельность охватывает все пять направлений</w:t>
      </w:r>
    </w:p>
    <w:p w14:paraId="5D6B77A2" w14:textId="77777777" w:rsidR="00BE4C63" w:rsidRPr="002E02E9" w:rsidRDefault="00BE4C63" w:rsidP="008F7EB6">
      <w:pPr>
        <w:shd w:val="clear" w:color="auto" w:fill="FFFFFF"/>
        <w:spacing w:line="276" w:lineRule="auto"/>
        <w:jc w:val="both"/>
      </w:pPr>
      <w:r w:rsidRPr="002E02E9">
        <w:t>Организация внеурочной деятельности по форме проведения – групповая.</w:t>
      </w:r>
    </w:p>
    <w:p w14:paraId="7ED96414" w14:textId="77777777" w:rsidR="00BE4C63" w:rsidRPr="002E02E9" w:rsidRDefault="00BE4C63" w:rsidP="008F7EB6">
      <w:pPr>
        <w:shd w:val="clear" w:color="auto" w:fill="FFFFFF"/>
        <w:spacing w:line="276" w:lineRule="auto"/>
        <w:ind w:firstLine="644"/>
        <w:jc w:val="both"/>
      </w:pPr>
      <w:r w:rsidRPr="002E02E9">
        <w:t>Реализация направлений деятельности  и  формы внеурочной деятельности школы по направлениям:</w:t>
      </w:r>
    </w:p>
    <w:p w14:paraId="74E1587C" w14:textId="77777777" w:rsidR="00BE4C63" w:rsidRPr="002E02E9" w:rsidRDefault="00BE4C63" w:rsidP="008F7EB6">
      <w:pPr>
        <w:shd w:val="clear" w:color="auto" w:fill="FFFFFF"/>
        <w:spacing w:line="276" w:lineRule="auto"/>
        <w:ind w:left="426" w:firstLine="644"/>
        <w:jc w:val="both"/>
      </w:pPr>
    </w:p>
    <w:p w14:paraId="040C8BC1" w14:textId="77777777" w:rsidR="00BE4C63" w:rsidRPr="002E02E9" w:rsidRDefault="00BE4C63" w:rsidP="008F7EB6">
      <w:pPr>
        <w:shd w:val="clear" w:color="auto" w:fill="FFFFFF"/>
        <w:tabs>
          <w:tab w:val="left" w:pos="9214"/>
        </w:tabs>
        <w:spacing w:line="276" w:lineRule="auto"/>
        <w:ind w:left="-567" w:firstLine="644"/>
        <w:jc w:val="both"/>
      </w:pPr>
    </w:p>
    <w:tbl>
      <w:tblPr>
        <w:tblW w:w="10065" w:type="dxa"/>
        <w:tblInd w:w="-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2269"/>
        <w:gridCol w:w="3543"/>
        <w:gridCol w:w="3686"/>
      </w:tblGrid>
      <w:tr w:rsidR="002E02E9" w:rsidRPr="002E02E9" w14:paraId="5770B3B8" w14:textId="77777777" w:rsidTr="00BB093E">
        <w:trPr>
          <w:trHeight w:val="548"/>
        </w:trPr>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705A2495" w14:textId="77777777" w:rsidR="00BE4C63" w:rsidRPr="002E02E9" w:rsidRDefault="00BE4C63" w:rsidP="008F7EB6">
            <w:pPr>
              <w:shd w:val="clear" w:color="auto" w:fill="FFFFFF"/>
              <w:spacing w:line="276" w:lineRule="auto"/>
              <w:jc w:val="both"/>
              <w:rPr>
                <w:b/>
              </w:rPr>
            </w:pPr>
            <w:r w:rsidRPr="002E02E9">
              <w:rPr>
                <w:b/>
              </w:rPr>
              <w:t>№ п/п</w:t>
            </w:r>
          </w:p>
        </w:tc>
        <w:tc>
          <w:tcPr>
            <w:tcW w:w="2269" w:type="dxa"/>
            <w:tcBorders>
              <w:top w:val="single" w:sz="4" w:space="0" w:color="000000"/>
              <w:left w:val="single" w:sz="4" w:space="0" w:color="000000"/>
              <w:bottom w:val="single" w:sz="4" w:space="0" w:color="000000"/>
              <w:right w:val="nil"/>
            </w:tcBorders>
            <w:shd w:val="clear" w:color="auto" w:fill="FFFFFF"/>
            <w:tcMar>
              <w:top w:w="101" w:type="dxa"/>
              <w:left w:w="101" w:type="dxa"/>
              <w:bottom w:w="101" w:type="dxa"/>
              <w:right w:w="0" w:type="dxa"/>
            </w:tcMar>
            <w:hideMark/>
          </w:tcPr>
          <w:p w14:paraId="4D3A4E2E" w14:textId="77777777" w:rsidR="00BE4C63" w:rsidRPr="002E02E9" w:rsidRDefault="00BE4C63" w:rsidP="008F7EB6">
            <w:pPr>
              <w:shd w:val="clear" w:color="auto" w:fill="FFFFFF"/>
              <w:spacing w:line="276" w:lineRule="auto"/>
              <w:jc w:val="both"/>
              <w:rPr>
                <w:b/>
              </w:rPr>
            </w:pPr>
            <w:r w:rsidRPr="002E02E9">
              <w:rPr>
                <w:b/>
              </w:rPr>
              <w:t>Направление</w:t>
            </w:r>
          </w:p>
          <w:p w14:paraId="50D623D6" w14:textId="77777777" w:rsidR="00BE4C63" w:rsidRPr="002E02E9" w:rsidRDefault="00BE4C63" w:rsidP="008F7EB6">
            <w:pPr>
              <w:shd w:val="clear" w:color="auto" w:fill="FFFFFF"/>
              <w:spacing w:line="276" w:lineRule="auto"/>
              <w:ind w:firstLine="644"/>
              <w:jc w:val="both"/>
              <w:rPr>
                <w:b/>
              </w:rPr>
            </w:pPr>
          </w:p>
        </w:tc>
        <w:tc>
          <w:tcPr>
            <w:tcW w:w="35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42299C83" w14:textId="77777777" w:rsidR="00BE4C63" w:rsidRPr="002E02E9" w:rsidRDefault="00BE4C63" w:rsidP="008F7EB6">
            <w:pPr>
              <w:shd w:val="clear" w:color="auto" w:fill="FFFFFF"/>
              <w:spacing w:line="276" w:lineRule="auto"/>
              <w:ind w:firstLine="147"/>
              <w:jc w:val="both"/>
              <w:rPr>
                <w:b/>
              </w:rPr>
            </w:pPr>
            <w:r w:rsidRPr="002E02E9">
              <w:rPr>
                <w:b/>
              </w:rPr>
              <w:t>Формы внеурочной деятельности</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662A47" w14:textId="77777777" w:rsidR="00BE4C63" w:rsidRPr="002E02E9" w:rsidRDefault="00BE4C63" w:rsidP="008F7EB6">
            <w:pPr>
              <w:spacing w:line="276" w:lineRule="auto"/>
              <w:jc w:val="both"/>
              <w:rPr>
                <w:b/>
              </w:rPr>
            </w:pPr>
            <w:r w:rsidRPr="002E02E9">
              <w:rPr>
                <w:b/>
              </w:rPr>
              <w:t>Кружки, секции, курсы внеурочной деятельности</w:t>
            </w:r>
          </w:p>
        </w:tc>
      </w:tr>
      <w:tr w:rsidR="002E02E9" w:rsidRPr="002E02E9" w14:paraId="2935F81D" w14:textId="77777777" w:rsidTr="00BB093E">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19AB7017" w14:textId="77777777" w:rsidR="00BE4C63" w:rsidRPr="002E02E9" w:rsidRDefault="00BE4C63" w:rsidP="008F7EB6">
            <w:pPr>
              <w:shd w:val="clear" w:color="auto" w:fill="FFFFFF"/>
              <w:spacing w:line="276" w:lineRule="auto"/>
              <w:jc w:val="both"/>
            </w:pPr>
            <w:r w:rsidRPr="002E02E9">
              <w:t>1</w:t>
            </w:r>
          </w:p>
        </w:tc>
        <w:tc>
          <w:tcPr>
            <w:tcW w:w="2269" w:type="dxa"/>
            <w:tcBorders>
              <w:top w:val="single" w:sz="4" w:space="0" w:color="000000"/>
              <w:left w:val="single" w:sz="4" w:space="0" w:color="000000"/>
              <w:bottom w:val="single" w:sz="4" w:space="0" w:color="000000"/>
              <w:right w:val="nil"/>
            </w:tcBorders>
            <w:shd w:val="clear" w:color="auto" w:fill="FFFFFF"/>
            <w:tcMar>
              <w:top w:w="101" w:type="dxa"/>
              <w:left w:w="101" w:type="dxa"/>
              <w:bottom w:w="101" w:type="dxa"/>
              <w:right w:w="0" w:type="dxa"/>
            </w:tcMar>
            <w:hideMark/>
          </w:tcPr>
          <w:p w14:paraId="60F7D874" w14:textId="77777777" w:rsidR="00BE4C63" w:rsidRPr="002E02E9" w:rsidRDefault="00BE4C63" w:rsidP="008F7EB6">
            <w:pPr>
              <w:shd w:val="clear" w:color="auto" w:fill="FFFFFF"/>
              <w:spacing w:line="276" w:lineRule="auto"/>
              <w:ind w:firstLine="161"/>
              <w:jc w:val="both"/>
            </w:pPr>
            <w:r w:rsidRPr="002E02E9">
              <w:t>Спортивно-оздоровительное</w:t>
            </w:r>
          </w:p>
        </w:tc>
        <w:tc>
          <w:tcPr>
            <w:tcW w:w="35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1F37B987" w14:textId="77777777" w:rsidR="00BE4C63" w:rsidRPr="002E02E9" w:rsidRDefault="00BE4C63" w:rsidP="008F7EB6">
            <w:pPr>
              <w:shd w:val="clear" w:color="auto" w:fill="FFFFFF"/>
              <w:spacing w:line="276" w:lineRule="auto"/>
              <w:ind w:firstLine="147"/>
              <w:jc w:val="both"/>
            </w:pPr>
            <w:r w:rsidRPr="002E02E9">
              <w:t>* Организация походов, экскурсий, туристических слетов «Дней здоровья», подвижных игр, «Весёлых стартов», внутришкольных спортивных соревнований.</w:t>
            </w:r>
          </w:p>
          <w:p w14:paraId="37D52C49" w14:textId="77777777" w:rsidR="00BE4C63" w:rsidRPr="002E02E9" w:rsidRDefault="00BE4C63" w:rsidP="008F7EB6">
            <w:pPr>
              <w:shd w:val="clear" w:color="auto" w:fill="FFFFFF"/>
              <w:spacing w:line="276" w:lineRule="auto"/>
              <w:ind w:firstLine="147"/>
              <w:jc w:val="both"/>
            </w:pPr>
            <w:r w:rsidRPr="002E02E9">
              <w:t>* Проведение бесед по охране здоровья.</w:t>
            </w:r>
          </w:p>
          <w:p w14:paraId="0810C7DC" w14:textId="77777777" w:rsidR="00BE4C63" w:rsidRPr="002E02E9" w:rsidRDefault="00BE4C63" w:rsidP="008F7EB6">
            <w:pPr>
              <w:shd w:val="clear" w:color="auto" w:fill="FFFFFF"/>
              <w:spacing w:line="276" w:lineRule="auto"/>
              <w:ind w:firstLine="147"/>
              <w:jc w:val="both"/>
            </w:pPr>
            <w:r w:rsidRPr="002E02E9">
              <w:t>* Применение на занятиях игровых моментов, физкультминуток, викторин и конкурсов.</w:t>
            </w:r>
          </w:p>
          <w:p w14:paraId="06D00683" w14:textId="77777777" w:rsidR="00BE4C63" w:rsidRPr="002E02E9" w:rsidRDefault="00BE4C63" w:rsidP="008F7EB6">
            <w:pPr>
              <w:shd w:val="clear" w:color="auto" w:fill="FFFFFF"/>
              <w:spacing w:line="276" w:lineRule="auto"/>
              <w:ind w:firstLine="147"/>
              <w:jc w:val="both"/>
            </w:pPr>
            <w:r w:rsidRPr="002E02E9">
              <w:t>* Участие в школьных, кустовых и районных спортивных соревнованиях.</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967CEB"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«Баскетбол»</w:t>
            </w:r>
          </w:p>
          <w:p w14:paraId="29433F74"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«Футбол»</w:t>
            </w:r>
          </w:p>
          <w:p w14:paraId="13E61731"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«Теннис»</w:t>
            </w:r>
          </w:p>
          <w:p w14:paraId="7D14624D"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«Волейбол»</w:t>
            </w:r>
          </w:p>
          <w:p w14:paraId="120C2A52"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«Подвижные игры»</w:t>
            </w:r>
          </w:p>
          <w:p w14:paraId="77C0597D" w14:textId="77777777" w:rsidR="00BE4C63" w:rsidRPr="002E02E9" w:rsidRDefault="00BE4C63" w:rsidP="008F7EB6">
            <w:pPr>
              <w:shd w:val="clear" w:color="auto" w:fill="FFFFFF"/>
              <w:spacing w:line="276" w:lineRule="auto"/>
              <w:jc w:val="both"/>
            </w:pPr>
            <w:r w:rsidRPr="002E02E9">
              <w:rPr>
                <w:shd w:val="clear" w:color="auto" w:fill="FFFFFF"/>
              </w:rPr>
              <w:t>«Азбука здоровья»</w:t>
            </w:r>
          </w:p>
        </w:tc>
      </w:tr>
      <w:tr w:rsidR="002E02E9" w:rsidRPr="002E02E9" w14:paraId="59C9B0AA" w14:textId="77777777" w:rsidTr="00BB093E">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167C3300" w14:textId="77777777" w:rsidR="00BE4C63" w:rsidRPr="002E02E9" w:rsidRDefault="00BE4C63" w:rsidP="008F7EB6">
            <w:pPr>
              <w:shd w:val="clear" w:color="auto" w:fill="FFFFFF"/>
              <w:spacing w:line="276" w:lineRule="auto"/>
              <w:jc w:val="both"/>
            </w:pPr>
            <w:r w:rsidRPr="002E02E9">
              <w:t>2</w:t>
            </w:r>
          </w:p>
        </w:tc>
        <w:tc>
          <w:tcPr>
            <w:tcW w:w="2269" w:type="dxa"/>
            <w:tcBorders>
              <w:top w:val="single" w:sz="4" w:space="0" w:color="000000"/>
              <w:left w:val="single" w:sz="4" w:space="0" w:color="000000"/>
              <w:bottom w:val="single" w:sz="4" w:space="0" w:color="000000"/>
              <w:right w:val="nil"/>
            </w:tcBorders>
            <w:shd w:val="clear" w:color="auto" w:fill="FFFFFF"/>
            <w:tcMar>
              <w:top w:w="101" w:type="dxa"/>
              <w:left w:w="101" w:type="dxa"/>
              <w:bottom w:w="101" w:type="dxa"/>
              <w:right w:w="0" w:type="dxa"/>
            </w:tcMar>
            <w:hideMark/>
          </w:tcPr>
          <w:p w14:paraId="35BD3EE6" w14:textId="77777777" w:rsidR="00BE4C63" w:rsidRPr="002E02E9" w:rsidRDefault="00BE4C63" w:rsidP="008F7EB6">
            <w:pPr>
              <w:shd w:val="clear" w:color="auto" w:fill="FFFFFF"/>
              <w:spacing w:line="276" w:lineRule="auto"/>
              <w:ind w:firstLine="161"/>
              <w:jc w:val="both"/>
            </w:pPr>
            <w:proofErr w:type="spellStart"/>
            <w:r w:rsidRPr="002E02E9">
              <w:t>Общеинтел-лектульное</w:t>
            </w:r>
            <w:proofErr w:type="spellEnd"/>
          </w:p>
          <w:p w14:paraId="3822C45D" w14:textId="77777777" w:rsidR="00BE4C63" w:rsidRPr="002E02E9" w:rsidRDefault="00BE4C63" w:rsidP="008F7EB6">
            <w:pPr>
              <w:shd w:val="clear" w:color="auto" w:fill="FFFFFF"/>
              <w:spacing w:line="276" w:lineRule="auto"/>
              <w:jc w:val="both"/>
            </w:pPr>
            <w:r w:rsidRPr="002E02E9">
              <w:t>(естественно-научное)</w:t>
            </w:r>
          </w:p>
        </w:tc>
        <w:tc>
          <w:tcPr>
            <w:tcW w:w="35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8D3F037" w14:textId="77777777" w:rsidR="00BE4C63" w:rsidRPr="002E02E9" w:rsidRDefault="00BE4C63" w:rsidP="008F7EB6">
            <w:pPr>
              <w:shd w:val="clear" w:color="auto" w:fill="FFFFFF"/>
              <w:spacing w:line="276" w:lineRule="auto"/>
              <w:ind w:firstLine="147"/>
              <w:jc w:val="both"/>
            </w:pPr>
            <w:r w:rsidRPr="002E02E9">
              <w:t>Предметные недели;</w:t>
            </w:r>
          </w:p>
          <w:p w14:paraId="65B32BF2" w14:textId="77777777" w:rsidR="00BE4C63" w:rsidRPr="002E02E9" w:rsidRDefault="00BE4C63" w:rsidP="008F7EB6">
            <w:pPr>
              <w:shd w:val="clear" w:color="auto" w:fill="FFFFFF"/>
              <w:spacing w:line="276" w:lineRule="auto"/>
              <w:ind w:firstLine="147"/>
              <w:jc w:val="both"/>
            </w:pPr>
            <w:r w:rsidRPr="002E02E9">
              <w:t>Библиотечные уроки;</w:t>
            </w:r>
          </w:p>
          <w:p w14:paraId="25A9C512" w14:textId="77777777" w:rsidR="00BE4C63" w:rsidRPr="002E02E9" w:rsidRDefault="00BE4C63" w:rsidP="008F7EB6">
            <w:pPr>
              <w:shd w:val="clear" w:color="auto" w:fill="FFFFFF"/>
              <w:spacing w:line="276" w:lineRule="auto"/>
              <w:ind w:firstLine="147"/>
              <w:jc w:val="both"/>
            </w:pPr>
            <w:r w:rsidRPr="002E02E9">
              <w:t>Конкурсы, экскурсии, олимпиады,  деловые и ролевые игры и др.</w:t>
            </w:r>
          </w:p>
          <w:p w14:paraId="7CFA1B6D" w14:textId="77777777" w:rsidR="00BE4C63" w:rsidRPr="002E02E9" w:rsidRDefault="00BE4C63" w:rsidP="008F7EB6">
            <w:pPr>
              <w:shd w:val="clear" w:color="auto" w:fill="FFFFFF"/>
              <w:spacing w:line="276" w:lineRule="auto"/>
              <w:ind w:firstLine="147"/>
              <w:jc w:val="both"/>
            </w:pPr>
            <w:r w:rsidRPr="002E02E9">
              <w:t>Участие в олимпиадах</w:t>
            </w:r>
          </w:p>
          <w:p w14:paraId="21FB2746" w14:textId="77777777" w:rsidR="00BE4C63" w:rsidRPr="002E02E9" w:rsidRDefault="00BE4C63" w:rsidP="008F7EB6">
            <w:pPr>
              <w:shd w:val="clear" w:color="auto" w:fill="FFFFFF"/>
              <w:spacing w:line="276" w:lineRule="auto"/>
              <w:ind w:firstLine="147"/>
              <w:jc w:val="both"/>
            </w:pPr>
            <w:r w:rsidRPr="002E02E9">
              <w:t>Разработка проектов к урокам.</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1E79E1"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«Интеллектуальные игры»</w:t>
            </w:r>
          </w:p>
          <w:p w14:paraId="1B36713A" w14:textId="77777777" w:rsidR="00BE4C63" w:rsidRPr="002E02E9" w:rsidRDefault="00BE4C63" w:rsidP="008F7EB6">
            <w:pPr>
              <w:shd w:val="clear" w:color="auto" w:fill="FFFFFF"/>
              <w:spacing w:line="276" w:lineRule="auto"/>
              <w:jc w:val="both"/>
            </w:pPr>
            <w:r w:rsidRPr="002E02E9">
              <w:t>«Окружающий мир»</w:t>
            </w:r>
          </w:p>
          <w:p w14:paraId="12A2724C" w14:textId="77777777" w:rsidR="00BE4C63" w:rsidRPr="002E02E9" w:rsidRDefault="00BE4C63" w:rsidP="008F7EB6">
            <w:pPr>
              <w:shd w:val="clear" w:color="auto" w:fill="FFFFFF"/>
              <w:spacing w:line="276" w:lineRule="auto"/>
              <w:jc w:val="both"/>
            </w:pPr>
            <w:r w:rsidRPr="002E02E9">
              <w:t>«Мой родной край»</w:t>
            </w:r>
          </w:p>
          <w:p w14:paraId="7D07983C" w14:textId="77777777" w:rsidR="00BE4C63" w:rsidRPr="002E02E9" w:rsidRDefault="00BE4C63" w:rsidP="008F7EB6">
            <w:pPr>
              <w:shd w:val="clear" w:color="auto" w:fill="FFFFFF"/>
              <w:spacing w:line="276" w:lineRule="auto"/>
              <w:jc w:val="both"/>
            </w:pPr>
            <w:r w:rsidRPr="002E02E9">
              <w:t>«Эрудит»</w:t>
            </w:r>
          </w:p>
          <w:p w14:paraId="276832B4" w14:textId="77777777" w:rsidR="00BE4C63" w:rsidRPr="002E02E9" w:rsidRDefault="00BE4C63" w:rsidP="008F7EB6">
            <w:pPr>
              <w:shd w:val="clear" w:color="auto" w:fill="FFFFFF"/>
              <w:spacing w:line="276" w:lineRule="auto"/>
              <w:jc w:val="both"/>
            </w:pPr>
            <w:r w:rsidRPr="002E02E9">
              <w:t>«Ученик года»</w:t>
            </w:r>
          </w:p>
          <w:p w14:paraId="636DF56F" w14:textId="77777777" w:rsidR="00BE4C63" w:rsidRPr="002E02E9" w:rsidRDefault="00BE4C63" w:rsidP="008F7EB6">
            <w:pPr>
              <w:shd w:val="clear" w:color="auto" w:fill="FFFFFF"/>
              <w:spacing w:line="276" w:lineRule="auto"/>
              <w:jc w:val="both"/>
            </w:pPr>
            <w:r w:rsidRPr="002E02E9">
              <w:t>«Практическая биология»</w:t>
            </w:r>
          </w:p>
          <w:p w14:paraId="0C6D9F8F" w14:textId="77777777" w:rsidR="00BE4C63" w:rsidRPr="002E02E9" w:rsidRDefault="00BE4C63" w:rsidP="008F7EB6">
            <w:pPr>
              <w:shd w:val="clear" w:color="auto" w:fill="FFFFFF"/>
              <w:spacing w:line="276" w:lineRule="auto"/>
              <w:jc w:val="both"/>
            </w:pPr>
            <w:r w:rsidRPr="002E02E9">
              <w:t>«Занимательная химия»</w:t>
            </w:r>
          </w:p>
          <w:p w14:paraId="648EEA91" w14:textId="3CB74CC0" w:rsidR="00430446" w:rsidRPr="002E02E9" w:rsidRDefault="00BE4C63" w:rsidP="008F7EB6">
            <w:pPr>
              <w:shd w:val="clear" w:color="auto" w:fill="FFFFFF"/>
              <w:spacing w:line="276" w:lineRule="auto"/>
              <w:jc w:val="both"/>
            </w:pPr>
            <w:r w:rsidRPr="002E02E9">
              <w:t>«Я-исследователь»</w:t>
            </w:r>
          </w:p>
        </w:tc>
      </w:tr>
      <w:tr w:rsidR="002E02E9" w:rsidRPr="002E02E9" w14:paraId="6ED47C23" w14:textId="77777777" w:rsidTr="00BB093E">
        <w:trPr>
          <w:trHeight w:val="901"/>
        </w:trPr>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98B4A7E" w14:textId="77777777" w:rsidR="00BE4C63" w:rsidRPr="002E02E9" w:rsidRDefault="00BE4C63" w:rsidP="008F7EB6">
            <w:pPr>
              <w:shd w:val="clear" w:color="auto" w:fill="FFFFFF"/>
              <w:spacing w:line="276" w:lineRule="auto"/>
              <w:jc w:val="both"/>
            </w:pPr>
            <w:r w:rsidRPr="002E02E9">
              <w:t>3</w:t>
            </w:r>
          </w:p>
        </w:tc>
        <w:tc>
          <w:tcPr>
            <w:tcW w:w="2269" w:type="dxa"/>
            <w:tcBorders>
              <w:top w:val="single" w:sz="4" w:space="0" w:color="000000"/>
              <w:left w:val="single" w:sz="4" w:space="0" w:color="000000"/>
              <w:bottom w:val="single" w:sz="4" w:space="0" w:color="000000"/>
              <w:right w:val="nil"/>
            </w:tcBorders>
            <w:shd w:val="clear" w:color="auto" w:fill="FFFFFF"/>
            <w:tcMar>
              <w:top w:w="101" w:type="dxa"/>
              <w:left w:w="101" w:type="dxa"/>
              <w:bottom w:w="101" w:type="dxa"/>
              <w:right w:w="0" w:type="dxa"/>
            </w:tcMar>
            <w:hideMark/>
          </w:tcPr>
          <w:p w14:paraId="5FB58A5B" w14:textId="77777777" w:rsidR="00BE4C63" w:rsidRPr="002E02E9" w:rsidRDefault="00BE4C63" w:rsidP="008F7EB6">
            <w:pPr>
              <w:shd w:val="clear" w:color="auto" w:fill="FFFFFF"/>
              <w:spacing w:line="276" w:lineRule="auto"/>
              <w:ind w:firstLine="161"/>
              <w:jc w:val="both"/>
            </w:pPr>
            <w:r w:rsidRPr="002E02E9">
              <w:t>Общекультурное</w:t>
            </w:r>
          </w:p>
          <w:p w14:paraId="5289A2F1" w14:textId="77777777" w:rsidR="00BE4C63" w:rsidRPr="002E02E9" w:rsidRDefault="00BE4C63" w:rsidP="008F7EB6">
            <w:pPr>
              <w:shd w:val="clear" w:color="auto" w:fill="FFFFFF"/>
              <w:spacing w:line="276" w:lineRule="auto"/>
              <w:ind w:firstLine="161"/>
              <w:jc w:val="both"/>
            </w:pPr>
            <w:r w:rsidRPr="002E02E9">
              <w:t>(художественное)</w:t>
            </w:r>
          </w:p>
        </w:tc>
        <w:tc>
          <w:tcPr>
            <w:tcW w:w="35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053CE83F" w14:textId="77777777" w:rsidR="00BE4C63" w:rsidRPr="002E02E9" w:rsidRDefault="00BE4C63" w:rsidP="008F7EB6">
            <w:pPr>
              <w:shd w:val="clear" w:color="auto" w:fill="FFFFFF"/>
              <w:spacing w:line="276" w:lineRule="auto"/>
              <w:ind w:firstLine="147"/>
              <w:jc w:val="both"/>
            </w:pPr>
            <w:r w:rsidRPr="002E02E9">
              <w:t>Беседы, экскурсии.</w:t>
            </w:r>
          </w:p>
          <w:p w14:paraId="0CA6738F" w14:textId="77777777" w:rsidR="00BE4C63" w:rsidRPr="002E02E9" w:rsidRDefault="00BE4C63" w:rsidP="008F7EB6">
            <w:pPr>
              <w:shd w:val="clear" w:color="auto" w:fill="FFFFFF"/>
              <w:spacing w:line="276" w:lineRule="auto"/>
              <w:ind w:firstLine="147"/>
              <w:jc w:val="both"/>
            </w:pPr>
            <w:r w:rsidRPr="002E02E9">
              <w:t>Подготовка и участие в конкурсах.</w:t>
            </w:r>
          </w:p>
          <w:p w14:paraId="68ABF10A" w14:textId="77777777" w:rsidR="00BE4C63" w:rsidRPr="002E02E9" w:rsidRDefault="00BE4C63" w:rsidP="008F7EB6">
            <w:pPr>
              <w:shd w:val="clear" w:color="auto" w:fill="FFFFFF"/>
              <w:spacing w:line="276" w:lineRule="auto"/>
              <w:ind w:firstLine="147"/>
              <w:jc w:val="both"/>
            </w:pPr>
            <w:r w:rsidRPr="002E02E9">
              <w:t>Сюжетно-ролевые игры, игры – путешествия.</w:t>
            </w:r>
          </w:p>
          <w:p w14:paraId="274B0066" w14:textId="77777777" w:rsidR="00BE4C63" w:rsidRPr="002E02E9" w:rsidRDefault="00BE4C63" w:rsidP="008F7EB6">
            <w:pPr>
              <w:shd w:val="clear" w:color="auto" w:fill="FFFFFF"/>
              <w:spacing w:line="276" w:lineRule="auto"/>
              <w:ind w:firstLine="147"/>
              <w:jc w:val="both"/>
            </w:pPr>
            <w:r w:rsidRPr="002E02E9">
              <w:t>Выставки рисунков, поделок и творческих работ.</w:t>
            </w:r>
          </w:p>
          <w:p w14:paraId="035B14E3" w14:textId="77777777" w:rsidR="00BE4C63" w:rsidRPr="002E02E9" w:rsidRDefault="00BE4C63" w:rsidP="008F7EB6">
            <w:pPr>
              <w:shd w:val="clear" w:color="auto" w:fill="FFFFFF"/>
              <w:spacing w:line="276" w:lineRule="auto"/>
              <w:ind w:firstLine="147"/>
              <w:jc w:val="both"/>
            </w:pPr>
            <w:r w:rsidRPr="002E02E9">
              <w:t xml:space="preserve"> Участие в конкурсах, выставках детского творчества эстетического цикла на уровне школы, района.</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3CF50C"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«Гармония»</w:t>
            </w:r>
          </w:p>
          <w:p w14:paraId="3591AA1F"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«Мир вокального искусства»</w:t>
            </w:r>
          </w:p>
          <w:p w14:paraId="30383C28"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«Школа Клуба Веселых и Находчивых»</w:t>
            </w:r>
          </w:p>
          <w:p w14:paraId="78689CA6"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«Очумелые ручки»</w:t>
            </w:r>
          </w:p>
          <w:p w14:paraId="604E8F81" w14:textId="77777777" w:rsidR="00BE4C63" w:rsidRPr="002E02E9" w:rsidRDefault="00BE4C63" w:rsidP="008F7EB6">
            <w:pPr>
              <w:shd w:val="clear" w:color="auto" w:fill="FFFFFF"/>
              <w:spacing w:line="276" w:lineRule="auto"/>
              <w:jc w:val="both"/>
            </w:pPr>
            <w:r w:rsidRPr="002E02E9">
              <w:t>«Театр»</w:t>
            </w:r>
          </w:p>
          <w:p w14:paraId="40E423CD" w14:textId="77777777" w:rsidR="00BE4C63" w:rsidRPr="002E02E9" w:rsidRDefault="00BE4C63" w:rsidP="008F7EB6">
            <w:pPr>
              <w:shd w:val="clear" w:color="auto" w:fill="FFFFFF"/>
              <w:spacing w:line="276" w:lineRule="auto"/>
              <w:jc w:val="both"/>
            </w:pPr>
            <w:r w:rsidRPr="002E02E9">
              <w:t>«Веселые нотки»</w:t>
            </w:r>
          </w:p>
          <w:p w14:paraId="0B3E4472" w14:textId="77777777" w:rsidR="00BE4C63" w:rsidRPr="002E02E9" w:rsidRDefault="00BE4C63" w:rsidP="008F7EB6">
            <w:pPr>
              <w:shd w:val="clear" w:color="auto" w:fill="FFFFFF"/>
              <w:spacing w:line="276" w:lineRule="auto"/>
              <w:jc w:val="both"/>
            </w:pPr>
            <w:r w:rsidRPr="002E02E9">
              <w:t>«Страна информатики»</w:t>
            </w:r>
          </w:p>
        </w:tc>
      </w:tr>
      <w:tr w:rsidR="002E02E9" w:rsidRPr="002E02E9" w14:paraId="56B6606B" w14:textId="77777777" w:rsidTr="00BB093E">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68AB49CB" w14:textId="77777777" w:rsidR="00BE4C63" w:rsidRPr="002E02E9" w:rsidRDefault="00BE4C63" w:rsidP="008F7EB6">
            <w:pPr>
              <w:shd w:val="clear" w:color="auto" w:fill="FFFFFF"/>
              <w:spacing w:line="276" w:lineRule="auto"/>
              <w:jc w:val="both"/>
            </w:pPr>
            <w:r w:rsidRPr="002E02E9">
              <w:t>4</w:t>
            </w:r>
          </w:p>
        </w:tc>
        <w:tc>
          <w:tcPr>
            <w:tcW w:w="2269" w:type="dxa"/>
            <w:tcBorders>
              <w:top w:val="single" w:sz="4" w:space="0" w:color="000000"/>
              <w:left w:val="single" w:sz="4" w:space="0" w:color="000000"/>
              <w:bottom w:val="single" w:sz="4" w:space="0" w:color="000000"/>
              <w:right w:val="nil"/>
            </w:tcBorders>
            <w:shd w:val="clear" w:color="auto" w:fill="FFFFFF"/>
            <w:tcMar>
              <w:top w:w="101" w:type="dxa"/>
              <w:left w:w="101" w:type="dxa"/>
              <w:bottom w:w="101" w:type="dxa"/>
              <w:right w:w="0" w:type="dxa"/>
            </w:tcMar>
            <w:hideMark/>
          </w:tcPr>
          <w:p w14:paraId="0E3ACCFC" w14:textId="77777777" w:rsidR="00BE4C63" w:rsidRPr="002E02E9" w:rsidRDefault="00BE4C63" w:rsidP="008F7EB6">
            <w:pPr>
              <w:shd w:val="clear" w:color="auto" w:fill="FFFFFF"/>
              <w:spacing w:line="276" w:lineRule="auto"/>
              <w:ind w:firstLine="161"/>
              <w:jc w:val="both"/>
            </w:pPr>
            <w:r w:rsidRPr="002E02E9">
              <w:t>Социальное</w:t>
            </w:r>
          </w:p>
        </w:tc>
        <w:tc>
          <w:tcPr>
            <w:tcW w:w="35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00D6AA08" w14:textId="77777777" w:rsidR="00BE4C63" w:rsidRPr="002E02E9" w:rsidRDefault="00BE4C63" w:rsidP="008F7EB6">
            <w:pPr>
              <w:shd w:val="clear" w:color="auto" w:fill="FFFFFF"/>
              <w:spacing w:line="276" w:lineRule="auto"/>
              <w:ind w:firstLine="147"/>
              <w:jc w:val="both"/>
            </w:pPr>
            <w:r w:rsidRPr="002E02E9">
              <w:t>Беседы, экскурсии, целевые прогулки, ролевые игры, наблюдения, опыты.</w:t>
            </w:r>
          </w:p>
          <w:p w14:paraId="46459726" w14:textId="77777777" w:rsidR="00BE4C63" w:rsidRPr="002E02E9" w:rsidRDefault="00BE4C63" w:rsidP="008F7EB6">
            <w:pPr>
              <w:shd w:val="clear" w:color="auto" w:fill="FFFFFF"/>
              <w:spacing w:line="276" w:lineRule="auto"/>
              <w:ind w:firstLine="147"/>
              <w:jc w:val="both"/>
            </w:pPr>
            <w:r w:rsidRPr="002E02E9">
              <w:t xml:space="preserve">Практикумы, конкурсы, </w:t>
            </w:r>
            <w:r w:rsidRPr="002E02E9">
              <w:lastRenderedPageBreak/>
              <w:t>сюжетно- ролевая игра, игра- путешествие.</w:t>
            </w:r>
          </w:p>
          <w:p w14:paraId="76C46704" w14:textId="77777777" w:rsidR="00BE4C63" w:rsidRPr="002E02E9" w:rsidRDefault="00BE4C63" w:rsidP="008F7EB6">
            <w:pPr>
              <w:shd w:val="clear" w:color="auto" w:fill="FFFFFF"/>
              <w:spacing w:line="276" w:lineRule="auto"/>
              <w:ind w:firstLine="147"/>
              <w:jc w:val="both"/>
            </w:pPr>
            <w:r w:rsidRPr="002E02E9">
              <w:t>Участие в творческих конкурсах, в акциях.</w:t>
            </w:r>
          </w:p>
          <w:p w14:paraId="67B1046E" w14:textId="77777777" w:rsidR="00BE4C63" w:rsidRPr="002E02E9" w:rsidRDefault="00BE4C63" w:rsidP="008F7EB6">
            <w:pPr>
              <w:shd w:val="clear" w:color="auto" w:fill="FFFFFF"/>
              <w:spacing w:line="276" w:lineRule="auto"/>
              <w:ind w:firstLine="147"/>
              <w:jc w:val="both"/>
            </w:pPr>
            <w:r w:rsidRPr="002E02E9">
              <w:t>Участие и подготовка к мероприятиям.</w:t>
            </w:r>
          </w:p>
          <w:p w14:paraId="0D03D318" w14:textId="77777777" w:rsidR="00BE4C63" w:rsidRPr="002E02E9" w:rsidRDefault="00BE4C63" w:rsidP="008F7EB6">
            <w:pPr>
              <w:shd w:val="clear" w:color="auto" w:fill="FFFFFF"/>
              <w:spacing w:line="276" w:lineRule="auto"/>
              <w:ind w:firstLine="147"/>
              <w:jc w:val="both"/>
            </w:pPr>
            <w:r w:rsidRPr="002E02E9">
              <w:t>Разработка проектов.</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6C5FF1B"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lastRenderedPageBreak/>
              <w:t>«Дружина юных пожарных»</w:t>
            </w:r>
          </w:p>
          <w:p w14:paraId="54D8A246" w14:textId="77777777" w:rsidR="00BE4C63" w:rsidRPr="002E02E9" w:rsidRDefault="00BE4C63" w:rsidP="008F7EB6">
            <w:pPr>
              <w:shd w:val="clear" w:color="auto" w:fill="FFFFFF"/>
              <w:spacing w:line="276" w:lineRule="auto"/>
              <w:jc w:val="both"/>
              <w:rPr>
                <w:shd w:val="clear" w:color="auto" w:fill="FFFFFF"/>
              </w:rPr>
            </w:pPr>
            <w:r w:rsidRPr="002E02E9">
              <w:rPr>
                <w:shd w:val="clear" w:color="auto" w:fill="FFFFFF"/>
              </w:rPr>
              <w:t>«Юный инспектор дорожного движения»</w:t>
            </w:r>
          </w:p>
          <w:p w14:paraId="15D62DC0" w14:textId="77777777" w:rsidR="00BE4C63" w:rsidRPr="002E02E9" w:rsidRDefault="00BE4C63" w:rsidP="008F7EB6">
            <w:pPr>
              <w:shd w:val="clear" w:color="auto" w:fill="FFFFFF"/>
              <w:spacing w:line="276" w:lineRule="auto"/>
              <w:jc w:val="both"/>
            </w:pPr>
            <w:r w:rsidRPr="002E02E9">
              <w:t xml:space="preserve">Финансовая грамотность и </w:t>
            </w:r>
            <w:r w:rsidRPr="002E02E9">
              <w:lastRenderedPageBreak/>
              <w:t>читательская грамотность</w:t>
            </w:r>
          </w:p>
          <w:p w14:paraId="54A5DBD1" w14:textId="77777777" w:rsidR="00BE4C63" w:rsidRPr="002E02E9" w:rsidRDefault="00BE4C63" w:rsidP="008F7EB6">
            <w:pPr>
              <w:shd w:val="clear" w:color="auto" w:fill="FFFFFF"/>
              <w:spacing w:line="276" w:lineRule="auto"/>
              <w:jc w:val="both"/>
            </w:pPr>
            <w:r w:rsidRPr="002E02E9">
              <w:t>«Очумелые ручки»</w:t>
            </w:r>
          </w:p>
          <w:p w14:paraId="79EEBC2F" w14:textId="77777777" w:rsidR="00BE4C63" w:rsidRPr="002E02E9" w:rsidRDefault="00BE4C63" w:rsidP="008F7EB6">
            <w:pPr>
              <w:shd w:val="clear" w:color="auto" w:fill="FFFFFF"/>
              <w:spacing w:line="276" w:lineRule="auto"/>
              <w:jc w:val="both"/>
            </w:pPr>
          </w:p>
        </w:tc>
      </w:tr>
      <w:tr w:rsidR="002E02E9" w:rsidRPr="002E02E9" w14:paraId="0E06B442" w14:textId="77777777" w:rsidTr="00BB093E">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D9DC0C3" w14:textId="77777777" w:rsidR="00BE4C63" w:rsidRPr="002E02E9" w:rsidRDefault="00BE4C63" w:rsidP="008F7EB6">
            <w:pPr>
              <w:shd w:val="clear" w:color="auto" w:fill="FFFFFF"/>
              <w:spacing w:line="276" w:lineRule="auto"/>
              <w:jc w:val="both"/>
            </w:pPr>
            <w:r w:rsidRPr="002E02E9">
              <w:lastRenderedPageBreak/>
              <w:t>5</w:t>
            </w:r>
          </w:p>
        </w:tc>
        <w:tc>
          <w:tcPr>
            <w:tcW w:w="2269" w:type="dxa"/>
            <w:tcBorders>
              <w:top w:val="single" w:sz="4" w:space="0" w:color="000000"/>
              <w:left w:val="single" w:sz="4" w:space="0" w:color="000000"/>
              <w:bottom w:val="single" w:sz="4" w:space="0" w:color="000000"/>
              <w:right w:val="nil"/>
            </w:tcBorders>
            <w:shd w:val="clear" w:color="auto" w:fill="FFFFFF"/>
            <w:tcMar>
              <w:top w:w="101" w:type="dxa"/>
              <w:left w:w="101" w:type="dxa"/>
              <w:bottom w:w="101" w:type="dxa"/>
              <w:right w:w="0" w:type="dxa"/>
            </w:tcMar>
            <w:hideMark/>
          </w:tcPr>
          <w:p w14:paraId="17F8D527" w14:textId="77777777" w:rsidR="00BE4C63" w:rsidRPr="002E02E9" w:rsidRDefault="00BE4C63" w:rsidP="008F7EB6">
            <w:pPr>
              <w:shd w:val="clear" w:color="auto" w:fill="FFFFFF"/>
              <w:spacing w:line="276" w:lineRule="auto"/>
              <w:ind w:firstLine="161"/>
              <w:jc w:val="both"/>
            </w:pPr>
            <w:r w:rsidRPr="002E02E9">
              <w:t>Духовно- нравственное</w:t>
            </w:r>
          </w:p>
        </w:tc>
        <w:tc>
          <w:tcPr>
            <w:tcW w:w="35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40160A9E" w14:textId="77777777" w:rsidR="00BE4C63" w:rsidRPr="002E02E9" w:rsidRDefault="00BE4C63" w:rsidP="001E33D0">
            <w:pPr>
              <w:numPr>
                <w:ilvl w:val="0"/>
                <w:numId w:val="5"/>
              </w:numPr>
              <w:spacing w:after="200" w:line="276" w:lineRule="auto"/>
              <w:ind w:left="0" w:firstLine="147"/>
              <w:jc w:val="both"/>
            </w:pPr>
            <w:r w:rsidRPr="002E02E9">
              <w:t>Уроки мужества, тематические классные часы, акции, конкурсы, экскурсии.</w:t>
            </w:r>
          </w:p>
          <w:p w14:paraId="28A213E2" w14:textId="77777777" w:rsidR="00BE4C63" w:rsidRPr="002E02E9" w:rsidRDefault="00BE4C63" w:rsidP="001E33D0">
            <w:pPr>
              <w:numPr>
                <w:ilvl w:val="0"/>
                <w:numId w:val="5"/>
              </w:numPr>
              <w:spacing w:after="200" w:line="276" w:lineRule="auto"/>
              <w:ind w:left="0" w:firstLine="147"/>
              <w:jc w:val="both"/>
            </w:pPr>
            <w:r w:rsidRPr="002E02E9">
              <w:t>Классные часы о правилах поведения, о поступках, уроки этики, заочные путешествия, виртуальные экскурсии.</w:t>
            </w:r>
          </w:p>
          <w:p w14:paraId="6CE19FB0" w14:textId="77777777" w:rsidR="00BE4C63" w:rsidRPr="002E02E9" w:rsidRDefault="00BE4C63" w:rsidP="008F7EB6">
            <w:pPr>
              <w:shd w:val="clear" w:color="auto" w:fill="FFFFFF"/>
              <w:spacing w:line="276" w:lineRule="auto"/>
              <w:ind w:firstLine="147"/>
              <w:jc w:val="both"/>
            </w:pPr>
            <w:r w:rsidRPr="002E02E9">
              <w:t>Изучение правил поведения в школе и на улице, о взаимоотношениях в семье.</w:t>
            </w:r>
          </w:p>
          <w:p w14:paraId="26B813EE" w14:textId="77777777" w:rsidR="00BE4C63" w:rsidRPr="002E02E9" w:rsidRDefault="00BE4C63" w:rsidP="008F7EB6">
            <w:pPr>
              <w:shd w:val="clear" w:color="auto" w:fill="FFFFFF"/>
              <w:spacing w:line="276" w:lineRule="auto"/>
              <w:ind w:firstLine="147"/>
              <w:jc w:val="both"/>
            </w:pPr>
            <w:r w:rsidRPr="002E02E9">
              <w:t>Составление презентаций и проектов.</w:t>
            </w:r>
          </w:p>
          <w:p w14:paraId="7EE16800" w14:textId="77777777" w:rsidR="00BE4C63" w:rsidRPr="002E02E9" w:rsidRDefault="00BE4C63" w:rsidP="008F7EB6">
            <w:pPr>
              <w:shd w:val="clear" w:color="auto" w:fill="FFFFFF"/>
              <w:spacing w:line="276" w:lineRule="auto"/>
              <w:ind w:firstLine="147"/>
              <w:jc w:val="both"/>
            </w:pPr>
            <w:r w:rsidRPr="002E02E9">
              <w:t>Знакомства с представителями разных профессий, классные  часы  о роли труда и полезной деятельности, участие в мероприятиях, посвященных традициям и трудовому опыту семьи.</w:t>
            </w:r>
          </w:p>
          <w:p w14:paraId="285FC056" w14:textId="77777777" w:rsidR="00BE4C63" w:rsidRPr="002E02E9" w:rsidRDefault="00BE4C63" w:rsidP="008F7EB6">
            <w:pPr>
              <w:shd w:val="clear" w:color="auto" w:fill="FFFFFF"/>
              <w:spacing w:line="276" w:lineRule="auto"/>
              <w:ind w:firstLine="147"/>
              <w:jc w:val="both"/>
            </w:pPr>
            <w:r w:rsidRPr="002E02E9">
              <w:t>Экологические игры, тренинги, праздники, субботники, акции, викторины</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62724A" w14:textId="77777777" w:rsidR="00BE4C63" w:rsidRPr="002E02E9" w:rsidRDefault="00BE4C63" w:rsidP="008F7EB6">
            <w:pPr>
              <w:spacing w:line="276" w:lineRule="auto"/>
              <w:jc w:val="both"/>
            </w:pPr>
            <w:r w:rsidRPr="002E02E9">
              <w:t>«Познай себя»</w:t>
            </w:r>
          </w:p>
          <w:p w14:paraId="67C772EC" w14:textId="77777777" w:rsidR="00BE4C63" w:rsidRPr="002E02E9" w:rsidRDefault="00BE4C63" w:rsidP="008F7EB6">
            <w:pPr>
              <w:spacing w:line="276" w:lineRule="auto"/>
              <w:jc w:val="both"/>
            </w:pPr>
            <w:r w:rsidRPr="002E02E9">
              <w:t>«В мире книг»</w:t>
            </w:r>
          </w:p>
          <w:p w14:paraId="6990B341" w14:textId="77777777" w:rsidR="00BE4C63" w:rsidRPr="002E02E9" w:rsidRDefault="00BE4C63" w:rsidP="008F7EB6">
            <w:pPr>
              <w:spacing w:line="276" w:lineRule="auto"/>
              <w:jc w:val="both"/>
            </w:pPr>
            <w:r w:rsidRPr="002E02E9">
              <w:t>«Художественное слово»</w:t>
            </w:r>
          </w:p>
          <w:p w14:paraId="6F39B78D" w14:textId="77777777" w:rsidR="00BE4C63" w:rsidRPr="002E02E9" w:rsidRDefault="00BE4C63" w:rsidP="008F7EB6">
            <w:pPr>
              <w:spacing w:line="276" w:lineRule="auto"/>
              <w:jc w:val="both"/>
            </w:pPr>
            <w:r w:rsidRPr="002E02E9">
              <w:t>«</w:t>
            </w:r>
            <w:proofErr w:type="spellStart"/>
            <w:r w:rsidRPr="002E02E9">
              <w:t>Любознайка</w:t>
            </w:r>
            <w:proofErr w:type="spellEnd"/>
            <w:r w:rsidRPr="002E02E9">
              <w:t>»</w:t>
            </w:r>
          </w:p>
          <w:p w14:paraId="14438E7E" w14:textId="77777777" w:rsidR="00BE4C63" w:rsidRPr="002E02E9" w:rsidRDefault="00BE4C63" w:rsidP="008F7EB6">
            <w:pPr>
              <w:spacing w:line="276" w:lineRule="auto"/>
              <w:jc w:val="both"/>
            </w:pPr>
            <w:r w:rsidRPr="002E02E9">
              <w:t>«Народные промыслы»</w:t>
            </w:r>
          </w:p>
          <w:p w14:paraId="7EBE2B65" w14:textId="77777777" w:rsidR="00BE4C63" w:rsidRPr="002E02E9" w:rsidRDefault="00BE4C63" w:rsidP="008F7EB6">
            <w:pPr>
              <w:spacing w:line="276" w:lineRule="auto"/>
              <w:jc w:val="both"/>
            </w:pPr>
            <w:r w:rsidRPr="002E02E9">
              <w:t>«Подросток»</w:t>
            </w:r>
          </w:p>
          <w:p w14:paraId="6093C7A9" w14:textId="77777777" w:rsidR="00BE4C63" w:rsidRPr="002E02E9" w:rsidRDefault="00BE4C63" w:rsidP="008F7EB6">
            <w:pPr>
              <w:spacing w:line="276" w:lineRule="auto"/>
              <w:jc w:val="both"/>
            </w:pPr>
            <w:r w:rsidRPr="002E02E9">
              <w:t xml:space="preserve"> «Народные игры»</w:t>
            </w:r>
          </w:p>
          <w:p w14:paraId="205F95E8" w14:textId="77777777" w:rsidR="00BE4C63" w:rsidRPr="002E02E9" w:rsidRDefault="00BE4C63" w:rsidP="008F7EB6">
            <w:pPr>
              <w:spacing w:line="276" w:lineRule="auto"/>
              <w:jc w:val="both"/>
            </w:pPr>
          </w:p>
        </w:tc>
      </w:tr>
    </w:tbl>
    <w:p w14:paraId="323E0CB0" w14:textId="77777777" w:rsidR="00BE4C63" w:rsidRPr="002E02E9" w:rsidRDefault="00BE4C63" w:rsidP="008F7EB6">
      <w:pPr>
        <w:keepNext/>
        <w:keepLines/>
        <w:widowControl w:val="0"/>
        <w:spacing w:line="276" w:lineRule="auto"/>
        <w:jc w:val="both"/>
        <w:outlineLvl w:val="3"/>
        <w:rPr>
          <w:lang w:bidi="ru-RU"/>
        </w:rPr>
      </w:pPr>
    </w:p>
    <w:p w14:paraId="11798512" w14:textId="77777777" w:rsidR="00BE4C63" w:rsidRPr="002E02E9" w:rsidRDefault="00BE4C63" w:rsidP="008F7EB6">
      <w:pPr>
        <w:spacing w:line="276" w:lineRule="auto"/>
        <w:jc w:val="both"/>
      </w:pPr>
      <w:r w:rsidRPr="002E02E9">
        <w:t xml:space="preserve">       Участие детей во внеурочной деятельности помогает развивать основные учебные навыки умения учиться, организовывать свою деятельность, взаимодействовать с педагогами и сверстниками, навыки умения ставить перед собой цели и следовать им в учебной и иной деятельности, заботиться о своём здоровье. </w:t>
      </w:r>
    </w:p>
    <w:p w14:paraId="7DF2C1CD" w14:textId="77777777" w:rsidR="00BE4C63" w:rsidRPr="002E02E9" w:rsidRDefault="00BE4C63" w:rsidP="008F7EB6">
      <w:pPr>
        <w:spacing w:line="276" w:lineRule="auto"/>
        <w:ind w:firstLine="720"/>
        <w:jc w:val="both"/>
      </w:pPr>
      <w:r w:rsidRPr="002E02E9">
        <w:t>Формы организации внеурочной деятельности включают: кружки, секции, клуб по интересам, летний лагерь.</w:t>
      </w:r>
    </w:p>
    <w:p w14:paraId="6501D380" w14:textId="77777777" w:rsidR="008F7EB6" w:rsidRPr="002E02E9" w:rsidRDefault="008F7EB6" w:rsidP="008F7EB6">
      <w:pPr>
        <w:spacing w:line="276" w:lineRule="auto"/>
        <w:ind w:firstLine="720"/>
        <w:jc w:val="both"/>
      </w:pPr>
    </w:p>
    <w:tbl>
      <w:tblPr>
        <w:tblStyle w:val="a3"/>
        <w:tblW w:w="0" w:type="auto"/>
        <w:tblLook w:val="04A0" w:firstRow="1" w:lastRow="0" w:firstColumn="1" w:lastColumn="0" w:noHBand="0" w:noVBand="1"/>
      </w:tblPr>
      <w:tblGrid>
        <w:gridCol w:w="3652"/>
        <w:gridCol w:w="1635"/>
        <w:gridCol w:w="3686"/>
      </w:tblGrid>
      <w:tr w:rsidR="002E02E9" w:rsidRPr="002E02E9" w14:paraId="5E4C96A4" w14:textId="77777777" w:rsidTr="00AB259F">
        <w:tc>
          <w:tcPr>
            <w:tcW w:w="3652" w:type="dxa"/>
          </w:tcPr>
          <w:p w14:paraId="121BC36C" w14:textId="77777777" w:rsidR="00BE4C63" w:rsidRPr="002E02E9" w:rsidRDefault="00BE4C63" w:rsidP="008F7EB6">
            <w:pPr>
              <w:jc w:val="both"/>
              <w:rPr>
                <w:sz w:val="24"/>
                <w:szCs w:val="24"/>
              </w:rPr>
            </w:pPr>
            <w:r w:rsidRPr="002E02E9">
              <w:rPr>
                <w:sz w:val="24"/>
                <w:szCs w:val="24"/>
              </w:rPr>
              <w:t xml:space="preserve">Наименование кружка, секции </w:t>
            </w:r>
          </w:p>
        </w:tc>
        <w:tc>
          <w:tcPr>
            <w:tcW w:w="1559" w:type="dxa"/>
          </w:tcPr>
          <w:p w14:paraId="4E24CB9E" w14:textId="77777777" w:rsidR="00BE4C63" w:rsidRPr="002E02E9" w:rsidRDefault="00BE4C63" w:rsidP="008F7EB6">
            <w:pPr>
              <w:jc w:val="both"/>
              <w:rPr>
                <w:sz w:val="24"/>
                <w:szCs w:val="24"/>
              </w:rPr>
            </w:pPr>
            <w:r w:rsidRPr="002E02E9">
              <w:rPr>
                <w:sz w:val="24"/>
                <w:szCs w:val="24"/>
              </w:rPr>
              <w:t xml:space="preserve">Количество обучающихся в кружке </w:t>
            </w:r>
          </w:p>
        </w:tc>
        <w:tc>
          <w:tcPr>
            <w:tcW w:w="3686" w:type="dxa"/>
          </w:tcPr>
          <w:p w14:paraId="74A44DE1" w14:textId="77777777" w:rsidR="00BE4C63" w:rsidRPr="002E02E9" w:rsidRDefault="00BE4C63" w:rsidP="008F7EB6">
            <w:pPr>
              <w:jc w:val="both"/>
              <w:rPr>
                <w:sz w:val="24"/>
                <w:szCs w:val="24"/>
              </w:rPr>
            </w:pPr>
            <w:r w:rsidRPr="002E02E9">
              <w:rPr>
                <w:sz w:val="24"/>
                <w:szCs w:val="24"/>
              </w:rPr>
              <w:t xml:space="preserve">Ф И О педагога </w:t>
            </w:r>
          </w:p>
        </w:tc>
      </w:tr>
      <w:tr w:rsidR="002E02E9" w:rsidRPr="002E02E9" w14:paraId="103A6FF0" w14:textId="77777777" w:rsidTr="00AB259F">
        <w:tc>
          <w:tcPr>
            <w:tcW w:w="3652" w:type="dxa"/>
          </w:tcPr>
          <w:p w14:paraId="3B3BEC9E" w14:textId="77777777" w:rsidR="00BE4C63" w:rsidRPr="002E02E9" w:rsidRDefault="00BE4C63" w:rsidP="008F7EB6">
            <w:pPr>
              <w:jc w:val="both"/>
              <w:rPr>
                <w:sz w:val="24"/>
                <w:szCs w:val="24"/>
              </w:rPr>
            </w:pPr>
            <w:r w:rsidRPr="002E02E9">
              <w:rPr>
                <w:sz w:val="24"/>
                <w:szCs w:val="24"/>
              </w:rPr>
              <w:t xml:space="preserve">Волейбол </w:t>
            </w:r>
          </w:p>
        </w:tc>
        <w:tc>
          <w:tcPr>
            <w:tcW w:w="1559" w:type="dxa"/>
          </w:tcPr>
          <w:p w14:paraId="04F1377A" w14:textId="77777777" w:rsidR="00BE4C63" w:rsidRPr="002E02E9" w:rsidRDefault="00BE4C63" w:rsidP="008F7EB6">
            <w:pPr>
              <w:jc w:val="both"/>
              <w:rPr>
                <w:sz w:val="24"/>
                <w:szCs w:val="24"/>
              </w:rPr>
            </w:pPr>
            <w:r w:rsidRPr="002E02E9">
              <w:rPr>
                <w:sz w:val="24"/>
                <w:szCs w:val="24"/>
              </w:rPr>
              <w:t>59</w:t>
            </w:r>
          </w:p>
        </w:tc>
        <w:tc>
          <w:tcPr>
            <w:tcW w:w="3686" w:type="dxa"/>
          </w:tcPr>
          <w:p w14:paraId="34EA0123" w14:textId="77777777" w:rsidR="00BE4C63" w:rsidRPr="002E02E9" w:rsidRDefault="00BE4C63" w:rsidP="008F7EB6">
            <w:pPr>
              <w:jc w:val="both"/>
              <w:rPr>
                <w:sz w:val="24"/>
                <w:szCs w:val="24"/>
              </w:rPr>
            </w:pPr>
            <w:proofErr w:type="spellStart"/>
            <w:r w:rsidRPr="002E02E9">
              <w:rPr>
                <w:sz w:val="24"/>
                <w:szCs w:val="24"/>
              </w:rPr>
              <w:t>Запеко</w:t>
            </w:r>
            <w:proofErr w:type="spellEnd"/>
            <w:r w:rsidRPr="002E02E9">
              <w:rPr>
                <w:sz w:val="24"/>
                <w:szCs w:val="24"/>
              </w:rPr>
              <w:t xml:space="preserve"> М.Г., Никитин А.А., </w:t>
            </w:r>
            <w:r w:rsidRPr="002E02E9">
              <w:rPr>
                <w:sz w:val="24"/>
                <w:szCs w:val="24"/>
              </w:rPr>
              <w:lastRenderedPageBreak/>
              <w:t>Лейкина С.А.</w:t>
            </w:r>
          </w:p>
        </w:tc>
      </w:tr>
      <w:tr w:rsidR="002E02E9" w:rsidRPr="002E02E9" w14:paraId="3CFB50F4" w14:textId="77777777" w:rsidTr="00AB259F">
        <w:tc>
          <w:tcPr>
            <w:tcW w:w="3652" w:type="dxa"/>
          </w:tcPr>
          <w:p w14:paraId="2CE503F5" w14:textId="77777777" w:rsidR="00BE4C63" w:rsidRPr="002E02E9" w:rsidRDefault="00BE4C63" w:rsidP="008F7EB6">
            <w:pPr>
              <w:jc w:val="both"/>
              <w:rPr>
                <w:sz w:val="24"/>
                <w:szCs w:val="24"/>
              </w:rPr>
            </w:pPr>
            <w:r w:rsidRPr="002E02E9">
              <w:rPr>
                <w:sz w:val="24"/>
                <w:szCs w:val="24"/>
              </w:rPr>
              <w:lastRenderedPageBreak/>
              <w:t xml:space="preserve">Баскетбол </w:t>
            </w:r>
          </w:p>
        </w:tc>
        <w:tc>
          <w:tcPr>
            <w:tcW w:w="1559" w:type="dxa"/>
          </w:tcPr>
          <w:p w14:paraId="68D5A990" w14:textId="77777777" w:rsidR="00BE4C63" w:rsidRPr="002E02E9" w:rsidRDefault="00BE4C63" w:rsidP="008F7EB6">
            <w:pPr>
              <w:jc w:val="both"/>
              <w:rPr>
                <w:sz w:val="24"/>
                <w:szCs w:val="24"/>
              </w:rPr>
            </w:pPr>
            <w:r w:rsidRPr="002E02E9">
              <w:rPr>
                <w:sz w:val="24"/>
                <w:szCs w:val="24"/>
              </w:rPr>
              <w:t>16</w:t>
            </w:r>
          </w:p>
        </w:tc>
        <w:tc>
          <w:tcPr>
            <w:tcW w:w="3686" w:type="dxa"/>
          </w:tcPr>
          <w:p w14:paraId="67D6F82A" w14:textId="77777777" w:rsidR="00BE4C63" w:rsidRPr="002E02E9" w:rsidRDefault="00BE4C63" w:rsidP="008F7EB6">
            <w:pPr>
              <w:jc w:val="both"/>
              <w:rPr>
                <w:sz w:val="24"/>
                <w:szCs w:val="24"/>
              </w:rPr>
            </w:pPr>
            <w:r w:rsidRPr="002E02E9">
              <w:rPr>
                <w:sz w:val="24"/>
                <w:szCs w:val="24"/>
              </w:rPr>
              <w:t xml:space="preserve">Никитин А.А. </w:t>
            </w:r>
          </w:p>
        </w:tc>
      </w:tr>
      <w:tr w:rsidR="002E02E9" w:rsidRPr="002E02E9" w14:paraId="63252FF7" w14:textId="77777777" w:rsidTr="00AB259F">
        <w:tc>
          <w:tcPr>
            <w:tcW w:w="3652" w:type="dxa"/>
          </w:tcPr>
          <w:p w14:paraId="105D777C" w14:textId="77777777" w:rsidR="00BE4C63" w:rsidRPr="002E02E9" w:rsidRDefault="00BE4C63" w:rsidP="008F7EB6">
            <w:pPr>
              <w:jc w:val="both"/>
              <w:rPr>
                <w:sz w:val="24"/>
                <w:szCs w:val="24"/>
              </w:rPr>
            </w:pPr>
            <w:r w:rsidRPr="002E02E9">
              <w:rPr>
                <w:sz w:val="24"/>
                <w:szCs w:val="24"/>
              </w:rPr>
              <w:t xml:space="preserve">Пионербол </w:t>
            </w:r>
          </w:p>
        </w:tc>
        <w:tc>
          <w:tcPr>
            <w:tcW w:w="1559" w:type="dxa"/>
          </w:tcPr>
          <w:p w14:paraId="6CBD9787" w14:textId="77777777" w:rsidR="00BE4C63" w:rsidRPr="002E02E9" w:rsidRDefault="00BE4C63" w:rsidP="008F7EB6">
            <w:pPr>
              <w:jc w:val="both"/>
              <w:rPr>
                <w:sz w:val="24"/>
                <w:szCs w:val="24"/>
              </w:rPr>
            </w:pPr>
            <w:r w:rsidRPr="002E02E9">
              <w:rPr>
                <w:sz w:val="24"/>
                <w:szCs w:val="24"/>
              </w:rPr>
              <w:t>17</w:t>
            </w:r>
          </w:p>
        </w:tc>
        <w:tc>
          <w:tcPr>
            <w:tcW w:w="3686" w:type="dxa"/>
          </w:tcPr>
          <w:p w14:paraId="406AFAD2" w14:textId="77777777" w:rsidR="00BE4C63" w:rsidRPr="002E02E9" w:rsidRDefault="00BE4C63" w:rsidP="008F7EB6">
            <w:pPr>
              <w:jc w:val="both"/>
              <w:rPr>
                <w:sz w:val="24"/>
                <w:szCs w:val="24"/>
              </w:rPr>
            </w:pPr>
            <w:r w:rsidRPr="002E02E9">
              <w:rPr>
                <w:sz w:val="24"/>
                <w:szCs w:val="24"/>
              </w:rPr>
              <w:t>Никитин А.А.</w:t>
            </w:r>
          </w:p>
        </w:tc>
      </w:tr>
      <w:tr w:rsidR="002E02E9" w:rsidRPr="002E02E9" w14:paraId="471500F1" w14:textId="77777777" w:rsidTr="00AB259F">
        <w:tc>
          <w:tcPr>
            <w:tcW w:w="3652" w:type="dxa"/>
          </w:tcPr>
          <w:p w14:paraId="24AE033B" w14:textId="77777777" w:rsidR="00BE4C63" w:rsidRPr="002E02E9" w:rsidRDefault="00BE4C63" w:rsidP="008F7EB6">
            <w:pPr>
              <w:jc w:val="both"/>
              <w:rPr>
                <w:sz w:val="24"/>
                <w:szCs w:val="24"/>
              </w:rPr>
            </w:pPr>
            <w:r w:rsidRPr="002E02E9">
              <w:rPr>
                <w:sz w:val="24"/>
                <w:szCs w:val="24"/>
              </w:rPr>
              <w:t>Мини-футбол</w:t>
            </w:r>
          </w:p>
        </w:tc>
        <w:tc>
          <w:tcPr>
            <w:tcW w:w="1559" w:type="dxa"/>
          </w:tcPr>
          <w:p w14:paraId="42BEA282" w14:textId="77777777" w:rsidR="00BE4C63" w:rsidRPr="002E02E9" w:rsidRDefault="00BE4C63" w:rsidP="008F7EB6">
            <w:pPr>
              <w:jc w:val="both"/>
              <w:rPr>
                <w:sz w:val="24"/>
                <w:szCs w:val="24"/>
              </w:rPr>
            </w:pPr>
            <w:r w:rsidRPr="002E02E9">
              <w:rPr>
                <w:sz w:val="24"/>
                <w:szCs w:val="24"/>
              </w:rPr>
              <w:t>21</w:t>
            </w:r>
          </w:p>
        </w:tc>
        <w:tc>
          <w:tcPr>
            <w:tcW w:w="3686" w:type="dxa"/>
          </w:tcPr>
          <w:p w14:paraId="266D3849" w14:textId="77777777" w:rsidR="00BE4C63" w:rsidRPr="002E02E9" w:rsidRDefault="00BE4C63" w:rsidP="008F7EB6">
            <w:pPr>
              <w:jc w:val="both"/>
              <w:rPr>
                <w:sz w:val="24"/>
                <w:szCs w:val="24"/>
              </w:rPr>
            </w:pPr>
            <w:r w:rsidRPr="002E02E9">
              <w:rPr>
                <w:sz w:val="24"/>
                <w:szCs w:val="24"/>
              </w:rPr>
              <w:t>Никитин А.А.</w:t>
            </w:r>
          </w:p>
        </w:tc>
      </w:tr>
      <w:tr w:rsidR="002E02E9" w:rsidRPr="002E02E9" w14:paraId="36B1293C" w14:textId="77777777" w:rsidTr="00AB259F">
        <w:tc>
          <w:tcPr>
            <w:tcW w:w="3652" w:type="dxa"/>
          </w:tcPr>
          <w:p w14:paraId="0BD1EEC7" w14:textId="77777777" w:rsidR="00BE4C63" w:rsidRPr="002E02E9" w:rsidRDefault="00BE4C63" w:rsidP="008F7EB6">
            <w:pPr>
              <w:jc w:val="both"/>
              <w:rPr>
                <w:sz w:val="24"/>
                <w:szCs w:val="24"/>
              </w:rPr>
            </w:pPr>
            <w:r w:rsidRPr="002E02E9">
              <w:rPr>
                <w:sz w:val="24"/>
                <w:szCs w:val="24"/>
              </w:rPr>
              <w:t xml:space="preserve">Очумелые ручки </w:t>
            </w:r>
          </w:p>
        </w:tc>
        <w:tc>
          <w:tcPr>
            <w:tcW w:w="1559" w:type="dxa"/>
          </w:tcPr>
          <w:p w14:paraId="0FC1F7E0" w14:textId="77777777" w:rsidR="00BE4C63" w:rsidRPr="002E02E9" w:rsidRDefault="00BE4C63" w:rsidP="008F7EB6">
            <w:pPr>
              <w:jc w:val="both"/>
              <w:rPr>
                <w:sz w:val="24"/>
                <w:szCs w:val="24"/>
              </w:rPr>
            </w:pPr>
            <w:r w:rsidRPr="002E02E9">
              <w:rPr>
                <w:sz w:val="24"/>
                <w:szCs w:val="24"/>
              </w:rPr>
              <w:t>17</w:t>
            </w:r>
          </w:p>
        </w:tc>
        <w:tc>
          <w:tcPr>
            <w:tcW w:w="3686" w:type="dxa"/>
          </w:tcPr>
          <w:p w14:paraId="1F4F0CF7" w14:textId="77777777" w:rsidR="00BE4C63" w:rsidRPr="002E02E9" w:rsidRDefault="00BE4C63" w:rsidP="008F7EB6">
            <w:pPr>
              <w:jc w:val="both"/>
              <w:rPr>
                <w:sz w:val="24"/>
                <w:szCs w:val="24"/>
              </w:rPr>
            </w:pPr>
            <w:r w:rsidRPr="002E02E9">
              <w:rPr>
                <w:sz w:val="24"/>
                <w:szCs w:val="24"/>
              </w:rPr>
              <w:t>Минина Е.Л.</w:t>
            </w:r>
          </w:p>
        </w:tc>
      </w:tr>
      <w:tr w:rsidR="002E02E9" w:rsidRPr="002E02E9" w14:paraId="31DC7F91" w14:textId="77777777" w:rsidTr="00AB259F">
        <w:tc>
          <w:tcPr>
            <w:tcW w:w="3652" w:type="dxa"/>
          </w:tcPr>
          <w:p w14:paraId="4587C3E7" w14:textId="77777777" w:rsidR="00BE4C63" w:rsidRPr="002E02E9" w:rsidRDefault="00BE4C63" w:rsidP="008F7EB6">
            <w:pPr>
              <w:jc w:val="both"/>
              <w:rPr>
                <w:sz w:val="24"/>
                <w:szCs w:val="24"/>
              </w:rPr>
            </w:pPr>
            <w:r w:rsidRPr="002E02E9">
              <w:rPr>
                <w:sz w:val="24"/>
                <w:szCs w:val="24"/>
              </w:rPr>
              <w:t xml:space="preserve">Гармония (танцевальный кружек) </w:t>
            </w:r>
          </w:p>
        </w:tc>
        <w:tc>
          <w:tcPr>
            <w:tcW w:w="1559" w:type="dxa"/>
          </w:tcPr>
          <w:p w14:paraId="04735E59" w14:textId="77777777" w:rsidR="00BE4C63" w:rsidRPr="002E02E9" w:rsidRDefault="00BE4C63" w:rsidP="008F7EB6">
            <w:pPr>
              <w:jc w:val="both"/>
              <w:rPr>
                <w:sz w:val="24"/>
                <w:szCs w:val="24"/>
              </w:rPr>
            </w:pPr>
            <w:r w:rsidRPr="002E02E9">
              <w:rPr>
                <w:sz w:val="24"/>
                <w:szCs w:val="24"/>
              </w:rPr>
              <w:t>79</w:t>
            </w:r>
          </w:p>
        </w:tc>
        <w:tc>
          <w:tcPr>
            <w:tcW w:w="3686" w:type="dxa"/>
          </w:tcPr>
          <w:p w14:paraId="58F71F3F" w14:textId="77777777" w:rsidR="00BE4C63" w:rsidRPr="002E02E9" w:rsidRDefault="00BE4C63" w:rsidP="008F7EB6">
            <w:pPr>
              <w:jc w:val="both"/>
              <w:rPr>
                <w:sz w:val="24"/>
                <w:szCs w:val="24"/>
              </w:rPr>
            </w:pPr>
            <w:r w:rsidRPr="002E02E9">
              <w:rPr>
                <w:sz w:val="24"/>
                <w:szCs w:val="24"/>
              </w:rPr>
              <w:t>Крыжановская Н.В.</w:t>
            </w:r>
          </w:p>
          <w:p w14:paraId="1B76A674" w14:textId="77777777" w:rsidR="00BE4C63" w:rsidRPr="002E02E9" w:rsidRDefault="00BE4C63" w:rsidP="008F7EB6">
            <w:pPr>
              <w:jc w:val="both"/>
              <w:rPr>
                <w:sz w:val="24"/>
                <w:szCs w:val="24"/>
              </w:rPr>
            </w:pPr>
            <w:r w:rsidRPr="002E02E9">
              <w:rPr>
                <w:sz w:val="24"/>
                <w:szCs w:val="24"/>
              </w:rPr>
              <w:t xml:space="preserve">Дмитриева И.А. </w:t>
            </w:r>
          </w:p>
        </w:tc>
      </w:tr>
      <w:tr w:rsidR="002E02E9" w:rsidRPr="002E02E9" w14:paraId="3C75C111" w14:textId="77777777" w:rsidTr="00AB259F">
        <w:tc>
          <w:tcPr>
            <w:tcW w:w="3652" w:type="dxa"/>
          </w:tcPr>
          <w:p w14:paraId="7316A5D4" w14:textId="77777777" w:rsidR="00BE4C63" w:rsidRPr="002E02E9" w:rsidRDefault="00BE4C63" w:rsidP="008F7EB6">
            <w:pPr>
              <w:jc w:val="both"/>
              <w:rPr>
                <w:sz w:val="24"/>
                <w:szCs w:val="24"/>
              </w:rPr>
            </w:pPr>
            <w:r w:rsidRPr="002E02E9">
              <w:rPr>
                <w:sz w:val="24"/>
                <w:szCs w:val="24"/>
              </w:rPr>
              <w:t xml:space="preserve">Веселые нотки </w:t>
            </w:r>
          </w:p>
        </w:tc>
        <w:tc>
          <w:tcPr>
            <w:tcW w:w="1559" w:type="dxa"/>
          </w:tcPr>
          <w:p w14:paraId="46E4B325" w14:textId="77777777" w:rsidR="00BE4C63" w:rsidRPr="002E02E9" w:rsidRDefault="00BE4C63" w:rsidP="008F7EB6">
            <w:pPr>
              <w:jc w:val="both"/>
              <w:rPr>
                <w:sz w:val="24"/>
                <w:szCs w:val="24"/>
              </w:rPr>
            </w:pPr>
            <w:r w:rsidRPr="002E02E9">
              <w:rPr>
                <w:sz w:val="24"/>
                <w:szCs w:val="24"/>
              </w:rPr>
              <w:t>25</w:t>
            </w:r>
          </w:p>
        </w:tc>
        <w:tc>
          <w:tcPr>
            <w:tcW w:w="3686" w:type="dxa"/>
          </w:tcPr>
          <w:p w14:paraId="4EB97978" w14:textId="77777777" w:rsidR="00BE4C63" w:rsidRPr="002E02E9" w:rsidRDefault="00BE4C63" w:rsidP="008F7EB6">
            <w:pPr>
              <w:jc w:val="both"/>
              <w:rPr>
                <w:sz w:val="24"/>
                <w:szCs w:val="24"/>
              </w:rPr>
            </w:pPr>
            <w:r w:rsidRPr="002E02E9">
              <w:rPr>
                <w:sz w:val="24"/>
                <w:szCs w:val="24"/>
              </w:rPr>
              <w:t>Минина Е.Л.</w:t>
            </w:r>
          </w:p>
        </w:tc>
      </w:tr>
      <w:tr w:rsidR="002E02E9" w:rsidRPr="002E02E9" w14:paraId="4E5CE985" w14:textId="77777777" w:rsidTr="00AB259F">
        <w:tc>
          <w:tcPr>
            <w:tcW w:w="3652" w:type="dxa"/>
          </w:tcPr>
          <w:p w14:paraId="0C7C862A" w14:textId="77777777" w:rsidR="00BE4C63" w:rsidRPr="002E02E9" w:rsidRDefault="00BE4C63" w:rsidP="008F7EB6">
            <w:pPr>
              <w:spacing w:before="100" w:after="100"/>
              <w:jc w:val="both"/>
              <w:rPr>
                <w:sz w:val="24"/>
                <w:szCs w:val="24"/>
              </w:rPr>
            </w:pPr>
            <w:r w:rsidRPr="002E02E9">
              <w:rPr>
                <w:sz w:val="24"/>
                <w:szCs w:val="24"/>
              </w:rPr>
              <w:t xml:space="preserve">Финансовая грамотность </w:t>
            </w:r>
          </w:p>
        </w:tc>
        <w:tc>
          <w:tcPr>
            <w:tcW w:w="1559" w:type="dxa"/>
          </w:tcPr>
          <w:p w14:paraId="2033BCB2" w14:textId="77777777" w:rsidR="00BE4C63" w:rsidRPr="002E02E9" w:rsidRDefault="00BE4C63" w:rsidP="008F7EB6">
            <w:pPr>
              <w:jc w:val="both"/>
              <w:rPr>
                <w:sz w:val="24"/>
                <w:szCs w:val="24"/>
              </w:rPr>
            </w:pPr>
            <w:r w:rsidRPr="002E02E9">
              <w:rPr>
                <w:sz w:val="24"/>
                <w:szCs w:val="24"/>
              </w:rPr>
              <w:t>384</w:t>
            </w:r>
          </w:p>
        </w:tc>
        <w:tc>
          <w:tcPr>
            <w:tcW w:w="3686" w:type="dxa"/>
          </w:tcPr>
          <w:p w14:paraId="7BDABE6B" w14:textId="77777777" w:rsidR="00BE4C63" w:rsidRPr="002E02E9" w:rsidRDefault="00BE4C63" w:rsidP="008F7EB6">
            <w:pPr>
              <w:jc w:val="both"/>
              <w:rPr>
                <w:sz w:val="24"/>
                <w:szCs w:val="24"/>
              </w:rPr>
            </w:pPr>
            <w:r w:rsidRPr="002E02E9">
              <w:rPr>
                <w:sz w:val="24"/>
                <w:szCs w:val="24"/>
              </w:rPr>
              <w:t>Белявская С.С.</w:t>
            </w:r>
          </w:p>
          <w:p w14:paraId="11C81333" w14:textId="77777777" w:rsidR="00BE4C63" w:rsidRPr="002E02E9" w:rsidRDefault="00BE4C63" w:rsidP="008F7EB6">
            <w:pPr>
              <w:jc w:val="both"/>
              <w:rPr>
                <w:sz w:val="24"/>
                <w:szCs w:val="24"/>
              </w:rPr>
            </w:pPr>
            <w:r w:rsidRPr="002E02E9">
              <w:rPr>
                <w:sz w:val="24"/>
                <w:szCs w:val="24"/>
              </w:rPr>
              <w:t xml:space="preserve">Дмитриева И.А. </w:t>
            </w:r>
          </w:p>
          <w:p w14:paraId="4395369C" w14:textId="77777777" w:rsidR="00BE4C63" w:rsidRPr="002E02E9" w:rsidRDefault="00BE4C63" w:rsidP="008F7EB6">
            <w:pPr>
              <w:jc w:val="both"/>
              <w:rPr>
                <w:sz w:val="24"/>
                <w:szCs w:val="24"/>
              </w:rPr>
            </w:pPr>
            <w:proofErr w:type="spellStart"/>
            <w:r w:rsidRPr="002E02E9">
              <w:rPr>
                <w:sz w:val="24"/>
                <w:szCs w:val="24"/>
              </w:rPr>
              <w:t>Кричко</w:t>
            </w:r>
            <w:proofErr w:type="spellEnd"/>
            <w:r w:rsidRPr="002E02E9">
              <w:rPr>
                <w:sz w:val="24"/>
                <w:szCs w:val="24"/>
              </w:rPr>
              <w:t xml:space="preserve"> И.А. </w:t>
            </w:r>
          </w:p>
        </w:tc>
      </w:tr>
      <w:tr w:rsidR="002E02E9" w:rsidRPr="002E02E9" w14:paraId="4649BFEB" w14:textId="77777777" w:rsidTr="00AB259F">
        <w:tc>
          <w:tcPr>
            <w:tcW w:w="3652" w:type="dxa"/>
          </w:tcPr>
          <w:p w14:paraId="5D776DE7" w14:textId="77777777" w:rsidR="00BE4C63" w:rsidRPr="002E02E9" w:rsidRDefault="00BE4C63" w:rsidP="008F7EB6">
            <w:pPr>
              <w:jc w:val="both"/>
              <w:rPr>
                <w:sz w:val="24"/>
                <w:szCs w:val="24"/>
              </w:rPr>
            </w:pPr>
            <w:r w:rsidRPr="002E02E9">
              <w:rPr>
                <w:sz w:val="24"/>
                <w:szCs w:val="24"/>
              </w:rPr>
              <w:t xml:space="preserve">Читательская грамотность </w:t>
            </w:r>
          </w:p>
        </w:tc>
        <w:tc>
          <w:tcPr>
            <w:tcW w:w="1559" w:type="dxa"/>
          </w:tcPr>
          <w:p w14:paraId="49C027E9" w14:textId="77777777" w:rsidR="00BE4C63" w:rsidRPr="002E02E9" w:rsidRDefault="00BE4C63" w:rsidP="008F7EB6">
            <w:pPr>
              <w:jc w:val="both"/>
              <w:rPr>
                <w:sz w:val="24"/>
                <w:szCs w:val="24"/>
              </w:rPr>
            </w:pPr>
            <w:r w:rsidRPr="002E02E9">
              <w:rPr>
                <w:sz w:val="24"/>
                <w:szCs w:val="24"/>
              </w:rPr>
              <w:t>384</w:t>
            </w:r>
          </w:p>
        </w:tc>
        <w:tc>
          <w:tcPr>
            <w:tcW w:w="3686" w:type="dxa"/>
          </w:tcPr>
          <w:p w14:paraId="6BC7EC2F" w14:textId="77777777" w:rsidR="00BE4C63" w:rsidRPr="002E02E9" w:rsidRDefault="00BE4C63" w:rsidP="008F7EB6">
            <w:pPr>
              <w:jc w:val="both"/>
              <w:rPr>
                <w:sz w:val="24"/>
                <w:szCs w:val="24"/>
              </w:rPr>
            </w:pPr>
            <w:r w:rsidRPr="002E02E9">
              <w:rPr>
                <w:sz w:val="24"/>
                <w:szCs w:val="24"/>
              </w:rPr>
              <w:t>Белявская С.С.</w:t>
            </w:r>
          </w:p>
          <w:p w14:paraId="6FBCBF68" w14:textId="77777777" w:rsidR="00BE4C63" w:rsidRPr="002E02E9" w:rsidRDefault="00BE4C63" w:rsidP="008F7EB6">
            <w:pPr>
              <w:jc w:val="both"/>
              <w:rPr>
                <w:sz w:val="24"/>
                <w:szCs w:val="24"/>
              </w:rPr>
            </w:pPr>
            <w:r w:rsidRPr="002E02E9">
              <w:rPr>
                <w:sz w:val="24"/>
                <w:szCs w:val="24"/>
              </w:rPr>
              <w:t>Вологжанина Н.Ю.</w:t>
            </w:r>
          </w:p>
          <w:p w14:paraId="3707EE32" w14:textId="77777777" w:rsidR="00BE4C63" w:rsidRPr="002E02E9" w:rsidRDefault="00BE4C63" w:rsidP="008F7EB6">
            <w:pPr>
              <w:jc w:val="both"/>
              <w:rPr>
                <w:sz w:val="24"/>
                <w:szCs w:val="24"/>
              </w:rPr>
            </w:pPr>
            <w:r w:rsidRPr="002E02E9">
              <w:rPr>
                <w:sz w:val="24"/>
                <w:szCs w:val="24"/>
              </w:rPr>
              <w:t>Лейкина С.А.</w:t>
            </w:r>
          </w:p>
        </w:tc>
      </w:tr>
      <w:tr w:rsidR="002E02E9" w:rsidRPr="002E02E9" w14:paraId="2EF9BB25" w14:textId="77777777" w:rsidTr="00AB259F">
        <w:tc>
          <w:tcPr>
            <w:tcW w:w="3652" w:type="dxa"/>
          </w:tcPr>
          <w:p w14:paraId="1654665A" w14:textId="77777777" w:rsidR="00BE4C63" w:rsidRPr="002E02E9" w:rsidRDefault="00BE4C63" w:rsidP="008F7EB6">
            <w:pPr>
              <w:jc w:val="both"/>
              <w:rPr>
                <w:sz w:val="24"/>
                <w:szCs w:val="24"/>
              </w:rPr>
            </w:pPr>
            <w:proofErr w:type="spellStart"/>
            <w:r w:rsidRPr="002E02E9">
              <w:rPr>
                <w:sz w:val="24"/>
                <w:szCs w:val="24"/>
              </w:rPr>
              <w:t>Семьеведение</w:t>
            </w:r>
            <w:proofErr w:type="spellEnd"/>
          </w:p>
        </w:tc>
        <w:tc>
          <w:tcPr>
            <w:tcW w:w="1559" w:type="dxa"/>
          </w:tcPr>
          <w:p w14:paraId="3EE74537" w14:textId="77777777" w:rsidR="00BE4C63" w:rsidRPr="002E02E9" w:rsidRDefault="00BE4C63" w:rsidP="008F7EB6">
            <w:pPr>
              <w:jc w:val="both"/>
              <w:rPr>
                <w:sz w:val="24"/>
                <w:szCs w:val="24"/>
              </w:rPr>
            </w:pPr>
            <w:r w:rsidRPr="002E02E9">
              <w:rPr>
                <w:sz w:val="24"/>
                <w:szCs w:val="24"/>
              </w:rPr>
              <w:t>75</w:t>
            </w:r>
          </w:p>
        </w:tc>
        <w:tc>
          <w:tcPr>
            <w:tcW w:w="3686" w:type="dxa"/>
          </w:tcPr>
          <w:p w14:paraId="49572380" w14:textId="77777777" w:rsidR="00BE4C63" w:rsidRPr="002E02E9" w:rsidRDefault="00BE4C63" w:rsidP="008F7EB6">
            <w:pPr>
              <w:jc w:val="both"/>
              <w:rPr>
                <w:sz w:val="24"/>
                <w:szCs w:val="24"/>
              </w:rPr>
            </w:pPr>
            <w:r w:rsidRPr="002E02E9">
              <w:rPr>
                <w:sz w:val="24"/>
                <w:szCs w:val="24"/>
              </w:rPr>
              <w:t>Минина Е.Л.</w:t>
            </w:r>
          </w:p>
        </w:tc>
      </w:tr>
      <w:tr w:rsidR="002E02E9" w:rsidRPr="002E02E9" w14:paraId="41666910" w14:textId="77777777" w:rsidTr="00AB259F">
        <w:tc>
          <w:tcPr>
            <w:tcW w:w="3652" w:type="dxa"/>
          </w:tcPr>
          <w:p w14:paraId="3D8D4585" w14:textId="77777777" w:rsidR="00BE4C63" w:rsidRPr="002E02E9" w:rsidRDefault="00BE4C63" w:rsidP="008F7EB6">
            <w:pPr>
              <w:jc w:val="both"/>
              <w:rPr>
                <w:sz w:val="24"/>
                <w:szCs w:val="24"/>
              </w:rPr>
            </w:pPr>
            <w:r w:rsidRPr="002E02E9">
              <w:rPr>
                <w:sz w:val="24"/>
                <w:szCs w:val="24"/>
              </w:rPr>
              <w:t xml:space="preserve">Театр </w:t>
            </w:r>
          </w:p>
        </w:tc>
        <w:tc>
          <w:tcPr>
            <w:tcW w:w="1559" w:type="dxa"/>
          </w:tcPr>
          <w:p w14:paraId="6FB0D94D" w14:textId="77777777" w:rsidR="00BE4C63" w:rsidRPr="002E02E9" w:rsidRDefault="00BE4C63" w:rsidP="008F7EB6">
            <w:pPr>
              <w:jc w:val="both"/>
              <w:rPr>
                <w:sz w:val="24"/>
                <w:szCs w:val="24"/>
              </w:rPr>
            </w:pPr>
            <w:r w:rsidRPr="002E02E9">
              <w:rPr>
                <w:sz w:val="24"/>
                <w:szCs w:val="24"/>
              </w:rPr>
              <w:t>183</w:t>
            </w:r>
          </w:p>
        </w:tc>
        <w:tc>
          <w:tcPr>
            <w:tcW w:w="3686" w:type="dxa"/>
          </w:tcPr>
          <w:p w14:paraId="6E8D64F1" w14:textId="77777777" w:rsidR="00BE4C63" w:rsidRPr="002E02E9" w:rsidRDefault="00BE4C63" w:rsidP="008F7EB6">
            <w:pPr>
              <w:jc w:val="both"/>
              <w:rPr>
                <w:sz w:val="24"/>
                <w:szCs w:val="24"/>
              </w:rPr>
            </w:pPr>
            <w:proofErr w:type="spellStart"/>
            <w:r w:rsidRPr="002E02E9">
              <w:rPr>
                <w:sz w:val="24"/>
                <w:szCs w:val="24"/>
              </w:rPr>
              <w:t>Безлаковская</w:t>
            </w:r>
            <w:proofErr w:type="spellEnd"/>
            <w:r w:rsidRPr="002E02E9">
              <w:rPr>
                <w:sz w:val="24"/>
                <w:szCs w:val="24"/>
              </w:rPr>
              <w:t xml:space="preserve"> Е.А. </w:t>
            </w:r>
          </w:p>
        </w:tc>
      </w:tr>
      <w:tr w:rsidR="002E02E9" w:rsidRPr="002E02E9" w14:paraId="6FC68DBC" w14:textId="77777777" w:rsidTr="00AB259F">
        <w:tc>
          <w:tcPr>
            <w:tcW w:w="3652" w:type="dxa"/>
          </w:tcPr>
          <w:p w14:paraId="10D959DD" w14:textId="77777777" w:rsidR="00BE4C63" w:rsidRPr="002E02E9" w:rsidRDefault="00BE4C63" w:rsidP="008F7EB6">
            <w:pPr>
              <w:jc w:val="both"/>
              <w:rPr>
                <w:sz w:val="24"/>
                <w:szCs w:val="24"/>
              </w:rPr>
            </w:pPr>
            <w:r w:rsidRPr="002E02E9">
              <w:rPr>
                <w:sz w:val="24"/>
                <w:szCs w:val="24"/>
              </w:rPr>
              <w:t xml:space="preserve">Зеленая планета </w:t>
            </w:r>
          </w:p>
        </w:tc>
        <w:tc>
          <w:tcPr>
            <w:tcW w:w="1559" w:type="dxa"/>
          </w:tcPr>
          <w:p w14:paraId="7D593EF6" w14:textId="77777777" w:rsidR="00BE4C63" w:rsidRPr="002E02E9" w:rsidRDefault="00BE4C63" w:rsidP="008F7EB6">
            <w:pPr>
              <w:jc w:val="both"/>
              <w:rPr>
                <w:sz w:val="24"/>
                <w:szCs w:val="24"/>
              </w:rPr>
            </w:pPr>
            <w:r w:rsidRPr="002E02E9">
              <w:rPr>
                <w:sz w:val="24"/>
                <w:szCs w:val="24"/>
              </w:rPr>
              <w:t>57</w:t>
            </w:r>
          </w:p>
        </w:tc>
        <w:tc>
          <w:tcPr>
            <w:tcW w:w="3686" w:type="dxa"/>
          </w:tcPr>
          <w:p w14:paraId="63D14EBD" w14:textId="77777777" w:rsidR="00BE4C63" w:rsidRPr="002E02E9" w:rsidRDefault="00BE4C63" w:rsidP="008F7EB6">
            <w:pPr>
              <w:jc w:val="both"/>
              <w:rPr>
                <w:sz w:val="24"/>
                <w:szCs w:val="24"/>
              </w:rPr>
            </w:pPr>
          </w:p>
        </w:tc>
      </w:tr>
      <w:tr w:rsidR="002E02E9" w:rsidRPr="002E02E9" w14:paraId="32248A8C" w14:textId="77777777" w:rsidTr="00AB259F">
        <w:tc>
          <w:tcPr>
            <w:tcW w:w="3652" w:type="dxa"/>
          </w:tcPr>
          <w:p w14:paraId="2F3866C6" w14:textId="77777777" w:rsidR="00BE4C63" w:rsidRPr="002E02E9" w:rsidRDefault="00BE4C63" w:rsidP="008F7EB6">
            <w:pPr>
              <w:jc w:val="both"/>
              <w:rPr>
                <w:sz w:val="24"/>
                <w:szCs w:val="24"/>
              </w:rPr>
            </w:pPr>
            <w:r w:rsidRPr="002E02E9">
              <w:rPr>
                <w:sz w:val="24"/>
                <w:szCs w:val="24"/>
              </w:rPr>
              <w:t>Страна информатики</w:t>
            </w:r>
          </w:p>
        </w:tc>
        <w:tc>
          <w:tcPr>
            <w:tcW w:w="1559" w:type="dxa"/>
          </w:tcPr>
          <w:p w14:paraId="21CB8EFA" w14:textId="77777777" w:rsidR="00BE4C63" w:rsidRPr="002E02E9" w:rsidRDefault="00BE4C63" w:rsidP="008F7EB6">
            <w:pPr>
              <w:jc w:val="both"/>
              <w:rPr>
                <w:sz w:val="24"/>
                <w:szCs w:val="24"/>
              </w:rPr>
            </w:pPr>
            <w:r w:rsidRPr="002E02E9">
              <w:rPr>
                <w:sz w:val="24"/>
                <w:szCs w:val="24"/>
              </w:rPr>
              <w:t>15</w:t>
            </w:r>
          </w:p>
        </w:tc>
        <w:tc>
          <w:tcPr>
            <w:tcW w:w="3686" w:type="dxa"/>
          </w:tcPr>
          <w:p w14:paraId="1938C685" w14:textId="77777777" w:rsidR="00BE4C63" w:rsidRPr="002E02E9" w:rsidRDefault="00BE4C63" w:rsidP="008F7EB6">
            <w:pPr>
              <w:jc w:val="both"/>
              <w:rPr>
                <w:sz w:val="24"/>
                <w:szCs w:val="24"/>
              </w:rPr>
            </w:pPr>
            <w:r w:rsidRPr="002E02E9">
              <w:rPr>
                <w:sz w:val="24"/>
                <w:szCs w:val="24"/>
              </w:rPr>
              <w:t xml:space="preserve">Быкова Е.А. </w:t>
            </w:r>
          </w:p>
        </w:tc>
      </w:tr>
      <w:tr w:rsidR="002E02E9" w:rsidRPr="002E02E9" w14:paraId="1DD1DC7E" w14:textId="77777777" w:rsidTr="00AB259F">
        <w:tc>
          <w:tcPr>
            <w:tcW w:w="3652" w:type="dxa"/>
          </w:tcPr>
          <w:p w14:paraId="3EE3F979" w14:textId="77777777" w:rsidR="00BE4C63" w:rsidRPr="002E02E9" w:rsidRDefault="00BE4C63" w:rsidP="008F7EB6">
            <w:pPr>
              <w:jc w:val="both"/>
              <w:rPr>
                <w:sz w:val="24"/>
                <w:szCs w:val="24"/>
              </w:rPr>
            </w:pPr>
            <w:r w:rsidRPr="002E02E9">
              <w:rPr>
                <w:sz w:val="24"/>
                <w:szCs w:val="24"/>
              </w:rPr>
              <w:t xml:space="preserve">Билет в будущее </w:t>
            </w:r>
          </w:p>
        </w:tc>
        <w:tc>
          <w:tcPr>
            <w:tcW w:w="1559" w:type="dxa"/>
          </w:tcPr>
          <w:p w14:paraId="4AE65DEA" w14:textId="77777777" w:rsidR="00BE4C63" w:rsidRPr="002E02E9" w:rsidRDefault="00BE4C63" w:rsidP="008F7EB6">
            <w:pPr>
              <w:jc w:val="both"/>
              <w:rPr>
                <w:sz w:val="24"/>
                <w:szCs w:val="24"/>
              </w:rPr>
            </w:pPr>
            <w:r w:rsidRPr="002E02E9">
              <w:rPr>
                <w:sz w:val="24"/>
                <w:szCs w:val="24"/>
              </w:rPr>
              <w:t>183</w:t>
            </w:r>
          </w:p>
        </w:tc>
        <w:tc>
          <w:tcPr>
            <w:tcW w:w="3686" w:type="dxa"/>
          </w:tcPr>
          <w:p w14:paraId="02ADB460" w14:textId="77777777" w:rsidR="00BE4C63" w:rsidRPr="002E02E9" w:rsidRDefault="00BE4C63" w:rsidP="008F7EB6">
            <w:pPr>
              <w:jc w:val="both"/>
              <w:rPr>
                <w:sz w:val="24"/>
                <w:szCs w:val="24"/>
              </w:rPr>
            </w:pPr>
            <w:r w:rsidRPr="002E02E9">
              <w:rPr>
                <w:sz w:val="24"/>
                <w:szCs w:val="24"/>
              </w:rPr>
              <w:t xml:space="preserve">Молокова А.А. </w:t>
            </w:r>
          </w:p>
          <w:p w14:paraId="5CED7C99" w14:textId="77777777" w:rsidR="00BE4C63" w:rsidRPr="002E02E9" w:rsidRDefault="00BE4C63" w:rsidP="008F7EB6">
            <w:pPr>
              <w:jc w:val="both"/>
              <w:rPr>
                <w:sz w:val="24"/>
                <w:szCs w:val="24"/>
              </w:rPr>
            </w:pPr>
            <w:r w:rsidRPr="002E02E9">
              <w:rPr>
                <w:sz w:val="24"/>
                <w:szCs w:val="24"/>
              </w:rPr>
              <w:t>Лейкина С.А.</w:t>
            </w:r>
          </w:p>
        </w:tc>
      </w:tr>
      <w:tr w:rsidR="002E02E9" w:rsidRPr="002E02E9" w14:paraId="5A7FE606" w14:textId="77777777" w:rsidTr="00AB259F">
        <w:tc>
          <w:tcPr>
            <w:tcW w:w="3652" w:type="dxa"/>
          </w:tcPr>
          <w:p w14:paraId="17048F43" w14:textId="77777777" w:rsidR="00BE4C63" w:rsidRPr="002E02E9" w:rsidRDefault="00BE4C63" w:rsidP="008F7EB6">
            <w:pPr>
              <w:jc w:val="both"/>
              <w:rPr>
                <w:sz w:val="24"/>
                <w:szCs w:val="24"/>
              </w:rPr>
            </w:pPr>
            <w:r w:rsidRPr="002E02E9">
              <w:rPr>
                <w:sz w:val="24"/>
                <w:szCs w:val="24"/>
              </w:rPr>
              <w:t xml:space="preserve">Тропинка в профессию </w:t>
            </w:r>
          </w:p>
        </w:tc>
        <w:tc>
          <w:tcPr>
            <w:tcW w:w="1559" w:type="dxa"/>
          </w:tcPr>
          <w:p w14:paraId="24F8CDBD" w14:textId="77777777" w:rsidR="00BE4C63" w:rsidRPr="002E02E9" w:rsidRDefault="00BE4C63" w:rsidP="008F7EB6">
            <w:pPr>
              <w:jc w:val="both"/>
              <w:rPr>
                <w:sz w:val="24"/>
                <w:szCs w:val="24"/>
              </w:rPr>
            </w:pPr>
            <w:r w:rsidRPr="002E02E9">
              <w:rPr>
                <w:sz w:val="24"/>
                <w:szCs w:val="24"/>
              </w:rPr>
              <w:t>163</w:t>
            </w:r>
          </w:p>
        </w:tc>
        <w:tc>
          <w:tcPr>
            <w:tcW w:w="3686" w:type="dxa"/>
          </w:tcPr>
          <w:p w14:paraId="77F9A1AD" w14:textId="77777777" w:rsidR="00BE4C63" w:rsidRPr="002E02E9" w:rsidRDefault="00BE4C63" w:rsidP="008F7EB6">
            <w:pPr>
              <w:jc w:val="both"/>
              <w:rPr>
                <w:sz w:val="24"/>
                <w:szCs w:val="24"/>
              </w:rPr>
            </w:pPr>
            <w:r w:rsidRPr="002E02E9">
              <w:rPr>
                <w:sz w:val="24"/>
                <w:szCs w:val="24"/>
              </w:rPr>
              <w:t xml:space="preserve">Молокова А.А. </w:t>
            </w:r>
          </w:p>
          <w:p w14:paraId="3EBC57C5" w14:textId="77777777" w:rsidR="00BE4C63" w:rsidRPr="002E02E9" w:rsidRDefault="00BE4C63" w:rsidP="008F7EB6">
            <w:pPr>
              <w:jc w:val="both"/>
              <w:rPr>
                <w:sz w:val="24"/>
                <w:szCs w:val="24"/>
              </w:rPr>
            </w:pPr>
            <w:r w:rsidRPr="002E02E9">
              <w:rPr>
                <w:sz w:val="24"/>
                <w:szCs w:val="24"/>
              </w:rPr>
              <w:t>Лейкина С.А.</w:t>
            </w:r>
          </w:p>
        </w:tc>
      </w:tr>
      <w:tr w:rsidR="002E02E9" w:rsidRPr="002E02E9" w14:paraId="36ADA11C" w14:textId="77777777" w:rsidTr="00AB259F">
        <w:tc>
          <w:tcPr>
            <w:tcW w:w="3652" w:type="dxa"/>
          </w:tcPr>
          <w:p w14:paraId="77A85CA0" w14:textId="77777777" w:rsidR="00BE4C63" w:rsidRPr="002E02E9" w:rsidRDefault="00BE4C63" w:rsidP="008F7EB6">
            <w:pPr>
              <w:jc w:val="both"/>
              <w:rPr>
                <w:sz w:val="24"/>
                <w:szCs w:val="24"/>
              </w:rPr>
            </w:pPr>
            <w:r w:rsidRPr="002E02E9">
              <w:rPr>
                <w:sz w:val="24"/>
                <w:szCs w:val="24"/>
              </w:rPr>
              <w:t xml:space="preserve">Я - исследователь </w:t>
            </w:r>
          </w:p>
        </w:tc>
        <w:tc>
          <w:tcPr>
            <w:tcW w:w="1559" w:type="dxa"/>
          </w:tcPr>
          <w:p w14:paraId="10F66E46" w14:textId="77777777" w:rsidR="00BE4C63" w:rsidRPr="002E02E9" w:rsidRDefault="00BE4C63" w:rsidP="008F7EB6">
            <w:pPr>
              <w:jc w:val="both"/>
              <w:rPr>
                <w:sz w:val="24"/>
                <w:szCs w:val="24"/>
              </w:rPr>
            </w:pPr>
            <w:r w:rsidRPr="002E02E9">
              <w:rPr>
                <w:sz w:val="24"/>
                <w:szCs w:val="24"/>
              </w:rPr>
              <w:t>46</w:t>
            </w:r>
          </w:p>
        </w:tc>
        <w:tc>
          <w:tcPr>
            <w:tcW w:w="3686" w:type="dxa"/>
          </w:tcPr>
          <w:p w14:paraId="58F1288D" w14:textId="77777777" w:rsidR="00BE4C63" w:rsidRPr="002E02E9" w:rsidRDefault="00BE4C63" w:rsidP="008F7EB6">
            <w:pPr>
              <w:jc w:val="both"/>
              <w:rPr>
                <w:sz w:val="24"/>
                <w:szCs w:val="24"/>
              </w:rPr>
            </w:pPr>
            <w:r w:rsidRPr="002E02E9">
              <w:rPr>
                <w:sz w:val="24"/>
                <w:szCs w:val="24"/>
              </w:rPr>
              <w:t>Молокова О.В.</w:t>
            </w:r>
          </w:p>
        </w:tc>
      </w:tr>
      <w:tr w:rsidR="002E02E9" w:rsidRPr="002E02E9" w14:paraId="5FA919BA" w14:textId="77777777" w:rsidTr="00AB259F">
        <w:tc>
          <w:tcPr>
            <w:tcW w:w="3652" w:type="dxa"/>
          </w:tcPr>
          <w:p w14:paraId="3E0A7AA0" w14:textId="77777777" w:rsidR="00BE4C63" w:rsidRPr="002E02E9" w:rsidRDefault="00BE4C63" w:rsidP="008F7EB6">
            <w:pPr>
              <w:jc w:val="both"/>
              <w:rPr>
                <w:sz w:val="24"/>
                <w:szCs w:val="24"/>
              </w:rPr>
            </w:pPr>
            <w:r w:rsidRPr="002E02E9">
              <w:rPr>
                <w:sz w:val="24"/>
                <w:szCs w:val="24"/>
              </w:rPr>
              <w:t xml:space="preserve">Школа добрых дел </w:t>
            </w:r>
          </w:p>
        </w:tc>
        <w:tc>
          <w:tcPr>
            <w:tcW w:w="1559" w:type="dxa"/>
          </w:tcPr>
          <w:p w14:paraId="330F2298" w14:textId="77777777" w:rsidR="00BE4C63" w:rsidRPr="002E02E9" w:rsidRDefault="00BE4C63" w:rsidP="008F7EB6">
            <w:pPr>
              <w:jc w:val="both"/>
              <w:rPr>
                <w:sz w:val="24"/>
                <w:szCs w:val="24"/>
              </w:rPr>
            </w:pPr>
            <w:r w:rsidRPr="002E02E9">
              <w:rPr>
                <w:sz w:val="24"/>
                <w:szCs w:val="24"/>
              </w:rPr>
              <w:t>163</w:t>
            </w:r>
          </w:p>
        </w:tc>
        <w:tc>
          <w:tcPr>
            <w:tcW w:w="3686" w:type="dxa"/>
          </w:tcPr>
          <w:p w14:paraId="66AEEC38" w14:textId="77777777" w:rsidR="00BE4C63" w:rsidRPr="002E02E9" w:rsidRDefault="00BE4C63" w:rsidP="008F7EB6">
            <w:pPr>
              <w:jc w:val="both"/>
              <w:rPr>
                <w:sz w:val="24"/>
                <w:szCs w:val="24"/>
              </w:rPr>
            </w:pPr>
            <w:r w:rsidRPr="002E02E9">
              <w:rPr>
                <w:sz w:val="24"/>
                <w:szCs w:val="24"/>
              </w:rPr>
              <w:t>Минина Е.Л.</w:t>
            </w:r>
          </w:p>
        </w:tc>
      </w:tr>
      <w:tr w:rsidR="002E02E9" w:rsidRPr="002E02E9" w14:paraId="2CBD4845" w14:textId="77777777" w:rsidTr="00AB259F">
        <w:tc>
          <w:tcPr>
            <w:tcW w:w="3652" w:type="dxa"/>
          </w:tcPr>
          <w:p w14:paraId="754CD84C" w14:textId="77777777" w:rsidR="00BE4C63" w:rsidRPr="002E02E9" w:rsidRDefault="00BE4C63" w:rsidP="008F7EB6">
            <w:pPr>
              <w:jc w:val="both"/>
              <w:rPr>
                <w:sz w:val="24"/>
                <w:szCs w:val="24"/>
              </w:rPr>
            </w:pPr>
            <w:r w:rsidRPr="002E02E9">
              <w:rPr>
                <w:sz w:val="24"/>
                <w:szCs w:val="24"/>
              </w:rPr>
              <w:t xml:space="preserve">В гостях у сказки </w:t>
            </w:r>
          </w:p>
        </w:tc>
        <w:tc>
          <w:tcPr>
            <w:tcW w:w="1559" w:type="dxa"/>
          </w:tcPr>
          <w:p w14:paraId="2012D2BF" w14:textId="77777777" w:rsidR="00BE4C63" w:rsidRPr="002E02E9" w:rsidRDefault="00BE4C63" w:rsidP="008F7EB6">
            <w:pPr>
              <w:jc w:val="both"/>
              <w:rPr>
                <w:sz w:val="24"/>
                <w:szCs w:val="24"/>
              </w:rPr>
            </w:pPr>
            <w:r w:rsidRPr="002E02E9">
              <w:rPr>
                <w:sz w:val="24"/>
                <w:szCs w:val="24"/>
              </w:rPr>
              <w:t>21</w:t>
            </w:r>
          </w:p>
        </w:tc>
        <w:tc>
          <w:tcPr>
            <w:tcW w:w="3686" w:type="dxa"/>
          </w:tcPr>
          <w:p w14:paraId="0D2BBC09" w14:textId="77777777" w:rsidR="00BE4C63" w:rsidRPr="002E02E9" w:rsidRDefault="00BE4C63" w:rsidP="008F7EB6">
            <w:pPr>
              <w:jc w:val="both"/>
              <w:rPr>
                <w:sz w:val="24"/>
                <w:szCs w:val="24"/>
              </w:rPr>
            </w:pPr>
            <w:r w:rsidRPr="002E02E9">
              <w:rPr>
                <w:sz w:val="24"/>
                <w:szCs w:val="24"/>
              </w:rPr>
              <w:t>Васильева В.Г.</w:t>
            </w:r>
          </w:p>
          <w:p w14:paraId="61D96628" w14:textId="77777777" w:rsidR="00BE4C63" w:rsidRPr="002E02E9" w:rsidRDefault="00BE4C63" w:rsidP="008F7EB6">
            <w:pPr>
              <w:jc w:val="both"/>
              <w:rPr>
                <w:sz w:val="24"/>
                <w:szCs w:val="24"/>
              </w:rPr>
            </w:pPr>
            <w:proofErr w:type="spellStart"/>
            <w:r w:rsidRPr="002E02E9">
              <w:rPr>
                <w:sz w:val="24"/>
                <w:szCs w:val="24"/>
              </w:rPr>
              <w:t>Чешейко</w:t>
            </w:r>
            <w:proofErr w:type="spellEnd"/>
            <w:r w:rsidRPr="002E02E9">
              <w:rPr>
                <w:sz w:val="24"/>
                <w:szCs w:val="24"/>
              </w:rPr>
              <w:t xml:space="preserve"> Т.Д.</w:t>
            </w:r>
          </w:p>
          <w:p w14:paraId="6C30F1E8" w14:textId="77777777" w:rsidR="00BE4C63" w:rsidRPr="002E02E9" w:rsidRDefault="00BE4C63" w:rsidP="008F7EB6">
            <w:pPr>
              <w:jc w:val="both"/>
              <w:rPr>
                <w:sz w:val="24"/>
                <w:szCs w:val="24"/>
              </w:rPr>
            </w:pPr>
            <w:r w:rsidRPr="002E02E9">
              <w:rPr>
                <w:sz w:val="24"/>
                <w:szCs w:val="24"/>
              </w:rPr>
              <w:t>Вологжанина Н.Ю.</w:t>
            </w:r>
          </w:p>
        </w:tc>
      </w:tr>
      <w:tr w:rsidR="002E02E9" w:rsidRPr="002E02E9" w14:paraId="30EAFE5D" w14:textId="77777777" w:rsidTr="00AB259F">
        <w:tc>
          <w:tcPr>
            <w:tcW w:w="3652" w:type="dxa"/>
          </w:tcPr>
          <w:p w14:paraId="748A439F" w14:textId="77777777" w:rsidR="00BE4C63" w:rsidRPr="002E02E9" w:rsidRDefault="00BE4C63" w:rsidP="008F7EB6">
            <w:pPr>
              <w:jc w:val="both"/>
              <w:rPr>
                <w:sz w:val="24"/>
                <w:szCs w:val="24"/>
              </w:rPr>
            </w:pPr>
            <w:r w:rsidRPr="002E02E9">
              <w:rPr>
                <w:sz w:val="24"/>
                <w:szCs w:val="24"/>
              </w:rPr>
              <w:t xml:space="preserve">За страницами учебника математики </w:t>
            </w:r>
          </w:p>
        </w:tc>
        <w:tc>
          <w:tcPr>
            <w:tcW w:w="1559" w:type="dxa"/>
          </w:tcPr>
          <w:p w14:paraId="775132AE" w14:textId="77777777" w:rsidR="00BE4C63" w:rsidRPr="002E02E9" w:rsidRDefault="00BE4C63" w:rsidP="008F7EB6">
            <w:pPr>
              <w:jc w:val="both"/>
              <w:rPr>
                <w:sz w:val="24"/>
                <w:szCs w:val="24"/>
              </w:rPr>
            </w:pPr>
            <w:r w:rsidRPr="002E02E9">
              <w:rPr>
                <w:sz w:val="24"/>
                <w:szCs w:val="24"/>
              </w:rPr>
              <w:t>59</w:t>
            </w:r>
          </w:p>
        </w:tc>
        <w:tc>
          <w:tcPr>
            <w:tcW w:w="3686" w:type="dxa"/>
          </w:tcPr>
          <w:p w14:paraId="01122A3C" w14:textId="77777777" w:rsidR="00BE4C63" w:rsidRPr="002E02E9" w:rsidRDefault="00BE4C63" w:rsidP="008F7EB6">
            <w:pPr>
              <w:jc w:val="both"/>
              <w:rPr>
                <w:sz w:val="24"/>
                <w:szCs w:val="24"/>
              </w:rPr>
            </w:pPr>
            <w:r w:rsidRPr="002E02E9">
              <w:rPr>
                <w:sz w:val="24"/>
                <w:szCs w:val="24"/>
              </w:rPr>
              <w:t xml:space="preserve">Корнева Г.Д. </w:t>
            </w:r>
          </w:p>
        </w:tc>
      </w:tr>
      <w:tr w:rsidR="002E02E9" w:rsidRPr="002E02E9" w14:paraId="27FC859D" w14:textId="77777777" w:rsidTr="00AB259F">
        <w:tc>
          <w:tcPr>
            <w:tcW w:w="3652" w:type="dxa"/>
          </w:tcPr>
          <w:p w14:paraId="422D02F6" w14:textId="77777777" w:rsidR="00BE4C63" w:rsidRPr="002E02E9" w:rsidRDefault="00BE4C63" w:rsidP="008F7EB6">
            <w:pPr>
              <w:jc w:val="both"/>
              <w:rPr>
                <w:sz w:val="24"/>
                <w:szCs w:val="24"/>
              </w:rPr>
            </w:pPr>
            <w:r w:rsidRPr="002E02E9">
              <w:rPr>
                <w:sz w:val="24"/>
                <w:szCs w:val="24"/>
              </w:rPr>
              <w:t xml:space="preserve">Азбука здоровья </w:t>
            </w:r>
          </w:p>
        </w:tc>
        <w:tc>
          <w:tcPr>
            <w:tcW w:w="1559" w:type="dxa"/>
          </w:tcPr>
          <w:p w14:paraId="53D78027" w14:textId="77777777" w:rsidR="00BE4C63" w:rsidRPr="002E02E9" w:rsidRDefault="00BE4C63" w:rsidP="008F7EB6">
            <w:pPr>
              <w:jc w:val="both"/>
              <w:rPr>
                <w:sz w:val="24"/>
                <w:szCs w:val="24"/>
              </w:rPr>
            </w:pPr>
            <w:r w:rsidRPr="002E02E9">
              <w:rPr>
                <w:sz w:val="24"/>
                <w:szCs w:val="24"/>
              </w:rPr>
              <w:t>38</w:t>
            </w:r>
          </w:p>
        </w:tc>
        <w:tc>
          <w:tcPr>
            <w:tcW w:w="3686" w:type="dxa"/>
          </w:tcPr>
          <w:p w14:paraId="0D5C462B" w14:textId="77777777" w:rsidR="00BE4C63" w:rsidRPr="002E02E9" w:rsidRDefault="00BE4C63" w:rsidP="008F7EB6">
            <w:pPr>
              <w:jc w:val="both"/>
              <w:rPr>
                <w:sz w:val="24"/>
                <w:szCs w:val="24"/>
              </w:rPr>
            </w:pPr>
            <w:r w:rsidRPr="002E02E9">
              <w:rPr>
                <w:sz w:val="24"/>
                <w:szCs w:val="24"/>
              </w:rPr>
              <w:t>Никитин А.А.</w:t>
            </w:r>
          </w:p>
        </w:tc>
      </w:tr>
      <w:tr w:rsidR="002E02E9" w:rsidRPr="002E02E9" w14:paraId="034006B1" w14:textId="77777777" w:rsidTr="00AB259F">
        <w:tc>
          <w:tcPr>
            <w:tcW w:w="3652" w:type="dxa"/>
          </w:tcPr>
          <w:p w14:paraId="1D9E8F09" w14:textId="77777777" w:rsidR="00BE4C63" w:rsidRPr="002E02E9" w:rsidRDefault="00BE4C63" w:rsidP="008F7EB6">
            <w:pPr>
              <w:jc w:val="both"/>
              <w:rPr>
                <w:sz w:val="24"/>
                <w:szCs w:val="24"/>
              </w:rPr>
            </w:pPr>
            <w:r w:rsidRPr="002E02E9">
              <w:rPr>
                <w:sz w:val="24"/>
                <w:szCs w:val="24"/>
              </w:rPr>
              <w:t>Школа КВН</w:t>
            </w:r>
          </w:p>
        </w:tc>
        <w:tc>
          <w:tcPr>
            <w:tcW w:w="1559" w:type="dxa"/>
          </w:tcPr>
          <w:p w14:paraId="66E20C2E" w14:textId="77777777" w:rsidR="00BE4C63" w:rsidRPr="002E02E9" w:rsidRDefault="00BE4C63" w:rsidP="008F7EB6">
            <w:pPr>
              <w:jc w:val="both"/>
              <w:rPr>
                <w:sz w:val="24"/>
                <w:szCs w:val="24"/>
              </w:rPr>
            </w:pPr>
            <w:r w:rsidRPr="002E02E9">
              <w:rPr>
                <w:sz w:val="24"/>
                <w:szCs w:val="24"/>
              </w:rPr>
              <w:t>23</w:t>
            </w:r>
          </w:p>
        </w:tc>
        <w:tc>
          <w:tcPr>
            <w:tcW w:w="3686" w:type="dxa"/>
          </w:tcPr>
          <w:p w14:paraId="08FA3E98" w14:textId="77777777" w:rsidR="00BE4C63" w:rsidRPr="002E02E9" w:rsidRDefault="00BE4C63" w:rsidP="008F7EB6">
            <w:pPr>
              <w:jc w:val="both"/>
              <w:rPr>
                <w:sz w:val="24"/>
                <w:szCs w:val="24"/>
              </w:rPr>
            </w:pPr>
            <w:proofErr w:type="spellStart"/>
            <w:r w:rsidRPr="002E02E9">
              <w:rPr>
                <w:sz w:val="24"/>
                <w:szCs w:val="24"/>
              </w:rPr>
              <w:t>Безлаковская</w:t>
            </w:r>
            <w:proofErr w:type="spellEnd"/>
            <w:r w:rsidRPr="002E02E9">
              <w:rPr>
                <w:sz w:val="24"/>
                <w:szCs w:val="24"/>
              </w:rPr>
              <w:t xml:space="preserve"> Е.А.</w:t>
            </w:r>
          </w:p>
        </w:tc>
      </w:tr>
      <w:tr w:rsidR="002E02E9" w:rsidRPr="002E02E9" w14:paraId="3CD243D6" w14:textId="77777777" w:rsidTr="00AB259F">
        <w:tc>
          <w:tcPr>
            <w:tcW w:w="3652" w:type="dxa"/>
          </w:tcPr>
          <w:p w14:paraId="4A4D73FD" w14:textId="77777777" w:rsidR="00BE4C63" w:rsidRPr="002E02E9" w:rsidRDefault="00BE4C63" w:rsidP="008F7EB6">
            <w:pPr>
              <w:jc w:val="both"/>
              <w:rPr>
                <w:sz w:val="24"/>
                <w:szCs w:val="24"/>
              </w:rPr>
            </w:pPr>
            <w:r w:rsidRPr="002E02E9">
              <w:rPr>
                <w:sz w:val="24"/>
                <w:szCs w:val="24"/>
              </w:rPr>
              <w:t>ЮИД</w:t>
            </w:r>
          </w:p>
        </w:tc>
        <w:tc>
          <w:tcPr>
            <w:tcW w:w="1559" w:type="dxa"/>
          </w:tcPr>
          <w:p w14:paraId="186799E4" w14:textId="77777777" w:rsidR="00BE4C63" w:rsidRPr="002E02E9" w:rsidRDefault="00BE4C63" w:rsidP="008F7EB6">
            <w:pPr>
              <w:jc w:val="both"/>
              <w:rPr>
                <w:sz w:val="24"/>
                <w:szCs w:val="24"/>
              </w:rPr>
            </w:pPr>
            <w:r w:rsidRPr="002E02E9">
              <w:rPr>
                <w:sz w:val="24"/>
                <w:szCs w:val="24"/>
              </w:rPr>
              <w:t>24</w:t>
            </w:r>
          </w:p>
        </w:tc>
        <w:tc>
          <w:tcPr>
            <w:tcW w:w="3686" w:type="dxa"/>
          </w:tcPr>
          <w:p w14:paraId="5987764D" w14:textId="77777777" w:rsidR="00BE4C63" w:rsidRPr="002E02E9" w:rsidRDefault="00BE4C63" w:rsidP="008F7EB6">
            <w:pPr>
              <w:jc w:val="both"/>
              <w:rPr>
                <w:sz w:val="24"/>
                <w:szCs w:val="24"/>
              </w:rPr>
            </w:pPr>
            <w:proofErr w:type="spellStart"/>
            <w:r w:rsidRPr="002E02E9">
              <w:rPr>
                <w:sz w:val="24"/>
                <w:szCs w:val="24"/>
              </w:rPr>
              <w:t>Радкин</w:t>
            </w:r>
            <w:proofErr w:type="spellEnd"/>
            <w:r w:rsidRPr="002E02E9">
              <w:rPr>
                <w:sz w:val="24"/>
                <w:szCs w:val="24"/>
              </w:rPr>
              <w:t xml:space="preserve"> В.А.</w:t>
            </w:r>
          </w:p>
        </w:tc>
      </w:tr>
      <w:tr w:rsidR="002E02E9" w:rsidRPr="002E02E9" w14:paraId="356D7079" w14:textId="77777777" w:rsidTr="00AB259F">
        <w:tc>
          <w:tcPr>
            <w:tcW w:w="3652" w:type="dxa"/>
          </w:tcPr>
          <w:p w14:paraId="698136BE" w14:textId="77777777" w:rsidR="00BE4C63" w:rsidRPr="002E02E9" w:rsidRDefault="00BE4C63" w:rsidP="008F7EB6">
            <w:pPr>
              <w:jc w:val="both"/>
              <w:rPr>
                <w:sz w:val="24"/>
                <w:szCs w:val="24"/>
              </w:rPr>
            </w:pPr>
            <w:r w:rsidRPr="002E02E9">
              <w:rPr>
                <w:sz w:val="24"/>
                <w:szCs w:val="24"/>
              </w:rPr>
              <w:t>ДЮП</w:t>
            </w:r>
          </w:p>
        </w:tc>
        <w:tc>
          <w:tcPr>
            <w:tcW w:w="1559" w:type="dxa"/>
          </w:tcPr>
          <w:p w14:paraId="1D1DF43D" w14:textId="77777777" w:rsidR="00BE4C63" w:rsidRPr="002E02E9" w:rsidRDefault="00BE4C63" w:rsidP="008F7EB6">
            <w:pPr>
              <w:jc w:val="both"/>
              <w:rPr>
                <w:sz w:val="24"/>
                <w:szCs w:val="24"/>
              </w:rPr>
            </w:pPr>
            <w:r w:rsidRPr="002E02E9">
              <w:rPr>
                <w:sz w:val="24"/>
                <w:szCs w:val="24"/>
              </w:rPr>
              <w:t>15</w:t>
            </w:r>
          </w:p>
        </w:tc>
        <w:tc>
          <w:tcPr>
            <w:tcW w:w="3686" w:type="dxa"/>
          </w:tcPr>
          <w:p w14:paraId="212F7A24" w14:textId="77777777" w:rsidR="00BE4C63" w:rsidRPr="002E02E9" w:rsidRDefault="00BE4C63" w:rsidP="008F7EB6">
            <w:pPr>
              <w:jc w:val="both"/>
              <w:rPr>
                <w:sz w:val="24"/>
                <w:szCs w:val="24"/>
              </w:rPr>
            </w:pPr>
            <w:proofErr w:type="spellStart"/>
            <w:r w:rsidRPr="002E02E9">
              <w:rPr>
                <w:sz w:val="24"/>
                <w:szCs w:val="24"/>
              </w:rPr>
              <w:t>Радкин</w:t>
            </w:r>
            <w:proofErr w:type="spellEnd"/>
            <w:r w:rsidRPr="002E02E9">
              <w:rPr>
                <w:sz w:val="24"/>
                <w:szCs w:val="24"/>
              </w:rPr>
              <w:t xml:space="preserve"> В.А.</w:t>
            </w:r>
          </w:p>
        </w:tc>
      </w:tr>
      <w:tr w:rsidR="002E02E9" w:rsidRPr="002E02E9" w14:paraId="38E9E4C7" w14:textId="77777777" w:rsidTr="00AB259F">
        <w:tc>
          <w:tcPr>
            <w:tcW w:w="3652" w:type="dxa"/>
          </w:tcPr>
          <w:p w14:paraId="4280B10B" w14:textId="77777777" w:rsidR="00BE4C63" w:rsidRPr="002E02E9" w:rsidRDefault="00BE4C63" w:rsidP="008F7EB6">
            <w:pPr>
              <w:jc w:val="both"/>
              <w:rPr>
                <w:sz w:val="24"/>
                <w:szCs w:val="24"/>
              </w:rPr>
            </w:pPr>
            <w:r w:rsidRPr="002E02E9">
              <w:rPr>
                <w:sz w:val="24"/>
                <w:szCs w:val="24"/>
              </w:rPr>
              <w:t>Настольный теннис</w:t>
            </w:r>
          </w:p>
        </w:tc>
        <w:tc>
          <w:tcPr>
            <w:tcW w:w="1559" w:type="dxa"/>
          </w:tcPr>
          <w:p w14:paraId="5E14B9BA" w14:textId="77777777" w:rsidR="00BE4C63" w:rsidRPr="002E02E9" w:rsidRDefault="00BE4C63" w:rsidP="008F7EB6">
            <w:pPr>
              <w:jc w:val="both"/>
              <w:rPr>
                <w:sz w:val="24"/>
                <w:szCs w:val="24"/>
              </w:rPr>
            </w:pPr>
            <w:r w:rsidRPr="002E02E9">
              <w:rPr>
                <w:sz w:val="24"/>
                <w:szCs w:val="24"/>
              </w:rPr>
              <w:t>15</w:t>
            </w:r>
          </w:p>
        </w:tc>
        <w:tc>
          <w:tcPr>
            <w:tcW w:w="3686" w:type="dxa"/>
          </w:tcPr>
          <w:p w14:paraId="5C260064" w14:textId="77777777" w:rsidR="00BE4C63" w:rsidRPr="002E02E9" w:rsidRDefault="00BE4C63" w:rsidP="008F7EB6">
            <w:pPr>
              <w:jc w:val="both"/>
              <w:rPr>
                <w:sz w:val="24"/>
                <w:szCs w:val="24"/>
              </w:rPr>
            </w:pPr>
            <w:proofErr w:type="spellStart"/>
            <w:r w:rsidRPr="002E02E9">
              <w:rPr>
                <w:sz w:val="24"/>
                <w:szCs w:val="24"/>
              </w:rPr>
              <w:t>Радкин</w:t>
            </w:r>
            <w:proofErr w:type="spellEnd"/>
            <w:r w:rsidRPr="002E02E9">
              <w:rPr>
                <w:sz w:val="24"/>
                <w:szCs w:val="24"/>
              </w:rPr>
              <w:t xml:space="preserve"> В.А.</w:t>
            </w:r>
          </w:p>
        </w:tc>
      </w:tr>
      <w:tr w:rsidR="002E02E9" w:rsidRPr="002E02E9" w14:paraId="1BCB81C3" w14:textId="77777777" w:rsidTr="00AB259F">
        <w:tc>
          <w:tcPr>
            <w:tcW w:w="3652" w:type="dxa"/>
          </w:tcPr>
          <w:p w14:paraId="7FFA8812" w14:textId="77777777" w:rsidR="00BE4C63" w:rsidRPr="002E02E9" w:rsidRDefault="00BE4C63" w:rsidP="008F7EB6">
            <w:pPr>
              <w:jc w:val="both"/>
              <w:rPr>
                <w:sz w:val="24"/>
                <w:szCs w:val="24"/>
              </w:rPr>
            </w:pPr>
            <w:r w:rsidRPr="002E02E9">
              <w:rPr>
                <w:sz w:val="24"/>
                <w:szCs w:val="24"/>
              </w:rPr>
              <w:t>Занимательная химия</w:t>
            </w:r>
          </w:p>
        </w:tc>
        <w:tc>
          <w:tcPr>
            <w:tcW w:w="1559" w:type="dxa"/>
          </w:tcPr>
          <w:p w14:paraId="49431C51" w14:textId="77777777" w:rsidR="00BE4C63" w:rsidRPr="002E02E9" w:rsidRDefault="00BE4C63" w:rsidP="008F7EB6">
            <w:pPr>
              <w:jc w:val="both"/>
              <w:rPr>
                <w:sz w:val="24"/>
                <w:szCs w:val="24"/>
              </w:rPr>
            </w:pPr>
            <w:r w:rsidRPr="002E02E9">
              <w:rPr>
                <w:sz w:val="24"/>
                <w:szCs w:val="24"/>
              </w:rPr>
              <w:t>8</w:t>
            </w:r>
          </w:p>
        </w:tc>
        <w:tc>
          <w:tcPr>
            <w:tcW w:w="3686" w:type="dxa"/>
          </w:tcPr>
          <w:p w14:paraId="2EA219FB" w14:textId="77777777" w:rsidR="00BE4C63" w:rsidRPr="002E02E9" w:rsidRDefault="00BE4C63" w:rsidP="008F7EB6">
            <w:pPr>
              <w:jc w:val="both"/>
              <w:rPr>
                <w:sz w:val="24"/>
                <w:szCs w:val="24"/>
              </w:rPr>
            </w:pPr>
            <w:r w:rsidRPr="002E02E9">
              <w:rPr>
                <w:sz w:val="24"/>
                <w:szCs w:val="24"/>
              </w:rPr>
              <w:t>Хохлова Л.Г.</w:t>
            </w:r>
          </w:p>
        </w:tc>
      </w:tr>
      <w:tr w:rsidR="002E02E9" w:rsidRPr="002E02E9" w14:paraId="3E84C80C" w14:textId="77777777" w:rsidTr="00AB259F">
        <w:tc>
          <w:tcPr>
            <w:tcW w:w="3652" w:type="dxa"/>
          </w:tcPr>
          <w:p w14:paraId="693DC591" w14:textId="77777777" w:rsidR="00BE4C63" w:rsidRPr="002E02E9" w:rsidRDefault="00BE4C63" w:rsidP="008F7EB6">
            <w:pPr>
              <w:jc w:val="both"/>
              <w:rPr>
                <w:sz w:val="24"/>
                <w:szCs w:val="24"/>
              </w:rPr>
            </w:pPr>
            <w:r w:rsidRPr="002E02E9">
              <w:rPr>
                <w:sz w:val="24"/>
                <w:szCs w:val="24"/>
              </w:rPr>
              <w:t>Юный химик</w:t>
            </w:r>
          </w:p>
        </w:tc>
        <w:tc>
          <w:tcPr>
            <w:tcW w:w="1559" w:type="dxa"/>
          </w:tcPr>
          <w:p w14:paraId="01D14091" w14:textId="77777777" w:rsidR="00BE4C63" w:rsidRPr="002E02E9" w:rsidRDefault="00BE4C63" w:rsidP="008F7EB6">
            <w:pPr>
              <w:jc w:val="both"/>
              <w:rPr>
                <w:sz w:val="24"/>
                <w:szCs w:val="24"/>
              </w:rPr>
            </w:pPr>
            <w:r w:rsidRPr="002E02E9">
              <w:rPr>
                <w:sz w:val="24"/>
                <w:szCs w:val="24"/>
              </w:rPr>
              <w:t>13</w:t>
            </w:r>
          </w:p>
        </w:tc>
        <w:tc>
          <w:tcPr>
            <w:tcW w:w="3686" w:type="dxa"/>
          </w:tcPr>
          <w:p w14:paraId="53A6BBF0" w14:textId="77777777" w:rsidR="00BE4C63" w:rsidRPr="002E02E9" w:rsidRDefault="00BE4C63" w:rsidP="008F7EB6">
            <w:pPr>
              <w:jc w:val="both"/>
              <w:rPr>
                <w:sz w:val="24"/>
                <w:szCs w:val="24"/>
              </w:rPr>
            </w:pPr>
            <w:r w:rsidRPr="002E02E9">
              <w:rPr>
                <w:sz w:val="24"/>
                <w:szCs w:val="24"/>
              </w:rPr>
              <w:t>Хохлова Л.Г.</w:t>
            </w:r>
          </w:p>
        </w:tc>
      </w:tr>
      <w:tr w:rsidR="00BE4C63" w:rsidRPr="002E02E9" w14:paraId="7A16184B" w14:textId="77777777" w:rsidTr="00AB259F">
        <w:tc>
          <w:tcPr>
            <w:tcW w:w="3652" w:type="dxa"/>
          </w:tcPr>
          <w:p w14:paraId="06FB4762" w14:textId="77777777" w:rsidR="00BE4C63" w:rsidRPr="002E02E9" w:rsidRDefault="00BE4C63" w:rsidP="008F7EB6">
            <w:pPr>
              <w:jc w:val="both"/>
              <w:rPr>
                <w:sz w:val="24"/>
                <w:szCs w:val="24"/>
              </w:rPr>
            </w:pPr>
            <w:r w:rsidRPr="002E02E9">
              <w:rPr>
                <w:sz w:val="24"/>
                <w:szCs w:val="24"/>
              </w:rPr>
              <w:t>Практическая биология</w:t>
            </w:r>
          </w:p>
        </w:tc>
        <w:tc>
          <w:tcPr>
            <w:tcW w:w="1559" w:type="dxa"/>
          </w:tcPr>
          <w:p w14:paraId="70EE37F7" w14:textId="77777777" w:rsidR="00BE4C63" w:rsidRPr="002E02E9" w:rsidRDefault="00BE4C63" w:rsidP="008F7EB6">
            <w:pPr>
              <w:jc w:val="both"/>
              <w:rPr>
                <w:sz w:val="24"/>
                <w:szCs w:val="24"/>
              </w:rPr>
            </w:pPr>
            <w:r w:rsidRPr="002E02E9">
              <w:rPr>
                <w:sz w:val="24"/>
                <w:szCs w:val="24"/>
              </w:rPr>
              <w:t>9</w:t>
            </w:r>
          </w:p>
        </w:tc>
        <w:tc>
          <w:tcPr>
            <w:tcW w:w="3686" w:type="dxa"/>
          </w:tcPr>
          <w:p w14:paraId="7DE5F5DD" w14:textId="77777777" w:rsidR="00BE4C63" w:rsidRPr="002E02E9" w:rsidRDefault="00BE4C63" w:rsidP="008F7EB6">
            <w:pPr>
              <w:jc w:val="both"/>
              <w:rPr>
                <w:sz w:val="24"/>
                <w:szCs w:val="24"/>
              </w:rPr>
            </w:pPr>
            <w:r w:rsidRPr="002E02E9">
              <w:rPr>
                <w:sz w:val="24"/>
                <w:szCs w:val="24"/>
              </w:rPr>
              <w:t>Одинцова Н.А.</w:t>
            </w:r>
          </w:p>
        </w:tc>
      </w:tr>
    </w:tbl>
    <w:p w14:paraId="3CAEDC93" w14:textId="77777777" w:rsidR="00BE4C63" w:rsidRPr="002E02E9" w:rsidRDefault="00BE4C63" w:rsidP="008F7EB6">
      <w:pPr>
        <w:jc w:val="both"/>
      </w:pPr>
    </w:p>
    <w:p w14:paraId="1B50B976" w14:textId="77777777" w:rsidR="0038447A" w:rsidRPr="002E02E9" w:rsidRDefault="0038447A" w:rsidP="008F7EB6">
      <w:pPr>
        <w:pStyle w:val="a8"/>
        <w:ind w:left="0"/>
        <w:jc w:val="both"/>
      </w:pPr>
    </w:p>
    <w:p w14:paraId="0E71456C" w14:textId="5B5B7096" w:rsidR="0038447A" w:rsidRPr="002E02E9" w:rsidRDefault="0038447A" w:rsidP="00430446">
      <w:pPr>
        <w:pStyle w:val="a8"/>
        <w:ind w:left="0"/>
        <w:jc w:val="both"/>
      </w:pPr>
      <w:r w:rsidRPr="002E02E9">
        <w:t>С 1 сентября 202</w:t>
      </w:r>
      <w:r w:rsidR="00430446" w:rsidRPr="002E02E9">
        <w:t>3</w:t>
      </w:r>
      <w:r w:rsidRPr="002E02E9">
        <w:t xml:space="preserve">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14:paraId="2A80F849" w14:textId="77777777" w:rsidR="0038447A" w:rsidRPr="002E02E9" w:rsidRDefault="0038447A" w:rsidP="008F7EB6">
      <w:pPr>
        <w:pStyle w:val="a8"/>
        <w:spacing w:before="29"/>
        <w:ind w:left="0"/>
        <w:jc w:val="both"/>
      </w:pPr>
    </w:p>
    <w:p w14:paraId="30C1CDE8" w14:textId="77777777" w:rsidR="0038447A" w:rsidRPr="002E02E9" w:rsidRDefault="0038447A" w:rsidP="008F7EB6">
      <w:pPr>
        <w:pStyle w:val="a8"/>
        <w:spacing w:line="276" w:lineRule="auto"/>
        <w:ind w:left="-142"/>
        <w:jc w:val="both"/>
      </w:pPr>
      <w:r w:rsidRPr="002E02E9">
        <w:t>Внеурочные занятия «Разговоры о важном» внесены в расписание и проводятся по понедельникам первым</w:t>
      </w:r>
      <w:r w:rsidRPr="002E02E9">
        <w:rPr>
          <w:spacing w:val="40"/>
        </w:rPr>
        <w:t xml:space="preserve"> </w:t>
      </w:r>
      <w:r w:rsidRPr="002E02E9">
        <w:t>уроком</w:t>
      </w:r>
      <w:r w:rsidRPr="002E02E9">
        <w:rPr>
          <w:spacing w:val="40"/>
        </w:rPr>
        <w:t xml:space="preserve"> </w:t>
      </w:r>
      <w:r w:rsidRPr="002E02E9">
        <w:t>еженедельно.</w:t>
      </w:r>
      <w:r w:rsidRPr="002E02E9">
        <w:rPr>
          <w:spacing w:val="40"/>
        </w:rPr>
        <w:t xml:space="preserve"> </w:t>
      </w:r>
      <w:r w:rsidRPr="002E02E9">
        <w:t>Ответственными</w:t>
      </w:r>
      <w:r w:rsidRPr="002E02E9">
        <w:rPr>
          <w:spacing w:val="40"/>
        </w:rPr>
        <w:t xml:space="preserve"> </w:t>
      </w:r>
      <w:r w:rsidRPr="002E02E9">
        <w:t>за</w:t>
      </w:r>
      <w:r w:rsidRPr="002E02E9">
        <w:rPr>
          <w:spacing w:val="40"/>
        </w:rPr>
        <w:t xml:space="preserve"> </w:t>
      </w:r>
      <w:r w:rsidRPr="002E02E9">
        <w:t>организацию</w:t>
      </w:r>
      <w:r w:rsidRPr="002E02E9">
        <w:rPr>
          <w:spacing w:val="40"/>
        </w:rPr>
        <w:t xml:space="preserve"> </w:t>
      </w:r>
      <w:r w:rsidRPr="002E02E9">
        <w:t>и</w:t>
      </w:r>
      <w:r w:rsidRPr="002E02E9">
        <w:rPr>
          <w:spacing w:val="40"/>
        </w:rPr>
        <w:t xml:space="preserve"> </w:t>
      </w:r>
      <w:r w:rsidRPr="002E02E9">
        <w:t>проведение</w:t>
      </w:r>
      <w:r w:rsidRPr="002E02E9">
        <w:rPr>
          <w:spacing w:val="40"/>
        </w:rPr>
        <w:t xml:space="preserve"> </w:t>
      </w:r>
      <w:r w:rsidRPr="002E02E9">
        <w:t>внеурочных</w:t>
      </w:r>
      <w:r w:rsidRPr="002E02E9">
        <w:rPr>
          <w:spacing w:val="40"/>
        </w:rPr>
        <w:t xml:space="preserve"> </w:t>
      </w:r>
      <w:r w:rsidRPr="002E02E9">
        <w:t>занятий</w:t>
      </w:r>
    </w:p>
    <w:p w14:paraId="1604F867" w14:textId="77777777" w:rsidR="0038447A" w:rsidRPr="002E02E9" w:rsidRDefault="0038447A" w:rsidP="008F7EB6">
      <w:pPr>
        <w:pStyle w:val="a8"/>
        <w:spacing w:line="252" w:lineRule="exact"/>
        <w:ind w:left="-142"/>
        <w:jc w:val="both"/>
      </w:pPr>
      <w:r w:rsidRPr="002E02E9">
        <w:t>«Разговоры</w:t>
      </w:r>
      <w:r w:rsidRPr="002E02E9">
        <w:rPr>
          <w:spacing w:val="-4"/>
        </w:rPr>
        <w:t xml:space="preserve"> </w:t>
      </w:r>
      <w:r w:rsidRPr="002E02E9">
        <w:t>о</w:t>
      </w:r>
      <w:r w:rsidRPr="002E02E9">
        <w:rPr>
          <w:spacing w:val="-3"/>
        </w:rPr>
        <w:t xml:space="preserve"> </w:t>
      </w:r>
      <w:r w:rsidRPr="002E02E9">
        <w:t>важном»</w:t>
      </w:r>
      <w:r w:rsidRPr="002E02E9">
        <w:rPr>
          <w:spacing w:val="-8"/>
        </w:rPr>
        <w:t xml:space="preserve"> </w:t>
      </w:r>
      <w:r w:rsidRPr="002E02E9">
        <w:t>являются</w:t>
      </w:r>
      <w:r w:rsidRPr="002E02E9">
        <w:rPr>
          <w:spacing w:val="-4"/>
        </w:rPr>
        <w:t xml:space="preserve"> </w:t>
      </w:r>
      <w:r w:rsidRPr="002E02E9">
        <w:t>классные</w:t>
      </w:r>
      <w:r w:rsidRPr="002E02E9">
        <w:rPr>
          <w:spacing w:val="-3"/>
        </w:rPr>
        <w:t xml:space="preserve"> </w:t>
      </w:r>
      <w:r w:rsidRPr="002E02E9">
        <w:rPr>
          <w:spacing w:val="-2"/>
        </w:rPr>
        <w:t>руководители.</w:t>
      </w:r>
    </w:p>
    <w:p w14:paraId="57BA46F5" w14:textId="0166681E" w:rsidR="0038447A" w:rsidRPr="002E02E9" w:rsidRDefault="0038447A" w:rsidP="008F7EB6">
      <w:pPr>
        <w:pStyle w:val="a8"/>
        <w:spacing w:before="239" w:line="276" w:lineRule="auto"/>
        <w:ind w:left="0" w:firstLine="1322"/>
        <w:jc w:val="both"/>
      </w:pPr>
      <w:r w:rsidRPr="002E02E9">
        <w:lastRenderedPageBreak/>
        <w:t>С 1 сентября 202</w:t>
      </w:r>
      <w:r w:rsidR="00430446" w:rsidRPr="002E02E9">
        <w:t>4</w:t>
      </w:r>
      <w:r w:rsidRPr="002E02E9">
        <w:t xml:space="preserve"> года в планы внеурочной деятельности ООП ООО и СОО включено профориентационное внеурочное занятие «Россия – мои</w:t>
      </w:r>
      <w:r w:rsidRPr="002E02E9">
        <w:rPr>
          <w:spacing w:val="-1"/>
        </w:rPr>
        <w:t xml:space="preserve"> </w:t>
      </w:r>
      <w:r w:rsidRPr="002E02E9">
        <w:t>горизонты». Занятия</w:t>
      </w:r>
      <w:r w:rsidRPr="002E02E9">
        <w:rPr>
          <w:spacing w:val="-1"/>
        </w:rPr>
        <w:t xml:space="preserve"> </w:t>
      </w:r>
      <w:r w:rsidRPr="002E02E9">
        <w:t>проводятся</w:t>
      </w:r>
      <w:r w:rsidRPr="002E02E9">
        <w:rPr>
          <w:spacing w:val="-1"/>
        </w:rPr>
        <w:t xml:space="preserve"> </w:t>
      </w:r>
      <w:r w:rsidRPr="002E02E9">
        <w:t>в</w:t>
      </w:r>
      <w:r w:rsidRPr="002E02E9">
        <w:rPr>
          <w:spacing w:val="-1"/>
        </w:rPr>
        <w:t xml:space="preserve"> </w:t>
      </w:r>
      <w:r w:rsidRPr="002E02E9">
        <w:t>6–11-х классах по</w:t>
      </w:r>
      <w:r w:rsidRPr="002E02E9">
        <w:rPr>
          <w:spacing w:val="-2"/>
        </w:rPr>
        <w:t xml:space="preserve"> </w:t>
      </w:r>
      <w:r w:rsidRPr="002E02E9">
        <w:t>1</w:t>
      </w:r>
      <w:r w:rsidRPr="002E02E9">
        <w:rPr>
          <w:spacing w:val="-1"/>
        </w:rPr>
        <w:t xml:space="preserve"> </w:t>
      </w:r>
      <w:r w:rsidRPr="002E02E9">
        <w:t>часу в неделю.</w:t>
      </w:r>
    </w:p>
    <w:p w14:paraId="2041000B" w14:textId="77777777" w:rsidR="0038447A" w:rsidRPr="002E02E9" w:rsidRDefault="0038447A" w:rsidP="008F7EB6">
      <w:pPr>
        <w:pStyle w:val="a8"/>
        <w:spacing w:before="26"/>
        <w:ind w:left="0"/>
        <w:jc w:val="both"/>
      </w:pPr>
    </w:p>
    <w:p w14:paraId="78AB7411" w14:textId="05DF2C79" w:rsidR="0038447A" w:rsidRPr="002E02E9" w:rsidRDefault="0038447A" w:rsidP="008F7EB6">
      <w:pPr>
        <w:pStyle w:val="a8"/>
        <w:spacing w:before="1"/>
        <w:ind w:left="0" w:firstLine="1322"/>
        <w:jc w:val="both"/>
      </w:pPr>
      <w:r w:rsidRPr="002E02E9">
        <w:t xml:space="preserve">В </w:t>
      </w:r>
      <w:r w:rsidR="00430446" w:rsidRPr="002E02E9">
        <w:t xml:space="preserve">течении учебного года </w:t>
      </w:r>
      <w:r w:rsidRPr="002E02E9">
        <w:t xml:space="preserve"> 2023/24 учебного года проведено </w:t>
      </w:r>
      <w:r w:rsidR="00430446" w:rsidRPr="002E02E9">
        <w:t>34</w:t>
      </w:r>
      <w:r w:rsidRPr="002E02E9">
        <w:t xml:space="preserve"> заняти</w:t>
      </w:r>
      <w:r w:rsidR="00430446" w:rsidRPr="002E02E9">
        <w:t>я</w:t>
      </w:r>
      <w:r w:rsidRPr="002E02E9">
        <w:t xml:space="preserve"> в каждом классе. Внеурочные занятия</w:t>
      </w:r>
      <w:r w:rsidRPr="002E02E9">
        <w:rPr>
          <w:spacing w:val="40"/>
        </w:rPr>
        <w:t xml:space="preserve"> </w:t>
      </w:r>
      <w:r w:rsidRPr="002E02E9">
        <w:t>«Россия мои горизонты» в 6–11-х классах:</w:t>
      </w:r>
    </w:p>
    <w:p w14:paraId="6490BAB7" w14:textId="77777777" w:rsidR="0038447A" w:rsidRPr="002E02E9" w:rsidRDefault="0038447A" w:rsidP="008F7EB6">
      <w:pPr>
        <w:pStyle w:val="a8"/>
        <w:spacing w:before="25"/>
        <w:ind w:left="0"/>
        <w:jc w:val="both"/>
      </w:pPr>
    </w:p>
    <w:p w14:paraId="1F57F924" w14:textId="77777777" w:rsidR="0038447A" w:rsidRPr="002E02E9" w:rsidRDefault="0038447A" w:rsidP="001E33D0">
      <w:pPr>
        <w:pStyle w:val="a4"/>
        <w:widowControl w:val="0"/>
        <w:numPr>
          <w:ilvl w:val="1"/>
          <w:numId w:val="16"/>
        </w:numPr>
        <w:tabs>
          <w:tab w:val="left" w:pos="1398"/>
        </w:tabs>
        <w:autoSpaceDE w:val="0"/>
        <w:autoSpaceDN w:val="0"/>
        <w:spacing w:after="0" w:line="240" w:lineRule="auto"/>
        <w:contextualSpacing w:val="0"/>
        <w:jc w:val="both"/>
        <w:rPr>
          <w:rFonts w:ascii="Times New Roman" w:hAnsi="Times New Roman" w:cs="Times New Roman"/>
          <w:sz w:val="24"/>
          <w:szCs w:val="24"/>
        </w:rPr>
      </w:pPr>
      <w:r w:rsidRPr="002E02E9">
        <w:rPr>
          <w:rFonts w:ascii="Times New Roman" w:hAnsi="Times New Roman" w:cs="Times New Roman"/>
          <w:sz w:val="24"/>
          <w:szCs w:val="24"/>
        </w:rPr>
        <w:t>фактически</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проведены</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соответствии</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с</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расписанием;</w:t>
      </w:r>
    </w:p>
    <w:p w14:paraId="0CFD9AD2" w14:textId="77777777" w:rsidR="0038447A" w:rsidRPr="002E02E9" w:rsidRDefault="0038447A" w:rsidP="001E33D0">
      <w:pPr>
        <w:pStyle w:val="a4"/>
        <w:widowControl w:val="0"/>
        <w:numPr>
          <w:ilvl w:val="1"/>
          <w:numId w:val="16"/>
        </w:numPr>
        <w:tabs>
          <w:tab w:val="left" w:pos="1398"/>
        </w:tabs>
        <w:autoSpaceDE w:val="0"/>
        <w:autoSpaceDN w:val="0"/>
        <w:spacing w:before="2" w:after="0" w:line="240" w:lineRule="auto"/>
        <w:contextualSpacing w:val="0"/>
        <w:jc w:val="both"/>
        <w:rPr>
          <w:rFonts w:ascii="Times New Roman" w:hAnsi="Times New Roman" w:cs="Times New Roman"/>
          <w:sz w:val="24"/>
          <w:szCs w:val="24"/>
        </w:rPr>
      </w:pPr>
      <w:r w:rsidRPr="002E02E9">
        <w:rPr>
          <w:rFonts w:ascii="Times New Roman" w:hAnsi="Times New Roman" w:cs="Times New Roman"/>
          <w:sz w:val="24"/>
          <w:szCs w:val="24"/>
        </w:rPr>
        <w:t>темы</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занятий</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соответствуют</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тематическим</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планам</w:t>
      </w:r>
      <w:r w:rsidRPr="002E02E9">
        <w:rPr>
          <w:rFonts w:ascii="Times New Roman" w:hAnsi="Times New Roman" w:cs="Times New Roman"/>
          <w:spacing w:val="-9"/>
          <w:sz w:val="24"/>
          <w:szCs w:val="24"/>
        </w:rPr>
        <w:t xml:space="preserve"> </w:t>
      </w:r>
      <w:proofErr w:type="spellStart"/>
      <w:r w:rsidRPr="002E02E9">
        <w:rPr>
          <w:rFonts w:ascii="Times New Roman" w:hAnsi="Times New Roman" w:cs="Times New Roman"/>
          <w:spacing w:val="-2"/>
          <w:sz w:val="24"/>
          <w:szCs w:val="24"/>
        </w:rPr>
        <w:t>Минпросвещения</w:t>
      </w:r>
      <w:proofErr w:type="spellEnd"/>
      <w:r w:rsidRPr="002E02E9">
        <w:rPr>
          <w:rFonts w:ascii="Times New Roman" w:hAnsi="Times New Roman" w:cs="Times New Roman"/>
          <w:spacing w:val="-2"/>
          <w:sz w:val="24"/>
          <w:szCs w:val="24"/>
        </w:rPr>
        <w:t>;</w:t>
      </w:r>
    </w:p>
    <w:p w14:paraId="78291B5D" w14:textId="77777777" w:rsidR="00347ADE" w:rsidRPr="002E02E9" w:rsidRDefault="00347ADE" w:rsidP="001E33D0">
      <w:pPr>
        <w:pStyle w:val="a4"/>
        <w:widowControl w:val="0"/>
        <w:numPr>
          <w:ilvl w:val="1"/>
          <w:numId w:val="16"/>
        </w:numPr>
        <w:tabs>
          <w:tab w:val="left" w:pos="1397"/>
        </w:tabs>
        <w:autoSpaceDE w:val="0"/>
        <w:autoSpaceDN w:val="0"/>
        <w:spacing w:before="83" w:after="0" w:line="240" w:lineRule="auto"/>
        <w:ind w:left="1397" w:hanging="299"/>
        <w:contextualSpacing w:val="0"/>
        <w:jc w:val="both"/>
        <w:rPr>
          <w:rFonts w:ascii="Times New Roman" w:hAnsi="Times New Roman" w:cs="Times New Roman"/>
          <w:sz w:val="24"/>
          <w:szCs w:val="24"/>
        </w:rPr>
      </w:pPr>
      <w:r w:rsidRPr="002E02E9">
        <w:rPr>
          <w:rFonts w:ascii="Times New Roman" w:hAnsi="Times New Roman" w:cs="Times New Roman"/>
          <w:sz w:val="24"/>
          <w:szCs w:val="24"/>
        </w:rPr>
        <w:t>формы</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проведения</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занятий</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соответствуют</w:t>
      </w:r>
      <w:r w:rsidRPr="002E02E9">
        <w:rPr>
          <w:rFonts w:ascii="Times New Roman" w:hAnsi="Times New Roman" w:cs="Times New Roman"/>
          <w:spacing w:val="-8"/>
          <w:sz w:val="24"/>
          <w:szCs w:val="24"/>
        </w:rPr>
        <w:t xml:space="preserve"> </w:t>
      </w:r>
      <w:r w:rsidRPr="002E02E9">
        <w:rPr>
          <w:rFonts w:ascii="Times New Roman" w:hAnsi="Times New Roman" w:cs="Times New Roman"/>
          <w:spacing w:val="-2"/>
          <w:sz w:val="24"/>
          <w:szCs w:val="24"/>
        </w:rPr>
        <w:t>рекомендованным.</w:t>
      </w:r>
    </w:p>
    <w:p w14:paraId="5C0BBE03" w14:textId="77777777" w:rsidR="00347ADE" w:rsidRPr="002E02E9" w:rsidRDefault="00347ADE" w:rsidP="008F7EB6">
      <w:pPr>
        <w:pStyle w:val="a8"/>
        <w:spacing w:before="27"/>
        <w:ind w:left="0"/>
        <w:jc w:val="both"/>
      </w:pPr>
    </w:p>
    <w:p w14:paraId="4985636A" w14:textId="77777777" w:rsidR="00347ADE" w:rsidRPr="002E02E9" w:rsidRDefault="00347ADE" w:rsidP="008F7EB6">
      <w:pPr>
        <w:pStyle w:val="a8"/>
        <w:jc w:val="both"/>
      </w:pPr>
      <w:r w:rsidRPr="002E02E9">
        <w:rPr>
          <w:b/>
        </w:rPr>
        <w:t xml:space="preserve">Вывод. </w:t>
      </w:r>
      <w:r w:rsidRPr="002E02E9">
        <w:t>Проблем с</w:t>
      </w:r>
      <w:r w:rsidRPr="002E02E9">
        <w:rPr>
          <w:spacing w:val="40"/>
        </w:rPr>
        <w:t xml:space="preserve"> </w:t>
      </w:r>
      <w:r w:rsidRPr="002E02E9">
        <w:t>организацией внеурочной деятельности не возникало. Планы внеурочной деятельности НОО, ООО и СОО выполнены в полном объеме.</w:t>
      </w:r>
    </w:p>
    <w:p w14:paraId="1D43A9AF" w14:textId="77777777" w:rsidR="00347ADE" w:rsidRPr="002E02E9" w:rsidRDefault="00347ADE" w:rsidP="008F7EB6">
      <w:pPr>
        <w:pStyle w:val="1"/>
        <w:jc w:val="both"/>
        <w:rPr>
          <w:rFonts w:ascii="Times New Roman" w:hAnsi="Times New Roman"/>
          <w:color w:val="auto"/>
          <w:sz w:val="24"/>
          <w:szCs w:val="24"/>
        </w:rPr>
      </w:pPr>
      <w:r w:rsidRPr="002E02E9">
        <w:rPr>
          <w:rFonts w:ascii="Times New Roman" w:hAnsi="Times New Roman"/>
          <w:color w:val="auto"/>
          <w:sz w:val="24"/>
          <w:szCs w:val="24"/>
        </w:rPr>
        <w:t>Воспитательная</w:t>
      </w:r>
      <w:r w:rsidRPr="002E02E9">
        <w:rPr>
          <w:rFonts w:ascii="Times New Roman" w:hAnsi="Times New Roman"/>
          <w:color w:val="auto"/>
          <w:spacing w:val="-11"/>
          <w:sz w:val="24"/>
          <w:szCs w:val="24"/>
        </w:rPr>
        <w:t xml:space="preserve"> </w:t>
      </w:r>
      <w:r w:rsidRPr="002E02E9">
        <w:rPr>
          <w:rFonts w:ascii="Times New Roman" w:hAnsi="Times New Roman"/>
          <w:color w:val="auto"/>
          <w:spacing w:val="-2"/>
          <w:sz w:val="24"/>
          <w:szCs w:val="24"/>
        </w:rPr>
        <w:t>работа</w:t>
      </w:r>
    </w:p>
    <w:p w14:paraId="47D15FB0" w14:textId="3CBB5FF6" w:rsidR="00BE4C63" w:rsidRPr="002E02E9" w:rsidRDefault="00BE4C63" w:rsidP="008F7EB6">
      <w:pPr>
        <w:jc w:val="both"/>
      </w:pPr>
      <w:r w:rsidRPr="002E02E9">
        <w:t>С 01.09.202</w:t>
      </w:r>
      <w:r w:rsidR="00430446" w:rsidRPr="002E02E9">
        <w:t>3</w:t>
      </w:r>
      <w:r w:rsidRPr="002E02E9">
        <w:t xml:space="preserve">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w:t>
      </w:r>
    </w:p>
    <w:p w14:paraId="4650B6DB" w14:textId="77777777" w:rsidR="00BE4C63" w:rsidRPr="002E02E9" w:rsidRDefault="00BE4C63" w:rsidP="008F7EB6">
      <w:pPr>
        <w:spacing w:line="360" w:lineRule="auto"/>
        <w:jc w:val="both"/>
      </w:pPr>
      <w:r w:rsidRPr="002E02E9">
        <w:t>Цель воспитательной работы: формирование творческой, социально адаптированной личности учащегося, обладающей интеллектуальной, этической, коммуникативной культурой и обладающей потребностью в здоровом образе жизни</w:t>
      </w:r>
    </w:p>
    <w:p w14:paraId="2183DA2F" w14:textId="77777777" w:rsidR="00BE4C63" w:rsidRPr="002E02E9" w:rsidRDefault="00BE4C63" w:rsidP="008F7EB6">
      <w:pPr>
        <w:jc w:val="both"/>
      </w:pPr>
      <w:r w:rsidRPr="002E02E9">
        <w:t>В рамках воспитательной работы Школа:</w:t>
      </w:r>
    </w:p>
    <w:p w14:paraId="5A5602C2" w14:textId="77777777" w:rsidR="00BE4C63" w:rsidRPr="002E02E9" w:rsidRDefault="00BE4C63" w:rsidP="008F7EB6">
      <w:pPr>
        <w:jc w:val="both"/>
      </w:pPr>
      <w:r w:rsidRPr="002E02E9">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r w:rsidRPr="002E02E9">
        <w:br/>
        <w:t>2) реализует потенциал классного руководства в воспитании школьников, поддерживает активное участие классных сообществ в жизни Школы;</w:t>
      </w:r>
      <w:r w:rsidRPr="002E02E9">
        <w:br/>
        <w:t>3) вовлекает школьников в кружки, секции, клубы и иные объединения, работающие по школьным программам внеурочной деятельности, реализовывать их воспитательные возможности;</w:t>
      </w:r>
      <w:r w:rsidRPr="002E02E9">
        <w:br/>
        <w:t>4) использует в воспитании детей возможности школьного урока, поддерживает использование на уроках интерактивных форм занятий с учащимися;</w:t>
      </w:r>
      <w:r w:rsidRPr="002E02E9">
        <w:br/>
        <w:t>5) поддерживает ученическое самоуправление — как на уровне Школы, так и на уровне классных сообществ;</w:t>
      </w:r>
      <w:r w:rsidRPr="002E02E9">
        <w:br/>
        <w:t>6) поддерживает деятельность функционирующих на базе школы детских общественных объединений и организаций — например, школьного спортивного клуба;</w:t>
      </w:r>
      <w:r w:rsidRPr="002E02E9">
        <w:br/>
        <w:t>7) организует для школьников экскурсии, экспедиции, походы и реализует их воспитательный потенциал;</w:t>
      </w:r>
      <w:r w:rsidRPr="002E02E9">
        <w:br/>
        <w:t>8) организует профориентационную работу со школьниками;</w:t>
      </w:r>
      <w:r w:rsidRPr="002E02E9">
        <w:br/>
        <w:t>9) развивает предметно-эстетическую среду Школы и реализует ее воспитательные возможности;</w:t>
      </w:r>
      <w:r w:rsidRPr="002E02E9">
        <w:b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30B4A378" w14:textId="77777777" w:rsidR="00BE4C63" w:rsidRPr="002E02E9" w:rsidRDefault="00BE4C63" w:rsidP="008F7EB6">
      <w:pPr>
        <w:spacing w:line="276" w:lineRule="auto"/>
        <w:jc w:val="both"/>
      </w:pPr>
      <w:r w:rsidRPr="002E02E9">
        <w:t>Деятельностными компонентами воспитательной системы школы являются следующие сферы деятельности:</w:t>
      </w:r>
    </w:p>
    <w:p w14:paraId="1CF00804" w14:textId="77777777" w:rsidR="00BE4C63" w:rsidRPr="002E02E9" w:rsidRDefault="00BE4C63" w:rsidP="001E33D0">
      <w:pPr>
        <w:numPr>
          <w:ilvl w:val="0"/>
          <w:numId w:val="11"/>
        </w:numPr>
        <w:spacing w:after="200" w:line="276" w:lineRule="auto"/>
        <w:contextualSpacing/>
        <w:jc w:val="both"/>
        <w:rPr>
          <w:rFonts w:eastAsia="Calibri"/>
        </w:rPr>
      </w:pPr>
      <w:r w:rsidRPr="002E02E9">
        <w:rPr>
          <w:rFonts w:eastAsia="Calibri"/>
        </w:rPr>
        <w:lastRenderedPageBreak/>
        <w:t>воспитывающая среда;</w:t>
      </w:r>
    </w:p>
    <w:p w14:paraId="3F7037A0" w14:textId="77777777" w:rsidR="00BE4C63" w:rsidRPr="002E02E9" w:rsidRDefault="00BE4C63" w:rsidP="001E33D0">
      <w:pPr>
        <w:numPr>
          <w:ilvl w:val="0"/>
          <w:numId w:val="11"/>
        </w:numPr>
        <w:spacing w:after="200" w:line="276" w:lineRule="auto"/>
        <w:contextualSpacing/>
        <w:jc w:val="both"/>
        <w:rPr>
          <w:rFonts w:eastAsia="Calibri"/>
        </w:rPr>
      </w:pPr>
      <w:r w:rsidRPr="002E02E9">
        <w:rPr>
          <w:rFonts w:eastAsia="Calibri"/>
        </w:rPr>
        <w:t>учебная деятельность;</w:t>
      </w:r>
    </w:p>
    <w:p w14:paraId="4F12DB7A" w14:textId="77777777" w:rsidR="00BE4C63" w:rsidRPr="002E02E9" w:rsidRDefault="00BE4C63" w:rsidP="001E33D0">
      <w:pPr>
        <w:numPr>
          <w:ilvl w:val="0"/>
          <w:numId w:val="11"/>
        </w:numPr>
        <w:spacing w:after="200" w:line="276" w:lineRule="auto"/>
        <w:contextualSpacing/>
        <w:jc w:val="both"/>
        <w:rPr>
          <w:rFonts w:eastAsia="Calibri"/>
        </w:rPr>
      </w:pPr>
      <w:r w:rsidRPr="002E02E9">
        <w:rPr>
          <w:rFonts w:eastAsia="Calibri"/>
        </w:rPr>
        <w:t>внеклассная работа;</w:t>
      </w:r>
    </w:p>
    <w:p w14:paraId="217AB5CF" w14:textId="77777777" w:rsidR="00BE4C63" w:rsidRPr="002E02E9" w:rsidRDefault="00BE4C63" w:rsidP="001E33D0">
      <w:pPr>
        <w:numPr>
          <w:ilvl w:val="0"/>
          <w:numId w:val="11"/>
        </w:numPr>
        <w:spacing w:after="200" w:line="276" w:lineRule="auto"/>
        <w:contextualSpacing/>
        <w:jc w:val="both"/>
        <w:rPr>
          <w:rFonts w:eastAsia="Calibri"/>
        </w:rPr>
      </w:pPr>
      <w:r w:rsidRPr="002E02E9">
        <w:rPr>
          <w:rFonts w:eastAsia="Calibri"/>
        </w:rPr>
        <w:t>система дополнительного образования</w:t>
      </w:r>
    </w:p>
    <w:p w14:paraId="7B9D7B8B" w14:textId="77777777" w:rsidR="00BE4C63" w:rsidRPr="002E02E9" w:rsidRDefault="00BE4C63" w:rsidP="001E33D0">
      <w:pPr>
        <w:numPr>
          <w:ilvl w:val="0"/>
          <w:numId w:val="11"/>
        </w:numPr>
        <w:spacing w:after="200" w:line="276" w:lineRule="auto"/>
        <w:contextualSpacing/>
        <w:jc w:val="both"/>
        <w:rPr>
          <w:rFonts w:eastAsia="Calibri"/>
        </w:rPr>
      </w:pPr>
      <w:r w:rsidRPr="002E02E9">
        <w:rPr>
          <w:rFonts w:eastAsia="Calibri"/>
        </w:rPr>
        <w:t>внеурочная деятельность.</w:t>
      </w:r>
    </w:p>
    <w:p w14:paraId="63999049" w14:textId="77777777" w:rsidR="00BE4C63" w:rsidRPr="002E02E9" w:rsidRDefault="00BE4C63" w:rsidP="008F7EB6">
      <w:pPr>
        <w:spacing w:line="276" w:lineRule="auto"/>
        <w:ind w:left="360"/>
        <w:jc w:val="both"/>
        <w:rPr>
          <w:b/>
          <w:bCs/>
        </w:rPr>
      </w:pPr>
      <w:r w:rsidRPr="002E02E9">
        <w:t>.</w:t>
      </w:r>
      <w:r w:rsidRPr="002E02E9">
        <w:rPr>
          <w:b/>
          <w:bCs/>
        </w:rPr>
        <w:t>Приоритетными направлениями воспитательной работы являются:</w:t>
      </w:r>
    </w:p>
    <w:p w14:paraId="1541260D" w14:textId="77777777" w:rsidR="00BE4C63" w:rsidRPr="002E02E9" w:rsidRDefault="00BE4C63" w:rsidP="001E33D0">
      <w:pPr>
        <w:numPr>
          <w:ilvl w:val="0"/>
          <w:numId w:val="9"/>
        </w:numPr>
        <w:spacing w:line="276" w:lineRule="auto"/>
        <w:jc w:val="both"/>
        <w:rPr>
          <w:rFonts w:eastAsia="MS Mincho"/>
          <w:lang w:eastAsia="ja-JP"/>
        </w:rPr>
      </w:pPr>
      <w:r w:rsidRPr="002E02E9">
        <w:rPr>
          <w:rFonts w:eastAsia="MS Mincho"/>
          <w:lang w:eastAsia="ja-JP"/>
        </w:rPr>
        <w:t>Патриотическое воспитание</w:t>
      </w:r>
    </w:p>
    <w:p w14:paraId="7F5D78EA" w14:textId="77777777" w:rsidR="00BE4C63" w:rsidRPr="002E02E9" w:rsidRDefault="00BE4C63" w:rsidP="001E33D0">
      <w:pPr>
        <w:numPr>
          <w:ilvl w:val="0"/>
          <w:numId w:val="9"/>
        </w:numPr>
        <w:spacing w:line="276" w:lineRule="auto"/>
        <w:jc w:val="both"/>
        <w:rPr>
          <w:rFonts w:eastAsia="MS Mincho"/>
          <w:lang w:eastAsia="ja-JP"/>
        </w:rPr>
      </w:pPr>
      <w:r w:rsidRPr="002E02E9">
        <w:rPr>
          <w:rFonts w:eastAsia="MS Mincho"/>
          <w:lang w:eastAsia="ja-JP"/>
        </w:rPr>
        <w:t>Гражданское воспитание</w:t>
      </w:r>
    </w:p>
    <w:p w14:paraId="3FF4B20D" w14:textId="77777777" w:rsidR="00BE4C63" w:rsidRPr="002E02E9" w:rsidRDefault="00BE4C63" w:rsidP="001E33D0">
      <w:pPr>
        <w:numPr>
          <w:ilvl w:val="0"/>
          <w:numId w:val="9"/>
        </w:numPr>
        <w:spacing w:line="276" w:lineRule="auto"/>
        <w:jc w:val="both"/>
        <w:rPr>
          <w:rFonts w:eastAsia="MS Mincho"/>
          <w:lang w:eastAsia="ja-JP"/>
        </w:rPr>
      </w:pPr>
      <w:r w:rsidRPr="002E02E9">
        <w:rPr>
          <w:rFonts w:eastAsia="MS Mincho"/>
          <w:lang w:eastAsia="ja-JP"/>
        </w:rPr>
        <w:t>Духовно-нравственное воспитание</w:t>
      </w:r>
    </w:p>
    <w:p w14:paraId="295F7F1B" w14:textId="77777777" w:rsidR="00BE4C63" w:rsidRPr="002E02E9" w:rsidRDefault="00BE4C63" w:rsidP="001E33D0">
      <w:pPr>
        <w:numPr>
          <w:ilvl w:val="0"/>
          <w:numId w:val="9"/>
        </w:numPr>
        <w:spacing w:line="276" w:lineRule="auto"/>
        <w:jc w:val="both"/>
        <w:rPr>
          <w:rFonts w:eastAsia="MS Mincho"/>
          <w:lang w:eastAsia="ja-JP"/>
        </w:rPr>
      </w:pPr>
      <w:r w:rsidRPr="002E02E9">
        <w:rPr>
          <w:rFonts w:eastAsia="MS Mincho"/>
          <w:lang w:eastAsia="ja-JP"/>
        </w:rPr>
        <w:t>Эстетическое воспитание</w:t>
      </w:r>
    </w:p>
    <w:p w14:paraId="4F9BF53E" w14:textId="77777777" w:rsidR="00BE4C63" w:rsidRPr="002E02E9" w:rsidRDefault="00BE4C63" w:rsidP="001E33D0">
      <w:pPr>
        <w:numPr>
          <w:ilvl w:val="0"/>
          <w:numId w:val="9"/>
        </w:numPr>
        <w:spacing w:line="276" w:lineRule="auto"/>
        <w:jc w:val="both"/>
        <w:rPr>
          <w:rFonts w:eastAsia="MS Mincho"/>
          <w:lang w:eastAsia="ja-JP"/>
        </w:rPr>
      </w:pPr>
      <w:r w:rsidRPr="002E02E9">
        <w:rPr>
          <w:rFonts w:eastAsia="MS Mincho"/>
          <w:lang w:eastAsia="ja-JP"/>
        </w:rPr>
        <w:t>Ценности научного познания</w:t>
      </w:r>
    </w:p>
    <w:p w14:paraId="2D1C1B79" w14:textId="77777777" w:rsidR="00BE4C63" w:rsidRPr="002E02E9" w:rsidRDefault="00BE4C63" w:rsidP="001E33D0">
      <w:pPr>
        <w:numPr>
          <w:ilvl w:val="0"/>
          <w:numId w:val="9"/>
        </w:numPr>
        <w:spacing w:line="276" w:lineRule="auto"/>
        <w:jc w:val="both"/>
        <w:rPr>
          <w:rFonts w:eastAsia="MS Mincho"/>
          <w:lang w:eastAsia="ja-JP"/>
        </w:rPr>
      </w:pPr>
      <w:r w:rsidRPr="002E02E9">
        <w:rPr>
          <w:rFonts w:eastAsia="MS Mincho"/>
          <w:lang w:eastAsia="ja-JP"/>
        </w:rPr>
        <w:t>Формирование культуры здоровья и эмоционального благополучия</w:t>
      </w:r>
    </w:p>
    <w:p w14:paraId="2A56C388" w14:textId="77777777" w:rsidR="00BE4C63" w:rsidRPr="002E02E9" w:rsidRDefault="00BE4C63" w:rsidP="001E33D0">
      <w:pPr>
        <w:numPr>
          <w:ilvl w:val="0"/>
          <w:numId w:val="9"/>
        </w:numPr>
        <w:spacing w:line="276" w:lineRule="auto"/>
        <w:jc w:val="both"/>
        <w:rPr>
          <w:rFonts w:eastAsia="MS Mincho"/>
          <w:lang w:eastAsia="ja-JP"/>
        </w:rPr>
      </w:pPr>
      <w:r w:rsidRPr="002E02E9">
        <w:rPr>
          <w:rFonts w:eastAsia="MS Mincho"/>
          <w:lang w:eastAsia="ja-JP"/>
        </w:rPr>
        <w:t>Трудовое воспитание</w:t>
      </w:r>
    </w:p>
    <w:p w14:paraId="5D97F253" w14:textId="77777777" w:rsidR="00BE4C63" w:rsidRPr="002E02E9" w:rsidRDefault="00BE4C63" w:rsidP="001E33D0">
      <w:pPr>
        <w:numPr>
          <w:ilvl w:val="0"/>
          <w:numId w:val="9"/>
        </w:numPr>
        <w:spacing w:line="276" w:lineRule="auto"/>
        <w:jc w:val="both"/>
        <w:rPr>
          <w:rFonts w:eastAsia="MS Mincho"/>
          <w:lang w:eastAsia="ja-JP"/>
        </w:rPr>
      </w:pPr>
      <w:r w:rsidRPr="002E02E9">
        <w:rPr>
          <w:rFonts w:eastAsia="MS Mincho"/>
          <w:lang w:eastAsia="ja-JP"/>
        </w:rPr>
        <w:t>Экологическое воспитание</w:t>
      </w:r>
    </w:p>
    <w:p w14:paraId="293843A7" w14:textId="77777777" w:rsidR="00BE4C63" w:rsidRPr="002E02E9" w:rsidRDefault="00BE4C63" w:rsidP="008F7EB6">
      <w:pPr>
        <w:spacing w:line="276" w:lineRule="auto"/>
        <w:ind w:firstLine="567"/>
        <w:jc w:val="both"/>
      </w:pPr>
      <w:r w:rsidRPr="002E02E9">
        <w:rPr>
          <w:rFonts w:eastAsia="MS Mincho"/>
          <w:lang w:eastAsia="ja-JP"/>
        </w:rPr>
        <w:t>Реализацию данных направлений осуществляют классные руководители 1-11 классов, учителя-предметники, учителя дополнительного образования, педагог – психолог, социальный педагог, библиотекарь.</w:t>
      </w:r>
    </w:p>
    <w:p w14:paraId="6E882DEA" w14:textId="77777777" w:rsidR="00BE4C63" w:rsidRPr="002E02E9" w:rsidRDefault="00BE4C63" w:rsidP="008F7EB6">
      <w:pPr>
        <w:spacing w:line="276" w:lineRule="auto"/>
        <w:ind w:firstLine="567"/>
        <w:jc w:val="both"/>
      </w:pPr>
      <w:r w:rsidRPr="002E02E9">
        <w:t xml:space="preserve">Все направления воспитательной работы позволяют осуществлять личностно - 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 Ключевые творческие дела - это основа организационно-массовой работы, мероприятия, которые отражают традиции школы:  </w:t>
      </w:r>
    </w:p>
    <w:p w14:paraId="79565873"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rPr>
          <w:rFonts w:eastAsia="MS Mincho"/>
          <w:lang w:eastAsia="ja-JP"/>
        </w:rPr>
        <w:t>День Знаний</w:t>
      </w:r>
    </w:p>
    <w:p w14:paraId="008C2A18"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rPr>
          <w:rFonts w:eastAsia="MS Mincho"/>
          <w:lang w:eastAsia="ja-JP"/>
        </w:rPr>
        <w:t>День самоуправления</w:t>
      </w:r>
    </w:p>
    <w:p w14:paraId="1C378701"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rPr>
          <w:rFonts w:eastAsia="MS Mincho"/>
          <w:lang w:eastAsia="ja-JP"/>
        </w:rPr>
        <w:t>Концерт ко Дню Матери</w:t>
      </w:r>
    </w:p>
    <w:p w14:paraId="1942F241"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rPr>
          <w:rFonts w:eastAsia="MS Mincho"/>
          <w:lang w:eastAsia="ja-JP"/>
        </w:rPr>
        <w:t>Концерт ко Дню учителя</w:t>
      </w:r>
    </w:p>
    <w:p w14:paraId="38547221"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rPr>
          <w:rFonts w:eastAsia="MS Mincho"/>
          <w:lang w:eastAsia="ja-JP"/>
        </w:rPr>
        <w:t>День коммерсанта</w:t>
      </w:r>
    </w:p>
    <w:p w14:paraId="1AAB3B43"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rPr>
          <w:rFonts w:eastAsia="MS Mincho"/>
          <w:lang w:eastAsia="ja-JP"/>
        </w:rPr>
        <w:t>Уроки Мужества</w:t>
      </w:r>
    </w:p>
    <w:p w14:paraId="360D3E46"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t>Новогодний утренник, вечер (1-4кл.);</w:t>
      </w:r>
    </w:p>
    <w:p w14:paraId="351AE177"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t>Новогодний вечер (5-11кл)</w:t>
      </w:r>
    </w:p>
    <w:p w14:paraId="63486A7F"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t>Акция «Письмо солдату»</w:t>
      </w:r>
    </w:p>
    <w:p w14:paraId="6C2A62ED"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t>Акция «Покормите птиц»</w:t>
      </w:r>
    </w:p>
    <w:p w14:paraId="3122014E"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t>Всемирный день Здоровья</w:t>
      </w:r>
    </w:p>
    <w:p w14:paraId="0098D3B3"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t>Смотр  песни и строя.</w:t>
      </w:r>
    </w:p>
    <w:p w14:paraId="01FE1CA6" w14:textId="77777777" w:rsidR="00BE4C63" w:rsidRPr="002E02E9" w:rsidRDefault="00BE4C63" w:rsidP="001E33D0">
      <w:pPr>
        <w:numPr>
          <w:ilvl w:val="0"/>
          <w:numId w:val="1"/>
        </w:numPr>
        <w:suppressAutoHyphens/>
        <w:spacing w:after="200" w:line="276" w:lineRule="auto"/>
        <w:contextualSpacing/>
        <w:jc w:val="both"/>
      </w:pPr>
      <w:r w:rsidRPr="002E02E9">
        <w:t>Акция "Бессмертный полк"</w:t>
      </w:r>
    </w:p>
    <w:p w14:paraId="0C9DBCA3" w14:textId="77777777" w:rsidR="00BE4C63" w:rsidRPr="002E02E9" w:rsidRDefault="00BE4C63" w:rsidP="001E33D0">
      <w:pPr>
        <w:numPr>
          <w:ilvl w:val="0"/>
          <w:numId w:val="1"/>
        </w:numPr>
        <w:suppressAutoHyphens/>
        <w:spacing w:after="200" w:line="276" w:lineRule="auto"/>
        <w:contextualSpacing/>
        <w:jc w:val="both"/>
        <w:rPr>
          <w:rFonts w:eastAsia="MS Mincho"/>
          <w:lang w:eastAsia="ja-JP"/>
        </w:rPr>
      </w:pPr>
      <w:r w:rsidRPr="002E02E9">
        <w:rPr>
          <w:rFonts w:eastAsia="MS Mincho"/>
          <w:lang w:eastAsia="ja-JP"/>
        </w:rPr>
        <w:t>Концерт к 9 мая</w:t>
      </w:r>
    </w:p>
    <w:p w14:paraId="1A5A7E43"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t>Торжественная линейка  «Последний звонок»</w:t>
      </w:r>
    </w:p>
    <w:p w14:paraId="1CAA8EA8" w14:textId="77777777" w:rsidR="00BE4C63" w:rsidRPr="002E02E9" w:rsidRDefault="00BE4C63" w:rsidP="001E33D0">
      <w:pPr>
        <w:numPr>
          <w:ilvl w:val="0"/>
          <w:numId w:val="10"/>
        </w:numPr>
        <w:suppressAutoHyphens/>
        <w:spacing w:after="200" w:line="276" w:lineRule="auto"/>
        <w:contextualSpacing/>
        <w:jc w:val="both"/>
        <w:rPr>
          <w:rFonts w:eastAsia="MS Mincho"/>
          <w:lang w:eastAsia="ja-JP"/>
        </w:rPr>
      </w:pPr>
      <w:r w:rsidRPr="002E02E9">
        <w:t>Выпускной вечер</w:t>
      </w:r>
    </w:p>
    <w:p w14:paraId="562F73E2" w14:textId="77777777" w:rsidR="00BE4C63" w:rsidRPr="002E02E9" w:rsidRDefault="00BE4C63" w:rsidP="008F7EB6">
      <w:pPr>
        <w:suppressAutoHyphens/>
        <w:spacing w:line="276" w:lineRule="auto"/>
        <w:contextualSpacing/>
        <w:jc w:val="both"/>
        <w:rPr>
          <w:rFonts w:eastAsia="MS Mincho"/>
          <w:lang w:eastAsia="ja-JP"/>
        </w:rPr>
      </w:pPr>
      <w:r w:rsidRPr="002E02E9">
        <w:t xml:space="preserve">     Воспитательная работа в 2022 году проводилась согласно плану школы и плану Управления образования Тайшетского района, запланированные мероприятия и акции проводились и согласно школьному плану работы, и по линии УО.</w:t>
      </w:r>
    </w:p>
    <w:p w14:paraId="757D8F6C" w14:textId="77777777" w:rsidR="00BE4C63" w:rsidRPr="002E02E9" w:rsidRDefault="00BE4C63" w:rsidP="008F7EB6">
      <w:pPr>
        <w:shd w:val="clear" w:color="auto" w:fill="FFFFFF"/>
        <w:spacing w:line="276" w:lineRule="auto"/>
        <w:jc w:val="both"/>
      </w:pPr>
      <w:r w:rsidRPr="002E02E9">
        <w:rPr>
          <w:rFonts w:eastAsia="MS Mincho"/>
          <w:lang w:eastAsia="ja-JP"/>
        </w:rPr>
        <w:lastRenderedPageBreak/>
        <w:t xml:space="preserve">       В МКОУ </w:t>
      </w:r>
      <w:proofErr w:type="spellStart"/>
      <w:r w:rsidRPr="002E02E9">
        <w:rPr>
          <w:rFonts w:eastAsia="MS Mincho"/>
          <w:lang w:eastAsia="ja-JP"/>
        </w:rPr>
        <w:t>Новобирюсинской</w:t>
      </w:r>
      <w:proofErr w:type="spellEnd"/>
      <w:r w:rsidRPr="002E02E9">
        <w:rPr>
          <w:rFonts w:eastAsia="MS Mincho"/>
          <w:lang w:eastAsia="ja-JP"/>
        </w:rPr>
        <w:t xml:space="preserve"> СОШ за отчетный период проводилось большое количество воспитательных мероприятий: </w:t>
      </w:r>
      <w:r w:rsidRPr="002E02E9">
        <w:t>лекции-беседы, профилактические беседы с участием различных специалистов, профилактические недели, тематические выставки, тематические классные часы, показ презентаций разной тематической направленности, спортивные мероприятия, онлайн-уроки в рамках внеурочной деятельности, реализовывались проекты «</w:t>
      </w:r>
      <w:proofErr w:type="spellStart"/>
      <w:r w:rsidRPr="002E02E9">
        <w:t>Киноуроки</w:t>
      </w:r>
      <w:proofErr w:type="spellEnd"/>
      <w:r w:rsidRPr="002E02E9">
        <w:t xml:space="preserve"> в школе», «Билет в будущее». </w:t>
      </w:r>
    </w:p>
    <w:p w14:paraId="6CF418C5" w14:textId="77777777" w:rsidR="00BE4C63" w:rsidRPr="002E02E9" w:rsidRDefault="00BE4C63" w:rsidP="008F7EB6">
      <w:pPr>
        <w:shd w:val="clear" w:color="auto" w:fill="FFFFFF"/>
        <w:spacing w:line="276" w:lineRule="auto"/>
        <w:jc w:val="both"/>
        <w:rPr>
          <w:b/>
        </w:rPr>
      </w:pPr>
      <w:r w:rsidRPr="002E02E9">
        <w:rPr>
          <w:shd w:val="clear" w:color="auto" w:fill="FFFFFF"/>
        </w:rPr>
        <w:t>В рамках плана мероприятий по реализации Концепции информационной безопасности детей в нашей школе ежегодно проходит </w:t>
      </w:r>
      <w:hyperlink r:id="rId11" w:tgtFrame="_blank" w:history="1">
        <w:r w:rsidRPr="002E02E9">
          <w:rPr>
            <w:u w:val="single"/>
            <w:bdr w:val="none" w:sz="0" w:space="0" w:color="auto" w:frame="1"/>
            <w:shd w:val="clear" w:color="auto" w:fill="FFFFFF"/>
          </w:rPr>
          <w:t>Единый урок безопасности в сети Интернет</w:t>
        </w:r>
      </w:hyperlink>
      <w:r w:rsidRPr="002E02E9">
        <w:rPr>
          <w:u w:val="single"/>
          <w:shd w:val="clear" w:color="auto" w:fill="FFFFFF"/>
        </w:rPr>
        <w:t>,</w:t>
      </w:r>
      <w:r w:rsidRPr="002E02E9">
        <w:rPr>
          <w:shd w:val="clear" w:color="auto" w:fill="FFFFFF"/>
        </w:rPr>
        <w:t xml:space="preserve"> Урок цифры. Для формирования </w:t>
      </w:r>
      <w:r w:rsidRPr="002E02E9">
        <w:t>у старшеклассников навыков профессионального самоопределения используются Всероссийские открытые онлайн - уроки на портале «</w:t>
      </w:r>
      <w:proofErr w:type="spellStart"/>
      <w:r w:rsidRPr="002E02E9">
        <w:t>ПроеКТОриЯ</w:t>
      </w:r>
      <w:proofErr w:type="spellEnd"/>
      <w:r w:rsidRPr="002E02E9">
        <w:t xml:space="preserve">», «Уроки по профориентации», </w:t>
      </w:r>
    </w:p>
    <w:p w14:paraId="6B672531" w14:textId="77777777" w:rsidR="00BE4C63" w:rsidRPr="002E02E9" w:rsidRDefault="00BE4C63" w:rsidP="008F7EB6">
      <w:pPr>
        <w:spacing w:line="276" w:lineRule="auto"/>
        <w:ind w:firstLine="567"/>
        <w:jc w:val="both"/>
      </w:pPr>
      <w:r w:rsidRPr="002E02E9">
        <w:t xml:space="preserve"> Также особое внимание уделялось профилактике детского травматизма на ж/д транспорте и автодороге, пожарной безопасности. Регулярно проводились инструктажи по т/б, поведении на льду, на дороге, на территории железной станции, беседы с представителями ведомственных структур.</w:t>
      </w:r>
    </w:p>
    <w:p w14:paraId="6F0AAABB" w14:textId="77777777" w:rsidR="00BE4C63" w:rsidRPr="002E02E9" w:rsidRDefault="00BE4C63" w:rsidP="008F7EB6">
      <w:pPr>
        <w:widowControl w:val="0"/>
        <w:autoSpaceDE w:val="0"/>
        <w:autoSpaceDN w:val="0"/>
        <w:adjustRightInd w:val="0"/>
        <w:spacing w:line="276" w:lineRule="auto"/>
        <w:ind w:firstLine="567"/>
        <w:jc w:val="both"/>
        <w:rPr>
          <w:b/>
        </w:rPr>
      </w:pPr>
      <w:r w:rsidRPr="002E02E9">
        <w:rPr>
          <w:b/>
        </w:rPr>
        <w:t xml:space="preserve">Используемые технологии воспитания: </w:t>
      </w:r>
    </w:p>
    <w:p w14:paraId="0744B15D" w14:textId="77777777" w:rsidR="00BE4C63" w:rsidRPr="002E02E9" w:rsidRDefault="00BE4C63" w:rsidP="008F7EB6">
      <w:pPr>
        <w:widowControl w:val="0"/>
        <w:autoSpaceDE w:val="0"/>
        <w:autoSpaceDN w:val="0"/>
        <w:adjustRightInd w:val="0"/>
        <w:spacing w:line="276" w:lineRule="auto"/>
        <w:jc w:val="both"/>
      </w:pPr>
      <w:r w:rsidRPr="002E02E9">
        <w:t>- Технология личностно-ориентированного подхода;</w:t>
      </w:r>
    </w:p>
    <w:p w14:paraId="7154DFC6" w14:textId="77777777" w:rsidR="00BE4C63" w:rsidRPr="002E02E9" w:rsidRDefault="00BE4C63" w:rsidP="008F7EB6">
      <w:pPr>
        <w:widowControl w:val="0"/>
        <w:autoSpaceDE w:val="0"/>
        <w:autoSpaceDN w:val="0"/>
        <w:adjustRightInd w:val="0"/>
        <w:spacing w:line="276" w:lineRule="auto"/>
        <w:jc w:val="both"/>
      </w:pPr>
      <w:r w:rsidRPr="002E02E9">
        <w:t>- Технология коллективного взаимодействия школьников;</w:t>
      </w:r>
    </w:p>
    <w:p w14:paraId="6019A876" w14:textId="77777777" w:rsidR="00BE4C63" w:rsidRPr="002E02E9" w:rsidRDefault="00BE4C63" w:rsidP="008F7EB6">
      <w:pPr>
        <w:widowControl w:val="0"/>
        <w:autoSpaceDE w:val="0"/>
        <w:autoSpaceDN w:val="0"/>
        <w:adjustRightInd w:val="0"/>
        <w:spacing w:line="276" w:lineRule="auto"/>
        <w:jc w:val="both"/>
      </w:pPr>
      <w:r w:rsidRPr="002E02E9">
        <w:t>- Коммуникативная технология;</w:t>
      </w:r>
    </w:p>
    <w:p w14:paraId="5360A8AF" w14:textId="77777777" w:rsidR="00BE4C63" w:rsidRPr="002E02E9" w:rsidRDefault="00BE4C63" w:rsidP="008F7EB6">
      <w:pPr>
        <w:widowControl w:val="0"/>
        <w:autoSpaceDE w:val="0"/>
        <w:autoSpaceDN w:val="0"/>
        <w:adjustRightInd w:val="0"/>
        <w:spacing w:line="276" w:lineRule="auto"/>
        <w:jc w:val="both"/>
      </w:pPr>
      <w:r w:rsidRPr="002E02E9">
        <w:t>- Здоровьесберегающая технология;</w:t>
      </w:r>
    </w:p>
    <w:p w14:paraId="3E34180B" w14:textId="77777777" w:rsidR="00BE4C63" w:rsidRPr="002E02E9" w:rsidRDefault="00BE4C63" w:rsidP="008F7EB6">
      <w:pPr>
        <w:widowControl w:val="0"/>
        <w:autoSpaceDE w:val="0"/>
        <w:autoSpaceDN w:val="0"/>
        <w:adjustRightInd w:val="0"/>
        <w:spacing w:line="276" w:lineRule="auto"/>
        <w:jc w:val="both"/>
      </w:pPr>
      <w:r w:rsidRPr="002E02E9">
        <w:t>- Технология воспитания творчеством;</w:t>
      </w:r>
    </w:p>
    <w:p w14:paraId="6F8B28FF" w14:textId="77777777" w:rsidR="00BE4C63" w:rsidRPr="002E02E9" w:rsidRDefault="00BE4C63" w:rsidP="008F7EB6">
      <w:pPr>
        <w:widowControl w:val="0"/>
        <w:autoSpaceDE w:val="0"/>
        <w:autoSpaceDN w:val="0"/>
        <w:adjustRightInd w:val="0"/>
        <w:spacing w:line="276" w:lineRule="auto"/>
        <w:jc w:val="both"/>
      </w:pPr>
      <w:r w:rsidRPr="002E02E9">
        <w:t>- Технология диагностики развития личности;</w:t>
      </w:r>
    </w:p>
    <w:p w14:paraId="48B0B805" w14:textId="77777777" w:rsidR="00BE4C63" w:rsidRPr="002E02E9" w:rsidRDefault="00BE4C63" w:rsidP="008F7EB6">
      <w:pPr>
        <w:widowControl w:val="0"/>
        <w:autoSpaceDE w:val="0"/>
        <w:autoSpaceDN w:val="0"/>
        <w:adjustRightInd w:val="0"/>
        <w:spacing w:line="276" w:lineRule="auto"/>
        <w:jc w:val="both"/>
      </w:pPr>
      <w:r w:rsidRPr="002E02E9">
        <w:t>- Игровая технология.</w:t>
      </w:r>
    </w:p>
    <w:p w14:paraId="3E907B8C" w14:textId="77777777" w:rsidR="00BE4C63" w:rsidRPr="002E02E9" w:rsidRDefault="00BE4C63" w:rsidP="008F7EB6">
      <w:pPr>
        <w:widowControl w:val="0"/>
        <w:shd w:val="clear" w:color="auto" w:fill="FFFFFF"/>
        <w:autoSpaceDE w:val="0"/>
        <w:autoSpaceDN w:val="0"/>
        <w:adjustRightInd w:val="0"/>
        <w:spacing w:line="276" w:lineRule="auto"/>
        <w:ind w:firstLine="567"/>
        <w:jc w:val="both"/>
        <w:rPr>
          <w:b/>
          <w:bCs/>
        </w:rPr>
      </w:pPr>
      <w:r w:rsidRPr="002E02E9">
        <w:rPr>
          <w:b/>
          <w:bCs/>
        </w:rPr>
        <w:t>Используемые формы работы:</w:t>
      </w:r>
    </w:p>
    <w:p w14:paraId="47E07AA2" w14:textId="77777777" w:rsidR="00BE4C63" w:rsidRPr="002E02E9" w:rsidRDefault="00BE4C63" w:rsidP="008F7EB6">
      <w:pPr>
        <w:spacing w:line="276" w:lineRule="auto"/>
        <w:jc w:val="both"/>
      </w:pPr>
      <w:r w:rsidRPr="002E02E9">
        <w:t xml:space="preserve">       Постоянно совершенствуются и обновляются формы организации воспитательной работы. </w:t>
      </w:r>
      <w:r w:rsidRPr="002E02E9">
        <w:rPr>
          <w:shd w:val="clear" w:color="auto" w:fill="FFFFFF"/>
        </w:rPr>
        <w:t>В школе сложилась определенная система традиционных форм воспитательной работы. Хорошей традицией стали, например,</w:t>
      </w:r>
      <w:r w:rsidRPr="002E02E9">
        <w:t xml:space="preserve"> общественно-полезная деятельность, трудовые десанты, акции. С целью пропаганды здорового образа жизни используются следующие формы: спортивные мероприятия, походы, прогулки на свежем воздухе, Дни Здоровья, динамические паузы, </w:t>
      </w:r>
      <w:proofErr w:type="spellStart"/>
      <w:r w:rsidRPr="002E02E9">
        <w:t>физминутки</w:t>
      </w:r>
      <w:proofErr w:type="spellEnd"/>
      <w:r w:rsidRPr="002E02E9">
        <w:t>, спортивные соревнования, классные часы, часы общения, туристические слеты.  В целях формирования нравственного сознания, воспитание и развитие нравственных чувств используются такие формы как: урок, внеклассные занятия, беседы, диспуты, круглый стол, праздники, КТД.</w:t>
      </w:r>
    </w:p>
    <w:p w14:paraId="09CD6B5A" w14:textId="77777777" w:rsidR="00BE4C63" w:rsidRPr="002E02E9" w:rsidRDefault="00BE4C63" w:rsidP="008F7EB6">
      <w:pPr>
        <w:keepNext/>
        <w:keepLines/>
        <w:widowControl w:val="0"/>
        <w:spacing w:line="276" w:lineRule="auto"/>
        <w:ind w:left="2820" w:hanging="1420"/>
        <w:jc w:val="both"/>
        <w:outlineLvl w:val="3"/>
        <w:rPr>
          <w:b/>
          <w:bCs/>
          <w:lang w:bidi="ru-RU"/>
        </w:rPr>
      </w:pPr>
    </w:p>
    <w:p w14:paraId="289C0EA6" w14:textId="77777777" w:rsidR="00BE4C63" w:rsidRPr="002E02E9" w:rsidRDefault="00BE4C63" w:rsidP="008F7EB6">
      <w:pPr>
        <w:keepNext/>
        <w:keepLines/>
        <w:widowControl w:val="0"/>
        <w:spacing w:line="276" w:lineRule="auto"/>
        <w:ind w:left="2820" w:hanging="1420"/>
        <w:jc w:val="both"/>
        <w:outlineLvl w:val="3"/>
        <w:rPr>
          <w:b/>
          <w:bCs/>
          <w:lang w:bidi="ru-RU"/>
        </w:rPr>
      </w:pPr>
      <w:r w:rsidRPr="002E02E9">
        <w:rPr>
          <w:b/>
          <w:bCs/>
          <w:lang w:bidi="ru-RU"/>
        </w:rPr>
        <w:t>Социальная поддержка и сопровождение детей, нуждающихся в особом педагогическом внимании и контроле.</w:t>
      </w:r>
    </w:p>
    <w:p w14:paraId="05EABD91" w14:textId="77777777" w:rsidR="00BE4C63" w:rsidRPr="002E02E9" w:rsidRDefault="00BE4C63" w:rsidP="008F7EB6">
      <w:pPr>
        <w:widowControl w:val="0"/>
        <w:spacing w:line="276" w:lineRule="auto"/>
        <w:ind w:left="260" w:firstLine="700"/>
        <w:jc w:val="both"/>
        <w:rPr>
          <w:lang w:bidi="ru-RU"/>
        </w:rPr>
      </w:pPr>
      <w:r w:rsidRPr="002E02E9">
        <w:rPr>
          <w:lang w:bidi="ru-RU"/>
        </w:rPr>
        <w:t>Работа с этой категорией учащихся в школе носила целостный характер, охватывая ведение систематической педагогической диагностики, включение учащихся в социальные и коллективные отношения, активное вовлечение их в систему дополнительного образования, использования всех положительных возможностей школы, семьи, общественности, создание единых педагогических позиций по отношению к таким детям.</w:t>
      </w:r>
    </w:p>
    <w:p w14:paraId="19770D30" w14:textId="77777777" w:rsidR="00BE4C63" w:rsidRPr="002E02E9" w:rsidRDefault="00BE4C63" w:rsidP="008F7EB6">
      <w:pPr>
        <w:widowControl w:val="0"/>
        <w:spacing w:line="276" w:lineRule="auto"/>
        <w:ind w:left="260" w:firstLine="700"/>
        <w:jc w:val="both"/>
        <w:rPr>
          <w:b/>
          <w:bCs/>
          <w:lang w:bidi="ru-RU"/>
        </w:rPr>
      </w:pPr>
      <w:r w:rsidRPr="002E02E9">
        <w:rPr>
          <w:b/>
          <w:bCs/>
          <w:lang w:bidi="ru-RU"/>
        </w:rPr>
        <w:t>Задачи:</w:t>
      </w:r>
    </w:p>
    <w:p w14:paraId="0741B60B" w14:textId="77777777" w:rsidR="00BE4C63" w:rsidRPr="002E02E9" w:rsidRDefault="00BE4C63" w:rsidP="001E33D0">
      <w:pPr>
        <w:widowControl w:val="0"/>
        <w:numPr>
          <w:ilvl w:val="0"/>
          <w:numId w:val="6"/>
        </w:numPr>
        <w:tabs>
          <w:tab w:val="left" w:pos="1669"/>
        </w:tabs>
        <w:spacing w:line="276" w:lineRule="auto"/>
        <w:ind w:left="260" w:firstLine="700"/>
        <w:jc w:val="both"/>
        <w:rPr>
          <w:lang w:bidi="ru-RU"/>
        </w:rPr>
      </w:pPr>
      <w:r w:rsidRPr="002E02E9">
        <w:rPr>
          <w:lang w:bidi="ru-RU"/>
        </w:rPr>
        <w:t xml:space="preserve">Выявление детей, нуждающихся в особом педагогическом внимании и </w:t>
      </w:r>
      <w:r w:rsidRPr="002E02E9">
        <w:rPr>
          <w:lang w:bidi="ru-RU"/>
        </w:rPr>
        <w:lastRenderedPageBreak/>
        <w:t>контроле, оказание психологической, педагогической и материальной помощи.</w:t>
      </w:r>
    </w:p>
    <w:p w14:paraId="7EF18209" w14:textId="77777777" w:rsidR="00BE4C63" w:rsidRPr="002E02E9" w:rsidRDefault="00BE4C63" w:rsidP="001E33D0">
      <w:pPr>
        <w:widowControl w:val="0"/>
        <w:numPr>
          <w:ilvl w:val="0"/>
          <w:numId w:val="6"/>
        </w:numPr>
        <w:tabs>
          <w:tab w:val="left" w:pos="1669"/>
        </w:tabs>
        <w:spacing w:line="276" w:lineRule="auto"/>
        <w:ind w:left="260" w:firstLine="700"/>
        <w:jc w:val="both"/>
        <w:rPr>
          <w:lang w:bidi="ru-RU"/>
        </w:rPr>
      </w:pPr>
      <w:r w:rsidRPr="002E02E9">
        <w:rPr>
          <w:lang w:bidi="ru-RU"/>
        </w:rPr>
        <w:t>Создание оптимальных условий для успешного воспитания, развития и самореализации детей данной категории.</w:t>
      </w:r>
    </w:p>
    <w:p w14:paraId="12167C66" w14:textId="77777777" w:rsidR="00BE4C63" w:rsidRPr="002E02E9" w:rsidRDefault="00BE4C63" w:rsidP="001E33D0">
      <w:pPr>
        <w:widowControl w:val="0"/>
        <w:numPr>
          <w:ilvl w:val="0"/>
          <w:numId w:val="6"/>
        </w:numPr>
        <w:tabs>
          <w:tab w:val="left" w:pos="1669"/>
        </w:tabs>
        <w:spacing w:line="276" w:lineRule="auto"/>
        <w:ind w:left="260" w:firstLine="700"/>
        <w:jc w:val="both"/>
        <w:rPr>
          <w:lang w:bidi="ru-RU"/>
        </w:rPr>
      </w:pPr>
      <w:r w:rsidRPr="002E02E9">
        <w:rPr>
          <w:lang w:bidi="ru-RU"/>
        </w:rPr>
        <w:t>Выявление и коррекция социальных проблем школьников.</w:t>
      </w:r>
    </w:p>
    <w:p w14:paraId="03AF028A" w14:textId="77777777" w:rsidR="00BE4C63" w:rsidRPr="002E02E9" w:rsidRDefault="00BE4C63" w:rsidP="001E33D0">
      <w:pPr>
        <w:widowControl w:val="0"/>
        <w:numPr>
          <w:ilvl w:val="0"/>
          <w:numId w:val="6"/>
        </w:numPr>
        <w:tabs>
          <w:tab w:val="left" w:pos="1669"/>
        </w:tabs>
        <w:spacing w:line="276" w:lineRule="auto"/>
        <w:ind w:left="260" w:firstLine="700"/>
        <w:jc w:val="both"/>
        <w:rPr>
          <w:lang w:bidi="ru-RU"/>
        </w:rPr>
      </w:pPr>
      <w:r w:rsidRPr="002E02E9">
        <w:rPr>
          <w:lang w:bidi="ru-RU"/>
        </w:rPr>
        <w:t>Предоставление бесплатного питания детям имеющих право на социальную поддержку (многодетные, малоимущие,  дети из мобилизованных семей).</w:t>
      </w:r>
    </w:p>
    <w:p w14:paraId="6C01256C" w14:textId="77777777" w:rsidR="00BE4C63" w:rsidRPr="002E02E9" w:rsidRDefault="00BE4C63" w:rsidP="008F7EB6">
      <w:pPr>
        <w:widowControl w:val="0"/>
        <w:spacing w:line="276" w:lineRule="auto"/>
        <w:ind w:left="260" w:firstLine="700"/>
        <w:jc w:val="both"/>
        <w:rPr>
          <w:lang w:bidi="ru-RU"/>
        </w:rPr>
      </w:pPr>
      <w:r w:rsidRPr="002E02E9">
        <w:rPr>
          <w:lang w:bidi="ru-RU"/>
        </w:rPr>
        <w:t>Данная работа осуществлялась классными руководителями, социальными педагогами, педагогами-психологами, заместителями директора, директором школы через следующие мероприятия:</w:t>
      </w:r>
    </w:p>
    <w:p w14:paraId="03059068" w14:textId="77777777" w:rsidR="00BE4C63" w:rsidRPr="002E02E9" w:rsidRDefault="00BE4C63" w:rsidP="001E33D0">
      <w:pPr>
        <w:widowControl w:val="0"/>
        <w:numPr>
          <w:ilvl w:val="0"/>
          <w:numId w:val="7"/>
        </w:numPr>
        <w:tabs>
          <w:tab w:val="left" w:pos="1669"/>
        </w:tabs>
        <w:spacing w:line="276" w:lineRule="auto"/>
        <w:ind w:left="260" w:firstLine="700"/>
        <w:jc w:val="both"/>
        <w:rPr>
          <w:lang w:bidi="ru-RU"/>
        </w:rPr>
      </w:pPr>
      <w:r w:rsidRPr="002E02E9">
        <w:rPr>
          <w:lang w:bidi="ru-RU"/>
        </w:rPr>
        <w:t>Индивидуальные встречи с учащимися и их родителями по графику приема по личным вопросам. У каждого педагога, администратора ведется реестр индивидуальной работы.</w:t>
      </w:r>
    </w:p>
    <w:p w14:paraId="0781961D" w14:textId="77777777" w:rsidR="00BE4C63" w:rsidRPr="002E02E9" w:rsidRDefault="00BE4C63" w:rsidP="001E33D0">
      <w:pPr>
        <w:widowControl w:val="0"/>
        <w:numPr>
          <w:ilvl w:val="0"/>
          <w:numId w:val="7"/>
        </w:numPr>
        <w:tabs>
          <w:tab w:val="left" w:pos="1669"/>
        </w:tabs>
        <w:spacing w:line="276" w:lineRule="auto"/>
        <w:ind w:left="260" w:firstLine="700"/>
        <w:jc w:val="both"/>
        <w:rPr>
          <w:lang w:bidi="ru-RU"/>
        </w:rPr>
      </w:pPr>
      <w:r w:rsidRPr="002E02E9">
        <w:rPr>
          <w:lang w:bidi="ru-RU"/>
        </w:rPr>
        <w:t>Профилактические беседы по предупреждению и нарушению правил внутреннего распорядка для учащихся.</w:t>
      </w:r>
    </w:p>
    <w:p w14:paraId="11689016" w14:textId="77777777" w:rsidR="00BE4C63" w:rsidRPr="002E02E9" w:rsidRDefault="00BE4C63" w:rsidP="001E33D0">
      <w:pPr>
        <w:widowControl w:val="0"/>
        <w:numPr>
          <w:ilvl w:val="0"/>
          <w:numId w:val="7"/>
        </w:numPr>
        <w:tabs>
          <w:tab w:val="left" w:pos="1669"/>
        </w:tabs>
        <w:spacing w:line="276" w:lineRule="auto"/>
        <w:ind w:left="260" w:firstLine="700"/>
        <w:jc w:val="both"/>
        <w:rPr>
          <w:lang w:bidi="ru-RU"/>
        </w:rPr>
      </w:pPr>
      <w:r w:rsidRPr="002E02E9">
        <w:rPr>
          <w:lang w:bidi="ru-RU"/>
        </w:rPr>
        <w:t>Лектории для родителей:</w:t>
      </w:r>
    </w:p>
    <w:p w14:paraId="736C5347" w14:textId="77777777" w:rsidR="00BE4C63" w:rsidRPr="002E02E9" w:rsidRDefault="00BE4C63" w:rsidP="001E33D0">
      <w:pPr>
        <w:widowControl w:val="0"/>
        <w:numPr>
          <w:ilvl w:val="0"/>
          <w:numId w:val="6"/>
        </w:numPr>
        <w:tabs>
          <w:tab w:val="left" w:pos="1669"/>
        </w:tabs>
        <w:spacing w:line="276" w:lineRule="auto"/>
        <w:ind w:left="260" w:firstLine="700"/>
        <w:jc w:val="both"/>
        <w:rPr>
          <w:lang w:bidi="ru-RU"/>
        </w:rPr>
      </w:pPr>
      <w:r w:rsidRPr="002E02E9">
        <w:rPr>
          <w:lang w:bidi="ru-RU"/>
        </w:rPr>
        <w:t>профилактика употребления ПАВ и вреда курению (7-9 класс)</w:t>
      </w:r>
    </w:p>
    <w:p w14:paraId="1DC3BDB3" w14:textId="77777777" w:rsidR="00BE4C63" w:rsidRPr="002E02E9" w:rsidRDefault="00BE4C63" w:rsidP="001E33D0">
      <w:pPr>
        <w:widowControl w:val="0"/>
        <w:numPr>
          <w:ilvl w:val="0"/>
          <w:numId w:val="6"/>
        </w:numPr>
        <w:tabs>
          <w:tab w:val="left" w:pos="1669"/>
        </w:tabs>
        <w:spacing w:line="276" w:lineRule="auto"/>
        <w:ind w:left="260" w:firstLine="700"/>
        <w:jc w:val="both"/>
        <w:rPr>
          <w:lang w:bidi="ru-RU"/>
        </w:rPr>
      </w:pPr>
      <w:r w:rsidRPr="002E02E9">
        <w:rPr>
          <w:lang w:bidi="ru-RU"/>
        </w:rPr>
        <w:t>психология межличностных отношений пубертатного периода подростков (5-7 классы)</w:t>
      </w:r>
    </w:p>
    <w:p w14:paraId="7951314C" w14:textId="77777777" w:rsidR="00BE4C63" w:rsidRPr="002E02E9" w:rsidRDefault="00BE4C63" w:rsidP="001E33D0">
      <w:pPr>
        <w:widowControl w:val="0"/>
        <w:numPr>
          <w:ilvl w:val="0"/>
          <w:numId w:val="7"/>
        </w:numPr>
        <w:tabs>
          <w:tab w:val="left" w:pos="1669"/>
        </w:tabs>
        <w:spacing w:line="276" w:lineRule="auto"/>
        <w:ind w:left="260" w:firstLine="700"/>
        <w:jc w:val="both"/>
        <w:rPr>
          <w:lang w:bidi="ru-RU"/>
        </w:rPr>
      </w:pPr>
      <w:r w:rsidRPr="002E02E9">
        <w:rPr>
          <w:lang w:bidi="ru-RU"/>
        </w:rPr>
        <w:t>Реализация проекта «Совет отцов» для мальчиков и юношей средней параллели, не имеющих мужской поддержки, воспитывающихся в неполных семьях.</w:t>
      </w:r>
    </w:p>
    <w:p w14:paraId="3ADD366F" w14:textId="77777777" w:rsidR="00BE4C63" w:rsidRPr="002E02E9" w:rsidRDefault="00BE4C63" w:rsidP="008F7EB6">
      <w:pPr>
        <w:widowControl w:val="0"/>
        <w:spacing w:line="276" w:lineRule="auto"/>
        <w:ind w:left="260" w:firstLine="700"/>
        <w:jc w:val="both"/>
        <w:rPr>
          <w:lang w:bidi="ru-RU"/>
        </w:rPr>
      </w:pPr>
      <w:r w:rsidRPr="002E02E9">
        <w:rPr>
          <w:lang w:bidi="ru-RU"/>
        </w:rPr>
        <w:t>Работа Совета профилактики с проведением расширенного заседания 1 раз в четверть по необходимости чаще.</w:t>
      </w:r>
    </w:p>
    <w:p w14:paraId="537E03AF" w14:textId="63436E37" w:rsidR="00BE4C63" w:rsidRPr="002E02E9" w:rsidRDefault="00BE4C63" w:rsidP="008F7EB6">
      <w:pPr>
        <w:jc w:val="both"/>
      </w:pPr>
      <w:r w:rsidRPr="002E02E9">
        <w:t>За 202</w:t>
      </w:r>
      <w:r w:rsidR="008A161A" w:rsidRPr="002E02E9">
        <w:t>4</w:t>
      </w:r>
      <w:r w:rsidRPr="002E02E9">
        <w:t xml:space="preserve"> учебный год реализации программы воспитания родители и ученики выражают удовлетворенность воспитательным процессом в Школе, что отразилось на результатах анкетирования, проведенного </w:t>
      </w:r>
      <w:r w:rsidR="008A161A" w:rsidRPr="002E02E9">
        <w:t xml:space="preserve"> 31.10.2024</w:t>
      </w:r>
      <w:r w:rsidRPr="002E02E9">
        <w:t>.</w:t>
      </w:r>
    </w:p>
    <w:p w14:paraId="246035BB" w14:textId="77777777" w:rsidR="00BE4C63" w:rsidRPr="002E02E9" w:rsidRDefault="00BE4C63" w:rsidP="008F7EB6">
      <w:pPr>
        <w:jc w:val="both"/>
        <w:textAlignment w:val="center"/>
        <w:rPr>
          <w:b/>
          <w:bCs/>
        </w:rPr>
      </w:pPr>
      <w:r w:rsidRPr="002E02E9">
        <w:rPr>
          <w:b/>
          <w:bCs/>
        </w:rPr>
        <w:t>Сводные результаты социологического опроса по</w:t>
      </w:r>
    </w:p>
    <w:p w14:paraId="19FA02A7" w14:textId="77777777" w:rsidR="00BE4C63" w:rsidRPr="002E02E9" w:rsidRDefault="00BE4C63" w:rsidP="008F7EB6">
      <w:pPr>
        <w:jc w:val="both"/>
        <w:textAlignment w:val="center"/>
        <w:rPr>
          <w:b/>
          <w:bCs/>
        </w:rPr>
      </w:pPr>
      <w:r w:rsidRPr="002E02E9">
        <w:rPr>
          <w:b/>
          <w:bCs/>
        </w:rPr>
        <w:t>МКОУ Новобирюсинская СОШ</w:t>
      </w:r>
    </w:p>
    <w:p w14:paraId="27449198" w14:textId="66389FBB" w:rsidR="00BE4C63" w:rsidRPr="002E02E9" w:rsidRDefault="00BE4C63" w:rsidP="008F7EB6">
      <w:pPr>
        <w:jc w:val="both"/>
        <w:textAlignment w:val="center"/>
      </w:pPr>
      <w:r w:rsidRPr="002E02E9">
        <w:t>Общая численность обучающихся 3</w:t>
      </w:r>
      <w:r w:rsidR="008A161A" w:rsidRPr="002E02E9">
        <w:t>47</w:t>
      </w:r>
    </w:p>
    <w:p w14:paraId="0C922E4B" w14:textId="54DA77F1" w:rsidR="00BE4C63" w:rsidRPr="002E02E9" w:rsidRDefault="00BE4C63" w:rsidP="008F7EB6">
      <w:pPr>
        <w:jc w:val="both"/>
        <w:textAlignment w:val="center"/>
      </w:pPr>
      <w:r w:rsidRPr="002E02E9">
        <w:t>Численность респондентов, принявших участие в опросе</w:t>
      </w:r>
      <w:r w:rsidR="008A161A" w:rsidRPr="002E02E9">
        <w:t xml:space="preserve"> </w:t>
      </w:r>
      <w:r w:rsidRPr="002E02E9">
        <w:t>16</w:t>
      </w:r>
      <w:r w:rsidR="008A161A" w:rsidRPr="002E02E9">
        <w:t>3</w:t>
      </w:r>
    </w:p>
    <w:p w14:paraId="5F069DF4" w14:textId="77777777" w:rsidR="00BE4C63" w:rsidRPr="002E02E9" w:rsidRDefault="00BE4C63" w:rsidP="008F7EB6">
      <w:pPr>
        <w:jc w:val="both"/>
        <w:textAlignment w:val="center"/>
      </w:pPr>
    </w:p>
    <w:tbl>
      <w:tblPr>
        <w:tblStyle w:val="1a"/>
        <w:tblW w:w="9833" w:type="dxa"/>
        <w:tblInd w:w="-176" w:type="dxa"/>
        <w:tblLayout w:type="fixed"/>
        <w:tblLook w:val="04A0" w:firstRow="1" w:lastRow="0" w:firstColumn="1" w:lastColumn="0" w:noHBand="0" w:noVBand="1"/>
      </w:tblPr>
      <w:tblGrid>
        <w:gridCol w:w="782"/>
        <w:gridCol w:w="5456"/>
        <w:gridCol w:w="1276"/>
        <w:gridCol w:w="1224"/>
        <w:gridCol w:w="1084"/>
        <w:gridCol w:w="11"/>
      </w:tblGrid>
      <w:tr w:rsidR="002E02E9" w:rsidRPr="002E02E9" w14:paraId="65F46CA2" w14:textId="77777777" w:rsidTr="008F7EB6">
        <w:tc>
          <w:tcPr>
            <w:tcW w:w="782" w:type="dxa"/>
            <w:vMerge w:val="restart"/>
            <w:hideMark/>
          </w:tcPr>
          <w:p w14:paraId="1BE68803" w14:textId="77777777" w:rsidR="00BE4C63" w:rsidRPr="002E02E9" w:rsidRDefault="00BE4C63" w:rsidP="008F7EB6">
            <w:pPr>
              <w:jc w:val="both"/>
              <w:rPr>
                <w:b/>
                <w:bCs/>
              </w:rPr>
            </w:pPr>
            <w:r w:rsidRPr="002E02E9">
              <w:rPr>
                <w:b/>
                <w:bCs/>
              </w:rPr>
              <w:t>#</w:t>
            </w:r>
          </w:p>
        </w:tc>
        <w:tc>
          <w:tcPr>
            <w:tcW w:w="5456" w:type="dxa"/>
            <w:vMerge w:val="restart"/>
            <w:hideMark/>
          </w:tcPr>
          <w:p w14:paraId="75FCA3EB" w14:textId="77777777" w:rsidR="00BE4C63" w:rsidRPr="002E02E9" w:rsidRDefault="00BE4C63" w:rsidP="008F7EB6">
            <w:pPr>
              <w:jc w:val="both"/>
              <w:rPr>
                <w:b/>
                <w:bCs/>
              </w:rPr>
            </w:pPr>
            <w:r w:rsidRPr="002E02E9">
              <w:rPr>
                <w:b/>
                <w:bCs/>
              </w:rPr>
              <w:t>Наименование вопроса</w:t>
            </w:r>
          </w:p>
        </w:tc>
        <w:tc>
          <w:tcPr>
            <w:tcW w:w="3595" w:type="dxa"/>
            <w:gridSpan w:val="4"/>
            <w:hideMark/>
          </w:tcPr>
          <w:p w14:paraId="78295D7D" w14:textId="77777777" w:rsidR="00BE4C63" w:rsidRPr="002E02E9" w:rsidRDefault="00BE4C63" w:rsidP="008F7EB6">
            <w:pPr>
              <w:jc w:val="both"/>
              <w:rPr>
                <w:b/>
                <w:bCs/>
              </w:rPr>
            </w:pPr>
            <w:r w:rsidRPr="002E02E9">
              <w:rPr>
                <w:b/>
                <w:bCs/>
              </w:rPr>
              <w:t>Процент удовлетворенных</w:t>
            </w:r>
          </w:p>
        </w:tc>
      </w:tr>
      <w:tr w:rsidR="002E02E9" w:rsidRPr="002E02E9" w14:paraId="43133D77" w14:textId="77777777" w:rsidTr="008A161A">
        <w:trPr>
          <w:gridAfter w:val="1"/>
          <w:wAfter w:w="11" w:type="dxa"/>
        </w:trPr>
        <w:tc>
          <w:tcPr>
            <w:tcW w:w="782" w:type="dxa"/>
            <w:vMerge/>
            <w:hideMark/>
          </w:tcPr>
          <w:p w14:paraId="6CF8762A" w14:textId="77777777" w:rsidR="00BE4C63" w:rsidRPr="002E02E9" w:rsidRDefault="00BE4C63" w:rsidP="008F7EB6">
            <w:pPr>
              <w:jc w:val="both"/>
              <w:rPr>
                <w:b/>
                <w:bCs/>
              </w:rPr>
            </w:pPr>
          </w:p>
        </w:tc>
        <w:tc>
          <w:tcPr>
            <w:tcW w:w="5456" w:type="dxa"/>
            <w:vMerge/>
            <w:hideMark/>
          </w:tcPr>
          <w:p w14:paraId="12DA1801" w14:textId="77777777" w:rsidR="00BE4C63" w:rsidRPr="002E02E9" w:rsidRDefault="00BE4C63" w:rsidP="008F7EB6">
            <w:pPr>
              <w:jc w:val="both"/>
              <w:rPr>
                <w:b/>
                <w:bCs/>
              </w:rPr>
            </w:pPr>
          </w:p>
        </w:tc>
        <w:tc>
          <w:tcPr>
            <w:tcW w:w="1276" w:type="dxa"/>
            <w:hideMark/>
          </w:tcPr>
          <w:p w14:paraId="53D7A3D2" w14:textId="77777777" w:rsidR="00BE4C63" w:rsidRPr="002E02E9" w:rsidRDefault="00BE4C63" w:rsidP="008F7EB6">
            <w:pPr>
              <w:jc w:val="both"/>
              <w:rPr>
                <w:b/>
                <w:bCs/>
              </w:rPr>
            </w:pPr>
            <w:r w:rsidRPr="002E02E9">
              <w:rPr>
                <w:b/>
                <w:bCs/>
              </w:rPr>
              <w:t>По организации</w:t>
            </w:r>
          </w:p>
        </w:tc>
        <w:tc>
          <w:tcPr>
            <w:tcW w:w="1224" w:type="dxa"/>
            <w:hideMark/>
          </w:tcPr>
          <w:p w14:paraId="12B497BE" w14:textId="77777777" w:rsidR="00BE4C63" w:rsidRPr="002E02E9" w:rsidRDefault="00BE4C63" w:rsidP="008F7EB6">
            <w:pPr>
              <w:jc w:val="both"/>
              <w:rPr>
                <w:b/>
                <w:bCs/>
              </w:rPr>
            </w:pPr>
            <w:r w:rsidRPr="002E02E9">
              <w:rPr>
                <w:b/>
                <w:bCs/>
              </w:rPr>
              <w:t>По муниципальному образованию</w:t>
            </w:r>
          </w:p>
        </w:tc>
        <w:tc>
          <w:tcPr>
            <w:tcW w:w="1084" w:type="dxa"/>
            <w:hideMark/>
          </w:tcPr>
          <w:p w14:paraId="352E0F71" w14:textId="77777777" w:rsidR="00BE4C63" w:rsidRPr="002E02E9" w:rsidRDefault="00BE4C63" w:rsidP="008F7EB6">
            <w:pPr>
              <w:jc w:val="both"/>
              <w:rPr>
                <w:b/>
                <w:bCs/>
              </w:rPr>
            </w:pPr>
            <w:r w:rsidRPr="002E02E9">
              <w:rPr>
                <w:b/>
                <w:bCs/>
              </w:rPr>
              <w:t>По региону</w:t>
            </w:r>
          </w:p>
        </w:tc>
      </w:tr>
      <w:tr w:rsidR="002E02E9" w:rsidRPr="002E02E9" w14:paraId="3F84E4D4" w14:textId="77777777" w:rsidTr="008A161A">
        <w:trPr>
          <w:gridAfter w:val="1"/>
          <w:wAfter w:w="11" w:type="dxa"/>
        </w:trPr>
        <w:tc>
          <w:tcPr>
            <w:tcW w:w="782" w:type="dxa"/>
            <w:hideMark/>
          </w:tcPr>
          <w:p w14:paraId="5429C8C9" w14:textId="77777777" w:rsidR="00BE4C63" w:rsidRPr="002E02E9" w:rsidRDefault="00BE4C63" w:rsidP="008F7EB6">
            <w:pPr>
              <w:jc w:val="both"/>
            </w:pPr>
            <w:r w:rsidRPr="002E02E9">
              <w:t>1</w:t>
            </w:r>
          </w:p>
        </w:tc>
        <w:tc>
          <w:tcPr>
            <w:tcW w:w="5456" w:type="dxa"/>
            <w:hideMark/>
          </w:tcPr>
          <w:p w14:paraId="62089697" w14:textId="77777777" w:rsidR="00BE4C63" w:rsidRPr="002E02E9" w:rsidRDefault="00BE4C63" w:rsidP="008F7EB6">
            <w:pPr>
              <w:jc w:val="both"/>
            </w:pPr>
            <w:r w:rsidRPr="002E02E9">
              <w:t>Удовлетворенность населения полнотой и актуальностью информации на официальном сайте образовательной организации </w:t>
            </w:r>
          </w:p>
        </w:tc>
        <w:tc>
          <w:tcPr>
            <w:tcW w:w="1276" w:type="dxa"/>
            <w:hideMark/>
          </w:tcPr>
          <w:p w14:paraId="7E861B4F" w14:textId="36D3B7A2" w:rsidR="00BE4C63" w:rsidRPr="002E02E9" w:rsidRDefault="00BE4C63" w:rsidP="008F7EB6">
            <w:pPr>
              <w:jc w:val="both"/>
            </w:pPr>
            <w:r w:rsidRPr="002E02E9">
              <w:t>9</w:t>
            </w:r>
            <w:r w:rsidR="008A161A" w:rsidRPr="002E02E9">
              <w:t>6,9</w:t>
            </w:r>
            <w:r w:rsidRPr="002E02E9">
              <w:t>%</w:t>
            </w:r>
          </w:p>
        </w:tc>
        <w:tc>
          <w:tcPr>
            <w:tcW w:w="1224" w:type="dxa"/>
            <w:hideMark/>
          </w:tcPr>
          <w:p w14:paraId="79D29A96" w14:textId="069F7FB8" w:rsidR="00BE4C63" w:rsidRPr="002E02E9" w:rsidRDefault="008A161A" w:rsidP="008F7EB6">
            <w:pPr>
              <w:jc w:val="both"/>
            </w:pPr>
            <w:r w:rsidRPr="002E02E9">
              <w:t>97.45</w:t>
            </w:r>
            <w:r w:rsidR="00BE4C63" w:rsidRPr="002E02E9">
              <w:t>%</w:t>
            </w:r>
          </w:p>
        </w:tc>
        <w:tc>
          <w:tcPr>
            <w:tcW w:w="1084" w:type="dxa"/>
            <w:hideMark/>
          </w:tcPr>
          <w:p w14:paraId="1F81541F" w14:textId="5626C023" w:rsidR="00BE4C63" w:rsidRPr="002E02E9" w:rsidRDefault="00BE4C63" w:rsidP="008F7EB6">
            <w:pPr>
              <w:jc w:val="both"/>
            </w:pPr>
            <w:r w:rsidRPr="002E02E9">
              <w:t>9</w:t>
            </w:r>
            <w:r w:rsidR="008A161A" w:rsidRPr="002E02E9">
              <w:t>0,36</w:t>
            </w:r>
            <w:r w:rsidRPr="002E02E9">
              <w:t>%</w:t>
            </w:r>
          </w:p>
        </w:tc>
      </w:tr>
      <w:tr w:rsidR="002E02E9" w:rsidRPr="002E02E9" w14:paraId="0A183763" w14:textId="77777777" w:rsidTr="008A161A">
        <w:trPr>
          <w:gridAfter w:val="1"/>
          <w:wAfter w:w="11" w:type="dxa"/>
        </w:trPr>
        <w:tc>
          <w:tcPr>
            <w:tcW w:w="782" w:type="dxa"/>
            <w:hideMark/>
          </w:tcPr>
          <w:p w14:paraId="684B825D" w14:textId="77777777" w:rsidR="00BE4C63" w:rsidRPr="002E02E9" w:rsidRDefault="00BE4C63" w:rsidP="008F7EB6">
            <w:pPr>
              <w:jc w:val="both"/>
            </w:pPr>
            <w:r w:rsidRPr="002E02E9">
              <w:t>2</w:t>
            </w:r>
          </w:p>
        </w:tc>
        <w:tc>
          <w:tcPr>
            <w:tcW w:w="5456" w:type="dxa"/>
            <w:hideMark/>
          </w:tcPr>
          <w:p w14:paraId="33D51276" w14:textId="77777777" w:rsidR="00BE4C63" w:rsidRPr="002E02E9" w:rsidRDefault="00BE4C63" w:rsidP="008F7EB6">
            <w:pPr>
              <w:jc w:val="both"/>
            </w:pPr>
            <w:r w:rsidRPr="002E02E9">
              <w:t>Удовлетворенность населения полнотой и актуальностью информации на стендах образовательной организации </w:t>
            </w:r>
          </w:p>
        </w:tc>
        <w:tc>
          <w:tcPr>
            <w:tcW w:w="1276" w:type="dxa"/>
            <w:hideMark/>
          </w:tcPr>
          <w:p w14:paraId="10320932" w14:textId="3436D7C5" w:rsidR="00BE4C63" w:rsidRPr="002E02E9" w:rsidRDefault="00BE4C63" w:rsidP="008F7EB6">
            <w:pPr>
              <w:jc w:val="both"/>
            </w:pPr>
            <w:r w:rsidRPr="002E02E9">
              <w:t>95</w:t>
            </w:r>
            <w:r w:rsidR="008A161A" w:rsidRPr="002E02E9">
              <w:t>.04</w:t>
            </w:r>
            <w:r w:rsidRPr="002E02E9">
              <w:t>%</w:t>
            </w:r>
          </w:p>
        </w:tc>
        <w:tc>
          <w:tcPr>
            <w:tcW w:w="1224" w:type="dxa"/>
            <w:hideMark/>
          </w:tcPr>
          <w:p w14:paraId="6A976BD9" w14:textId="1838931E" w:rsidR="00BE4C63" w:rsidRPr="002E02E9" w:rsidRDefault="008A161A" w:rsidP="008F7EB6">
            <w:pPr>
              <w:jc w:val="both"/>
            </w:pPr>
            <w:r w:rsidRPr="002E02E9">
              <w:t>97.40</w:t>
            </w:r>
            <w:r w:rsidR="00BE4C63" w:rsidRPr="002E02E9">
              <w:t>%</w:t>
            </w:r>
          </w:p>
        </w:tc>
        <w:tc>
          <w:tcPr>
            <w:tcW w:w="1084" w:type="dxa"/>
            <w:hideMark/>
          </w:tcPr>
          <w:p w14:paraId="4E1155DF" w14:textId="382795C9" w:rsidR="00BE4C63" w:rsidRPr="002E02E9" w:rsidRDefault="00BE4C63" w:rsidP="008F7EB6">
            <w:pPr>
              <w:jc w:val="both"/>
            </w:pPr>
            <w:r w:rsidRPr="002E02E9">
              <w:t>9</w:t>
            </w:r>
            <w:r w:rsidR="008A161A" w:rsidRPr="002E02E9">
              <w:t>3.22</w:t>
            </w:r>
            <w:r w:rsidRPr="002E02E9">
              <w:t>%</w:t>
            </w:r>
          </w:p>
        </w:tc>
      </w:tr>
      <w:tr w:rsidR="002E02E9" w:rsidRPr="002E02E9" w14:paraId="2A297EAE" w14:textId="77777777" w:rsidTr="008A161A">
        <w:trPr>
          <w:gridAfter w:val="1"/>
          <w:wAfter w:w="11" w:type="dxa"/>
        </w:trPr>
        <w:tc>
          <w:tcPr>
            <w:tcW w:w="782" w:type="dxa"/>
            <w:hideMark/>
          </w:tcPr>
          <w:p w14:paraId="5E118F9A" w14:textId="77777777" w:rsidR="00BE4C63" w:rsidRPr="002E02E9" w:rsidRDefault="00BE4C63" w:rsidP="008F7EB6">
            <w:pPr>
              <w:jc w:val="both"/>
            </w:pPr>
            <w:r w:rsidRPr="002E02E9">
              <w:t>3</w:t>
            </w:r>
          </w:p>
        </w:tc>
        <w:tc>
          <w:tcPr>
            <w:tcW w:w="5456" w:type="dxa"/>
            <w:hideMark/>
          </w:tcPr>
          <w:p w14:paraId="62BF0174" w14:textId="77777777" w:rsidR="00BE4C63" w:rsidRPr="002E02E9" w:rsidRDefault="00BE4C63" w:rsidP="008F7EB6">
            <w:pPr>
              <w:jc w:val="both"/>
            </w:pPr>
            <w:r w:rsidRPr="002E02E9">
              <w:t>Удовлетворенность материально-технической базой организации </w:t>
            </w:r>
          </w:p>
        </w:tc>
        <w:tc>
          <w:tcPr>
            <w:tcW w:w="1276" w:type="dxa"/>
            <w:hideMark/>
          </w:tcPr>
          <w:p w14:paraId="54A7984E" w14:textId="19D653B2" w:rsidR="00BE4C63" w:rsidRPr="002E02E9" w:rsidRDefault="008A161A" w:rsidP="008F7EB6">
            <w:pPr>
              <w:jc w:val="both"/>
            </w:pPr>
            <w:r w:rsidRPr="002E02E9">
              <w:t>92.96</w:t>
            </w:r>
            <w:r w:rsidR="00BE4C63" w:rsidRPr="002E02E9">
              <w:t>%</w:t>
            </w:r>
          </w:p>
        </w:tc>
        <w:tc>
          <w:tcPr>
            <w:tcW w:w="1224" w:type="dxa"/>
            <w:hideMark/>
          </w:tcPr>
          <w:p w14:paraId="3C8AC805" w14:textId="52956F8B" w:rsidR="00BE4C63" w:rsidRPr="002E02E9" w:rsidRDefault="008A161A" w:rsidP="008F7EB6">
            <w:pPr>
              <w:jc w:val="both"/>
            </w:pPr>
            <w:r w:rsidRPr="002E02E9">
              <w:t>93.09</w:t>
            </w:r>
            <w:r w:rsidR="00BE4C63" w:rsidRPr="002E02E9">
              <w:t>%</w:t>
            </w:r>
          </w:p>
        </w:tc>
        <w:tc>
          <w:tcPr>
            <w:tcW w:w="1084" w:type="dxa"/>
            <w:hideMark/>
          </w:tcPr>
          <w:p w14:paraId="33283FEF" w14:textId="71A7933E" w:rsidR="00BE4C63" w:rsidRPr="002E02E9" w:rsidRDefault="00BE4C63" w:rsidP="008F7EB6">
            <w:pPr>
              <w:jc w:val="both"/>
            </w:pPr>
            <w:r w:rsidRPr="002E02E9">
              <w:t>9</w:t>
            </w:r>
            <w:r w:rsidR="008A161A" w:rsidRPr="002E02E9">
              <w:t>5.56</w:t>
            </w:r>
            <w:r w:rsidRPr="002E02E9">
              <w:t>%</w:t>
            </w:r>
          </w:p>
        </w:tc>
      </w:tr>
      <w:tr w:rsidR="002E02E9" w:rsidRPr="002E02E9" w14:paraId="7617DEF4" w14:textId="77777777" w:rsidTr="008A161A">
        <w:trPr>
          <w:gridAfter w:val="1"/>
          <w:wAfter w:w="11" w:type="dxa"/>
        </w:trPr>
        <w:tc>
          <w:tcPr>
            <w:tcW w:w="782" w:type="dxa"/>
            <w:hideMark/>
          </w:tcPr>
          <w:p w14:paraId="14ED9E4C" w14:textId="77777777" w:rsidR="00BE4C63" w:rsidRPr="002E02E9" w:rsidRDefault="00BE4C63" w:rsidP="008F7EB6">
            <w:pPr>
              <w:jc w:val="both"/>
            </w:pPr>
            <w:r w:rsidRPr="002E02E9">
              <w:t>4</w:t>
            </w:r>
          </w:p>
        </w:tc>
        <w:tc>
          <w:tcPr>
            <w:tcW w:w="5456" w:type="dxa"/>
            <w:hideMark/>
          </w:tcPr>
          <w:p w14:paraId="7ADE8F37" w14:textId="77777777" w:rsidR="00BE4C63" w:rsidRPr="002E02E9" w:rsidRDefault="00BE4C63" w:rsidP="008F7EB6">
            <w:pPr>
              <w:jc w:val="both"/>
            </w:pPr>
            <w:r w:rsidRPr="002E02E9">
              <w:t>Удовлетворенность условиями для обучения детей с ОВЗ, детей-инвалидов </w:t>
            </w:r>
          </w:p>
        </w:tc>
        <w:tc>
          <w:tcPr>
            <w:tcW w:w="1276" w:type="dxa"/>
            <w:hideMark/>
          </w:tcPr>
          <w:p w14:paraId="4729275E" w14:textId="0A28A34F" w:rsidR="00BE4C63" w:rsidRPr="002E02E9" w:rsidRDefault="008A161A" w:rsidP="008F7EB6">
            <w:pPr>
              <w:jc w:val="both"/>
            </w:pPr>
            <w:r w:rsidRPr="002E02E9">
              <w:t>88.55</w:t>
            </w:r>
            <w:r w:rsidR="00BE4C63" w:rsidRPr="002E02E9">
              <w:t>%</w:t>
            </w:r>
          </w:p>
        </w:tc>
        <w:tc>
          <w:tcPr>
            <w:tcW w:w="1224" w:type="dxa"/>
            <w:hideMark/>
          </w:tcPr>
          <w:p w14:paraId="10D81AB1" w14:textId="1F96BA9E" w:rsidR="00BE4C63" w:rsidRPr="002E02E9" w:rsidRDefault="008A161A" w:rsidP="008F7EB6">
            <w:pPr>
              <w:jc w:val="both"/>
            </w:pPr>
            <w:r w:rsidRPr="002E02E9">
              <w:t>90.25</w:t>
            </w:r>
            <w:r w:rsidR="00BE4C63" w:rsidRPr="002E02E9">
              <w:t>%</w:t>
            </w:r>
          </w:p>
        </w:tc>
        <w:tc>
          <w:tcPr>
            <w:tcW w:w="1084" w:type="dxa"/>
            <w:hideMark/>
          </w:tcPr>
          <w:p w14:paraId="4D84AE19" w14:textId="4968640C" w:rsidR="00BE4C63" w:rsidRPr="002E02E9" w:rsidRDefault="00BE4C63" w:rsidP="008F7EB6">
            <w:pPr>
              <w:jc w:val="both"/>
            </w:pPr>
            <w:r w:rsidRPr="002E02E9">
              <w:t>8</w:t>
            </w:r>
            <w:r w:rsidR="008A161A" w:rsidRPr="002E02E9">
              <w:t>7.38</w:t>
            </w:r>
            <w:r w:rsidRPr="002E02E9">
              <w:t>%</w:t>
            </w:r>
          </w:p>
        </w:tc>
      </w:tr>
      <w:tr w:rsidR="002E02E9" w:rsidRPr="002E02E9" w14:paraId="003A9E5A" w14:textId="77777777" w:rsidTr="008A161A">
        <w:trPr>
          <w:gridAfter w:val="1"/>
          <w:wAfter w:w="11" w:type="dxa"/>
        </w:trPr>
        <w:tc>
          <w:tcPr>
            <w:tcW w:w="782" w:type="dxa"/>
            <w:hideMark/>
          </w:tcPr>
          <w:p w14:paraId="0CD129BC" w14:textId="77777777" w:rsidR="00BE4C63" w:rsidRPr="002E02E9" w:rsidRDefault="00BE4C63" w:rsidP="008F7EB6">
            <w:pPr>
              <w:jc w:val="both"/>
            </w:pPr>
            <w:r w:rsidRPr="002E02E9">
              <w:t>5</w:t>
            </w:r>
          </w:p>
        </w:tc>
        <w:tc>
          <w:tcPr>
            <w:tcW w:w="5456" w:type="dxa"/>
            <w:hideMark/>
          </w:tcPr>
          <w:p w14:paraId="4F3AC4C6" w14:textId="77777777" w:rsidR="00BE4C63" w:rsidRPr="002E02E9" w:rsidRDefault="00BE4C63" w:rsidP="008F7EB6">
            <w:pPr>
              <w:jc w:val="both"/>
            </w:pPr>
            <w:r w:rsidRPr="002E02E9">
              <w:t xml:space="preserve">Удовлетворенность комфортностью условий </w:t>
            </w:r>
            <w:r w:rsidRPr="002E02E9">
              <w:lastRenderedPageBreak/>
              <w:t>предоставления услуг в организации </w:t>
            </w:r>
          </w:p>
        </w:tc>
        <w:tc>
          <w:tcPr>
            <w:tcW w:w="1276" w:type="dxa"/>
            <w:hideMark/>
          </w:tcPr>
          <w:p w14:paraId="1C9BB19B" w14:textId="424B3BF2" w:rsidR="00BE4C63" w:rsidRPr="002E02E9" w:rsidRDefault="008A161A" w:rsidP="008F7EB6">
            <w:pPr>
              <w:jc w:val="both"/>
            </w:pPr>
            <w:r w:rsidRPr="002E02E9">
              <w:lastRenderedPageBreak/>
              <w:t>90.91</w:t>
            </w:r>
            <w:r w:rsidR="00BE4C63" w:rsidRPr="002E02E9">
              <w:t>%</w:t>
            </w:r>
          </w:p>
        </w:tc>
        <w:tc>
          <w:tcPr>
            <w:tcW w:w="1224" w:type="dxa"/>
            <w:hideMark/>
          </w:tcPr>
          <w:p w14:paraId="1BF93A56" w14:textId="3E2239CF" w:rsidR="00BE4C63" w:rsidRPr="002E02E9" w:rsidRDefault="008A161A" w:rsidP="008F7EB6">
            <w:pPr>
              <w:jc w:val="both"/>
            </w:pPr>
            <w:r w:rsidRPr="002E02E9">
              <w:t>93.24</w:t>
            </w:r>
            <w:r w:rsidR="00BE4C63" w:rsidRPr="002E02E9">
              <w:t>%</w:t>
            </w:r>
          </w:p>
        </w:tc>
        <w:tc>
          <w:tcPr>
            <w:tcW w:w="1084" w:type="dxa"/>
            <w:hideMark/>
          </w:tcPr>
          <w:p w14:paraId="433FC378" w14:textId="659129E3" w:rsidR="00BE4C63" w:rsidRPr="002E02E9" w:rsidRDefault="008A161A" w:rsidP="008F7EB6">
            <w:pPr>
              <w:jc w:val="both"/>
            </w:pPr>
            <w:r w:rsidRPr="002E02E9">
              <w:t>90.13</w:t>
            </w:r>
            <w:r w:rsidR="00BE4C63" w:rsidRPr="002E02E9">
              <w:t>%</w:t>
            </w:r>
          </w:p>
        </w:tc>
      </w:tr>
      <w:tr w:rsidR="002E02E9" w:rsidRPr="002E02E9" w14:paraId="7D5218FA" w14:textId="77777777" w:rsidTr="008A161A">
        <w:trPr>
          <w:gridAfter w:val="1"/>
          <w:wAfter w:w="11" w:type="dxa"/>
        </w:trPr>
        <w:tc>
          <w:tcPr>
            <w:tcW w:w="782" w:type="dxa"/>
            <w:hideMark/>
          </w:tcPr>
          <w:p w14:paraId="63D9884F" w14:textId="77777777" w:rsidR="00BE4C63" w:rsidRPr="002E02E9" w:rsidRDefault="00BE4C63" w:rsidP="008F7EB6">
            <w:pPr>
              <w:jc w:val="both"/>
            </w:pPr>
            <w:r w:rsidRPr="002E02E9">
              <w:t>6</w:t>
            </w:r>
          </w:p>
        </w:tc>
        <w:tc>
          <w:tcPr>
            <w:tcW w:w="5456" w:type="dxa"/>
            <w:hideMark/>
          </w:tcPr>
          <w:p w14:paraId="2B4F1F96" w14:textId="77777777" w:rsidR="00BE4C63" w:rsidRPr="002E02E9" w:rsidRDefault="00BE4C63" w:rsidP="008F7EB6">
            <w:pPr>
              <w:jc w:val="both"/>
            </w:pPr>
            <w:r w:rsidRPr="002E02E9">
              <w:t>Удовлетворенность психологическим климатом в образовательной организации </w:t>
            </w:r>
          </w:p>
        </w:tc>
        <w:tc>
          <w:tcPr>
            <w:tcW w:w="1276" w:type="dxa"/>
            <w:hideMark/>
          </w:tcPr>
          <w:p w14:paraId="157B7A0A" w14:textId="1A506EB6" w:rsidR="00BE4C63" w:rsidRPr="002E02E9" w:rsidRDefault="008A161A" w:rsidP="008F7EB6">
            <w:pPr>
              <w:jc w:val="both"/>
            </w:pPr>
            <w:r w:rsidRPr="002E02E9">
              <w:t>93.20</w:t>
            </w:r>
            <w:r w:rsidR="00BE4C63" w:rsidRPr="002E02E9">
              <w:t>%</w:t>
            </w:r>
          </w:p>
        </w:tc>
        <w:tc>
          <w:tcPr>
            <w:tcW w:w="1224" w:type="dxa"/>
            <w:hideMark/>
          </w:tcPr>
          <w:p w14:paraId="3D057C1E" w14:textId="7CA69E26" w:rsidR="00BE4C63" w:rsidRPr="002E02E9" w:rsidRDefault="008A161A" w:rsidP="008F7EB6">
            <w:pPr>
              <w:jc w:val="both"/>
            </w:pPr>
            <w:r w:rsidRPr="002E02E9">
              <w:t>95.63</w:t>
            </w:r>
            <w:r w:rsidR="00BE4C63" w:rsidRPr="002E02E9">
              <w:t>%</w:t>
            </w:r>
          </w:p>
        </w:tc>
        <w:tc>
          <w:tcPr>
            <w:tcW w:w="1084" w:type="dxa"/>
            <w:hideMark/>
          </w:tcPr>
          <w:p w14:paraId="1677645E" w14:textId="0760E622" w:rsidR="00BE4C63" w:rsidRPr="002E02E9" w:rsidRDefault="00BE4C63" w:rsidP="008F7EB6">
            <w:pPr>
              <w:jc w:val="both"/>
            </w:pPr>
            <w:r w:rsidRPr="002E02E9">
              <w:t>9</w:t>
            </w:r>
            <w:r w:rsidR="008A161A" w:rsidRPr="002E02E9">
              <w:t>1.88</w:t>
            </w:r>
            <w:r w:rsidRPr="002E02E9">
              <w:t>%</w:t>
            </w:r>
          </w:p>
        </w:tc>
      </w:tr>
      <w:tr w:rsidR="002E02E9" w:rsidRPr="002E02E9" w14:paraId="3603634C" w14:textId="77777777" w:rsidTr="008A161A">
        <w:trPr>
          <w:gridAfter w:val="1"/>
          <w:wAfter w:w="11" w:type="dxa"/>
        </w:trPr>
        <w:tc>
          <w:tcPr>
            <w:tcW w:w="782" w:type="dxa"/>
            <w:hideMark/>
          </w:tcPr>
          <w:p w14:paraId="51951CD0" w14:textId="77777777" w:rsidR="00BE4C63" w:rsidRPr="002E02E9" w:rsidRDefault="00BE4C63" w:rsidP="008F7EB6">
            <w:pPr>
              <w:jc w:val="both"/>
            </w:pPr>
            <w:r w:rsidRPr="002E02E9">
              <w:t>7</w:t>
            </w:r>
          </w:p>
        </w:tc>
        <w:tc>
          <w:tcPr>
            <w:tcW w:w="5456" w:type="dxa"/>
            <w:hideMark/>
          </w:tcPr>
          <w:p w14:paraId="607F4A47" w14:textId="77777777" w:rsidR="00BE4C63" w:rsidRPr="002E02E9" w:rsidRDefault="00BE4C63" w:rsidP="008F7EB6">
            <w:pPr>
              <w:jc w:val="both"/>
            </w:pPr>
            <w:r w:rsidRPr="002E02E9">
              <w:t>Удовлетворенность организацией учебно-воспитательного процесса </w:t>
            </w:r>
          </w:p>
        </w:tc>
        <w:tc>
          <w:tcPr>
            <w:tcW w:w="1276" w:type="dxa"/>
            <w:hideMark/>
          </w:tcPr>
          <w:p w14:paraId="0E516328" w14:textId="591CEB26" w:rsidR="00BE4C63" w:rsidRPr="002E02E9" w:rsidRDefault="008A161A" w:rsidP="008F7EB6">
            <w:pPr>
              <w:jc w:val="both"/>
            </w:pPr>
            <w:r w:rsidRPr="002E02E9">
              <w:t>94.08</w:t>
            </w:r>
            <w:r w:rsidR="00BE4C63" w:rsidRPr="002E02E9">
              <w:t>%</w:t>
            </w:r>
          </w:p>
        </w:tc>
        <w:tc>
          <w:tcPr>
            <w:tcW w:w="1224" w:type="dxa"/>
            <w:hideMark/>
          </w:tcPr>
          <w:p w14:paraId="6355B571" w14:textId="47F87619" w:rsidR="00BE4C63" w:rsidRPr="002E02E9" w:rsidRDefault="008A161A" w:rsidP="008F7EB6">
            <w:pPr>
              <w:jc w:val="both"/>
            </w:pPr>
            <w:r w:rsidRPr="002E02E9">
              <w:t>93.99</w:t>
            </w:r>
            <w:r w:rsidR="00BE4C63" w:rsidRPr="002E02E9">
              <w:t>%</w:t>
            </w:r>
          </w:p>
        </w:tc>
        <w:tc>
          <w:tcPr>
            <w:tcW w:w="1084" w:type="dxa"/>
            <w:hideMark/>
          </w:tcPr>
          <w:p w14:paraId="6A1EADEE" w14:textId="4AA1307E" w:rsidR="00BE4C63" w:rsidRPr="002E02E9" w:rsidRDefault="00BE4C63" w:rsidP="008F7EB6">
            <w:pPr>
              <w:jc w:val="both"/>
            </w:pPr>
            <w:r w:rsidRPr="002E02E9">
              <w:t>9</w:t>
            </w:r>
            <w:r w:rsidR="008A161A" w:rsidRPr="002E02E9">
              <w:t>4.80</w:t>
            </w:r>
            <w:r w:rsidRPr="002E02E9">
              <w:t>%</w:t>
            </w:r>
          </w:p>
        </w:tc>
      </w:tr>
      <w:tr w:rsidR="002E02E9" w:rsidRPr="002E02E9" w14:paraId="7972C11E" w14:textId="77777777" w:rsidTr="008A161A">
        <w:trPr>
          <w:gridAfter w:val="1"/>
          <w:wAfter w:w="11" w:type="dxa"/>
        </w:trPr>
        <w:tc>
          <w:tcPr>
            <w:tcW w:w="782" w:type="dxa"/>
            <w:hideMark/>
          </w:tcPr>
          <w:p w14:paraId="3B051A4D" w14:textId="77777777" w:rsidR="00BE4C63" w:rsidRPr="002E02E9" w:rsidRDefault="00BE4C63" w:rsidP="008F7EB6">
            <w:pPr>
              <w:jc w:val="both"/>
            </w:pPr>
            <w:r w:rsidRPr="002E02E9">
              <w:t>8</w:t>
            </w:r>
          </w:p>
        </w:tc>
        <w:tc>
          <w:tcPr>
            <w:tcW w:w="5456" w:type="dxa"/>
            <w:hideMark/>
          </w:tcPr>
          <w:p w14:paraId="4DCEBE95" w14:textId="0E1F9024" w:rsidR="00BE4C63" w:rsidRPr="002E02E9" w:rsidRDefault="00BE4C63" w:rsidP="008F7EB6">
            <w:pPr>
              <w:jc w:val="both"/>
            </w:pPr>
            <w:r w:rsidRPr="002E02E9">
              <w:t>Удовлетворенность возможностями, предоставляемыми организацией для всестороннего развития обучающихся</w:t>
            </w:r>
            <w:r w:rsidR="008A161A" w:rsidRPr="002E02E9">
              <w:t>.</w:t>
            </w:r>
            <w:r w:rsidRPr="002E02E9">
              <w:t> </w:t>
            </w:r>
          </w:p>
        </w:tc>
        <w:tc>
          <w:tcPr>
            <w:tcW w:w="1276" w:type="dxa"/>
            <w:hideMark/>
          </w:tcPr>
          <w:p w14:paraId="0F724654" w14:textId="7FBE8930" w:rsidR="00BE4C63" w:rsidRPr="002E02E9" w:rsidRDefault="008A161A" w:rsidP="008F7EB6">
            <w:pPr>
              <w:jc w:val="both"/>
            </w:pPr>
            <w:r w:rsidRPr="002E02E9">
              <w:t>96.67</w:t>
            </w:r>
            <w:r w:rsidR="00BE4C63" w:rsidRPr="002E02E9">
              <w:t>%</w:t>
            </w:r>
          </w:p>
        </w:tc>
        <w:tc>
          <w:tcPr>
            <w:tcW w:w="1224" w:type="dxa"/>
            <w:hideMark/>
          </w:tcPr>
          <w:p w14:paraId="2E00C315" w14:textId="0E5A06B2" w:rsidR="00BE4C63" w:rsidRPr="002E02E9" w:rsidRDefault="008A161A" w:rsidP="008F7EB6">
            <w:pPr>
              <w:jc w:val="both"/>
            </w:pPr>
            <w:r w:rsidRPr="002E02E9">
              <w:t>96.67</w:t>
            </w:r>
            <w:r w:rsidR="00BE4C63" w:rsidRPr="002E02E9">
              <w:t>%</w:t>
            </w:r>
          </w:p>
        </w:tc>
        <w:tc>
          <w:tcPr>
            <w:tcW w:w="1084" w:type="dxa"/>
            <w:hideMark/>
          </w:tcPr>
          <w:p w14:paraId="6E48C9CD" w14:textId="16CA3C5C" w:rsidR="00BE4C63" w:rsidRPr="002E02E9" w:rsidRDefault="00BE4C63" w:rsidP="008F7EB6">
            <w:pPr>
              <w:jc w:val="both"/>
            </w:pPr>
            <w:r w:rsidRPr="002E02E9">
              <w:t>9</w:t>
            </w:r>
            <w:r w:rsidR="008A161A" w:rsidRPr="002E02E9">
              <w:t>5.79</w:t>
            </w:r>
            <w:r w:rsidRPr="002E02E9">
              <w:t>%</w:t>
            </w:r>
          </w:p>
        </w:tc>
      </w:tr>
      <w:tr w:rsidR="002E02E9" w:rsidRPr="002E02E9" w14:paraId="15C6BF86" w14:textId="77777777" w:rsidTr="008A161A">
        <w:trPr>
          <w:gridAfter w:val="1"/>
          <w:wAfter w:w="11" w:type="dxa"/>
        </w:trPr>
        <w:tc>
          <w:tcPr>
            <w:tcW w:w="782" w:type="dxa"/>
            <w:hideMark/>
          </w:tcPr>
          <w:p w14:paraId="4267A1A5" w14:textId="77777777" w:rsidR="00BE4C63" w:rsidRPr="002E02E9" w:rsidRDefault="00BE4C63" w:rsidP="008F7EB6">
            <w:pPr>
              <w:jc w:val="both"/>
            </w:pPr>
            <w:r w:rsidRPr="002E02E9">
              <w:t>9</w:t>
            </w:r>
          </w:p>
        </w:tc>
        <w:tc>
          <w:tcPr>
            <w:tcW w:w="5456" w:type="dxa"/>
            <w:hideMark/>
          </w:tcPr>
          <w:p w14:paraId="1CB119A0" w14:textId="77777777" w:rsidR="00BE4C63" w:rsidRPr="002E02E9" w:rsidRDefault="00BE4C63" w:rsidP="008F7EB6">
            <w:pPr>
              <w:jc w:val="both"/>
            </w:pPr>
            <w:r w:rsidRPr="002E02E9">
              <w:t>Удовлетворенность обеспечением охраны жизни и здоровья обучающихся (воспитанников) и их безопасности в образовательной организации </w:t>
            </w:r>
          </w:p>
        </w:tc>
        <w:tc>
          <w:tcPr>
            <w:tcW w:w="1276" w:type="dxa"/>
            <w:hideMark/>
          </w:tcPr>
          <w:p w14:paraId="5130CB11" w14:textId="32138AA8" w:rsidR="00BE4C63" w:rsidRPr="002E02E9" w:rsidRDefault="008A161A" w:rsidP="008F7EB6">
            <w:pPr>
              <w:jc w:val="both"/>
            </w:pPr>
            <w:r w:rsidRPr="002E02E9">
              <w:t>88.28</w:t>
            </w:r>
            <w:r w:rsidR="00BE4C63" w:rsidRPr="002E02E9">
              <w:t>%</w:t>
            </w:r>
          </w:p>
        </w:tc>
        <w:tc>
          <w:tcPr>
            <w:tcW w:w="1224" w:type="dxa"/>
            <w:hideMark/>
          </w:tcPr>
          <w:p w14:paraId="57EB3101" w14:textId="7198A98D" w:rsidR="00BE4C63" w:rsidRPr="002E02E9" w:rsidRDefault="008A161A" w:rsidP="008F7EB6">
            <w:pPr>
              <w:jc w:val="both"/>
            </w:pPr>
            <w:r w:rsidRPr="002E02E9">
              <w:t>93.90</w:t>
            </w:r>
            <w:r w:rsidR="00BE4C63" w:rsidRPr="002E02E9">
              <w:t>%</w:t>
            </w:r>
          </w:p>
        </w:tc>
        <w:tc>
          <w:tcPr>
            <w:tcW w:w="1084" w:type="dxa"/>
            <w:hideMark/>
          </w:tcPr>
          <w:p w14:paraId="74C3C76E" w14:textId="6D823D40" w:rsidR="00BE4C63" w:rsidRPr="002E02E9" w:rsidRDefault="008A161A" w:rsidP="008F7EB6">
            <w:pPr>
              <w:jc w:val="both"/>
            </w:pPr>
            <w:r w:rsidRPr="002E02E9">
              <w:t>93.87</w:t>
            </w:r>
            <w:r w:rsidR="00BE4C63" w:rsidRPr="002E02E9">
              <w:t>%</w:t>
            </w:r>
          </w:p>
        </w:tc>
      </w:tr>
      <w:tr w:rsidR="002E02E9" w:rsidRPr="002E02E9" w14:paraId="7D024E7F" w14:textId="77777777" w:rsidTr="008A161A">
        <w:trPr>
          <w:gridAfter w:val="1"/>
          <w:wAfter w:w="11" w:type="dxa"/>
        </w:trPr>
        <w:tc>
          <w:tcPr>
            <w:tcW w:w="782" w:type="dxa"/>
            <w:hideMark/>
          </w:tcPr>
          <w:p w14:paraId="04AE3533" w14:textId="77777777" w:rsidR="00BE4C63" w:rsidRPr="002E02E9" w:rsidRDefault="00BE4C63" w:rsidP="008F7EB6">
            <w:pPr>
              <w:jc w:val="both"/>
            </w:pPr>
            <w:r w:rsidRPr="002E02E9">
              <w:t>10</w:t>
            </w:r>
          </w:p>
        </w:tc>
        <w:tc>
          <w:tcPr>
            <w:tcW w:w="5456" w:type="dxa"/>
            <w:hideMark/>
          </w:tcPr>
          <w:p w14:paraId="2A3B9DE0" w14:textId="77777777" w:rsidR="00BE4C63" w:rsidRPr="002E02E9" w:rsidRDefault="00BE4C63" w:rsidP="008F7EB6">
            <w:pPr>
              <w:jc w:val="both"/>
            </w:pPr>
            <w:r w:rsidRPr="002E02E9">
              <w:t>Удовлетворенность оздоровительными мероприятиями в образовательной организации </w:t>
            </w:r>
          </w:p>
        </w:tc>
        <w:tc>
          <w:tcPr>
            <w:tcW w:w="1276" w:type="dxa"/>
            <w:hideMark/>
          </w:tcPr>
          <w:p w14:paraId="4C2464A1" w14:textId="01505A12" w:rsidR="00BE4C63" w:rsidRPr="002E02E9" w:rsidRDefault="008A161A" w:rsidP="008F7EB6">
            <w:pPr>
              <w:jc w:val="both"/>
            </w:pPr>
            <w:r w:rsidRPr="002E02E9">
              <w:t>9</w:t>
            </w:r>
            <w:r w:rsidR="00BE4C63" w:rsidRPr="002E02E9">
              <w:t>2</w:t>
            </w:r>
            <w:r w:rsidRPr="002E02E9">
              <w:t>.25</w:t>
            </w:r>
            <w:r w:rsidR="00BE4C63" w:rsidRPr="002E02E9">
              <w:t>%</w:t>
            </w:r>
          </w:p>
        </w:tc>
        <w:tc>
          <w:tcPr>
            <w:tcW w:w="1224" w:type="dxa"/>
            <w:hideMark/>
          </w:tcPr>
          <w:p w14:paraId="2B354E8E" w14:textId="4A47F5B1" w:rsidR="00BE4C63" w:rsidRPr="002E02E9" w:rsidRDefault="008A161A" w:rsidP="008F7EB6">
            <w:pPr>
              <w:jc w:val="both"/>
            </w:pPr>
            <w:r w:rsidRPr="002E02E9">
              <w:t>95.43</w:t>
            </w:r>
            <w:r w:rsidR="00BE4C63" w:rsidRPr="002E02E9">
              <w:t>%</w:t>
            </w:r>
          </w:p>
        </w:tc>
        <w:tc>
          <w:tcPr>
            <w:tcW w:w="1084" w:type="dxa"/>
            <w:hideMark/>
          </w:tcPr>
          <w:p w14:paraId="37135DCD" w14:textId="76F8149A" w:rsidR="00BE4C63" w:rsidRPr="002E02E9" w:rsidRDefault="00BE4C63" w:rsidP="008F7EB6">
            <w:pPr>
              <w:jc w:val="both"/>
            </w:pPr>
            <w:r w:rsidRPr="002E02E9">
              <w:t>9</w:t>
            </w:r>
            <w:r w:rsidR="008A161A" w:rsidRPr="002E02E9">
              <w:t>6.67</w:t>
            </w:r>
            <w:r w:rsidRPr="002E02E9">
              <w:t>%</w:t>
            </w:r>
          </w:p>
        </w:tc>
      </w:tr>
      <w:tr w:rsidR="002E02E9" w:rsidRPr="002E02E9" w14:paraId="4B964FE3" w14:textId="77777777" w:rsidTr="008A161A">
        <w:trPr>
          <w:gridAfter w:val="1"/>
          <w:wAfter w:w="11" w:type="dxa"/>
        </w:trPr>
        <w:tc>
          <w:tcPr>
            <w:tcW w:w="782" w:type="dxa"/>
            <w:hideMark/>
          </w:tcPr>
          <w:p w14:paraId="5C8A53D9" w14:textId="77777777" w:rsidR="00BE4C63" w:rsidRPr="002E02E9" w:rsidRDefault="00BE4C63" w:rsidP="008F7EB6">
            <w:pPr>
              <w:jc w:val="both"/>
            </w:pPr>
            <w:r w:rsidRPr="002E02E9">
              <w:t>11</w:t>
            </w:r>
          </w:p>
        </w:tc>
        <w:tc>
          <w:tcPr>
            <w:tcW w:w="5456" w:type="dxa"/>
            <w:hideMark/>
          </w:tcPr>
          <w:p w14:paraId="41BF9375" w14:textId="77777777" w:rsidR="00BE4C63" w:rsidRPr="002E02E9" w:rsidRDefault="00BE4C63" w:rsidP="008F7EB6">
            <w:pPr>
              <w:jc w:val="both"/>
            </w:pPr>
            <w:r w:rsidRPr="002E02E9">
              <w:t>Удовлетворенность полнотой и своевременностью информации о мерах по оздоровлению воспитанников, обучающихся </w:t>
            </w:r>
          </w:p>
        </w:tc>
        <w:tc>
          <w:tcPr>
            <w:tcW w:w="1276" w:type="dxa"/>
            <w:hideMark/>
          </w:tcPr>
          <w:p w14:paraId="6D88D15C" w14:textId="382B17FA" w:rsidR="00BE4C63" w:rsidRPr="002E02E9" w:rsidRDefault="008A161A" w:rsidP="008F7EB6">
            <w:pPr>
              <w:jc w:val="both"/>
            </w:pPr>
            <w:r w:rsidRPr="002E02E9">
              <w:t>88.36</w:t>
            </w:r>
            <w:r w:rsidR="00BE4C63" w:rsidRPr="002E02E9">
              <w:t>%</w:t>
            </w:r>
          </w:p>
        </w:tc>
        <w:tc>
          <w:tcPr>
            <w:tcW w:w="1224" w:type="dxa"/>
            <w:hideMark/>
          </w:tcPr>
          <w:p w14:paraId="34D498CE" w14:textId="36CC7409" w:rsidR="00BE4C63" w:rsidRPr="002E02E9" w:rsidRDefault="008A161A" w:rsidP="008F7EB6">
            <w:pPr>
              <w:jc w:val="both"/>
            </w:pPr>
            <w:r w:rsidRPr="002E02E9">
              <w:t>91.39</w:t>
            </w:r>
            <w:r w:rsidR="00BE4C63" w:rsidRPr="002E02E9">
              <w:t>%</w:t>
            </w:r>
          </w:p>
        </w:tc>
        <w:tc>
          <w:tcPr>
            <w:tcW w:w="1084" w:type="dxa"/>
            <w:hideMark/>
          </w:tcPr>
          <w:p w14:paraId="5AF6DD58" w14:textId="05445976" w:rsidR="00BE4C63" w:rsidRPr="002E02E9" w:rsidRDefault="008A161A" w:rsidP="008F7EB6">
            <w:pPr>
              <w:jc w:val="both"/>
            </w:pPr>
            <w:r w:rsidRPr="002E02E9">
              <w:t>95.29</w:t>
            </w:r>
            <w:r w:rsidR="00BE4C63" w:rsidRPr="002E02E9">
              <w:t>%</w:t>
            </w:r>
          </w:p>
        </w:tc>
      </w:tr>
      <w:tr w:rsidR="002E02E9" w:rsidRPr="002E02E9" w14:paraId="6A2B0882" w14:textId="77777777" w:rsidTr="008A161A">
        <w:trPr>
          <w:gridAfter w:val="1"/>
          <w:wAfter w:w="11" w:type="dxa"/>
        </w:trPr>
        <w:tc>
          <w:tcPr>
            <w:tcW w:w="782" w:type="dxa"/>
            <w:hideMark/>
          </w:tcPr>
          <w:p w14:paraId="608385EA" w14:textId="77777777" w:rsidR="00BE4C63" w:rsidRPr="002E02E9" w:rsidRDefault="00BE4C63" w:rsidP="008F7EB6">
            <w:pPr>
              <w:jc w:val="both"/>
            </w:pPr>
            <w:r w:rsidRPr="002E02E9">
              <w:t>12</w:t>
            </w:r>
          </w:p>
        </w:tc>
        <w:tc>
          <w:tcPr>
            <w:tcW w:w="5456" w:type="dxa"/>
            <w:hideMark/>
          </w:tcPr>
          <w:p w14:paraId="30B542AB" w14:textId="77777777" w:rsidR="00BE4C63" w:rsidRPr="002E02E9" w:rsidRDefault="00BE4C63" w:rsidP="008F7EB6">
            <w:pPr>
              <w:jc w:val="both"/>
            </w:pPr>
            <w:r w:rsidRPr="002E02E9">
              <w:t>Удовлетворенность организацией информирования о процедуре проведения ВПР </w:t>
            </w:r>
          </w:p>
        </w:tc>
        <w:tc>
          <w:tcPr>
            <w:tcW w:w="1276" w:type="dxa"/>
            <w:hideMark/>
          </w:tcPr>
          <w:p w14:paraId="34CB59BC" w14:textId="1D614E0C" w:rsidR="00BE4C63" w:rsidRPr="002E02E9" w:rsidRDefault="008A161A" w:rsidP="008F7EB6">
            <w:pPr>
              <w:jc w:val="both"/>
            </w:pPr>
            <w:r w:rsidRPr="002E02E9">
              <w:t>96.64</w:t>
            </w:r>
            <w:r w:rsidR="00BE4C63" w:rsidRPr="002E02E9">
              <w:t>%</w:t>
            </w:r>
          </w:p>
        </w:tc>
        <w:tc>
          <w:tcPr>
            <w:tcW w:w="1224" w:type="dxa"/>
            <w:hideMark/>
          </w:tcPr>
          <w:p w14:paraId="783E634D" w14:textId="3C15D399" w:rsidR="00BE4C63" w:rsidRPr="002E02E9" w:rsidRDefault="008A161A" w:rsidP="008F7EB6">
            <w:pPr>
              <w:jc w:val="both"/>
            </w:pPr>
            <w:r w:rsidRPr="002E02E9">
              <w:t>95.59</w:t>
            </w:r>
            <w:r w:rsidR="00BE4C63" w:rsidRPr="002E02E9">
              <w:t>%</w:t>
            </w:r>
          </w:p>
        </w:tc>
        <w:tc>
          <w:tcPr>
            <w:tcW w:w="1084" w:type="dxa"/>
            <w:hideMark/>
          </w:tcPr>
          <w:p w14:paraId="0C74714B" w14:textId="0AB1D8B3" w:rsidR="00BE4C63" w:rsidRPr="002E02E9" w:rsidRDefault="00BE4C63" w:rsidP="008F7EB6">
            <w:pPr>
              <w:jc w:val="both"/>
            </w:pPr>
            <w:r w:rsidRPr="002E02E9">
              <w:t>9</w:t>
            </w:r>
            <w:r w:rsidR="008A161A" w:rsidRPr="002E02E9">
              <w:t>2.98</w:t>
            </w:r>
            <w:r w:rsidRPr="002E02E9">
              <w:t>%</w:t>
            </w:r>
          </w:p>
        </w:tc>
      </w:tr>
      <w:tr w:rsidR="002E02E9" w:rsidRPr="002E02E9" w14:paraId="335383D2" w14:textId="77777777" w:rsidTr="008A161A">
        <w:trPr>
          <w:gridAfter w:val="1"/>
          <w:wAfter w:w="11" w:type="dxa"/>
        </w:trPr>
        <w:tc>
          <w:tcPr>
            <w:tcW w:w="782" w:type="dxa"/>
          </w:tcPr>
          <w:p w14:paraId="07D66021" w14:textId="0C63360A" w:rsidR="002C69D1" w:rsidRPr="002E02E9" w:rsidRDefault="002C69D1" w:rsidP="008F7EB6">
            <w:pPr>
              <w:jc w:val="both"/>
            </w:pPr>
            <w:r w:rsidRPr="002E02E9">
              <w:t>13</w:t>
            </w:r>
          </w:p>
        </w:tc>
        <w:tc>
          <w:tcPr>
            <w:tcW w:w="5456" w:type="dxa"/>
          </w:tcPr>
          <w:p w14:paraId="46328F34" w14:textId="7B51F8E8" w:rsidR="002C69D1" w:rsidRPr="002E02E9" w:rsidRDefault="002C69D1" w:rsidP="008F7EB6">
            <w:pPr>
              <w:jc w:val="both"/>
            </w:pPr>
            <w:r w:rsidRPr="002E02E9">
              <w:t>Удовлетворенность информированностью об организации питания</w:t>
            </w:r>
          </w:p>
        </w:tc>
        <w:tc>
          <w:tcPr>
            <w:tcW w:w="1276" w:type="dxa"/>
          </w:tcPr>
          <w:p w14:paraId="1CACA718" w14:textId="165F375A" w:rsidR="002C69D1" w:rsidRPr="002E02E9" w:rsidRDefault="002C69D1" w:rsidP="008F7EB6">
            <w:pPr>
              <w:jc w:val="both"/>
            </w:pPr>
            <w:r w:rsidRPr="002E02E9">
              <w:t>91.67%</w:t>
            </w:r>
          </w:p>
        </w:tc>
        <w:tc>
          <w:tcPr>
            <w:tcW w:w="1224" w:type="dxa"/>
          </w:tcPr>
          <w:p w14:paraId="2692F818" w14:textId="1445AD38" w:rsidR="002C69D1" w:rsidRPr="002E02E9" w:rsidRDefault="002C69D1" w:rsidP="008F7EB6">
            <w:pPr>
              <w:jc w:val="both"/>
            </w:pPr>
            <w:r w:rsidRPr="002E02E9">
              <w:t>92.84%</w:t>
            </w:r>
          </w:p>
        </w:tc>
        <w:tc>
          <w:tcPr>
            <w:tcW w:w="1084" w:type="dxa"/>
          </w:tcPr>
          <w:p w14:paraId="6F448948" w14:textId="0D128315" w:rsidR="002C69D1" w:rsidRPr="002E02E9" w:rsidRDefault="002C69D1" w:rsidP="008F7EB6">
            <w:pPr>
              <w:jc w:val="both"/>
            </w:pPr>
            <w:r w:rsidRPr="002E02E9">
              <w:t>82.72%</w:t>
            </w:r>
          </w:p>
        </w:tc>
      </w:tr>
      <w:tr w:rsidR="002E02E9" w:rsidRPr="002E02E9" w14:paraId="70F5358D" w14:textId="77777777" w:rsidTr="002C69D1">
        <w:trPr>
          <w:gridAfter w:val="1"/>
          <w:wAfter w:w="11" w:type="dxa"/>
        </w:trPr>
        <w:tc>
          <w:tcPr>
            <w:tcW w:w="782" w:type="dxa"/>
            <w:hideMark/>
          </w:tcPr>
          <w:p w14:paraId="0FF26142" w14:textId="76A17DF5" w:rsidR="00BE4C63" w:rsidRPr="002E02E9" w:rsidRDefault="00BE4C63" w:rsidP="008F7EB6">
            <w:pPr>
              <w:jc w:val="both"/>
            </w:pPr>
            <w:r w:rsidRPr="002E02E9">
              <w:t>1</w:t>
            </w:r>
            <w:r w:rsidR="002C69D1" w:rsidRPr="002E02E9">
              <w:t>4</w:t>
            </w:r>
          </w:p>
        </w:tc>
        <w:tc>
          <w:tcPr>
            <w:tcW w:w="5456" w:type="dxa"/>
          </w:tcPr>
          <w:p w14:paraId="6089E862" w14:textId="0FA0B5B6" w:rsidR="00BE4C63" w:rsidRPr="002E02E9" w:rsidRDefault="002C69D1" w:rsidP="008F7EB6">
            <w:pPr>
              <w:jc w:val="both"/>
            </w:pPr>
            <w:r w:rsidRPr="002E02E9">
              <w:t>Удовлетворенность качеством меню в организации</w:t>
            </w:r>
          </w:p>
        </w:tc>
        <w:tc>
          <w:tcPr>
            <w:tcW w:w="1276" w:type="dxa"/>
          </w:tcPr>
          <w:p w14:paraId="25A4D56A" w14:textId="7859399F" w:rsidR="00BE4C63" w:rsidRPr="002E02E9" w:rsidRDefault="002C69D1" w:rsidP="008F7EB6">
            <w:pPr>
              <w:jc w:val="both"/>
            </w:pPr>
            <w:r w:rsidRPr="002E02E9">
              <w:t>86.49%</w:t>
            </w:r>
          </w:p>
        </w:tc>
        <w:tc>
          <w:tcPr>
            <w:tcW w:w="1224" w:type="dxa"/>
          </w:tcPr>
          <w:p w14:paraId="3F9C06DE" w14:textId="70C5A938" w:rsidR="00BE4C63" w:rsidRPr="002E02E9" w:rsidRDefault="002C69D1" w:rsidP="008F7EB6">
            <w:pPr>
              <w:jc w:val="both"/>
            </w:pPr>
            <w:r w:rsidRPr="002E02E9">
              <w:t>92.99%</w:t>
            </w:r>
          </w:p>
        </w:tc>
        <w:tc>
          <w:tcPr>
            <w:tcW w:w="1084" w:type="dxa"/>
          </w:tcPr>
          <w:p w14:paraId="5FC057CD" w14:textId="5ADEF62E" w:rsidR="00BE4C63" w:rsidRPr="002E02E9" w:rsidRDefault="002C69D1" w:rsidP="008F7EB6">
            <w:pPr>
              <w:jc w:val="both"/>
            </w:pPr>
            <w:r w:rsidRPr="002E02E9">
              <w:t>89.03%</w:t>
            </w:r>
          </w:p>
        </w:tc>
      </w:tr>
      <w:tr w:rsidR="002E02E9" w:rsidRPr="002E02E9" w14:paraId="051E8DCC" w14:textId="77777777" w:rsidTr="002C69D1">
        <w:trPr>
          <w:gridAfter w:val="1"/>
          <w:wAfter w:w="11" w:type="dxa"/>
        </w:trPr>
        <w:tc>
          <w:tcPr>
            <w:tcW w:w="782" w:type="dxa"/>
          </w:tcPr>
          <w:p w14:paraId="1C2D735A" w14:textId="7EF21C88" w:rsidR="002C69D1" w:rsidRPr="002E02E9" w:rsidRDefault="002C69D1" w:rsidP="008F7EB6">
            <w:pPr>
              <w:jc w:val="both"/>
            </w:pPr>
            <w:r w:rsidRPr="002E02E9">
              <w:t>15</w:t>
            </w:r>
          </w:p>
        </w:tc>
        <w:tc>
          <w:tcPr>
            <w:tcW w:w="5456" w:type="dxa"/>
          </w:tcPr>
          <w:p w14:paraId="16AF0DF4" w14:textId="3598D595" w:rsidR="002C69D1" w:rsidRPr="002E02E9" w:rsidRDefault="002C69D1" w:rsidP="008F7EB6">
            <w:pPr>
              <w:jc w:val="both"/>
            </w:pPr>
            <w:r w:rsidRPr="002E02E9">
              <w:t>Удовлетворенность качеством питания в организации</w:t>
            </w:r>
          </w:p>
        </w:tc>
        <w:tc>
          <w:tcPr>
            <w:tcW w:w="1276" w:type="dxa"/>
          </w:tcPr>
          <w:p w14:paraId="54B6FD57" w14:textId="4321D10F" w:rsidR="002C69D1" w:rsidRPr="002E02E9" w:rsidRDefault="00C811BE" w:rsidP="008F7EB6">
            <w:pPr>
              <w:jc w:val="both"/>
            </w:pPr>
            <w:r w:rsidRPr="002E02E9">
              <w:t>87.42%</w:t>
            </w:r>
          </w:p>
        </w:tc>
        <w:tc>
          <w:tcPr>
            <w:tcW w:w="1224" w:type="dxa"/>
          </w:tcPr>
          <w:p w14:paraId="0B21D930" w14:textId="352B1FBF" w:rsidR="002C69D1" w:rsidRPr="002E02E9" w:rsidRDefault="00C811BE" w:rsidP="008F7EB6">
            <w:pPr>
              <w:jc w:val="both"/>
            </w:pPr>
            <w:r w:rsidRPr="002E02E9">
              <w:t>93.81%</w:t>
            </w:r>
          </w:p>
        </w:tc>
        <w:tc>
          <w:tcPr>
            <w:tcW w:w="1084" w:type="dxa"/>
          </w:tcPr>
          <w:p w14:paraId="2C95AD1A" w14:textId="056EA621" w:rsidR="002C69D1" w:rsidRPr="002E02E9" w:rsidRDefault="00C811BE" w:rsidP="008F7EB6">
            <w:pPr>
              <w:jc w:val="both"/>
            </w:pPr>
            <w:r w:rsidRPr="002E02E9">
              <w:t>88.48%</w:t>
            </w:r>
          </w:p>
        </w:tc>
      </w:tr>
      <w:tr w:rsidR="002E02E9" w:rsidRPr="002E02E9" w14:paraId="2FF3F6E7" w14:textId="77777777" w:rsidTr="002C69D1">
        <w:trPr>
          <w:gridAfter w:val="1"/>
          <w:wAfter w:w="11" w:type="dxa"/>
        </w:trPr>
        <w:tc>
          <w:tcPr>
            <w:tcW w:w="782" w:type="dxa"/>
          </w:tcPr>
          <w:p w14:paraId="36F16CA2" w14:textId="384658AA" w:rsidR="002C69D1" w:rsidRPr="002E02E9" w:rsidRDefault="002C69D1" w:rsidP="008F7EB6">
            <w:pPr>
              <w:jc w:val="both"/>
            </w:pPr>
            <w:r w:rsidRPr="002E02E9">
              <w:t>16</w:t>
            </w:r>
          </w:p>
        </w:tc>
        <w:tc>
          <w:tcPr>
            <w:tcW w:w="5456" w:type="dxa"/>
          </w:tcPr>
          <w:p w14:paraId="66E148F9" w14:textId="3DFD42F2" w:rsidR="002C69D1" w:rsidRPr="002E02E9" w:rsidRDefault="00C811BE" w:rsidP="008F7EB6">
            <w:pPr>
              <w:jc w:val="both"/>
            </w:pPr>
            <w:r w:rsidRPr="002E02E9">
              <w:t>Удовлетворенность возможностью организовать диетическое/специальное питание</w:t>
            </w:r>
          </w:p>
        </w:tc>
        <w:tc>
          <w:tcPr>
            <w:tcW w:w="1276" w:type="dxa"/>
          </w:tcPr>
          <w:p w14:paraId="6BB969F9" w14:textId="65B9CC97" w:rsidR="002C69D1" w:rsidRPr="002E02E9" w:rsidRDefault="00C811BE" w:rsidP="008F7EB6">
            <w:pPr>
              <w:jc w:val="both"/>
            </w:pPr>
            <w:r w:rsidRPr="002E02E9">
              <w:t>85.25 %</w:t>
            </w:r>
          </w:p>
        </w:tc>
        <w:tc>
          <w:tcPr>
            <w:tcW w:w="1224" w:type="dxa"/>
          </w:tcPr>
          <w:p w14:paraId="4323566A" w14:textId="5E1DB03C" w:rsidR="002C69D1" w:rsidRPr="002E02E9" w:rsidRDefault="00C811BE" w:rsidP="008F7EB6">
            <w:pPr>
              <w:jc w:val="both"/>
            </w:pPr>
            <w:r w:rsidRPr="002E02E9">
              <w:t>86.98%</w:t>
            </w:r>
          </w:p>
        </w:tc>
        <w:tc>
          <w:tcPr>
            <w:tcW w:w="1084" w:type="dxa"/>
          </w:tcPr>
          <w:p w14:paraId="3DB6FC25" w14:textId="67B1FD2C" w:rsidR="002C69D1" w:rsidRPr="002E02E9" w:rsidRDefault="00C811BE" w:rsidP="008F7EB6">
            <w:pPr>
              <w:jc w:val="both"/>
            </w:pPr>
            <w:r w:rsidRPr="002E02E9">
              <w:t>90.33%</w:t>
            </w:r>
          </w:p>
        </w:tc>
      </w:tr>
      <w:tr w:rsidR="002E02E9" w:rsidRPr="002E02E9" w14:paraId="728A1D8D" w14:textId="77777777" w:rsidTr="002C69D1">
        <w:trPr>
          <w:gridAfter w:val="1"/>
          <w:wAfter w:w="11" w:type="dxa"/>
        </w:trPr>
        <w:tc>
          <w:tcPr>
            <w:tcW w:w="782" w:type="dxa"/>
          </w:tcPr>
          <w:p w14:paraId="582C63DC" w14:textId="6EE29AC2" w:rsidR="002C69D1" w:rsidRPr="002E02E9" w:rsidRDefault="002C69D1" w:rsidP="008F7EB6">
            <w:pPr>
              <w:jc w:val="both"/>
            </w:pPr>
            <w:r w:rsidRPr="002E02E9">
              <w:t>17</w:t>
            </w:r>
          </w:p>
        </w:tc>
        <w:tc>
          <w:tcPr>
            <w:tcW w:w="5456" w:type="dxa"/>
          </w:tcPr>
          <w:p w14:paraId="39FFD98C" w14:textId="30C77AA4" w:rsidR="002C69D1" w:rsidRPr="002E02E9" w:rsidRDefault="00C811BE" w:rsidP="008F7EB6">
            <w:pPr>
              <w:jc w:val="both"/>
            </w:pPr>
            <w:r w:rsidRPr="002E02E9">
              <w:t>Удовлетворенность санитарным состоянием помещений, предназначенных для питания обучающихся</w:t>
            </w:r>
          </w:p>
        </w:tc>
        <w:tc>
          <w:tcPr>
            <w:tcW w:w="1276" w:type="dxa"/>
          </w:tcPr>
          <w:p w14:paraId="2749958B" w14:textId="404EF139" w:rsidR="002C69D1" w:rsidRPr="002E02E9" w:rsidRDefault="00C811BE" w:rsidP="008F7EB6">
            <w:pPr>
              <w:jc w:val="both"/>
            </w:pPr>
            <w:r w:rsidRPr="002E02E9">
              <w:t>96.05%</w:t>
            </w:r>
          </w:p>
        </w:tc>
        <w:tc>
          <w:tcPr>
            <w:tcW w:w="1224" w:type="dxa"/>
          </w:tcPr>
          <w:p w14:paraId="4CFACC7D" w14:textId="250F0552" w:rsidR="002C69D1" w:rsidRPr="002E02E9" w:rsidRDefault="00C811BE" w:rsidP="008F7EB6">
            <w:pPr>
              <w:jc w:val="both"/>
            </w:pPr>
            <w:r w:rsidRPr="002E02E9">
              <w:t>97.45%</w:t>
            </w:r>
          </w:p>
        </w:tc>
        <w:tc>
          <w:tcPr>
            <w:tcW w:w="1084" w:type="dxa"/>
          </w:tcPr>
          <w:p w14:paraId="4C83ACD4" w14:textId="152F5F8A" w:rsidR="002C69D1" w:rsidRPr="002E02E9" w:rsidRDefault="00C811BE" w:rsidP="008F7EB6">
            <w:pPr>
              <w:jc w:val="both"/>
            </w:pPr>
            <w:r w:rsidRPr="002E02E9">
              <w:t>93.40%</w:t>
            </w:r>
          </w:p>
        </w:tc>
      </w:tr>
      <w:tr w:rsidR="002E02E9" w:rsidRPr="002E02E9" w14:paraId="1610060D" w14:textId="77777777" w:rsidTr="008A161A">
        <w:trPr>
          <w:gridAfter w:val="1"/>
          <w:wAfter w:w="11" w:type="dxa"/>
        </w:trPr>
        <w:tc>
          <w:tcPr>
            <w:tcW w:w="782" w:type="dxa"/>
            <w:hideMark/>
          </w:tcPr>
          <w:p w14:paraId="0A145983" w14:textId="7A3C9301" w:rsidR="00BE4C63" w:rsidRPr="002E02E9" w:rsidRDefault="00BE4C63" w:rsidP="008F7EB6">
            <w:pPr>
              <w:jc w:val="both"/>
            </w:pPr>
            <w:r w:rsidRPr="002E02E9">
              <w:t>1</w:t>
            </w:r>
            <w:r w:rsidR="002C69D1" w:rsidRPr="002E02E9">
              <w:t>8</w:t>
            </w:r>
          </w:p>
        </w:tc>
        <w:tc>
          <w:tcPr>
            <w:tcW w:w="5456" w:type="dxa"/>
            <w:hideMark/>
          </w:tcPr>
          <w:p w14:paraId="49BAB0A9" w14:textId="77777777" w:rsidR="00BE4C63" w:rsidRPr="002E02E9" w:rsidRDefault="00BE4C63" w:rsidP="008F7EB6">
            <w:pPr>
              <w:jc w:val="both"/>
            </w:pPr>
            <w:r w:rsidRPr="002E02E9">
              <w:t>Удовлетворенность организацией информирования о результатах ВПР </w:t>
            </w:r>
          </w:p>
        </w:tc>
        <w:tc>
          <w:tcPr>
            <w:tcW w:w="1276" w:type="dxa"/>
            <w:hideMark/>
          </w:tcPr>
          <w:p w14:paraId="1A181478" w14:textId="152E8276" w:rsidR="00BE4C63" w:rsidRPr="002E02E9" w:rsidRDefault="008A161A" w:rsidP="008F7EB6">
            <w:pPr>
              <w:jc w:val="both"/>
            </w:pPr>
            <w:r w:rsidRPr="002E02E9">
              <w:t>9</w:t>
            </w:r>
            <w:r w:rsidR="002C69D1" w:rsidRPr="002E02E9">
              <w:t>4.74</w:t>
            </w:r>
            <w:r w:rsidR="00BE4C63" w:rsidRPr="002E02E9">
              <w:t>%</w:t>
            </w:r>
          </w:p>
        </w:tc>
        <w:tc>
          <w:tcPr>
            <w:tcW w:w="1224" w:type="dxa"/>
            <w:hideMark/>
          </w:tcPr>
          <w:p w14:paraId="28D6079A" w14:textId="5632B5E2" w:rsidR="00BE4C63" w:rsidRPr="002E02E9" w:rsidRDefault="002C69D1" w:rsidP="008F7EB6">
            <w:pPr>
              <w:jc w:val="both"/>
            </w:pPr>
            <w:r w:rsidRPr="002E02E9">
              <w:t>93.98</w:t>
            </w:r>
            <w:r w:rsidR="00BE4C63" w:rsidRPr="002E02E9">
              <w:t>%</w:t>
            </w:r>
          </w:p>
        </w:tc>
        <w:tc>
          <w:tcPr>
            <w:tcW w:w="1084" w:type="dxa"/>
            <w:hideMark/>
          </w:tcPr>
          <w:p w14:paraId="35EE67C7" w14:textId="3D5EC668" w:rsidR="00BE4C63" w:rsidRPr="002E02E9" w:rsidRDefault="002C69D1" w:rsidP="008F7EB6">
            <w:pPr>
              <w:jc w:val="both"/>
            </w:pPr>
            <w:r w:rsidRPr="002E02E9">
              <w:t>96.99</w:t>
            </w:r>
            <w:r w:rsidR="00BE4C63" w:rsidRPr="002E02E9">
              <w:t>%</w:t>
            </w:r>
          </w:p>
        </w:tc>
      </w:tr>
      <w:tr w:rsidR="002E02E9" w:rsidRPr="002E02E9" w14:paraId="67AC178D" w14:textId="77777777" w:rsidTr="002C69D1">
        <w:trPr>
          <w:gridAfter w:val="1"/>
          <w:wAfter w:w="11" w:type="dxa"/>
        </w:trPr>
        <w:tc>
          <w:tcPr>
            <w:tcW w:w="782" w:type="dxa"/>
            <w:hideMark/>
          </w:tcPr>
          <w:p w14:paraId="7FC4E282" w14:textId="46E28539" w:rsidR="00BE4C63" w:rsidRPr="002E02E9" w:rsidRDefault="00BE4C63" w:rsidP="008F7EB6">
            <w:pPr>
              <w:jc w:val="both"/>
            </w:pPr>
            <w:r w:rsidRPr="002E02E9">
              <w:t>1</w:t>
            </w:r>
            <w:r w:rsidR="002C69D1" w:rsidRPr="002E02E9">
              <w:t>9</w:t>
            </w:r>
          </w:p>
        </w:tc>
        <w:tc>
          <w:tcPr>
            <w:tcW w:w="5456" w:type="dxa"/>
          </w:tcPr>
          <w:p w14:paraId="3F328180" w14:textId="3BB0C7E9" w:rsidR="00BE4C63" w:rsidRPr="002E02E9" w:rsidRDefault="00C811BE" w:rsidP="008F7EB6">
            <w:pPr>
              <w:jc w:val="both"/>
            </w:pPr>
            <w:r w:rsidRPr="002E02E9">
              <w:t>Удовлетворенность вариативностью реализуемых программ дополнительного образования</w:t>
            </w:r>
          </w:p>
        </w:tc>
        <w:tc>
          <w:tcPr>
            <w:tcW w:w="1276" w:type="dxa"/>
          </w:tcPr>
          <w:p w14:paraId="0F9ED11D" w14:textId="4DE4A159" w:rsidR="00BE4C63" w:rsidRPr="002E02E9" w:rsidRDefault="00C811BE" w:rsidP="008F7EB6">
            <w:pPr>
              <w:jc w:val="both"/>
            </w:pPr>
            <w:r w:rsidRPr="002E02E9">
              <w:t>91.45%</w:t>
            </w:r>
          </w:p>
        </w:tc>
        <w:tc>
          <w:tcPr>
            <w:tcW w:w="1224" w:type="dxa"/>
          </w:tcPr>
          <w:p w14:paraId="5AC8EF32" w14:textId="3E2E61F9" w:rsidR="00BE4C63" w:rsidRPr="002E02E9" w:rsidRDefault="00C811BE" w:rsidP="008F7EB6">
            <w:pPr>
              <w:jc w:val="both"/>
            </w:pPr>
            <w:r w:rsidRPr="002E02E9">
              <w:t>92.93%</w:t>
            </w:r>
          </w:p>
        </w:tc>
        <w:tc>
          <w:tcPr>
            <w:tcW w:w="1084" w:type="dxa"/>
          </w:tcPr>
          <w:p w14:paraId="698D2AB3" w14:textId="5974430D" w:rsidR="00BE4C63" w:rsidRPr="002E02E9" w:rsidRDefault="00C811BE" w:rsidP="008F7EB6">
            <w:pPr>
              <w:jc w:val="both"/>
            </w:pPr>
            <w:r w:rsidRPr="002E02E9">
              <w:t>92.58%</w:t>
            </w:r>
          </w:p>
        </w:tc>
      </w:tr>
      <w:tr w:rsidR="002E02E9" w:rsidRPr="002E02E9" w14:paraId="10110F8A" w14:textId="77777777" w:rsidTr="008A161A">
        <w:trPr>
          <w:gridAfter w:val="1"/>
          <w:wAfter w:w="11" w:type="dxa"/>
        </w:trPr>
        <w:tc>
          <w:tcPr>
            <w:tcW w:w="782" w:type="dxa"/>
            <w:hideMark/>
          </w:tcPr>
          <w:p w14:paraId="50106618" w14:textId="65792762" w:rsidR="00BE4C63" w:rsidRPr="002E02E9" w:rsidRDefault="002C69D1" w:rsidP="008F7EB6">
            <w:pPr>
              <w:jc w:val="both"/>
            </w:pPr>
            <w:r w:rsidRPr="002E02E9">
              <w:t>20</w:t>
            </w:r>
          </w:p>
        </w:tc>
        <w:tc>
          <w:tcPr>
            <w:tcW w:w="5456" w:type="dxa"/>
            <w:hideMark/>
          </w:tcPr>
          <w:p w14:paraId="202999D0" w14:textId="77777777" w:rsidR="00BE4C63" w:rsidRPr="002E02E9" w:rsidRDefault="00BE4C63" w:rsidP="008F7EB6">
            <w:pPr>
              <w:jc w:val="both"/>
            </w:pPr>
            <w:r w:rsidRPr="002E02E9">
              <w:t>Удовлетворенность доброжелательностью и вежливостью работников организации при первичном контакте с посетителями </w:t>
            </w:r>
          </w:p>
        </w:tc>
        <w:tc>
          <w:tcPr>
            <w:tcW w:w="1276" w:type="dxa"/>
            <w:hideMark/>
          </w:tcPr>
          <w:p w14:paraId="76FE7409" w14:textId="57E19739" w:rsidR="00BE4C63" w:rsidRPr="002E02E9" w:rsidRDefault="00BE4C63" w:rsidP="008F7EB6">
            <w:pPr>
              <w:jc w:val="both"/>
            </w:pPr>
            <w:r w:rsidRPr="002E02E9">
              <w:t>9</w:t>
            </w:r>
            <w:r w:rsidR="002C69D1" w:rsidRPr="002E02E9">
              <w:t>2.05</w:t>
            </w:r>
            <w:r w:rsidRPr="002E02E9">
              <w:t>%</w:t>
            </w:r>
          </w:p>
        </w:tc>
        <w:tc>
          <w:tcPr>
            <w:tcW w:w="1224" w:type="dxa"/>
            <w:hideMark/>
          </w:tcPr>
          <w:p w14:paraId="1AB6754F" w14:textId="7C1D4473" w:rsidR="00BE4C63" w:rsidRPr="002E02E9" w:rsidRDefault="002C69D1" w:rsidP="008F7EB6">
            <w:pPr>
              <w:jc w:val="both"/>
            </w:pPr>
            <w:r w:rsidRPr="002E02E9">
              <w:t>96.25</w:t>
            </w:r>
            <w:r w:rsidR="00BE4C63" w:rsidRPr="002E02E9">
              <w:t>%</w:t>
            </w:r>
          </w:p>
        </w:tc>
        <w:tc>
          <w:tcPr>
            <w:tcW w:w="1084" w:type="dxa"/>
            <w:hideMark/>
          </w:tcPr>
          <w:p w14:paraId="64BF0AE0" w14:textId="03272428" w:rsidR="00BE4C63" w:rsidRPr="002E02E9" w:rsidRDefault="002C69D1" w:rsidP="008F7EB6">
            <w:pPr>
              <w:jc w:val="both"/>
            </w:pPr>
            <w:r w:rsidRPr="002E02E9">
              <w:t>87.52</w:t>
            </w:r>
            <w:r w:rsidR="00BE4C63" w:rsidRPr="002E02E9">
              <w:t>%</w:t>
            </w:r>
          </w:p>
        </w:tc>
      </w:tr>
      <w:tr w:rsidR="002E02E9" w:rsidRPr="002E02E9" w14:paraId="31504768" w14:textId="77777777" w:rsidTr="008A161A">
        <w:trPr>
          <w:gridAfter w:val="1"/>
          <w:wAfter w:w="11" w:type="dxa"/>
        </w:trPr>
        <w:tc>
          <w:tcPr>
            <w:tcW w:w="782" w:type="dxa"/>
            <w:hideMark/>
          </w:tcPr>
          <w:p w14:paraId="798DE4A4" w14:textId="7DD648C2" w:rsidR="00BE4C63" w:rsidRPr="002E02E9" w:rsidRDefault="002C69D1" w:rsidP="008F7EB6">
            <w:pPr>
              <w:jc w:val="both"/>
            </w:pPr>
            <w:r w:rsidRPr="002E02E9">
              <w:t>21</w:t>
            </w:r>
          </w:p>
        </w:tc>
        <w:tc>
          <w:tcPr>
            <w:tcW w:w="5456" w:type="dxa"/>
            <w:hideMark/>
          </w:tcPr>
          <w:p w14:paraId="53895AAB" w14:textId="77777777" w:rsidR="00BE4C63" w:rsidRPr="002E02E9" w:rsidRDefault="00BE4C63" w:rsidP="008F7EB6">
            <w:pPr>
              <w:jc w:val="both"/>
            </w:pPr>
            <w:r w:rsidRPr="002E02E9">
              <w:t>Удовлетворенность доброжелательностью и вежливостью работников организации, обеспечивающих непосредственное оказание услуги при обращении в организацию </w:t>
            </w:r>
          </w:p>
        </w:tc>
        <w:tc>
          <w:tcPr>
            <w:tcW w:w="1276" w:type="dxa"/>
            <w:hideMark/>
          </w:tcPr>
          <w:p w14:paraId="57682BF6" w14:textId="30F7A7E0" w:rsidR="00BE4C63" w:rsidRPr="002E02E9" w:rsidRDefault="00BE4C63" w:rsidP="008F7EB6">
            <w:pPr>
              <w:jc w:val="both"/>
            </w:pPr>
            <w:r w:rsidRPr="002E02E9">
              <w:t>9</w:t>
            </w:r>
            <w:r w:rsidR="002C69D1" w:rsidRPr="002E02E9">
              <w:t>4.16</w:t>
            </w:r>
            <w:r w:rsidRPr="002E02E9">
              <w:t>%</w:t>
            </w:r>
          </w:p>
        </w:tc>
        <w:tc>
          <w:tcPr>
            <w:tcW w:w="1224" w:type="dxa"/>
            <w:hideMark/>
          </w:tcPr>
          <w:p w14:paraId="526B4E0A" w14:textId="0779BC33" w:rsidR="00BE4C63" w:rsidRPr="002E02E9" w:rsidRDefault="002C69D1" w:rsidP="008F7EB6">
            <w:pPr>
              <w:jc w:val="both"/>
            </w:pPr>
            <w:r w:rsidRPr="002E02E9">
              <w:t>97.22</w:t>
            </w:r>
            <w:r w:rsidR="00BE4C63" w:rsidRPr="002E02E9">
              <w:t>%</w:t>
            </w:r>
          </w:p>
        </w:tc>
        <w:tc>
          <w:tcPr>
            <w:tcW w:w="1084" w:type="dxa"/>
            <w:hideMark/>
          </w:tcPr>
          <w:p w14:paraId="799DAF05" w14:textId="0D178596" w:rsidR="00BE4C63" w:rsidRPr="002E02E9" w:rsidRDefault="00BE4C63" w:rsidP="008F7EB6">
            <w:pPr>
              <w:jc w:val="both"/>
            </w:pPr>
            <w:r w:rsidRPr="002E02E9">
              <w:t>9</w:t>
            </w:r>
            <w:r w:rsidR="002C69D1" w:rsidRPr="002E02E9">
              <w:t>1.02</w:t>
            </w:r>
            <w:r w:rsidRPr="002E02E9">
              <w:t>%</w:t>
            </w:r>
          </w:p>
        </w:tc>
      </w:tr>
      <w:tr w:rsidR="002E02E9" w:rsidRPr="002E02E9" w14:paraId="5EC07C32" w14:textId="77777777" w:rsidTr="008A161A">
        <w:trPr>
          <w:gridAfter w:val="1"/>
          <w:wAfter w:w="11" w:type="dxa"/>
        </w:trPr>
        <w:tc>
          <w:tcPr>
            <w:tcW w:w="782" w:type="dxa"/>
            <w:hideMark/>
          </w:tcPr>
          <w:p w14:paraId="6FD02C88" w14:textId="458CFA9F" w:rsidR="00BE4C63" w:rsidRPr="002E02E9" w:rsidRDefault="002C69D1" w:rsidP="008F7EB6">
            <w:pPr>
              <w:jc w:val="both"/>
            </w:pPr>
            <w:r w:rsidRPr="002E02E9">
              <w:t>22</w:t>
            </w:r>
          </w:p>
        </w:tc>
        <w:tc>
          <w:tcPr>
            <w:tcW w:w="5456" w:type="dxa"/>
            <w:hideMark/>
          </w:tcPr>
          <w:p w14:paraId="20494FC0" w14:textId="77777777" w:rsidR="00BE4C63" w:rsidRPr="002E02E9" w:rsidRDefault="00BE4C63" w:rsidP="008F7EB6">
            <w:pPr>
              <w:jc w:val="both"/>
            </w:pPr>
            <w:r w:rsidRPr="002E02E9">
              <w:t>Готовность рекомендовать организацию знакомым </w:t>
            </w:r>
          </w:p>
        </w:tc>
        <w:tc>
          <w:tcPr>
            <w:tcW w:w="1276" w:type="dxa"/>
            <w:hideMark/>
          </w:tcPr>
          <w:p w14:paraId="3785336B" w14:textId="16F76BB0" w:rsidR="00BE4C63" w:rsidRPr="002E02E9" w:rsidRDefault="002C69D1" w:rsidP="008F7EB6">
            <w:pPr>
              <w:jc w:val="both"/>
            </w:pPr>
            <w:r w:rsidRPr="002E02E9">
              <w:t>93.01</w:t>
            </w:r>
            <w:r w:rsidR="00BE4C63" w:rsidRPr="002E02E9">
              <w:t>%</w:t>
            </w:r>
          </w:p>
        </w:tc>
        <w:tc>
          <w:tcPr>
            <w:tcW w:w="1224" w:type="dxa"/>
            <w:hideMark/>
          </w:tcPr>
          <w:p w14:paraId="0C127255" w14:textId="4480F326" w:rsidR="00BE4C63" w:rsidRPr="002E02E9" w:rsidRDefault="002C69D1" w:rsidP="008F7EB6">
            <w:pPr>
              <w:jc w:val="both"/>
            </w:pPr>
            <w:r w:rsidRPr="002E02E9">
              <w:t>95.59</w:t>
            </w:r>
            <w:r w:rsidR="00BE4C63" w:rsidRPr="002E02E9">
              <w:t>%</w:t>
            </w:r>
          </w:p>
        </w:tc>
        <w:tc>
          <w:tcPr>
            <w:tcW w:w="1084" w:type="dxa"/>
            <w:hideMark/>
          </w:tcPr>
          <w:p w14:paraId="3AB8CDEB" w14:textId="5C262563" w:rsidR="00BE4C63" w:rsidRPr="002E02E9" w:rsidRDefault="00BE4C63" w:rsidP="008F7EB6">
            <w:pPr>
              <w:jc w:val="both"/>
            </w:pPr>
            <w:r w:rsidRPr="002E02E9">
              <w:t>9</w:t>
            </w:r>
            <w:r w:rsidR="002C69D1" w:rsidRPr="002E02E9">
              <w:t>6.40</w:t>
            </w:r>
            <w:r w:rsidRPr="002E02E9">
              <w:t>%</w:t>
            </w:r>
          </w:p>
        </w:tc>
      </w:tr>
    </w:tbl>
    <w:p w14:paraId="1969837A" w14:textId="77777777" w:rsidR="00BE4C63" w:rsidRPr="002E02E9" w:rsidRDefault="00BE4C63" w:rsidP="008F7EB6">
      <w:pPr>
        <w:pStyle w:val="a8"/>
        <w:jc w:val="both"/>
      </w:pPr>
    </w:p>
    <w:p w14:paraId="7FE595B7" w14:textId="77777777" w:rsidR="00BE4C63" w:rsidRPr="002E02E9" w:rsidRDefault="00BE4C63" w:rsidP="008F7EB6">
      <w:pPr>
        <w:pStyle w:val="a8"/>
        <w:jc w:val="both"/>
      </w:pPr>
    </w:p>
    <w:p w14:paraId="25AD88BD" w14:textId="77777777" w:rsidR="00BE4C63" w:rsidRPr="002E02E9" w:rsidRDefault="00BE4C63" w:rsidP="008F7EB6">
      <w:pPr>
        <w:pStyle w:val="a8"/>
        <w:jc w:val="both"/>
      </w:pPr>
    </w:p>
    <w:p w14:paraId="0D638CDC" w14:textId="69EA69C6" w:rsidR="00347ADE" w:rsidRPr="002E02E9" w:rsidRDefault="00347ADE" w:rsidP="00C811BE">
      <w:pPr>
        <w:pStyle w:val="a8"/>
        <w:ind w:left="0"/>
        <w:jc w:val="both"/>
      </w:pPr>
      <w:r w:rsidRPr="002E02E9">
        <w:t>Воспитательная работа 202</w:t>
      </w:r>
      <w:r w:rsidR="00CC2C1A" w:rsidRPr="002E02E9">
        <w:t>4</w:t>
      </w:r>
      <w:r w:rsidRPr="002E02E9">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14:paraId="3F1F915D" w14:textId="77777777" w:rsidR="00347ADE" w:rsidRPr="002E02E9" w:rsidRDefault="00347ADE" w:rsidP="008F7EB6">
      <w:pPr>
        <w:pStyle w:val="a8"/>
        <w:spacing w:before="29"/>
        <w:ind w:left="0"/>
        <w:jc w:val="both"/>
      </w:pPr>
    </w:p>
    <w:p w14:paraId="39187487" w14:textId="77777777" w:rsidR="00347ADE" w:rsidRPr="002E02E9" w:rsidRDefault="00347ADE" w:rsidP="00C811BE">
      <w:pPr>
        <w:pStyle w:val="a8"/>
        <w:ind w:left="0"/>
        <w:jc w:val="both"/>
      </w:pPr>
      <w:r w:rsidRPr="002E02E9">
        <w:t>Воспитательная</w:t>
      </w:r>
      <w:r w:rsidRPr="002E02E9">
        <w:rPr>
          <w:spacing w:val="-8"/>
        </w:rPr>
        <w:t xml:space="preserve"> </w:t>
      </w:r>
      <w:r w:rsidRPr="002E02E9">
        <w:t>работа</w:t>
      </w:r>
      <w:r w:rsidRPr="002E02E9">
        <w:rPr>
          <w:spacing w:val="-5"/>
        </w:rPr>
        <w:t xml:space="preserve"> </w:t>
      </w:r>
      <w:r w:rsidRPr="002E02E9">
        <w:t>по</w:t>
      </w:r>
      <w:r w:rsidRPr="002E02E9">
        <w:rPr>
          <w:spacing w:val="-6"/>
        </w:rPr>
        <w:t xml:space="preserve"> </w:t>
      </w:r>
      <w:r w:rsidRPr="002E02E9">
        <w:t>рабочим</w:t>
      </w:r>
      <w:r w:rsidRPr="002E02E9">
        <w:rPr>
          <w:spacing w:val="-6"/>
        </w:rPr>
        <w:t xml:space="preserve"> </w:t>
      </w:r>
      <w:r w:rsidRPr="002E02E9">
        <w:t>программам</w:t>
      </w:r>
      <w:r w:rsidRPr="002E02E9">
        <w:rPr>
          <w:spacing w:val="-5"/>
        </w:rPr>
        <w:t xml:space="preserve"> </w:t>
      </w:r>
      <w:r w:rsidRPr="002E02E9">
        <w:t>воспитания</w:t>
      </w:r>
      <w:r w:rsidRPr="002E02E9">
        <w:rPr>
          <w:spacing w:val="-7"/>
        </w:rPr>
        <w:t xml:space="preserve"> </w:t>
      </w:r>
      <w:r w:rsidRPr="002E02E9">
        <w:t>осуществляется</w:t>
      </w:r>
      <w:r w:rsidRPr="002E02E9">
        <w:rPr>
          <w:spacing w:val="-8"/>
        </w:rPr>
        <w:t xml:space="preserve"> </w:t>
      </w:r>
      <w:r w:rsidRPr="002E02E9">
        <w:t>по</w:t>
      </w:r>
      <w:r w:rsidRPr="002E02E9">
        <w:rPr>
          <w:spacing w:val="-5"/>
        </w:rPr>
        <w:t xml:space="preserve"> </w:t>
      </w:r>
      <w:r w:rsidRPr="002E02E9">
        <w:lastRenderedPageBreak/>
        <w:t>следующим</w:t>
      </w:r>
      <w:r w:rsidRPr="002E02E9">
        <w:rPr>
          <w:spacing w:val="-6"/>
        </w:rPr>
        <w:t xml:space="preserve"> </w:t>
      </w:r>
      <w:r w:rsidRPr="002E02E9">
        <w:rPr>
          <w:spacing w:val="-2"/>
        </w:rPr>
        <w:t>модулям:</w:t>
      </w:r>
    </w:p>
    <w:p w14:paraId="7A3B2D6A" w14:textId="77777777" w:rsidR="00347ADE" w:rsidRPr="002E02E9" w:rsidRDefault="00347ADE" w:rsidP="008F7EB6">
      <w:pPr>
        <w:pStyle w:val="a8"/>
        <w:spacing w:before="26"/>
        <w:ind w:left="0"/>
        <w:jc w:val="both"/>
      </w:pPr>
    </w:p>
    <w:p w14:paraId="4B4A3B8F" w14:textId="77777777" w:rsidR="00347ADE" w:rsidRPr="002E02E9" w:rsidRDefault="00347ADE" w:rsidP="001E33D0">
      <w:pPr>
        <w:pStyle w:val="a4"/>
        <w:widowControl w:val="0"/>
        <w:numPr>
          <w:ilvl w:val="1"/>
          <w:numId w:val="16"/>
        </w:numPr>
        <w:tabs>
          <w:tab w:val="left" w:pos="1397"/>
        </w:tabs>
        <w:autoSpaceDE w:val="0"/>
        <w:autoSpaceDN w:val="0"/>
        <w:spacing w:before="1" w:after="0" w:line="252" w:lineRule="exact"/>
        <w:ind w:left="1397" w:hanging="299"/>
        <w:contextualSpacing w:val="0"/>
        <w:jc w:val="both"/>
        <w:rPr>
          <w:rFonts w:ascii="Times New Roman" w:hAnsi="Times New Roman" w:cs="Times New Roman"/>
          <w:sz w:val="24"/>
          <w:szCs w:val="24"/>
        </w:rPr>
      </w:pPr>
      <w:r w:rsidRPr="002E02E9">
        <w:rPr>
          <w:rFonts w:ascii="Times New Roman" w:hAnsi="Times New Roman" w:cs="Times New Roman"/>
          <w:sz w:val="24"/>
          <w:szCs w:val="24"/>
        </w:rPr>
        <w:t>инвариантные</w:t>
      </w:r>
      <w:r w:rsidRPr="002E02E9">
        <w:rPr>
          <w:rFonts w:ascii="Times New Roman" w:hAnsi="Times New Roman" w:cs="Times New Roman"/>
          <w:spacing w:val="73"/>
          <w:w w:val="150"/>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74"/>
          <w:w w:val="150"/>
          <w:sz w:val="24"/>
          <w:szCs w:val="24"/>
        </w:rPr>
        <w:t xml:space="preserve"> </w:t>
      </w:r>
      <w:r w:rsidRPr="002E02E9">
        <w:rPr>
          <w:rFonts w:ascii="Times New Roman" w:hAnsi="Times New Roman" w:cs="Times New Roman"/>
          <w:sz w:val="24"/>
          <w:szCs w:val="24"/>
        </w:rPr>
        <w:t>«Классное</w:t>
      </w:r>
      <w:r w:rsidRPr="002E02E9">
        <w:rPr>
          <w:rFonts w:ascii="Times New Roman" w:hAnsi="Times New Roman" w:cs="Times New Roman"/>
          <w:spacing w:val="75"/>
          <w:w w:val="150"/>
          <w:sz w:val="24"/>
          <w:szCs w:val="24"/>
        </w:rPr>
        <w:t xml:space="preserve"> </w:t>
      </w:r>
      <w:r w:rsidRPr="002E02E9">
        <w:rPr>
          <w:rFonts w:ascii="Times New Roman" w:hAnsi="Times New Roman" w:cs="Times New Roman"/>
          <w:sz w:val="24"/>
          <w:szCs w:val="24"/>
        </w:rPr>
        <w:t>руководство»,</w:t>
      </w:r>
      <w:r w:rsidRPr="002E02E9">
        <w:rPr>
          <w:rFonts w:ascii="Times New Roman" w:hAnsi="Times New Roman" w:cs="Times New Roman"/>
          <w:spacing w:val="77"/>
          <w:w w:val="150"/>
          <w:sz w:val="24"/>
          <w:szCs w:val="24"/>
        </w:rPr>
        <w:t xml:space="preserve"> </w:t>
      </w:r>
      <w:r w:rsidRPr="002E02E9">
        <w:rPr>
          <w:rFonts w:ascii="Times New Roman" w:hAnsi="Times New Roman" w:cs="Times New Roman"/>
          <w:sz w:val="24"/>
          <w:szCs w:val="24"/>
        </w:rPr>
        <w:t>«Урочная</w:t>
      </w:r>
      <w:r w:rsidRPr="002E02E9">
        <w:rPr>
          <w:rFonts w:ascii="Times New Roman" w:hAnsi="Times New Roman" w:cs="Times New Roman"/>
          <w:spacing w:val="74"/>
          <w:w w:val="150"/>
          <w:sz w:val="24"/>
          <w:szCs w:val="24"/>
        </w:rPr>
        <w:t xml:space="preserve"> </w:t>
      </w:r>
      <w:r w:rsidRPr="002E02E9">
        <w:rPr>
          <w:rFonts w:ascii="Times New Roman" w:hAnsi="Times New Roman" w:cs="Times New Roman"/>
          <w:sz w:val="24"/>
          <w:szCs w:val="24"/>
        </w:rPr>
        <w:t>деятельность»</w:t>
      </w:r>
      <w:r w:rsidRPr="002E02E9">
        <w:rPr>
          <w:rFonts w:ascii="Times New Roman" w:hAnsi="Times New Roman" w:cs="Times New Roman"/>
          <w:spacing w:val="69"/>
          <w:w w:val="150"/>
          <w:sz w:val="24"/>
          <w:szCs w:val="24"/>
        </w:rPr>
        <w:t xml:space="preserve"> </w:t>
      </w:r>
      <w:r w:rsidRPr="002E02E9">
        <w:rPr>
          <w:rFonts w:ascii="Times New Roman" w:hAnsi="Times New Roman" w:cs="Times New Roman"/>
          <w:sz w:val="24"/>
          <w:szCs w:val="24"/>
        </w:rPr>
        <w:t>(по</w:t>
      </w:r>
      <w:r w:rsidRPr="002E02E9">
        <w:rPr>
          <w:rFonts w:ascii="Times New Roman" w:hAnsi="Times New Roman" w:cs="Times New Roman"/>
          <w:spacing w:val="74"/>
          <w:w w:val="150"/>
          <w:sz w:val="24"/>
          <w:szCs w:val="24"/>
        </w:rPr>
        <w:t xml:space="preserve"> </w:t>
      </w:r>
      <w:r w:rsidRPr="002E02E9">
        <w:rPr>
          <w:rFonts w:ascii="Times New Roman" w:hAnsi="Times New Roman" w:cs="Times New Roman"/>
          <w:sz w:val="24"/>
          <w:szCs w:val="24"/>
        </w:rPr>
        <w:t>ФГОС-2021)</w:t>
      </w:r>
      <w:r w:rsidRPr="002E02E9">
        <w:rPr>
          <w:rFonts w:ascii="Times New Roman" w:hAnsi="Times New Roman" w:cs="Times New Roman"/>
          <w:spacing w:val="74"/>
          <w:w w:val="150"/>
          <w:sz w:val="24"/>
          <w:szCs w:val="24"/>
        </w:rPr>
        <w:t xml:space="preserve"> </w:t>
      </w:r>
      <w:r w:rsidRPr="002E02E9">
        <w:rPr>
          <w:rFonts w:ascii="Times New Roman" w:hAnsi="Times New Roman" w:cs="Times New Roman"/>
          <w:spacing w:val="-10"/>
          <w:sz w:val="24"/>
          <w:szCs w:val="24"/>
        </w:rPr>
        <w:t>/</w:t>
      </w:r>
    </w:p>
    <w:p w14:paraId="79DBC71F" w14:textId="77777777" w:rsidR="00347ADE" w:rsidRPr="002E02E9" w:rsidRDefault="00347ADE" w:rsidP="008F7EB6">
      <w:pPr>
        <w:pStyle w:val="a8"/>
        <w:ind w:left="1458"/>
        <w:jc w:val="both"/>
      </w:pPr>
      <w:r w:rsidRPr="002E02E9">
        <w:t>«Школьный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p>
    <w:p w14:paraId="7F72D8DC" w14:textId="77777777" w:rsidR="00347ADE" w:rsidRPr="002E02E9" w:rsidRDefault="00347ADE" w:rsidP="001E33D0">
      <w:pPr>
        <w:pStyle w:val="a4"/>
        <w:widowControl w:val="0"/>
        <w:numPr>
          <w:ilvl w:val="1"/>
          <w:numId w:val="16"/>
        </w:numPr>
        <w:tabs>
          <w:tab w:val="left" w:pos="1397"/>
        </w:tabs>
        <w:autoSpaceDE w:val="0"/>
        <w:autoSpaceDN w:val="0"/>
        <w:spacing w:after="0" w:line="252" w:lineRule="exact"/>
        <w:ind w:left="1397" w:hanging="299"/>
        <w:contextualSpacing w:val="0"/>
        <w:jc w:val="both"/>
        <w:rPr>
          <w:rFonts w:ascii="Times New Roman" w:hAnsi="Times New Roman" w:cs="Times New Roman"/>
          <w:sz w:val="24"/>
          <w:szCs w:val="24"/>
        </w:rPr>
      </w:pPr>
      <w:r w:rsidRPr="002E02E9">
        <w:rPr>
          <w:rFonts w:ascii="Times New Roman" w:hAnsi="Times New Roman" w:cs="Times New Roman"/>
          <w:sz w:val="24"/>
          <w:szCs w:val="24"/>
        </w:rPr>
        <w:t>вариативные</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«Детские</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общественные</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объединения»,</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«Школьные</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медиа».</w:t>
      </w:r>
    </w:p>
    <w:p w14:paraId="73F65FA3" w14:textId="77777777" w:rsidR="00347ADE" w:rsidRPr="002E02E9" w:rsidRDefault="00347ADE" w:rsidP="008F7EB6">
      <w:pPr>
        <w:pStyle w:val="a8"/>
        <w:spacing w:before="26"/>
        <w:ind w:left="0"/>
        <w:jc w:val="both"/>
      </w:pPr>
    </w:p>
    <w:p w14:paraId="4DBFE9D3" w14:textId="77777777" w:rsidR="00347ADE" w:rsidRPr="002E02E9" w:rsidRDefault="00347ADE" w:rsidP="00C811BE">
      <w:pPr>
        <w:pStyle w:val="a8"/>
        <w:ind w:left="0"/>
        <w:jc w:val="both"/>
      </w:pPr>
      <w:r w:rsidRPr="002E02E9">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567A15FF" w14:textId="77777777" w:rsidR="00347ADE" w:rsidRPr="002E02E9" w:rsidRDefault="00347ADE" w:rsidP="008F7EB6">
      <w:pPr>
        <w:pStyle w:val="a8"/>
        <w:jc w:val="both"/>
        <w:rPr>
          <w:b/>
          <w:bCs/>
        </w:rPr>
      </w:pPr>
      <w:r w:rsidRPr="002E02E9">
        <w:rPr>
          <w:b/>
          <w:bCs/>
          <w:spacing w:val="-2"/>
        </w:rPr>
        <w:t>Акции:</w:t>
      </w:r>
    </w:p>
    <w:p w14:paraId="24AAC961" w14:textId="77777777" w:rsidR="00347ADE" w:rsidRPr="002E02E9" w:rsidRDefault="00347ADE" w:rsidP="008F7EB6">
      <w:pPr>
        <w:pStyle w:val="a8"/>
        <w:spacing w:before="22"/>
        <w:ind w:left="0"/>
        <w:jc w:val="both"/>
        <w:rPr>
          <w:b/>
        </w:rPr>
      </w:pPr>
    </w:p>
    <w:p w14:paraId="46FC5DBD"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Международный</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день</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пожилых</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людей</w:t>
      </w:r>
    </w:p>
    <w:p w14:paraId="5AA4EAC8"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Международный</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день</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музыки</w:t>
      </w:r>
    </w:p>
    <w:p w14:paraId="03CFF3AB"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1"/>
          <w:sz w:val="24"/>
          <w:szCs w:val="24"/>
        </w:rPr>
        <w:t xml:space="preserve"> </w:t>
      </w:r>
      <w:r w:rsidRPr="002E02E9">
        <w:rPr>
          <w:rFonts w:ascii="Times New Roman" w:hAnsi="Times New Roman" w:cs="Times New Roman"/>
          <w:spacing w:val="-2"/>
          <w:sz w:val="24"/>
          <w:szCs w:val="24"/>
        </w:rPr>
        <w:t>учителя</w:t>
      </w:r>
    </w:p>
    <w:p w14:paraId="5BC3A802" w14:textId="77777777" w:rsidR="00347ADE" w:rsidRPr="002E02E9" w:rsidRDefault="00347ADE" w:rsidP="001E33D0">
      <w:pPr>
        <w:pStyle w:val="a4"/>
        <w:widowControl w:val="0"/>
        <w:numPr>
          <w:ilvl w:val="1"/>
          <w:numId w:val="16"/>
        </w:numPr>
        <w:tabs>
          <w:tab w:val="left" w:pos="1398"/>
        </w:tabs>
        <w:autoSpaceDE w:val="0"/>
        <w:autoSpaceDN w:val="0"/>
        <w:spacing w:before="1"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отца</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России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(День</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отца</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России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«Мой</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папа</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может</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все»,</w:t>
      </w:r>
      <w:r w:rsidRPr="002E02E9">
        <w:rPr>
          <w:rFonts w:ascii="Times New Roman" w:hAnsi="Times New Roman" w:cs="Times New Roman"/>
          <w:spacing w:val="-2"/>
          <w:sz w:val="24"/>
          <w:szCs w:val="24"/>
        </w:rPr>
        <w:t xml:space="preserve"> </w:t>
      </w:r>
      <w:r w:rsidRPr="002E02E9">
        <w:rPr>
          <w:rFonts w:ascii="Times New Roman" w:hAnsi="Times New Roman" w:cs="Times New Roman"/>
          <w:spacing w:val="-4"/>
          <w:sz w:val="24"/>
          <w:szCs w:val="24"/>
        </w:rPr>
        <w:t>РДШ)</w:t>
      </w:r>
    </w:p>
    <w:p w14:paraId="7C113A1A"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Международный</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день</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школьных</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библиотек</w:t>
      </w:r>
    </w:p>
    <w:p w14:paraId="3BEEEE6F" w14:textId="77777777" w:rsidR="00347ADE" w:rsidRPr="002E02E9" w:rsidRDefault="00347ADE" w:rsidP="001E33D0">
      <w:pPr>
        <w:pStyle w:val="a4"/>
        <w:widowControl w:val="0"/>
        <w:numPr>
          <w:ilvl w:val="1"/>
          <w:numId w:val="16"/>
        </w:numPr>
        <w:tabs>
          <w:tab w:val="left" w:pos="1398"/>
        </w:tabs>
        <w:autoSpaceDE w:val="0"/>
        <w:autoSpaceDN w:val="0"/>
        <w:spacing w:before="2"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народного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единства</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(День</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народного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единства,</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4"/>
          <w:sz w:val="24"/>
          <w:szCs w:val="24"/>
        </w:rPr>
        <w:t>РДШ)</w:t>
      </w:r>
    </w:p>
    <w:p w14:paraId="583DDCE2" w14:textId="77777777" w:rsidR="00347ADE" w:rsidRPr="002E02E9" w:rsidRDefault="00347ADE" w:rsidP="001E33D0">
      <w:pPr>
        <w:pStyle w:val="a4"/>
        <w:widowControl w:val="0"/>
        <w:numPr>
          <w:ilvl w:val="1"/>
          <w:numId w:val="16"/>
        </w:numPr>
        <w:tabs>
          <w:tab w:val="left" w:pos="1398"/>
        </w:tabs>
        <w:autoSpaceDE w:val="0"/>
        <w:autoSpaceDN w:val="0"/>
        <w:spacing w:after="0" w:line="240" w:lineRule="auto"/>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p w14:paraId="584FABA8"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начала</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Нюрнбергского</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процесса</w:t>
      </w:r>
    </w:p>
    <w:p w14:paraId="037938E8"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матери</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3"/>
          <w:sz w:val="24"/>
          <w:szCs w:val="24"/>
        </w:rPr>
        <w:t xml:space="preserve"> </w:t>
      </w:r>
      <w:r w:rsidRPr="002E02E9">
        <w:rPr>
          <w:rFonts w:ascii="Times New Roman" w:hAnsi="Times New Roman" w:cs="Times New Roman"/>
          <w:spacing w:val="-2"/>
          <w:sz w:val="24"/>
          <w:szCs w:val="24"/>
        </w:rPr>
        <w:t>России</w:t>
      </w:r>
    </w:p>
    <w:p w14:paraId="5C88CCD5" w14:textId="77777777" w:rsidR="00347ADE" w:rsidRPr="002E02E9" w:rsidRDefault="00347ADE" w:rsidP="001E33D0">
      <w:pPr>
        <w:pStyle w:val="a4"/>
        <w:widowControl w:val="0"/>
        <w:numPr>
          <w:ilvl w:val="1"/>
          <w:numId w:val="16"/>
        </w:numPr>
        <w:tabs>
          <w:tab w:val="left" w:pos="1398"/>
        </w:tabs>
        <w:autoSpaceDE w:val="0"/>
        <w:autoSpaceDN w:val="0"/>
        <w:spacing w:before="2"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Государственного</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герба</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Российской</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Федерации</w:t>
      </w:r>
    </w:p>
    <w:p w14:paraId="0726FC32"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неизвестного</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солдата</w:t>
      </w:r>
    </w:p>
    <w:p w14:paraId="7DA5C474" w14:textId="77777777" w:rsidR="00347ADE" w:rsidRPr="002E02E9" w:rsidRDefault="00347ADE" w:rsidP="001E33D0">
      <w:pPr>
        <w:pStyle w:val="a4"/>
        <w:widowControl w:val="0"/>
        <w:numPr>
          <w:ilvl w:val="1"/>
          <w:numId w:val="16"/>
        </w:numPr>
        <w:tabs>
          <w:tab w:val="left" w:pos="1398"/>
        </w:tabs>
        <w:autoSpaceDE w:val="0"/>
        <w:autoSpaceDN w:val="0"/>
        <w:spacing w:before="1"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Международный</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день</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инвалидов</w:t>
      </w:r>
    </w:p>
    <w:p w14:paraId="5B6EA27B"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добровольца</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(волонтера)</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4"/>
          <w:sz w:val="24"/>
          <w:szCs w:val="24"/>
        </w:rPr>
        <w:t xml:space="preserve"> </w:t>
      </w:r>
      <w:r w:rsidRPr="002E02E9">
        <w:rPr>
          <w:rFonts w:ascii="Times New Roman" w:hAnsi="Times New Roman" w:cs="Times New Roman"/>
          <w:spacing w:val="-2"/>
          <w:sz w:val="24"/>
          <w:szCs w:val="24"/>
        </w:rPr>
        <w:t>России</w:t>
      </w:r>
    </w:p>
    <w:p w14:paraId="3E5C2AC4"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Международный</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день</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художника</w:t>
      </w:r>
    </w:p>
    <w:p w14:paraId="70E1721F" w14:textId="77777777" w:rsidR="00347ADE" w:rsidRPr="002E02E9" w:rsidRDefault="00347ADE" w:rsidP="001E33D0">
      <w:pPr>
        <w:pStyle w:val="a4"/>
        <w:widowControl w:val="0"/>
        <w:numPr>
          <w:ilvl w:val="1"/>
          <w:numId w:val="16"/>
        </w:numPr>
        <w:tabs>
          <w:tab w:val="left" w:pos="1398"/>
        </w:tabs>
        <w:autoSpaceDE w:val="0"/>
        <w:autoSpaceDN w:val="0"/>
        <w:spacing w:before="2"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Героев</w:t>
      </w:r>
      <w:r w:rsidRPr="002E02E9">
        <w:rPr>
          <w:rFonts w:ascii="Times New Roman" w:hAnsi="Times New Roman" w:cs="Times New Roman"/>
          <w:spacing w:val="-3"/>
          <w:sz w:val="24"/>
          <w:szCs w:val="24"/>
        </w:rPr>
        <w:t xml:space="preserve"> </w:t>
      </w:r>
      <w:r w:rsidRPr="002E02E9">
        <w:rPr>
          <w:rFonts w:ascii="Times New Roman" w:hAnsi="Times New Roman" w:cs="Times New Roman"/>
          <w:spacing w:val="-2"/>
          <w:sz w:val="24"/>
          <w:szCs w:val="24"/>
        </w:rPr>
        <w:t>Отечества</w:t>
      </w:r>
    </w:p>
    <w:p w14:paraId="13E41610" w14:textId="77777777" w:rsidR="00347ADE" w:rsidRPr="002E02E9" w:rsidRDefault="00347ADE" w:rsidP="001E33D0">
      <w:pPr>
        <w:pStyle w:val="a4"/>
        <w:widowControl w:val="0"/>
        <w:numPr>
          <w:ilvl w:val="1"/>
          <w:numId w:val="16"/>
        </w:numPr>
        <w:tabs>
          <w:tab w:val="left" w:pos="1398"/>
        </w:tabs>
        <w:autoSpaceDE w:val="0"/>
        <w:autoSpaceDN w:val="0"/>
        <w:spacing w:after="0" w:line="252"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Конституции</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Российской</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Федерации</w:t>
      </w:r>
    </w:p>
    <w:p w14:paraId="302F0E99" w14:textId="77777777" w:rsidR="00347ADE" w:rsidRPr="002E02E9" w:rsidRDefault="00347ADE" w:rsidP="001E33D0">
      <w:pPr>
        <w:pStyle w:val="a4"/>
        <w:widowControl w:val="0"/>
        <w:numPr>
          <w:ilvl w:val="1"/>
          <w:numId w:val="16"/>
        </w:numPr>
        <w:tabs>
          <w:tab w:val="left" w:pos="1398"/>
        </w:tabs>
        <w:autoSpaceDE w:val="0"/>
        <w:autoSpaceDN w:val="0"/>
        <w:spacing w:before="1" w:after="0" w:line="240" w:lineRule="auto"/>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 принятия Федеральных конституционных законов о государственных символах Российской Федерации</w:t>
      </w:r>
    </w:p>
    <w:p w14:paraId="184FD28F" w14:textId="77777777" w:rsidR="00347ADE" w:rsidRPr="002E02E9" w:rsidRDefault="00347ADE" w:rsidP="001E33D0">
      <w:pPr>
        <w:pStyle w:val="a4"/>
        <w:widowControl w:val="0"/>
        <w:numPr>
          <w:ilvl w:val="1"/>
          <w:numId w:val="16"/>
        </w:numPr>
        <w:tabs>
          <w:tab w:val="left" w:pos="1398"/>
        </w:tabs>
        <w:autoSpaceDE w:val="0"/>
        <w:autoSpaceDN w:val="0"/>
        <w:spacing w:after="0" w:line="251" w:lineRule="exact"/>
        <w:ind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Участие</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Всероссийской</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акции</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«Письмо</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солдату»</w:t>
      </w:r>
    </w:p>
    <w:p w14:paraId="494D7CA9" w14:textId="77777777" w:rsidR="00347ADE" w:rsidRPr="002E02E9" w:rsidRDefault="00347ADE" w:rsidP="008F7EB6">
      <w:pPr>
        <w:pStyle w:val="1"/>
        <w:spacing w:before="205"/>
        <w:jc w:val="both"/>
        <w:rPr>
          <w:rFonts w:ascii="Times New Roman" w:hAnsi="Times New Roman"/>
          <w:color w:val="auto"/>
          <w:sz w:val="24"/>
          <w:szCs w:val="24"/>
        </w:rPr>
      </w:pPr>
      <w:r w:rsidRPr="002E02E9">
        <w:rPr>
          <w:rFonts w:ascii="Times New Roman" w:hAnsi="Times New Roman"/>
          <w:color w:val="auto"/>
          <w:sz w:val="24"/>
          <w:szCs w:val="24"/>
        </w:rPr>
        <w:t>Коллективные</w:t>
      </w:r>
      <w:r w:rsidRPr="002E02E9">
        <w:rPr>
          <w:rFonts w:ascii="Times New Roman" w:hAnsi="Times New Roman"/>
          <w:color w:val="auto"/>
          <w:spacing w:val="-13"/>
          <w:sz w:val="24"/>
          <w:szCs w:val="24"/>
        </w:rPr>
        <w:t xml:space="preserve"> </w:t>
      </w:r>
      <w:r w:rsidRPr="002E02E9">
        <w:rPr>
          <w:rFonts w:ascii="Times New Roman" w:hAnsi="Times New Roman"/>
          <w:color w:val="auto"/>
          <w:spacing w:val="-2"/>
          <w:sz w:val="24"/>
          <w:szCs w:val="24"/>
        </w:rPr>
        <w:t>дела:</w:t>
      </w:r>
    </w:p>
    <w:p w14:paraId="3CB42886" w14:textId="77777777" w:rsidR="00347ADE" w:rsidRPr="002E02E9" w:rsidRDefault="00347ADE" w:rsidP="008F7EB6">
      <w:pPr>
        <w:pStyle w:val="a8"/>
        <w:spacing w:before="196" w:line="253" w:lineRule="exact"/>
        <w:jc w:val="both"/>
        <w:rPr>
          <w:spacing w:val="-9"/>
        </w:rPr>
      </w:pPr>
      <w:r w:rsidRPr="002E02E9">
        <w:t>Участие</w:t>
      </w:r>
      <w:r w:rsidRPr="002E02E9">
        <w:rPr>
          <w:spacing w:val="-8"/>
        </w:rPr>
        <w:t xml:space="preserve"> </w:t>
      </w:r>
      <w:r w:rsidRPr="002E02E9">
        <w:t>в</w:t>
      </w:r>
      <w:r w:rsidRPr="002E02E9">
        <w:rPr>
          <w:spacing w:val="-6"/>
        </w:rPr>
        <w:t xml:space="preserve"> </w:t>
      </w:r>
      <w:r w:rsidRPr="002E02E9">
        <w:t>программе</w:t>
      </w:r>
      <w:r w:rsidRPr="002E02E9">
        <w:rPr>
          <w:spacing w:val="-6"/>
        </w:rPr>
        <w:t xml:space="preserve"> </w:t>
      </w:r>
      <w:r w:rsidRPr="002E02E9">
        <w:t>«Орлята</w:t>
      </w:r>
      <w:r w:rsidRPr="002E02E9">
        <w:rPr>
          <w:spacing w:val="-5"/>
        </w:rPr>
        <w:t xml:space="preserve"> </w:t>
      </w:r>
      <w:r w:rsidRPr="002E02E9">
        <w:t>России»</w:t>
      </w:r>
      <w:r w:rsidRPr="002E02E9">
        <w:rPr>
          <w:spacing w:val="-9"/>
        </w:rPr>
        <w:t xml:space="preserve">                                                                                                 </w:t>
      </w:r>
      <w:r w:rsidRPr="002E02E9">
        <w:t>«Курирование</w:t>
      </w:r>
      <w:r w:rsidRPr="002E02E9">
        <w:rPr>
          <w:spacing w:val="-5"/>
        </w:rPr>
        <w:t xml:space="preserve"> </w:t>
      </w:r>
      <w:r w:rsidRPr="002E02E9">
        <w:rPr>
          <w:spacing w:val="-2"/>
        </w:rPr>
        <w:t>программы»</w:t>
      </w:r>
      <w:r w:rsidR="004A53E9" w:rsidRPr="002E02E9">
        <w:rPr>
          <w:spacing w:val="-2"/>
        </w:rPr>
        <w:t xml:space="preserve"> </w:t>
      </w:r>
      <w:r w:rsidRPr="002E02E9">
        <w:t>Российское</w:t>
      </w:r>
      <w:r w:rsidRPr="002E02E9">
        <w:rPr>
          <w:spacing w:val="-2"/>
        </w:rPr>
        <w:t xml:space="preserve"> </w:t>
      </w:r>
      <w:r w:rsidRPr="002E02E9">
        <w:t>движение</w:t>
      </w:r>
      <w:r w:rsidRPr="002E02E9">
        <w:rPr>
          <w:spacing w:val="-4"/>
        </w:rPr>
        <w:t xml:space="preserve"> </w:t>
      </w:r>
      <w:r w:rsidRPr="002E02E9">
        <w:t>детей</w:t>
      </w:r>
      <w:r w:rsidRPr="002E02E9">
        <w:rPr>
          <w:spacing w:val="-2"/>
        </w:rPr>
        <w:t xml:space="preserve"> </w:t>
      </w:r>
      <w:r w:rsidRPr="002E02E9">
        <w:t>и</w:t>
      </w:r>
      <w:r w:rsidRPr="002E02E9">
        <w:rPr>
          <w:spacing w:val="-3"/>
        </w:rPr>
        <w:t xml:space="preserve"> </w:t>
      </w:r>
      <w:r w:rsidRPr="002E02E9">
        <w:t>молодежи</w:t>
      </w:r>
      <w:r w:rsidRPr="002E02E9">
        <w:rPr>
          <w:spacing w:val="-2"/>
        </w:rPr>
        <w:t xml:space="preserve"> </w:t>
      </w:r>
      <w:r w:rsidRPr="002E02E9">
        <w:t>«Движение</w:t>
      </w:r>
      <w:r w:rsidRPr="002E02E9">
        <w:rPr>
          <w:spacing w:val="-2"/>
        </w:rPr>
        <w:t xml:space="preserve"> </w:t>
      </w:r>
      <w:r w:rsidRPr="002E02E9">
        <w:t>Первых»</w:t>
      </w:r>
    </w:p>
    <w:p w14:paraId="6683814E" w14:textId="77777777" w:rsidR="00347ADE" w:rsidRPr="002E02E9" w:rsidRDefault="00347ADE" w:rsidP="008F7EB6">
      <w:pPr>
        <w:pStyle w:val="a8"/>
        <w:jc w:val="both"/>
      </w:pPr>
      <w:r w:rsidRPr="002E02E9">
        <w:rPr>
          <w:spacing w:val="-7"/>
        </w:rPr>
        <w:t xml:space="preserve"> </w:t>
      </w:r>
      <w:r w:rsidRPr="002E02E9">
        <w:t>акция</w:t>
      </w:r>
      <w:r w:rsidRPr="002E02E9">
        <w:rPr>
          <w:spacing w:val="-1"/>
        </w:rPr>
        <w:t xml:space="preserve"> </w:t>
      </w:r>
      <w:r w:rsidRPr="002E02E9">
        <w:t>«Российский</w:t>
      </w:r>
      <w:r w:rsidRPr="002E02E9">
        <w:rPr>
          <w:spacing w:val="-3"/>
        </w:rPr>
        <w:t xml:space="preserve"> </w:t>
      </w:r>
      <w:r w:rsidRPr="002E02E9">
        <w:t>детский</w:t>
      </w:r>
      <w:r w:rsidRPr="002E02E9">
        <w:rPr>
          <w:spacing w:val="-6"/>
        </w:rPr>
        <w:t xml:space="preserve"> </w:t>
      </w:r>
      <w:r w:rsidRPr="002E02E9">
        <w:t>Дед</w:t>
      </w:r>
      <w:r w:rsidRPr="002E02E9">
        <w:rPr>
          <w:spacing w:val="-4"/>
        </w:rPr>
        <w:t xml:space="preserve"> </w:t>
      </w:r>
      <w:r w:rsidRPr="002E02E9">
        <w:t xml:space="preserve">Мороз» </w:t>
      </w:r>
    </w:p>
    <w:p w14:paraId="5E048B5D" w14:textId="77777777" w:rsidR="00347ADE" w:rsidRPr="002E02E9" w:rsidRDefault="00347ADE" w:rsidP="008F7EB6">
      <w:pPr>
        <w:pStyle w:val="a8"/>
        <w:jc w:val="both"/>
      </w:pPr>
      <w:r w:rsidRPr="002E02E9">
        <w:t>День российского студенчества</w:t>
      </w:r>
    </w:p>
    <w:p w14:paraId="6F635C8D" w14:textId="77777777" w:rsidR="00347ADE" w:rsidRPr="002E02E9" w:rsidRDefault="00347ADE" w:rsidP="008F7EB6">
      <w:pPr>
        <w:pStyle w:val="a8"/>
        <w:jc w:val="both"/>
      </w:pPr>
      <w:r w:rsidRPr="002E02E9">
        <w:t>День</w:t>
      </w:r>
      <w:r w:rsidRPr="002E02E9">
        <w:rPr>
          <w:spacing w:val="-5"/>
        </w:rPr>
        <w:t xml:space="preserve"> </w:t>
      </w:r>
      <w:r w:rsidRPr="002E02E9">
        <w:t>полного</w:t>
      </w:r>
      <w:r w:rsidRPr="002E02E9">
        <w:rPr>
          <w:spacing w:val="-5"/>
        </w:rPr>
        <w:t xml:space="preserve"> </w:t>
      </w:r>
      <w:r w:rsidRPr="002E02E9">
        <w:t>освобождения</w:t>
      </w:r>
      <w:r w:rsidRPr="002E02E9">
        <w:rPr>
          <w:spacing w:val="-6"/>
        </w:rPr>
        <w:t xml:space="preserve"> </w:t>
      </w:r>
      <w:r w:rsidRPr="002E02E9">
        <w:t>Ленинграда</w:t>
      </w:r>
      <w:r w:rsidRPr="002E02E9">
        <w:rPr>
          <w:spacing w:val="-7"/>
        </w:rPr>
        <w:t xml:space="preserve"> </w:t>
      </w:r>
      <w:r w:rsidRPr="002E02E9">
        <w:t>от</w:t>
      </w:r>
      <w:r w:rsidRPr="002E02E9">
        <w:rPr>
          <w:spacing w:val="-5"/>
        </w:rPr>
        <w:t xml:space="preserve">           </w:t>
      </w:r>
      <w:r w:rsidRPr="002E02E9">
        <w:t>фашистской</w:t>
      </w:r>
      <w:r w:rsidRPr="002E02E9">
        <w:rPr>
          <w:spacing w:val="-4"/>
        </w:rPr>
        <w:t xml:space="preserve"> </w:t>
      </w:r>
      <w:r w:rsidRPr="002E02E9">
        <w:t xml:space="preserve">блокады </w:t>
      </w:r>
    </w:p>
    <w:p w14:paraId="51E29165" w14:textId="77777777" w:rsidR="00347ADE" w:rsidRPr="002E02E9" w:rsidRDefault="00347ADE" w:rsidP="008F7EB6">
      <w:pPr>
        <w:pStyle w:val="a8"/>
        <w:jc w:val="both"/>
      </w:pPr>
      <w:r w:rsidRPr="002E02E9">
        <w:t>День российской науки</w:t>
      </w:r>
    </w:p>
    <w:p w14:paraId="7BF0B969" w14:textId="77777777" w:rsidR="00026297" w:rsidRPr="002E02E9" w:rsidRDefault="00347ADE" w:rsidP="008F7EB6">
      <w:pPr>
        <w:pStyle w:val="a8"/>
        <w:spacing w:before="1"/>
        <w:jc w:val="both"/>
      </w:pPr>
      <w:r w:rsidRPr="002E02E9">
        <w:t>День Защитника Отечества Международный</w:t>
      </w:r>
      <w:r w:rsidRPr="002E02E9">
        <w:rPr>
          <w:spacing w:val="-13"/>
        </w:rPr>
        <w:t xml:space="preserve"> </w:t>
      </w:r>
      <w:r w:rsidRPr="002E02E9">
        <w:t>день</w:t>
      </w:r>
      <w:r w:rsidRPr="002E02E9">
        <w:rPr>
          <w:spacing w:val="-10"/>
        </w:rPr>
        <w:t xml:space="preserve"> </w:t>
      </w:r>
      <w:r w:rsidRPr="002E02E9">
        <w:t>защитника</w:t>
      </w:r>
      <w:r w:rsidRPr="002E02E9">
        <w:rPr>
          <w:spacing w:val="-10"/>
        </w:rPr>
        <w:t xml:space="preserve"> </w:t>
      </w:r>
      <w:r w:rsidRPr="002E02E9">
        <w:t>Отечества День воссоединения Крым</w:t>
      </w:r>
      <w:r w:rsidR="00026297" w:rsidRPr="002E02E9">
        <w:t xml:space="preserve">а с </w:t>
      </w:r>
      <w:r w:rsidRPr="002E02E9">
        <w:t xml:space="preserve">Россией </w:t>
      </w:r>
    </w:p>
    <w:p w14:paraId="5D05FCA9" w14:textId="77777777" w:rsidR="00347ADE" w:rsidRPr="002E02E9" w:rsidRDefault="00347ADE" w:rsidP="008F7EB6">
      <w:pPr>
        <w:pStyle w:val="a8"/>
        <w:spacing w:before="1"/>
        <w:jc w:val="both"/>
      </w:pPr>
      <w:r w:rsidRPr="002E02E9">
        <w:t>Всемирный день театра</w:t>
      </w:r>
    </w:p>
    <w:p w14:paraId="49BAC1A0" w14:textId="77777777" w:rsidR="00347ADE" w:rsidRPr="002E02E9" w:rsidRDefault="00347ADE" w:rsidP="008F7EB6">
      <w:pPr>
        <w:pStyle w:val="a8"/>
        <w:spacing w:before="1"/>
        <w:jc w:val="both"/>
      </w:pPr>
      <w:r w:rsidRPr="002E02E9">
        <w:t>День</w:t>
      </w:r>
      <w:r w:rsidRPr="002E02E9">
        <w:rPr>
          <w:spacing w:val="-7"/>
        </w:rPr>
        <w:t xml:space="preserve"> </w:t>
      </w:r>
      <w:r w:rsidRPr="002E02E9">
        <w:t>космонавтики</w:t>
      </w:r>
      <w:r w:rsidRPr="002E02E9">
        <w:rPr>
          <w:spacing w:val="-6"/>
        </w:rPr>
        <w:t xml:space="preserve"> </w:t>
      </w:r>
      <w:r w:rsidRPr="002E02E9">
        <w:t>66</w:t>
      </w:r>
      <w:r w:rsidRPr="002E02E9">
        <w:rPr>
          <w:spacing w:val="-5"/>
        </w:rPr>
        <w:t xml:space="preserve"> </w:t>
      </w:r>
      <w:r w:rsidRPr="002E02E9">
        <w:t>лет</w:t>
      </w:r>
      <w:r w:rsidRPr="002E02E9">
        <w:rPr>
          <w:spacing w:val="47"/>
        </w:rPr>
        <w:t xml:space="preserve"> </w:t>
      </w:r>
      <w:r w:rsidRPr="002E02E9">
        <w:t>со</w:t>
      </w:r>
      <w:r w:rsidRPr="002E02E9">
        <w:rPr>
          <w:spacing w:val="-4"/>
        </w:rPr>
        <w:t xml:space="preserve"> </w:t>
      </w:r>
      <w:r w:rsidRPr="002E02E9">
        <w:t>дня</w:t>
      </w:r>
      <w:r w:rsidRPr="002E02E9">
        <w:rPr>
          <w:spacing w:val="-5"/>
        </w:rPr>
        <w:t xml:space="preserve"> </w:t>
      </w:r>
      <w:r w:rsidRPr="002E02E9">
        <w:t>запуска</w:t>
      </w:r>
      <w:r w:rsidRPr="002E02E9">
        <w:rPr>
          <w:spacing w:val="-4"/>
        </w:rPr>
        <w:t xml:space="preserve"> </w:t>
      </w:r>
      <w:r w:rsidRPr="002E02E9">
        <w:t>СССР</w:t>
      </w:r>
      <w:r w:rsidRPr="002E02E9">
        <w:rPr>
          <w:spacing w:val="-4"/>
        </w:rPr>
        <w:t xml:space="preserve"> </w:t>
      </w:r>
      <w:r w:rsidRPr="002E02E9">
        <w:t>первого</w:t>
      </w:r>
      <w:r w:rsidRPr="002E02E9">
        <w:rPr>
          <w:spacing w:val="-4"/>
        </w:rPr>
        <w:t xml:space="preserve"> </w:t>
      </w:r>
      <w:r w:rsidRPr="002E02E9">
        <w:t>искусственного</w:t>
      </w:r>
      <w:r w:rsidRPr="002E02E9">
        <w:rPr>
          <w:spacing w:val="-4"/>
        </w:rPr>
        <w:t xml:space="preserve"> </w:t>
      </w:r>
      <w:r w:rsidRPr="002E02E9">
        <w:t>спутника</w:t>
      </w:r>
      <w:r w:rsidRPr="002E02E9">
        <w:rPr>
          <w:spacing w:val="-4"/>
        </w:rPr>
        <w:t xml:space="preserve"> </w:t>
      </w:r>
      <w:r w:rsidRPr="002E02E9">
        <w:rPr>
          <w:spacing w:val="-2"/>
        </w:rPr>
        <w:t>Земли</w:t>
      </w:r>
    </w:p>
    <w:p w14:paraId="1CA2F5FD" w14:textId="77777777" w:rsidR="00347ADE" w:rsidRPr="002E02E9" w:rsidRDefault="00347ADE" w:rsidP="008F7EB6">
      <w:pPr>
        <w:jc w:val="both"/>
        <w:rPr>
          <w:lang w:eastAsia="en-US"/>
        </w:rPr>
      </w:pPr>
    </w:p>
    <w:p w14:paraId="32C39CBD" w14:textId="3B10A4E3" w:rsidR="006A2248" w:rsidRPr="002E02E9" w:rsidRDefault="006A2248" w:rsidP="00C811BE">
      <w:pPr>
        <w:pStyle w:val="a8"/>
        <w:spacing w:before="63"/>
        <w:ind w:left="0"/>
        <w:jc w:val="both"/>
      </w:pPr>
      <w:r w:rsidRPr="002E02E9">
        <w:t xml:space="preserve">Работа по гражданско-патриотическому воспитанию обучающихся МКОУ </w:t>
      </w:r>
      <w:proofErr w:type="spellStart"/>
      <w:r w:rsidRPr="002E02E9">
        <w:lastRenderedPageBreak/>
        <w:t>Новобирюсинской</w:t>
      </w:r>
      <w:proofErr w:type="spellEnd"/>
      <w:r w:rsidRPr="002E02E9">
        <w:t xml:space="preserve"> СОШ</w:t>
      </w:r>
      <w:r w:rsidRPr="002E02E9">
        <w:rPr>
          <w:spacing w:val="40"/>
        </w:rPr>
        <w:t xml:space="preserve"> </w:t>
      </w:r>
      <w:r w:rsidRPr="002E02E9">
        <w:t>организуется</w:t>
      </w:r>
      <w:r w:rsidRPr="002E02E9">
        <w:rPr>
          <w:spacing w:val="34"/>
        </w:rPr>
        <w:t xml:space="preserve"> </w:t>
      </w:r>
      <w:r w:rsidRPr="002E02E9">
        <w:t>в</w:t>
      </w:r>
      <w:r w:rsidRPr="002E02E9">
        <w:rPr>
          <w:spacing w:val="37"/>
        </w:rPr>
        <w:t xml:space="preserve"> </w:t>
      </w:r>
      <w:r w:rsidRPr="002E02E9">
        <w:t>рамках</w:t>
      </w:r>
      <w:r w:rsidRPr="002E02E9">
        <w:rPr>
          <w:spacing w:val="35"/>
        </w:rPr>
        <w:t xml:space="preserve"> </w:t>
      </w:r>
      <w:r w:rsidRPr="002E02E9">
        <w:t>реализации</w:t>
      </w:r>
      <w:r w:rsidRPr="002E02E9">
        <w:rPr>
          <w:spacing w:val="36"/>
        </w:rPr>
        <w:t xml:space="preserve"> </w:t>
      </w:r>
      <w:r w:rsidRPr="002E02E9">
        <w:t>рабочей</w:t>
      </w:r>
      <w:r w:rsidRPr="002E02E9">
        <w:rPr>
          <w:spacing w:val="35"/>
        </w:rPr>
        <w:t xml:space="preserve"> </w:t>
      </w:r>
      <w:r w:rsidRPr="002E02E9">
        <w:t>программы</w:t>
      </w:r>
      <w:r w:rsidRPr="002E02E9">
        <w:rPr>
          <w:spacing w:val="38"/>
        </w:rPr>
        <w:t xml:space="preserve"> </w:t>
      </w:r>
      <w:r w:rsidRPr="002E02E9">
        <w:t>воспитания,</w:t>
      </w:r>
      <w:r w:rsidRPr="002E02E9">
        <w:rPr>
          <w:spacing w:val="37"/>
        </w:rPr>
        <w:t xml:space="preserve"> </w:t>
      </w:r>
      <w:r w:rsidRPr="002E02E9">
        <w:t>в</w:t>
      </w:r>
      <w:r w:rsidRPr="002E02E9">
        <w:rPr>
          <w:spacing w:val="37"/>
        </w:rPr>
        <w:t xml:space="preserve"> </w:t>
      </w:r>
      <w:r w:rsidRPr="002E02E9">
        <w:t>частности</w:t>
      </w:r>
      <w:r w:rsidRPr="002E02E9">
        <w:rPr>
          <w:spacing w:val="37"/>
        </w:rPr>
        <w:t xml:space="preserve"> </w:t>
      </w:r>
      <w:r w:rsidRPr="002E02E9">
        <w:t>вариативного</w:t>
      </w:r>
      <w:r w:rsidRPr="002E02E9">
        <w:rPr>
          <w:spacing w:val="38"/>
        </w:rPr>
        <w:t xml:space="preserve"> </w:t>
      </w:r>
      <w:r w:rsidRPr="002E02E9">
        <w:rPr>
          <w:spacing w:val="-2"/>
        </w:rPr>
        <w:t>модуля</w:t>
      </w:r>
    </w:p>
    <w:p w14:paraId="1560D07C" w14:textId="5AB4D947" w:rsidR="006A2248" w:rsidRPr="002E02E9" w:rsidRDefault="00C811BE" w:rsidP="00C811BE">
      <w:pPr>
        <w:pStyle w:val="a8"/>
        <w:spacing w:before="1"/>
        <w:ind w:left="0"/>
        <w:jc w:val="both"/>
      </w:pPr>
      <w:r w:rsidRPr="002E02E9">
        <w:t>«</w:t>
      </w:r>
      <w:r w:rsidR="006A2248" w:rsidRPr="002E02E9">
        <w:t>Детские общественные объединения». Деятельность</w:t>
      </w:r>
      <w:r w:rsidR="006A2248" w:rsidRPr="002E02E9">
        <w:rPr>
          <w:spacing w:val="40"/>
        </w:rPr>
        <w:t xml:space="preserve"> </w:t>
      </w:r>
      <w:r w:rsidR="006A2248" w:rsidRPr="002E02E9">
        <w:t xml:space="preserve">носит системный характер и направлена на </w:t>
      </w:r>
      <w:r w:rsidR="006A2248" w:rsidRPr="002E02E9">
        <w:rPr>
          <w:spacing w:val="-2"/>
        </w:rPr>
        <w:t>формирование:</w:t>
      </w:r>
    </w:p>
    <w:p w14:paraId="3E2AE603" w14:textId="77777777" w:rsidR="006A2248" w:rsidRPr="002E02E9" w:rsidRDefault="006A2248" w:rsidP="001E33D0">
      <w:pPr>
        <w:pStyle w:val="a4"/>
        <w:widowControl w:val="0"/>
        <w:numPr>
          <w:ilvl w:val="1"/>
          <w:numId w:val="16"/>
        </w:numPr>
        <w:tabs>
          <w:tab w:val="left" w:pos="1398"/>
        </w:tabs>
        <w:autoSpaceDE w:val="0"/>
        <w:autoSpaceDN w:val="0"/>
        <w:spacing w:before="200" w:after="0" w:line="240" w:lineRule="auto"/>
        <w:contextualSpacing w:val="0"/>
        <w:jc w:val="both"/>
        <w:rPr>
          <w:rFonts w:ascii="Times New Roman" w:hAnsi="Times New Roman" w:cs="Times New Roman"/>
          <w:sz w:val="24"/>
          <w:szCs w:val="24"/>
        </w:rPr>
      </w:pPr>
      <w:r w:rsidRPr="002E02E9">
        <w:rPr>
          <w:rFonts w:ascii="Times New Roman" w:hAnsi="Times New Roman" w:cs="Times New Roman"/>
          <w:sz w:val="24"/>
          <w:szCs w:val="24"/>
        </w:rPr>
        <w:t>гражданского</w:t>
      </w:r>
      <w:r w:rsidRPr="002E02E9">
        <w:rPr>
          <w:rFonts w:ascii="Times New Roman" w:hAnsi="Times New Roman" w:cs="Times New Roman"/>
          <w:spacing w:val="-8"/>
          <w:sz w:val="24"/>
          <w:szCs w:val="24"/>
        </w:rPr>
        <w:t xml:space="preserve"> </w:t>
      </w:r>
      <w:r w:rsidRPr="002E02E9">
        <w:rPr>
          <w:rFonts w:ascii="Times New Roman" w:hAnsi="Times New Roman" w:cs="Times New Roman"/>
          <w:spacing w:val="-2"/>
          <w:sz w:val="24"/>
          <w:szCs w:val="24"/>
        </w:rPr>
        <w:t>правосознания;</w:t>
      </w:r>
    </w:p>
    <w:p w14:paraId="0EC6C714" w14:textId="77777777" w:rsidR="006A2248" w:rsidRPr="002E02E9" w:rsidRDefault="006A2248" w:rsidP="001E33D0">
      <w:pPr>
        <w:pStyle w:val="a4"/>
        <w:widowControl w:val="0"/>
        <w:numPr>
          <w:ilvl w:val="1"/>
          <w:numId w:val="16"/>
        </w:numPr>
        <w:tabs>
          <w:tab w:val="left" w:pos="1398"/>
        </w:tabs>
        <w:autoSpaceDE w:val="0"/>
        <w:autoSpaceDN w:val="0"/>
        <w:spacing w:before="1" w:after="0" w:line="252" w:lineRule="exact"/>
        <w:contextualSpacing w:val="0"/>
        <w:jc w:val="both"/>
        <w:rPr>
          <w:rFonts w:ascii="Times New Roman" w:hAnsi="Times New Roman" w:cs="Times New Roman"/>
          <w:sz w:val="24"/>
          <w:szCs w:val="24"/>
        </w:rPr>
      </w:pPr>
      <w:r w:rsidRPr="002E02E9">
        <w:rPr>
          <w:rFonts w:ascii="Times New Roman" w:hAnsi="Times New Roman" w:cs="Times New Roman"/>
          <w:sz w:val="24"/>
          <w:szCs w:val="24"/>
        </w:rPr>
        <w:t>патриотизма</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духовно-нравственных</w:t>
      </w:r>
      <w:r w:rsidRPr="002E02E9">
        <w:rPr>
          <w:rFonts w:ascii="Times New Roman" w:hAnsi="Times New Roman" w:cs="Times New Roman"/>
          <w:spacing w:val="-8"/>
          <w:sz w:val="24"/>
          <w:szCs w:val="24"/>
        </w:rPr>
        <w:t xml:space="preserve"> </w:t>
      </w:r>
      <w:r w:rsidRPr="002E02E9">
        <w:rPr>
          <w:rFonts w:ascii="Times New Roman" w:hAnsi="Times New Roman" w:cs="Times New Roman"/>
          <w:spacing w:val="-2"/>
          <w:sz w:val="24"/>
          <w:szCs w:val="24"/>
        </w:rPr>
        <w:t>ценностей;</w:t>
      </w:r>
    </w:p>
    <w:p w14:paraId="7ACFF067" w14:textId="77777777" w:rsidR="006A2248" w:rsidRPr="002E02E9" w:rsidRDefault="006A2248" w:rsidP="001E33D0">
      <w:pPr>
        <w:pStyle w:val="a4"/>
        <w:widowControl w:val="0"/>
        <w:numPr>
          <w:ilvl w:val="1"/>
          <w:numId w:val="16"/>
        </w:numPr>
        <w:tabs>
          <w:tab w:val="left" w:pos="1398"/>
        </w:tabs>
        <w:autoSpaceDE w:val="0"/>
        <w:autoSpaceDN w:val="0"/>
        <w:spacing w:after="0" w:line="252" w:lineRule="exact"/>
        <w:contextualSpacing w:val="0"/>
        <w:jc w:val="both"/>
        <w:rPr>
          <w:rFonts w:ascii="Times New Roman" w:hAnsi="Times New Roman" w:cs="Times New Roman"/>
          <w:sz w:val="24"/>
          <w:szCs w:val="24"/>
        </w:rPr>
      </w:pPr>
      <w:r w:rsidRPr="002E02E9">
        <w:rPr>
          <w:rFonts w:ascii="Times New Roman" w:hAnsi="Times New Roman" w:cs="Times New Roman"/>
          <w:sz w:val="24"/>
          <w:szCs w:val="24"/>
        </w:rPr>
        <w:t>экологической</w:t>
      </w:r>
      <w:r w:rsidRPr="002E02E9">
        <w:rPr>
          <w:rFonts w:ascii="Times New Roman" w:hAnsi="Times New Roman" w:cs="Times New Roman"/>
          <w:spacing w:val="-12"/>
          <w:sz w:val="24"/>
          <w:szCs w:val="24"/>
        </w:rPr>
        <w:t xml:space="preserve"> </w:t>
      </w:r>
      <w:r w:rsidRPr="002E02E9">
        <w:rPr>
          <w:rFonts w:ascii="Times New Roman" w:hAnsi="Times New Roman" w:cs="Times New Roman"/>
          <w:sz w:val="24"/>
          <w:szCs w:val="24"/>
        </w:rPr>
        <w:t>культуры</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как</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залога</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сохранения</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человечества</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окружающего</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мира;</w:t>
      </w:r>
    </w:p>
    <w:p w14:paraId="16468AB8" w14:textId="77777777" w:rsidR="006A2248" w:rsidRPr="002E02E9" w:rsidRDefault="006A2248" w:rsidP="001E33D0">
      <w:pPr>
        <w:pStyle w:val="a4"/>
        <w:widowControl w:val="0"/>
        <w:numPr>
          <w:ilvl w:val="1"/>
          <w:numId w:val="16"/>
        </w:numPr>
        <w:tabs>
          <w:tab w:val="left" w:pos="1398"/>
        </w:tabs>
        <w:autoSpaceDE w:val="0"/>
        <w:autoSpaceDN w:val="0"/>
        <w:spacing w:before="1" w:after="0" w:line="240" w:lineRule="auto"/>
        <w:contextualSpacing w:val="0"/>
        <w:jc w:val="both"/>
        <w:rPr>
          <w:rFonts w:ascii="Times New Roman" w:hAnsi="Times New Roman" w:cs="Times New Roman"/>
          <w:sz w:val="24"/>
          <w:szCs w:val="24"/>
        </w:rPr>
      </w:pPr>
      <w:r w:rsidRPr="002E02E9">
        <w:rPr>
          <w:rFonts w:ascii="Times New Roman" w:hAnsi="Times New Roman" w:cs="Times New Roman"/>
          <w:sz w:val="24"/>
          <w:szCs w:val="24"/>
        </w:rPr>
        <w:t>активной</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гражданской</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позиции</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через</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участие</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школьном</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самоуправлении.</w:t>
      </w:r>
    </w:p>
    <w:p w14:paraId="2B446C84" w14:textId="77777777" w:rsidR="006A2248" w:rsidRPr="002E02E9" w:rsidRDefault="006A2248" w:rsidP="008F7EB6">
      <w:pPr>
        <w:pStyle w:val="a8"/>
        <w:spacing w:before="27"/>
        <w:ind w:left="0"/>
        <w:jc w:val="both"/>
      </w:pPr>
    </w:p>
    <w:p w14:paraId="7B03DC37" w14:textId="575A3784" w:rsidR="006A2248" w:rsidRPr="002E02E9" w:rsidRDefault="006A2248" w:rsidP="00C811BE">
      <w:pPr>
        <w:pStyle w:val="a8"/>
        <w:spacing w:line="276" w:lineRule="auto"/>
        <w:ind w:left="0"/>
        <w:jc w:val="both"/>
      </w:pPr>
      <w:r w:rsidRPr="002E02E9">
        <w:t>В 2023 году в школе создана первичная ячейка РДДМ «Движение первых» (приказ от 16.01.2023</w:t>
      </w:r>
      <w:r w:rsidR="00C811BE" w:rsidRPr="002E02E9">
        <w:t xml:space="preserve"> </w:t>
      </w:r>
      <w:r w:rsidR="00BE4C63" w:rsidRPr="002E02E9">
        <w:t>№ 9</w:t>
      </w:r>
      <w:r w:rsidRPr="002E02E9">
        <w:t>). В состав</w:t>
      </w:r>
      <w:r w:rsidRPr="002E02E9">
        <w:rPr>
          <w:spacing w:val="-2"/>
        </w:rPr>
        <w:t xml:space="preserve"> </w:t>
      </w:r>
      <w:r w:rsidRPr="002E02E9">
        <w:t>ячейки</w:t>
      </w:r>
      <w:r w:rsidRPr="002E02E9">
        <w:rPr>
          <w:spacing w:val="-2"/>
        </w:rPr>
        <w:t xml:space="preserve"> </w:t>
      </w:r>
      <w:r w:rsidRPr="002E02E9">
        <w:t>вошли</w:t>
      </w:r>
      <w:r w:rsidRPr="002E02E9">
        <w:rPr>
          <w:spacing w:val="-3"/>
        </w:rPr>
        <w:t xml:space="preserve"> </w:t>
      </w:r>
      <w:r w:rsidRPr="002E02E9">
        <w:t>11</w:t>
      </w:r>
      <w:r w:rsidRPr="002E02E9">
        <w:rPr>
          <w:spacing w:val="-3"/>
        </w:rPr>
        <w:t xml:space="preserve"> </w:t>
      </w:r>
      <w:r w:rsidRPr="002E02E9">
        <w:t>обучающихся</w:t>
      </w:r>
      <w:r w:rsidRPr="002E02E9">
        <w:rPr>
          <w:spacing w:val="-2"/>
        </w:rPr>
        <w:t xml:space="preserve"> </w:t>
      </w:r>
      <w:r w:rsidRPr="002E02E9">
        <w:t>5-9-х</w:t>
      </w:r>
      <w:r w:rsidRPr="002E02E9">
        <w:rPr>
          <w:spacing w:val="-1"/>
        </w:rPr>
        <w:t xml:space="preserve"> </w:t>
      </w:r>
      <w:r w:rsidRPr="002E02E9">
        <w:t>классов.</w:t>
      </w:r>
      <w:r w:rsidRPr="002E02E9">
        <w:rPr>
          <w:spacing w:val="-1"/>
        </w:rPr>
        <w:t xml:space="preserve"> </w:t>
      </w:r>
      <w:r w:rsidRPr="002E02E9">
        <w:t>Ответственным</w:t>
      </w:r>
      <w:r w:rsidRPr="002E02E9">
        <w:rPr>
          <w:spacing w:val="-1"/>
        </w:rPr>
        <w:t xml:space="preserve"> </w:t>
      </w:r>
      <w:r w:rsidRPr="002E02E9">
        <w:t>за</w:t>
      </w:r>
      <w:r w:rsidRPr="002E02E9">
        <w:rPr>
          <w:spacing w:val="-1"/>
        </w:rPr>
        <w:t xml:space="preserve"> </w:t>
      </w:r>
      <w:r w:rsidRPr="002E02E9">
        <w:rPr>
          <w:spacing w:val="-3"/>
        </w:rPr>
        <w:t xml:space="preserve"> </w:t>
      </w:r>
      <w:r w:rsidRPr="002E02E9">
        <w:t>работу</w:t>
      </w:r>
      <w:r w:rsidRPr="002E02E9">
        <w:rPr>
          <w:spacing w:val="-3"/>
        </w:rPr>
        <w:t xml:space="preserve"> </w:t>
      </w:r>
      <w:r w:rsidRPr="002E02E9">
        <w:t>первичного</w:t>
      </w:r>
      <w:r w:rsidRPr="002E02E9">
        <w:rPr>
          <w:spacing w:val="-1"/>
        </w:rPr>
        <w:t xml:space="preserve"> </w:t>
      </w:r>
      <w:r w:rsidRPr="002E02E9">
        <w:t>школьного отделения РДДМ назначен советник директора по воспитанию.</w:t>
      </w:r>
    </w:p>
    <w:p w14:paraId="5E242922" w14:textId="0FC8A664" w:rsidR="006A2248" w:rsidRPr="002E02E9" w:rsidRDefault="006A2248" w:rsidP="00C811BE">
      <w:pPr>
        <w:pStyle w:val="a8"/>
        <w:spacing w:line="276" w:lineRule="auto"/>
        <w:ind w:left="0"/>
        <w:jc w:val="both"/>
      </w:pPr>
      <w:r w:rsidRPr="002E02E9">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 В 202</w:t>
      </w:r>
      <w:r w:rsidR="00C811BE" w:rsidRPr="002E02E9">
        <w:t>4</w:t>
      </w:r>
      <w:r w:rsidRPr="002E02E9">
        <w:t xml:space="preserve"> году в члены</w:t>
      </w:r>
      <w:r w:rsidRPr="002E02E9">
        <w:rPr>
          <w:spacing w:val="40"/>
        </w:rPr>
        <w:t xml:space="preserve"> </w:t>
      </w:r>
      <w:r w:rsidRPr="002E02E9">
        <w:t>первичной</w:t>
      </w:r>
      <w:r w:rsidRPr="002E02E9">
        <w:rPr>
          <w:spacing w:val="40"/>
        </w:rPr>
        <w:t xml:space="preserve"> </w:t>
      </w:r>
      <w:r w:rsidRPr="002E02E9">
        <w:t>ячейки</w:t>
      </w:r>
      <w:r w:rsidRPr="002E02E9">
        <w:rPr>
          <w:spacing w:val="40"/>
        </w:rPr>
        <w:t xml:space="preserve"> </w:t>
      </w:r>
      <w:r w:rsidRPr="002E02E9">
        <w:t>включились</w:t>
      </w:r>
      <w:r w:rsidRPr="002E02E9">
        <w:rPr>
          <w:spacing w:val="40"/>
        </w:rPr>
        <w:t xml:space="preserve"> </w:t>
      </w:r>
      <w:r w:rsidRPr="002E02E9">
        <w:t>во</w:t>
      </w:r>
      <w:r w:rsidRPr="002E02E9">
        <w:rPr>
          <w:spacing w:val="40"/>
        </w:rPr>
        <w:t xml:space="preserve"> </w:t>
      </w:r>
      <w:r w:rsidRPr="002E02E9">
        <w:t>Всероссийские</w:t>
      </w:r>
      <w:r w:rsidRPr="002E02E9">
        <w:rPr>
          <w:spacing w:val="40"/>
        </w:rPr>
        <w:t xml:space="preserve"> </w:t>
      </w:r>
      <w:r w:rsidRPr="002E02E9">
        <w:t>проекты</w:t>
      </w:r>
      <w:r w:rsidRPr="002E02E9">
        <w:rPr>
          <w:spacing w:val="40"/>
        </w:rPr>
        <w:t xml:space="preserve"> </w:t>
      </w:r>
      <w:r w:rsidRPr="002E02E9">
        <w:t>РДДМ</w:t>
      </w:r>
      <w:r w:rsidRPr="002E02E9">
        <w:rPr>
          <w:spacing w:val="40"/>
        </w:rPr>
        <w:t xml:space="preserve"> </w:t>
      </w:r>
      <w:r w:rsidRPr="002E02E9">
        <w:t>«На</w:t>
      </w:r>
      <w:r w:rsidRPr="002E02E9">
        <w:rPr>
          <w:spacing w:val="40"/>
        </w:rPr>
        <w:t xml:space="preserve"> </w:t>
      </w:r>
      <w:r w:rsidRPr="002E02E9">
        <w:t>связи</w:t>
      </w:r>
      <w:r w:rsidRPr="002E02E9">
        <w:rPr>
          <w:spacing w:val="40"/>
        </w:rPr>
        <w:t xml:space="preserve"> </w:t>
      </w:r>
      <w:r w:rsidRPr="002E02E9">
        <w:t>с</w:t>
      </w:r>
      <w:r w:rsidRPr="002E02E9">
        <w:rPr>
          <w:spacing w:val="40"/>
        </w:rPr>
        <w:t xml:space="preserve"> </w:t>
      </w:r>
      <w:r w:rsidRPr="002E02E9">
        <w:t>природой»</w:t>
      </w:r>
      <w:r w:rsidRPr="002E02E9">
        <w:rPr>
          <w:spacing w:val="40"/>
        </w:rPr>
        <w:t xml:space="preserve"> </w:t>
      </w:r>
      <w:r w:rsidRPr="002E02E9">
        <w:t xml:space="preserve">и «Хранители истории». </w:t>
      </w:r>
    </w:p>
    <w:p w14:paraId="4F98742D" w14:textId="05DA848E" w:rsidR="006A2248" w:rsidRPr="002E02E9" w:rsidRDefault="006A2248" w:rsidP="00614EFA">
      <w:pPr>
        <w:pStyle w:val="a8"/>
        <w:spacing w:before="198" w:line="276" w:lineRule="auto"/>
        <w:ind w:left="0"/>
        <w:jc w:val="both"/>
      </w:pPr>
      <w:r w:rsidRPr="002E02E9">
        <w:t>В рамках реализации Федерального проекта «Успех каждого ребенка» национального проекта «Образование»</w:t>
      </w:r>
      <w:r w:rsidRPr="002E02E9">
        <w:rPr>
          <w:spacing w:val="-2"/>
        </w:rPr>
        <w:t xml:space="preserve"> </w:t>
      </w:r>
      <w:r w:rsidRPr="002E02E9">
        <w:t xml:space="preserve">и в соответствии с Методическими рекомендациями и Порядком реализации профориентационного минимума в 2023/24 учебном году в 2023/24 учебном году в МКОУ </w:t>
      </w:r>
      <w:proofErr w:type="spellStart"/>
      <w:r w:rsidRPr="002E02E9">
        <w:t>Новобирюсинская</w:t>
      </w:r>
      <w:proofErr w:type="spellEnd"/>
      <w:r w:rsidRPr="002E02E9">
        <w:t xml:space="preserve"> СОШ введен профориентационный минимум для обучающихся 6–11-х классов.</w:t>
      </w:r>
    </w:p>
    <w:p w14:paraId="26ADCD92" w14:textId="77777777" w:rsidR="006A2248" w:rsidRPr="002E02E9" w:rsidRDefault="006A2248" w:rsidP="008F7EB6">
      <w:pPr>
        <w:pStyle w:val="a8"/>
        <w:spacing w:before="202" w:line="276" w:lineRule="auto"/>
        <w:ind w:left="0" w:firstLine="1322"/>
        <w:jc w:val="both"/>
      </w:pPr>
      <w:r w:rsidRPr="002E02E9">
        <w:t>В 2023/24 учебном году школа реализует профориентационный минимум на базовом уровне. План мероприятий включает все необходимые мероприятия, предусмотренные для базового уровня.</w:t>
      </w:r>
    </w:p>
    <w:p w14:paraId="74B4311A" w14:textId="77777777" w:rsidR="006A2248" w:rsidRPr="002E02E9" w:rsidRDefault="006A2248" w:rsidP="008F7EB6">
      <w:pPr>
        <w:pStyle w:val="a8"/>
        <w:spacing w:before="198" w:line="276" w:lineRule="auto"/>
        <w:ind w:left="0" w:firstLine="1322"/>
        <w:jc w:val="both"/>
      </w:pPr>
      <w:r w:rsidRPr="002E02E9">
        <w:t>Для реализации программы базового уровня в МКОУ Новобирюсинская  СОШ для участия обучающихся 6– 11-х классов в профориентационной деятельности созданы следующие организационные и методические условия:</w:t>
      </w:r>
    </w:p>
    <w:p w14:paraId="3FCCB532" w14:textId="77777777" w:rsidR="006A2248" w:rsidRPr="002E02E9" w:rsidRDefault="006A2248" w:rsidP="001E33D0">
      <w:pPr>
        <w:pStyle w:val="a4"/>
        <w:widowControl w:val="0"/>
        <w:numPr>
          <w:ilvl w:val="1"/>
          <w:numId w:val="16"/>
        </w:numPr>
        <w:tabs>
          <w:tab w:val="left" w:pos="1398"/>
          <w:tab w:val="left" w:pos="1458"/>
        </w:tabs>
        <w:autoSpaceDE w:val="0"/>
        <w:autoSpaceDN w:val="0"/>
        <w:spacing w:before="201" w:after="0" w:line="240" w:lineRule="auto"/>
        <w:ind w:left="1458"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назначен ответственный по профориентации – заместитель директора по воспитательной ра</w:t>
      </w:r>
      <w:r w:rsidRPr="002E02E9">
        <w:rPr>
          <w:rFonts w:ascii="Times New Roman" w:hAnsi="Times New Roman" w:cs="Times New Roman"/>
          <w:spacing w:val="-2"/>
          <w:sz w:val="24"/>
          <w:szCs w:val="24"/>
        </w:rPr>
        <w:t>боте.</w:t>
      </w:r>
    </w:p>
    <w:p w14:paraId="2B5017A8" w14:textId="77777777" w:rsidR="006A2248" w:rsidRPr="002E02E9" w:rsidRDefault="006A2248" w:rsidP="001E33D0">
      <w:pPr>
        <w:pStyle w:val="a4"/>
        <w:widowControl w:val="0"/>
        <w:numPr>
          <w:ilvl w:val="1"/>
          <w:numId w:val="16"/>
        </w:numPr>
        <w:tabs>
          <w:tab w:val="left" w:pos="1398"/>
          <w:tab w:val="left" w:pos="1458"/>
        </w:tabs>
        <w:autoSpaceDE w:val="0"/>
        <w:autoSpaceDN w:val="0"/>
        <w:spacing w:after="0" w:line="240" w:lineRule="auto"/>
        <w:ind w:left="1458"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определены</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ответственные</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специалисты</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по</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организации</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профориентационной</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работы</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классные руководители 6–11-х классов, педагог-психолог.</w:t>
      </w:r>
    </w:p>
    <w:p w14:paraId="3AA84F5D" w14:textId="77777777" w:rsidR="006A2248" w:rsidRPr="002E02E9" w:rsidRDefault="006A2248" w:rsidP="001E33D0">
      <w:pPr>
        <w:pStyle w:val="a4"/>
        <w:widowControl w:val="0"/>
        <w:numPr>
          <w:ilvl w:val="1"/>
          <w:numId w:val="16"/>
        </w:numPr>
        <w:tabs>
          <w:tab w:val="left" w:pos="1398"/>
          <w:tab w:val="left" w:pos="1458"/>
        </w:tabs>
        <w:autoSpaceDE w:val="0"/>
        <w:autoSpaceDN w:val="0"/>
        <w:spacing w:before="1" w:after="0" w:line="240" w:lineRule="auto"/>
        <w:ind w:left="1458"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специалисты по организации профориентационной работы прошли инструктаж по организации и проведению профориентационной</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работы объемом 6 академических часов;</w:t>
      </w:r>
    </w:p>
    <w:p w14:paraId="65F979A0" w14:textId="77777777" w:rsidR="006A2248" w:rsidRPr="002E02E9" w:rsidRDefault="006A2248" w:rsidP="001E33D0">
      <w:pPr>
        <w:pStyle w:val="a4"/>
        <w:widowControl w:val="0"/>
        <w:numPr>
          <w:ilvl w:val="1"/>
          <w:numId w:val="16"/>
        </w:numPr>
        <w:tabs>
          <w:tab w:val="left" w:pos="1398"/>
          <w:tab w:val="left" w:pos="1458"/>
        </w:tabs>
        <w:autoSpaceDE w:val="0"/>
        <w:autoSpaceDN w:val="0"/>
        <w:spacing w:after="0" w:line="240" w:lineRule="auto"/>
        <w:ind w:left="1458" w:hanging="360"/>
        <w:contextualSpacing w:val="0"/>
        <w:jc w:val="both"/>
        <w:rPr>
          <w:rFonts w:ascii="Times New Roman" w:hAnsi="Times New Roman" w:cs="Times New Roman"/>
          <w:sz w:val="24"/>
          <w:szCs w:val="24"/>
        </w:rPr>
      </w:pPr>
      <w:r w:rsidRPr="002E02E9">
        <w:rPr>
          <w:rFonts w:ascii="Times New Roman" w:hAnsi="Times New Roman" w:cs="Times New Roman"/>
          <w:sz w:val="24"/>
          <w:szCs w:val="24"/>
        </w:rPr>
        <w:t>сформированы учебные группы для участия в профориентационных мероприятиях из числа обучающихся 6–11-х классов;</w:t>
      </w:r>
    </w:p>
    <w:p w14:paraId="2EBBDCF9" w14:textId="77777777" w:rsidR="006A2248" w:rsidRPr="002E02E9" w:rsidRDefault="006A2248" w:rsidP="008F7EB6">
      <w:pPr>
        <w:tabs>
          <w:tab w:val="left" w:pos="1476"/>
        </w:tabs>
        <w:jc w:val="both"/>
        <w:rPr>
          <w:lang w:eastAsia="en-US"/>
        </w:rPr>
      </w:pPr>
      <w:r w:rsidRPr="002E02E9">
        <w:t xml:space="preserve">                        разработан план профориентационной</w:t>
      </w:r>
      <w:r w:rsidRPr="002E02E9">
        <w:rPr>
          <w:spacing w:val="80"/>
        </w:rPr>
        <w:t xml:space="preserve"> </w:t>
      </w:r>
      <w:r w:rsidRPr="002E02E9">
        <w:t>работы с учетом возрастных и индивидуальных                    особенностей обучающихся</w:t>
      </w:r>
    </w:p>
    <w:p w14:paraId="7818FADF" w14:textId="77777777" w:rsidR="006A2248" w:rsidRPr="002E02E9" w:rsidRDefault="006A2248" w:rsidP="008F7EB6">
      <w:pPr>
        <w:tabs>
          <w:tab w:val="left" w:pos="1440"/>
        </w:tabs>
        <w:jc w:val="both"/>
      </w:pPr>
      <w:r w:rsidRPr="002E02E9">
        <w:tab/>
      </w:r>
    </w:p>
    <w:p w14:paraId="715D229D" w14:textId="77777777" w:rsidR="006A2248" w:rsidRPr="002E02E9" w:rsidRDefault="006A2248" w:rsidP="008F7EB6">
      <w:pPr>
        <w:jc w:val="both"/>
      </w:pPr>
    </w:p>
    <w:p w14:paraId="1D05C691" w14:textId="77777777" w:rsidR="006A2248" w:rsidRPr="002E02E9" w:rsidRDefault="006A2248" w:rsidP="008F7EB6">
      <w:pPr>
        <w:pStyle w:val="a8"/>
        <w:spacing w:line="276" w:lineRule="auto"/>
        <w:ind w:left="142" w:firstLine="1180"/>
        <w:jc w:val="both"/>
      </w:pPr>
      <w:r w:rsidRPr="002E02E9">
        <w:tab/>
        <w:t>Для реализации профориентационного минимума привлечены партнеры: Канский Педагогический кол</w:t>
      </w:r>
      <w:r w:rsidRPr="002E02E9">
        <w:rPr>
          <w:spacing w:val="-2"/>
        </w:rPr>
        <w:t>ледж;</w:t>
      </w:r>
    </w:p>
    <w:p w14:paraId="019F60F3" w14:textId="77777777" w:rsidR="006A2248" w:rsidRPr="002E02E9" w:rsidRDefault="006A2248" w:rsidP="008F7EB6">
      <w:pPr>
        <w:pStyle w:val="a8"/>
        <w:spacing w:before="202" w:line="276" w:lineRule="auto"/>
        <w:ind w:left="0" w:firstLine="1322"/>
        <w:jc w:val="both"/>
      </w:pPr>
      <w:r w:rsidRPr="002E02E9">
        <w:t>Формат привлечения партнеров к реализации профориентационного минимума в 2023/24 учебном году: привлечение организаций-партнеров к участию в Дне профессии, Дне открытых дверей, Дне выпускника; (в режиме онлайн)</w:t>
      </w:r>
    </w:p>
    <w:p w14:paraId="5A570D90" w14:textId="77777777" w:rsidR="006A2248" w:rsidRPr="002E02E9" w:rsidRDefault="006A2248" w:rsidP="008F7EB6">
      <w:pPr>
        <w:pStyle w:val="a8"/>
        <w:spacing w:before="200" w:line="276" w:lineRule="auto"/>
        <w:ind w:left="0" w:firstLine="1322"/>
        <w:jc w:val="both"/>
      </w:pPr>
      <w:r w:rsidRPr="002E02E9">
        <w:t>Мероприятиями для реализации профориентационного минимума охвачены 132 процентов обучающихся 6–11-х классов.</w:t>
      </w:r>
    </w:p>
    <w:p w14:paraId="58B02B7F" w14:textId="6DE49028" w:rsidR="006A2248" w:rsidRPr="002E02E9" w:rsidRDefault="006A2248" w:rsidP="008F7EB6">
      <w:pPr>
        <w:tabs>
          <w:tab w:val="left" w:pos="1212"/>
        </w:tabs>
        <w:jc w:val="both"/>
      </w:pPr>
      <w:r w:rsidRPr="002E02E9">
        <w:t>В период с 01.09.202</w:t>
      </w:r>
      <w:r w:rsidR="00CC2C1A" w:rsidRPr="002E02E9">
        <w:t>4</w:t>
      </w:r>
      <w:r w:rsidRPr="002E02E9">
        <w:t xml:space="preserve"> до 31.12.202</w:t>
      </w:r>
      <w:r w:rsidR="00CC2C1A" w:rsidRPr="002E02E9">
        <w:t>4</w:t>
      </w:r>
      <w:r w:rsidRPr="002E02E9">
        <w:t xml:space="preserve"> в рамках профориентационного минимума реализованы следу</w:t>
      </w:r>
      <w:r w:rsidR="00267DBA" w:rsidRPr="002E02E9">
        <w:t>ю</w:t>
      </w:r>
      <w:r w:rsidRPr="002E02E9">
        <w:t>щие мероприятия</w:t>
      </w:r>
    </w:p>
    <w:p w14:paraId="798198CD" w14:textId="77777777" w:rsidR="00BE4C63" w:rsidRPr="002E02E9" w:rsidRDefault="00BE4C63" w:rsidP="008F7EB6">
      <w:pPr>
        <w:tabs>
          <w:tab w:val="left" w:pos="1212"/>
        </w:tabs>
        <w:jc w:val="both"/>
      </w:pPr>
    </w:p>
    <w:tbl>
      <w:tblPr>
        <w:tblStyle w:val="TableNormal"/>
        <w:tblpPr w:leftFromText="180" w:rightFromText="180" w:vertAnchor="text" w:horzAnchor="margin" w:tblpXSpec="center" w:tblpY="1041"/>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0"/>
        <w:gridCol w:w="6138"/>
        <w:gridCol w:w="2533"/>
      </w:tblGrid>
      <w:tr w:rsidR="002E02E9" w:rsidRPr="002E02E9" w14:paraId="36019816" w14:textId="77777777" w:rsidTr="004A53E9">
        <w:trPr>
          <w:trHeight w:val="522"/>
        </w:trPr>
        <w:tc>
          <w:tcPr>
            <w:tcW w:w="1140" w:type="dxa"/>
          </w:tcPr>
          <w:p w14:paraId="7BCFDF5D" w14:textId="77777777" w:rsidR="004A53E9" w:rsidRPr="002E02E9" w:rsidRDefault="004A53E9" w:rsidP="008F7EB6">
            <w:pPr>
              <w:spacing w:before="15"/>
              <w:ind w:left="14"/>
              <w:jc w:val="both"/>
              <w:rPr>
                <w:b/>
                <w:sz w:val="24"/>
                <w:szCs w:val="24"/>
                <w:lang w:eastAsia="en-US"/>
              </w:rPr>
            </w:pPr>
            <w:r w:rsidRPr="002E02E9">
              <w:rPr>
                <w:b/>
                <w:spacing w:val="-4"/>
                <w:sz w:val="24"/>
                <w:szCs w:val="24"/>
                <w:lang w:eastAsia="en-US"/>
              </w:rPr>
              <w:t>Дата</w:t>
            </w:r>
          </w:p>
        </w:tc>
        <w:tc>
          <w:tcPr>
            <w:tcW w:w="6138" w:type="dxa"/>
          </w:tcPr>
          <w:p w14:paraId="70B8EC64" w14:textId="77777777" w:rsidR="004A53E9" w:rsidRPr="002E02E9" w:rsidRDefault="004A53E9" w:rsidP="008F7EB6">
            <w:pPr>
              <w:spacing w:before="15"/>
              <w:ind w:left="14"/>
              <w:jc w:val="both"/>
              <w:rPr>
                <w:b/>
                <w:sz w:val="24"/>
                <w:szCs w:val="24"/>
                <w:lang w:eastAsia="en-US"/>
              </w:rPr>
            </w:pPr>
            <w:proofErr w:type="spellStart"/>
            <w:r w:rsidRPr="002E02E9">
              <w:rPr>
                <w:b/>
                <w:spacing w:val="-2"/>
                <w:sz w:val="24"/>
                <w:szCs w:val="24"/>
                <w:lang w:eastAsia="en-US"/>
              </w:rPr>
              <w:t>Мероприятие</w:t>
            </w:r>
            <w:proofErr w:type="spellEnd"/>
          </w:p>
        </w:tc>
        <w:tc>
          <w:tcPr>
            <w:tcW w:w="2533" w:type="dxa"/>
          </w:tcPr>
          <w:p w14:paraId="0151B10B" w14:textId="77777777" w:rsidR="004A53E9" w:rsidRPr="002E02E9" w:rsidRDefault="004A53E9" w:rsidP="008F7EB6">
            <w:pPr>
              <w:spacing w:before="15"/>
              <w:ind w:left="13"/>
              <w:jc w:val="both"/>
              <w:rPr>
                <w:b/>
                <w:sz w:val="24"/>
                <w:szCs w:val="24"/>
                <w:lang w:eastAsia="en-US"/>
              </w:rPr>
            </w:pPr>
            <w:proofErr w:type="spellStart"/>
            <w:r w:rsidRPr="002E02E9">
              <w:rPr>
                <w:b/>
                <w:spacing w:val="-2"/>
                <w:sz w:val="24"/>
                <w:szCs w:val="24"/>
                <w:lang w:eastAsia="en-US"/>
              </w:rPr>
              <w:t>Ответственный</w:t>
            </w:r>
            <w:proofErr w:type="spellEnd"/>
          </w:p>
        </w:tc>
      </w:tr>
      <w:tr w:rsidR="002E02E9" w:rsidRPr="002E02E9" w14:paraId="34C168A6" w14:textId="77777777" w:rsidTr="004A53E9">
        <w:trPr>
          <w:trHeight w:val="1223"/>
        </w:trPr>
        <w:tc>
          <w:tcPr>
            <w:tcW w:w="1140" w:type="dxa"/>
          </w:tcPr>
          <w:p w14:paraId="35CDFEFB" w14:textId="77777777" w:rsidR="00CC2C1A" w:rsidRPr="002E02E9" w:rsidRDefault="004A53E9" w:rsidP="008F7EB6">
            <w:pPr>
              <w:spacing w:before="68"/>
              <w:ind w:left="74"/>
              <w:jc w:val="both"/>
              <w:rPr>
                <w:spacing w:val="-2"/>
                <w:sz w:val="24"/>
                <w:szCs w:val="24"/>
                <w:lang w:val="ru-RU" w:eastAsia="en-US"/>
              </w:rPr>
            </w:pPr>
            <w:r w:rsidRPr="002E02E9">
              <w:rPr>
                <w:spacing w:val="-2"/>
                <w:sz w:val="24"/>
                <w:szCs w:val="24"/>
                <w:lang w:eastAsia="en-US"/>
              </w:rPr>
              <w:t>01.09.</w:t>
            </w:r>
          </w:p>
          <w:p w14:paraId="76345A75" w14:textId="4E5DEBB7" w:rsidR="004A53E9" w:rsidRPr="002E02E9" w:rsidRDefault="004A53E9" w:rsidP="008F7EB6">
            <w:pPr>
              <w:spacing w:before="68"/>
              <w:ind w:left="74"/>
              <w:jc w:val="both"/>
              <w:rPr>
                <w:sz w:val="24"/>
                <w:szCs w:val="24"/>
                <w:lang w:val="ru-RU" w:eastAsia="en-US"/>
              </w:rPr>
            </w:pPr>
            <w:r w:rsidRPr="002E02E9">
              <w:rPr>
                <w:spacing w:val="-2"/>
                <w:sz w:val="24"/>
                <w:szCs w:val="24"/>
                <w:lang w:eastAsia="en-US"/>
              </w:rPr>
              <w:t>202</w:t>
            </w:r>
            <w:r w:rsidR="00CC2C1A" w:rsidRPr="002E02E9">
              <w:rPr>
                <w:spacing w:val="-2"/>
                <w:sz w:val="24"/>
                <w:szCs w:val="24"/>
                <w:lang w:val="ru-RU" w:eastAsia="en-US"/>
              </w:rPr>
              <w:t>4</w:t>
            </w:r>
          </w:p>
        </w:tc>
        <w:tc>
          <w:tcPr>
            <w:tcW w:w="6138" w:type="dxa"/>
          </w:tcPr>
          <w:p w14:paraId="517F3755" w14:textId="77777777" w:rsidR="004A53E9" w:rsidRPr="002E02E9" w:rsidRDefault="004A53E9" w:rsidP="008F7EB6">
            <w:pPr>
              <w:spacing w:before="68" w:line="276" w:lineRule="auto"/>
              <w:ind w:left="74"/>
              <w:jc w:val="both"/>
              <w:rPr>
                <w:sz w:val="24"/>
                <w:szCs w:val="24"/>
                <w:lang w:val="ru-RU" w:eastAsia="en-US"/>
              </w:rPr>
            </w:pPr>
            <w:r w:rsidRPr="002E02E9">
              <w:rPr>
                <w:sz w:val="24"/>
                <w:szCs w:val="24"/>
                <w:lang w:val="ru-RU" w:eastAsia="en-US"/>
              </w:rPr>
              <w:t>В расписании занятий внеурочной деятельности 6–11-х классов предусмотрено проведение профориентационных уроков еженедельно (по четвергам, 1 час)</w:t>
            </w:r>
          </w:p>
        </w:tc>
        <w:tc>
          <w:tcPr>
            <w:tcW w:w="2533" w:type="dxa"/>
          </w:tcPr>
          <w:p w14:paraId="187AA966" w14:textId="266C4BB0" w:rsidR="004A53E9" w:rsidRPr="002E02E9" w:rsidRDefault="004A53E9" w:rsidP="00CC2C1A">
            <w:pPr>
              <w:tabs>
                <w:tab w:val="left" w:pos="1498"/>
              </w:tabs>
              <w:spacing w:before="68" w:line="276" w:lineRule="auto"/>
              <w:ind w:left="73"/>
              <w:rPr>
                <w:sz w:val="24"/>
                <w:szCs w:val="24"/>
                <w:lang w:val="ru-RU" w:eastAsia="en-US"/>
              </w:rPr>
            </w:pPr>
            <w:r w:rsidRPr="002E02E9">
              <w:rPr>
                <w:spacing w:val="-2"/>
                <w:sz w:val="24"/>
                <w:szCs w:val="24"/>
                <w:lang w:val="ru-RU" w:eastAsia="en-US"/>
              </w:rPr>
              <w:t>Заместитель</w:t>
            </w:r>
            <w:r w:rsidR="00CC2C1A" w:rsidRPr="002E02E9">
              <w:rPr>
                <w:sz w:val="24"/>
                <w:szCs w:val="24"/>
                <w:lang w:val="ru-RU" w:eastAsia="en-US"/>
              </w:rPr>
              <w:t xml:space="preserve"> </w:t>
            </w:r>
            <w:r w:rsidRPr="002E02E9">
              <w:rPr>
                <w:spacing w:val="-2"/>
                <w:sz w:val="24"/>
                <w:szCs w:val="24"/>
                <w:lang w:val="ru-RU" w:eastAsia="en-US"/>
              </w:rPr>
              <w:t xml:space="preserve">директора </w:t>
            </w:r>
            <w:r w:rsidRPr="002E02E9">
              <w:rPr>
                <w:sz w:val="24"/>
                <w:szCs w:val="24"/>
                <w:lang w:val="ru-RU" w:eastAsia="en-US"/>
              </w:rPr>
              <w:t xml:space="preserve">по УВР </w:t>
            </w:r>
            <w:proofErr w:type="spellStart"/>
            <w:r w:rsidRPr="002E02E9">
              <w:rPr>
                <w:sz w:val="24"/>
                <w:szCs w:val="24"/>
                <w:lang w:val="ru-RU" w:eastAsia="en-US"/>
              </w:rPr>
              <w:t>Е.В.Плешкова</w:t>
            </w:r>
            <w:proofErr w:type="spellEnd"/>
          </w:p>
        </w:tc>
      </w:tr>
    </w:tbl>
    <w:p w14:paraId="7AD883CA" w14:textId="77777777" w:rsidR="006A2248" w:rsidRPr="002E02E9" w:rsidRDefault="006A2248" w:rsidP="008F7EB6">
      <w:pPr>
        <w:tabs>
          <w:tab w:val="left" w:pos="1212"/>
        </w:tabs>
        <w:jc w:val="both"/>
      </w:pPr>
    </w:p>
    <w:p w14:paraId="5F44D444" w14:textId="77777777" w:rsidR="00BE4C63" w:rsidRPr="002E02E9" w:rsidRDefault="00BE4C63" w:rsidP="008F7EB6">
      <w:pPr>
        <w:jc w:val="both"/>
      </w:pPr>
    </w:p>
    <w:p w14:paraId="6E902684" w14:textId="77777777" w:rsidR="00BE4C63" w:rsidRPr="002E02E9" w:rsidRDefault="00BE4C63" w:rsidP="008F7EB6">
      <w:pPr>
        <w:jc w:val="both"/>
      </w:pPr>
    </w:p>
    <w:p w14:paraId="2B2292C9" w14:textId="77777777" w:rsidR="00BE4C63" w:rsidRPr="002E02E9" w:rsidRDefault="00BE4C63" w:rsidP="008F7EB6">
      <w:pPr>
        <w:jc w:val="both"/>
      </w:pPr>
    </w:p>
    <w:p w14:paraId="6865F42C" w14:textId="77777777" w:rsidR="00BE4C63" w:rsidRPr="002E02E9" w:rsidRDefault="00BE4C63" w:rsidP="008F7EB6">
      <w:pPr>
        <w:jc w:val="both"/>
      </w:pPr>
    </w:p>
    <w:p w14:paraId="2A551CF1" w14:textId="77777777" w:rsidR="00BE4C63" w:rsidRPr="002E02E9" w:rsidRDefault="00BE4C63" w:rsidP="008F7EB6">
      <w:pPr>
        <w:ind w:firstLine="708"/>
        <w:jc w:val="both"/>
      </w:pPr>
    </w:p>
    <w:p w14:paraId="1E44250A" w14:textId="7286CB5B" w:rsidR="00BE4C63" w:rsidRPr="002E02E9" w:rsidRDefault="00BE4C63" w:rsidP="008F7EB6">
      <w:pPr>
        <w:widowControl w:val="0"/>
        <w:tabs>
          <w:tab w:val="left" w:pos="1398"/>
          <w:tab w:val="left" w:pos="1458"/>
        </w:tabs>
        <w:autoSpaceDE w:val="0"/>
        <w:autoSpaceDN w:val="0"/>
        <w:spacing w:before="1"/>
        <w:jc w:val="both"/>
      </w:pPr>
      <w:r w:rsidRPr="002E02E9">
        <w:t>Эффективность воспитательной работы школы в 202</w:t>
      </w:r>
      <w:r w:rsidR="00CC2C1A" w:rsidRPr="002E02E9">
        <w:t>4</w:t>
      </w:r>
      <w:r w:rsidRPr="002E02E9">
        <w:t xml:space="preserve"> году оценивалась по</w:t>
      </w:r>
      <w:r w:rsidRPr="002E02E9">
        <w:rPr>
          <w:spacing w:val="-1"/>
        </w:rPr>
        <w:t xml:space="preserve"> </w:t>
      </w:r>
      <w:r w:rsidRPr="002E02E9">
        <w:t>результатам анкетирования обучающихся и их родителей, анкетирования педагогов, а также по результатам оценки личностных результатов школьников</w:t>
      </w:r>
      <w:r w:rsidRPr="002E02E9">
        <w:rPr>
          <w:spacing w:val="-1"/>
        </w:rPr>
        <w:t xml:space="preserve"> </w:t>
      </w:r>
      <w:r w:rsidRPr="002E02E9">
        <w:t>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w:t>
      </w:r>
      <w:r w:rsidRPr="002E02E9">
        <w:rPr>
          <w:spacing w:val="40"/>
        </w:rPr>
        <w:t xml:space="preserve"> </w:t>
      </w:r>
      <w:r w:rsidRPr="002E02E9">
        <w:t>в 202</w:t>
      </w:r>
      <w:r w:rsidR="00CC2C1A" w:rsidRPr="002E02E9">
        <w:t>4</w:t>
      </w:r>
      <w:r w:rsidRPr="002E02E9">
        <w:t xml:space="preserve"> году.</w:t>
      </w:r>
    </w:p>
    <w:p w14:paraId="374DC228" w14:textId="77777777" w:rsidR="00BE4C63" w:rsidRPr="002E02E9" w:rsidRDefault="00BE4C63" w:rsidP="00614EFA">
      <w:pPr>
        <w:widowControl w:val="0"/>
        <w:tabs>
          <w:tab w:val="left" w:pos="8647"/>
        </w:tabs>
        <w:autoSpaceDE w:val="0"/>
        <w:autoSpaceDN w:val="0"/>
        <w:spacing w:before="201" w:line="276" w:lineRule="auto"/>
        <w:jc w:val="both"/>
        <w:rPr>
          <w:lang w:eastAsia="en-US"/>
        </w:rPr>
      </w:pPr>
      <w:r w:rsidRPr="002E02E9">
        <w:rPr>
          <w:lang w:eastAsia="en-US"/>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3D1E43FC" w14:textId="77777777" w:rsidR="00BE4C63" w:rsidRPr="002E02E9" w:rsidRDefault="00BE4C63" w:rsidP="008F7EB6">
      <w:pPr>
        <w:widowControl w:val="0"/>
        <w:autoSpaceDE w:val="0"/>
        <w:autoSpaceDN w:val="0"/>
        <w:spacing w:before="27"/>
        <w:jc w:val="both"/>
        <w:rPr>
          <w:lang w:eastAsia="en-US"/>
        </w:rPr>
      </w:pPr>
    </w:p>
    <w:p w14:paraId="4D22F103" w14:textId="49A818BF" w:rsidR="00BE4C63" w:rsidRPr="002E02E9" w:rsidRDefault="00BE4C63" w:rsidP="008F7EB6">
      <w:pPr>
        <w:widowControl w:val="0"/>
        <w:autoSpaceDE w:val="0"/>
        <w:autoSpaceDN w:val="0"/>
        <w:ind w:left="678" w:firstLine="420"/>
        <w:jc w:val="both"/>
        <w:rPr>
          <w:lang w:eastAsia="en-US"/>
        </w:rPr>
      </w:pPr>
      <w:r w:rsidRPr="002E02E9">
        <w:rPr>
          <w:lang w:eastAsia="en-US"/>
        </w:rPr>
        <w:t>В</w:t>
      </w:r>
      <w:r w:rsidRPr="002E02E9">
        <w:rPr>
          <w:spacing w:val="-3"/>
          <w:lang w:eastAsia="en-US"/>
        </w:rPr>
        <w:t xml:space="preserve"> </w:t>
      </w:r>
      <w:r w:rsidRPr="002E02E9">
        <w:rPr>
          <w:lang w:eastAsia="en-US"/>
        </w:rPr>
        <w:t>202</w:t>
      </w:r>
      <w:r w:rsidR="00CC2C1A" w:rsidRPr="002E02E9">
        <w:rPr>
          <w:lang w:eastAsia="en-US"/>
        </w:rPr>
        <w:t>4</w:t>
      </w:r>
      <w:r w:rsidRPr="002E02E9">
        <w:rPr>
          <w:spacing w:val="-2"/>
          <w:lang w:eastAsia="en-US"/>
        </w:rPr>
        <w:t xml:space="preserve"> </w:t>
      </w:r>
      <w:r w:rsidRPr="002E02E9">
        <w:rPr>
          <w:lang w:eastAsia="en-US"/>
        </w:rPr>
        <w:t>году</w:t>
      </w:r>
      <w:r w:rsidRPr="002E02E9">
        <w:rPr>
          <w:spacing w:val="-4"/>
          <w:lang w:eastAsia="en-US"/>
        </w:rPr>
        <w:t xml:space="preserve"> </w:t>
      </w:r>
      <w:r w:rsidRPr="002E02E9">
        <w:rPr>
          <w:lang w:eastAsia="en-US"/>
        </w:rPr>
        <w:t>в</w:t>
      </w:r>
      <w:r w:rsidRPr="002E02E9">
        <w:rPr>
          <w:spacing w:val="-3"/>
          <w:lang w:eastAsia="en-US"/>
        </w:rPr>
        <w:t xml:space="preserve"> </w:t>
      </w:r>
      <w:r w:rsidRPr="002E02E9">
        <w:rPr>
          <w:lang w:eastAsia="en-US"/>
        </w:rPr>
        <w:t>школе</w:t>
      </w:r>
      <w:r w:rsidRPr="002E02E9">
        <w:rPr>
          <w:spacing w:val="-2"/>
          <w:lang w:eastAsia="en-US"/>
        </w:rPr>
        <w:t xml:space="preserve"> </w:t>
      </w:r>
      <w:r w:rsidRPr="002E02E9">
        <w:rPr>
          <w:lang w:eastAsia="en-US"/>
        </w:rPr>
        <w:t>проведено</w:t>
      </w:r>
      <w:r w:rsidRPr="002E02E9">
        <w:rPr>
          <w:spacing w:val="-2"/>
          <w:lang w:eastAsia="en-US"/>
        </w:rPr>
        <w:t xml:space="preserve"> </w:t>
      </w:r>
      <w:r w:rsidRPr="002E02E9">
        <w:rPr>
          <w:lang w:eastAsia="en-US"/>
        </w:rPr>
        <w:t>4</w:t>
      </w:r>
      <w:r w:rsidRPr="002E02E9">
        <w:rPr>
          <w:spacing w:val="-2"/>
          <w:lang w:eastAsia="en-US"/>
        </w:rPr>
        <w:t xml:space="preserve"> </w:t>
      </w:r>
      <w:r w:rsidRPr="002E02E9">
        <w:rPr>
          <w:lang w:eastAsia="en-US"/>
        </w:rPr>
        <w:t>общешкольных</w:t>
      </w:r>
      <w:r w:rsidRPr="002E02E9">
        <w:rPr>
          <w:spacing w:val="-2"/>
          <w:lang w:eastAsia="en-US"/>
        </w:rPr>
        <w:t xml:space="preserve"> </w:t>
      </w:r>
      <w:r w:rsidRPr="002E02E9">
        <w:rPr>
          <w:lang w:eastAsia="en-US"/>
        </w:rPr>
        <w:t>мероприятия,</w:t>
      </w:r>
      <w:r w:rsidRPr="002E02E9">
        <w:rPr>
          <w:spacing w:val="-2"/>
          <w:lang w:eastAsia="en-US"/>
        </w:rPr>
        <w:t xml:space="preserve"> </w:t>
      </w:r>
      <w:r w:rsidRPr="002E02E9">
        <w:rPr>
          <w:lang w:eastAsia="en-US"/>
        </w:rPr>
        <w:t>12</w:t>
      </w:r>
      <w:r w:rsidRPr="002E02E9">
        <w:rPr>
          <w:spacing w:val="-2"/>
          <w:lang w:eastAsia="en-US"/>
        </w:rPr>
        <w:t xml:space="preserve"> </w:t>
      </w:r>
      <w:r w:rsidRPr="002E02E9">
        <w:rPr>
          <w:lang w:eastAsia="en-US"/>
        </w:rPr>
        <w:t>единых</w:t>
      </w:r>
      <w:r w:rsidRPr="002E02E9">
        <w:rPr>
          <w:spacing w:val="-2"/>
          <w:lang w:eastAsia="en-US"/>
        </w:rPr>
        <w:t xml:space="preserve"> </w:t>
      </w:r>
      <w:r w:rsidRPr="002E02E9">
        <w:rPr>
          <w:lang w:eastAsia="en-US"/>
        </w:rPr>
        <w:t>классных</w:t>
      </w:r>
      <w:r w:rsidRPr="002E02E9">
        <w:rPr>
          <w:spacing w:val="-2"/>
          <w:lang w:eastAsia="en-US"/>
        </w:rPr>
        <w:t xml:space="preserve"> </w:t>
      </w:r>
      <w:r w:rsidRPr="002E02E9">
        <w:rPr>
          <w:lang w:eastAsia="en-US"/>
        </w:rPr>
        <w:t>часов,</w:t>
      </w:r>
      <w:r w:rsidRPr="002E02E9">
        <w:rPr>
          <w:spacing w:val="-2"/>
          <w:lang w:eastAsia="en-US"/>
        </w:rPr>
        <w:t xml:space="preserve"> </w:t>
      </w:r>
      <w:r w:rsidRPr="002E02E9">
        <w:rPr>
          <w:lang w:eastAsia="en-US"/>
        </w:rPr>
        <w:t>4</w:t>
      </w:r>
      <w:r w:rsidRPr="002E02E9">
        <w:rPr>
          <w:spacing w:val="-2"/>
          <w:lang w:eastAsia="en-US"/>
        </w:rPr>
        <w:t xml:space="preserve"> </w:t>
      </w:r>
      <w:r w:rsidRPr="002E02E9">
        <w:rPr>
          <w:lang w:eastAsia="en-US"/>
        </w:rPr>
        <w:t>акции гражданско-патриотической направленности.</w:t>
      </w:r>
    </w:p>
    <w:p w14:paraId="5084F175" w14:textId="77777777" w:rsidR="00BE4C63" w:rsidRPr="002E02E9" w:rsidRDefault="00BE4C63" w:rsidP="008F7EB6">
      <w:pPr>
        <w:widowControl w:val="0"/>
        <w:autoSpaceDE w:val="0"/>
        <w:autoSpaceDN w:val="0"/>
        <w:spacing w:before="28"/>
        <w:jc w:val="both"/>
        <w:rPr>
          <w:lang w:eastAsia="en-US"/>
        </w:rPr>
      </w:pPr>
    </w:p>
    <w:p w14:paraId="172FE887" w14:textId="29CF2C2B" w:rsidR="00BE4C63" w:rsidRPr="002E02E9" w:rsidRDefault="00BE4C63" w:rsidP="00614EFA">
      <w:pPr>
        <w:widowControl w:val="0"/>
        <w:autoSpaceDE w:val="0"/>
        <w:autoSpaceDN w:val="0"/>
        <w:jc w:val="both"/>
        <w:rPr>
          <w:lang w:eastAsia="en-US"/>
        </w:rPr>
      </w:pPr>
      <w:r w:rsidRPr="002E02E9">
        <w:rPr>
          <w:lang w:eastAsia="en-US"/>
        </w:rPr>
        <w:t>Классные руководители 1–11-х классов знакомили обучающихся с историей возникновения и празднования</w:t>
      </w:r>
      <w:r w:rsidRPr="002E02E9">
        <w:rPr>
          <w:spacing w:val="-3"/>
          <w:lang w:eastAsia="en-US"/>
        </w:rPr>
        <w:t xml:space="preserve"> </w:t>
      </w:r>
      <w:r w:rsidRPr="002E02E9">
        <w:rPr>
          <w:lang w:eastAsia="en-US"/>
        </w:rPr>
        <w:t>Дня</w:t>
      </w:r>
      <w:r w:rsidRPr="002E02E9">
        <w:rPr>
          <w:spacing w:val="-3"/>
          <w:lang w:eastAsia="en-US"/>
        </w:rPr>
        <w:t xml:space="preserve"> </w:t>
      </w:r>
      <w:r w:rsidRPr="002E02E9">
        <w:rPr>
          <w:lang w:eastAsia="en-US"/>
        </w:rPr>
        <w:t>Государственного</w:t>
      </w:r>
      <w:r w:rsidRPr="002E02E9">
        <w:rPr>
          <w:spacing w:val="-2"/>
          <w:lang w:eastAsia="en-US"/>
        </w:rPr>
        <w:t xml:space="preserve"> </w:t>
      </w:r>
      <w:r w:rsidRPr="002E02E9">
        <w:rPr>
          <w:lang w:eastAsia="en-US"/>
        </w:rPr>
        <w:t>герба</w:t>
      </w:r>
      <w:r w:rsidRPr="002E02E9">
        <w:rPr>
          <w:spacing w:val="-2"/>
          <w:lang w:eastAsia="en-US"/>
        </w:rPr>
        <w:t xml:space="preserve"> </w:t>
      </w:r>
      <w:r w:rsidRPr="002E02E9">
        <w:rPr>
          <w:lang w:eastAsia="en-US"/>
        </w:rPr>
        <w:t>России</w:t>
      </w:r>
      <w:r w:rsidRPr="002E02E9">
        <w:rPr>
          <w:spacing w:val="-6"/>
          <w:lang w:eastAsia="en-US"/>
        </w:rPr>
        <w:t xml:space="preserve"> </w:t>
      </w:r>
      <w:r w:rsidRPr="002E02E9">
        <w:rPr>
          <w:lang w:eastAsia="en-US"/>
        </w:rPr>
        <w:t>(30</w:t>
      </w:r>
      <w:r w:rsidRPr="002E02E9">
        <w:rPr>
          <w:spacing w:val="-2"/>
          <w:lang w:eastAsia="en-US"/>
        </w:rPr>
        <w:t xml:space="preserve"> </w:t>
      </w:r>
      <w:r w:rsidRPr="002E02E9">
        <w:rPr>
          <w:lang w:eastAsia="en-US"/>
        </w:rPr>
        <w:t>ноября)</w:t>
      </w:r>
      <w:r w:rsidRPr="002E02E9">
        <w:rPr>
          <w:spacing w:val="-2"/>
          <w:lang w:eastAsia="en-US"/>
        </w:rPr>
        <w:t xml:space="preserve"> </w:t>
      </w:r>
      <w:r w:rsidRPr="002E02E9">
        <w:rPr>
          <w:lang w:eastAsia="en-US"/>
        </w:rPr>
        <w:t>и</w:t>
      </w:r>
      <w:r w:rsidRPr="002E02E9">
        <w:rPr>
          <w:spacing w:val="-5"/>
          <w:lang w:eastAsia="en-US"/>
        </w:rPr>
        <w:t xml:space="preserve"> </w:t>
      </w:r>
      <w:r w:rsidRPr="002E02E9">
        <w:rPr>
          <w:lang w:eastAsia="en-US"/>
        </w:rPr>
        <w:t>Дня</w:t>
      </w:r>
      <w:r w:rsidRPr="002E02E9">
        <w:rPr>
          <w:spacing w:val="-3"/>
          <w:lang w:eastAsia="en-US"/>
        </w:rPr>
        <w:t xml:space="preserve"> </w:t>
      </w:r>
      <w:r w:rsidRPr="002E02E9">
        <w:rPr>
          <w:lang w:eastAsia="en-US"/>
        </w:rPr>
        <w:t>принятия</w:t>
      </w:r>
      <w:r w:rsidRPr="002E02E9">
        <w:rPr>
          <w:spacing w:val="-3"/>
          <w:lang w:eastAsia="en-US"/>
        </w:rPr>
        <w:t xml:space="preserve"> </w:t>
      </w:r>
      <w:r w:rsidRPr="002E02E9">
        <w:rPr>
          <w:lang w:eastAsia="en-US"/>
        </w:rPr>
        <w:t>ФКЗ</w:t>
      </w:r>
      <w:r w:rsidRPr="002E02E9">
        <w:rPr>
          <w:spacing w:val="-2"/>
          <w:lang w:eastAsia="en-US"/>
        </w:rPr>
        <w:t xml:space="preserve"> </w:t>
      </w:r>
      <w:r w:rsidRPr="002E02E9">
        <w:rPr>
          <w:lang w:eastAsia="en-US"/>
        </w:rPr>
        <w:t>о</w:t>
      </w:r>
      <w:r w:rsidRPr="002E02E9">
        <w:rPr>
          <w:spacing w:val="-2"/>
          <w:lang w:eastAsia="en-US"/>
        </w:rPr>
        <w:t xml:space="preserve"> </w:t>
      </w:r>
      <w:r w:rsidRPr="002E02E9">
        <w:rPr>
          <w:lang w:eastAsia="en-US"/>
        </w:rPr>
        <w:t>Государственных символах России (25 декабря).</w:t>
      </w:r>
      <w:r w:rsidRPr="002E02E9">
        <w:rPr>
          <w:spacing w:val="40"/>
          <w:lang w:eastAsia="en-US"/>
        </w:rPr>
        <w:t xml:space="preserve"> </w:t>
      </w:r>
      <w:r w:rsidRPr="002E02E9">
        <w:rPr>
          <w:lang w:eastAsia="en-US"/>
        </w:rPr>
        <w:t>С сентября 202</w:t>
      </w:r>
      <w:r w:rsidR="00CC2C1A" w:rsidRPr="002E02E9">
        <w:rPr>
          <w:lang w:eastAsia="en-US"/>
        </w:rPr>
        <w:t xml:space="preserve">4 </w:t>
      </w:r>
      <w:r w:rsidRPr="002E02E9">
        <w:rPr>
          <w:lang w:eastAsia="en-US"/>
        </w:rPr>
        <w:t>г., по понедельникам,</w:t>
      </w:r>
      <w:r w:rsidRPr="002E02E9">
        <w:rPr>
          <w:spacing w:val="40"/>
          <w:lang w:eastAsia="en-US"/>
        </w:rPr>
        <w:t xml:space="preserve"> </w:t>
      </w:r>
      <w:r w:rsidRPr="002E02E9">
        <w:rPr>
          <w:lang w:eastAsia="en-US"/>
        </w:rPr>
        <w:t>ведутся</w:t>
      </w:r>
      <w:r w:rsidRPr="002E02E9">
        <w:rPr>
          <w:spacing w:val="80"/>
          <w:lang w:eastAsia="en-US"/>
        </w:rPr>
        <w:t xml:space="preserve"> </w:t>
      </w:r>
      <w:r w:rsidRPr="002E02E9">
        <w:rPr>
          <w:lang w:eastAsia="en-US"/>
        </w:rPr>
        <w:t>еженедельные         общешкольные линейки. Осуществляется церемония</w:t>
      </w:r>
      <w:r w:rsidRPr="002E02E9">
        <w:rPr>
          <w:spacing w:val="-2"/>
          <w:lang w:eastAsia="en-US"/>
        </w:rPr>
        <w:t xml:space="preserve"> </w:t>
      </w:r>
      <w:r w:rsidRPr="002E02E9">
        <w:rPr>
          <w:lang w:eastAsia="en-US"/>
        </w:rPr>
        <w:t>поднятия Государственного флага РФ</w:t>
      </w:r>
      <w:r w:rsidRPr="002E02E9">
        <w:rPr>
          <w:spacing w:val="-1"/>
          <w:lang w:eastAsia="en-US"/>
        </w:rPr>
        <w:t xml:space="preserve"> </w:t>
      </w:r>
      <w:r w:rsidRPr="002E02E9">
        <w:rPr>
          <w:lang w:eastAsia="en-US"/>
        </w:rPr>
        <w:t>и исполнение гимна России.</w:t>
      </w:r>
      <w:r w:rsidRPr="002E02E9">
        <w:rPr>
          <w:spacing w:val="40"/>
          <w:lang w:eastAsia="en-US"/>
        </w:rPr>
        <w:t xml:space="preserve"> </w:t>
      </w:r>
      <w:r w:rsidRPr="002E02E9">
        <w:rPr>
          <w:lang w:eastAsia="en-US"/>
        </w:rPr>
        <w:t>На общешкольной линейке озвучиваются ключевые дела недели и важные государственные события и последующие внеурочные занятия «Разговоры о Важном», «Россия мои горизонты»</w:t>
      </w:r>
      <w:r w:rsidRPr="002E02E9">
        <w:rPr>
          <w:spacing w:val="40"/>
          <w:lang w:eastAsia="en-US"/>
        </w:rPr>
        <w:t xml:space="preserve"> </w:t>
      </w:r>
      <w:r w:rsidRPr="002E02E9">
        <w:rPr>
          <w:lang w:eastAsia="en-US"/>
        </w:rPr>
        <w:t>по единым предложенным темам.</w:t>
      </w:r>
      <w:r w:rsidRPr="002E02E9">
        <w:rPr>
          <w:spacing w:val="40"/>
          <w:lang w:eastAsia="en-US"/>
        </w:rPr>
        <w:t xml:space="preserve"> </w:t>
      </w:r>
      <w:r w:rsidRPr="002E02E9">
        <w:rPr>
          <w:lang w:eastAsia="en-US"/>
        </w:rPr>
        <w:t>В рамках курса внеурочной деятельности «Разговоры о важном» происходит знакомство обучающихся с государственными праздниками РФ и государственными символами РФ.</w:t>
      </w:r>
    </w:p>
    <w:p w14:paraId="23F84069" w14:textId="77777777" w:rsidR="00BE4C63" w:rsidRPr="002E02E9" w:rsidRDefault="00BE4C63" w:rsidP="008F7EB6">
      <w:pPr>
        <w:widowControl w:val="0"/>
        <w:autoSpaceDE w:val="0"/>
        <w:autoSpaceDN w:val="0"/>
        <w:spacing w:before="26"/>
        <w:jc w:val="both"/>
        <w:rPr>
          <w:lang w:eastAsia="en-US"/>
        </w:rPr>
      </w:pPr>
    </w:p>
    <w:p w14:paraId="05CBCCEC" w14:textId="77777777" w:rsidR="00BE4C63" w:rsidRPr="002E02E9" w:rsidRDefault="00BE4C63" w:rsidP="00614EFA">
      <w:pPr>
        <w:widowControl w:val="0"/>
        <w:autoSpaceDE w:val="0"/>
        <w:autoSpaceDN w:val="0"/>
        <w:jc w:val="both"/>
        <w:rPr>
          <w:lang w:eastAsia="en-US"/>
        </w:rPr>
      </w:pPr>
      <w:r w:rsidRPr="002E02E9">
        <w:rPr>
          <w:lang w:eastAsia="en-US"/>
        </w:rPr>
        <w:lastRenderedPageBreak/>
        <w:t>Анализ</w:t>
      </w:r>
      <w:r w:rsidRPr="002E02E9">
        <w:rPr>
          <w:spacing w:val="-9"/>
          <w:lang w:eastAsia="en-US"/>
        </w:rPr>
        <w:t xml:space="preserve"> </w:t>
      </w:r>
      <w:r w:rsidRPr="002E02E9">
        <w:rPr>
          <w:lang w:eastAsia="en-US"/>
        </w:rPr>
        <w:t>планов</w:t>
      </w:r>
      <w:r w:rsidRPr="002E02E9">
        <w:rPr>
          <w:spacing w:val="-7"/>
          <w:lang w:eastAsia="en-US"/>
        </w:rPr>
        <w:t xml:space="preserve"> </w:t>
      </w:r>
      <w:r w:rsidRPr="002E02E9">
        <w:rPr>
          <w:lang w:eastAsia="en-US"/>
        </w:rPr>
        <w:t>воспитательной</w:t>
      </w:r>
      <w:r w:rsidRPr="002E02E9">
        <w:rPr>
          <w:spacing w:val="-6"/>
          <w:lang w:eastAsia="en-US"/>
        </w:rPr>
        <w:t xml:space="preserve"> </w:t>
      </w:r>
      <w:r w:rsidRPr="002E02E9">
        <w:rPr>
          <w:lang w:eastAsia="en-US"/>
        </w:rPr>
        <w:t>работы</w:t>
      </w:r>
      <w:r w:rsidRPr="002E02E9">
        <w:rPr>
          <w:spacing w:val="-5"/>
          <w:lang w:eastAsia="en-US"/>
        </w:rPr>
        <w:t xml:space="preserve"> </w:t>
      </w:r>
      <w:r w:rsidRPr="002E02E9">
        <w:rPr>
          <w:lang w:eastAsia="en-US"/>
        </w:rPr>
        <w:t>1–11-х</w:t>
      </w:r>
      <w:r w:rsidRPr="002E02E9">
        <w:rPr>
          <w:spacing w:val="-5"/>
          <w:lang w:eastAsia="en-US"/>
        </w:rPr>
        <w:t xml:space="preserve"> </w:t>
      </w:r>
      <w:r w:rsidRPr="002E02E9">
        <w:rPr>
          <w:lang w:eastAsia="en-US"/>
        </w:rPr>
        <w:t>классов</w:t>
      </w:r>
      <w:r w:rsidRPr="002E02E9">
        <w:rPr>
          <w:spacing w:val="-5"/>
          <w:lang w:eastAsia="en-US"/>
        </w:rPr>
        <w:t xml:space="preserve"> </w:t>
      </w:r>
      <w:r w:rsidRPr="002E02E9">
        <w:rPr>
          <w:lang w:eastAsia="en-US"/>
        </w:rPr>
        <w:t>показал</w:t>
      </w:r>
      <w:r w:rsidRPr="002E02E9">
        <w:rPr>
          <w:spacing w:val="-7"/>
          <w:lang w:eastAsia="en-US"/>
        </w:rPr>
        <w:t xml:space="preserve"> </w:t>
      </w:r>
      <w:r w:rsidRPr="002E02E9">
        <w:rPr>
          <w:lang w:eastAsia="en-US"/>
        </w:rPr>
        <w:t>следующие</w:t>
      </w:r>
      <w:r w:rsidRPr="002E02E9">
        <w:rPr>
          <w:spacing w:val="-4"/>
          <w:lang w:eastAsia="en-US"/>
        </w:rPr>
        <w:t xml:space="preserve"> </w:t>
      </w:r>
      <w:r w:rsidRPr="002E02E9">
        <w:rPr>
          <w:spacing w:val="-2"/>
          <w:lang w:eastAsia="en-US"/>
        </w:rPr>
        <w:t>результаты:</w:t>
      </w:r>
    </w:p>
    <w:p w14:paraId="768125DD" w14:textId="77777777" w:rsidR="00BE4C63" w:rsidRPr="002E02E9" w:rsidRDefault="00BE4C63" w:rsidP="008F7EB6">
      <w:pPr>
        <w:widowControl w:val="0"/>
        <w:autoSpaceDE w:val="0"/>
        <w:autoSpaceDN w:val="0"/>
        <w:spacing w:before="27"/>
        <w:jc w:val="both"/>
        <w:rPr>
          <w:lang w:eastAsia="en-US"/>
        </w:rPr>
      </w:pPr>
    </w:p>
    <w:p w14:paraId="53968EF6" w14:textId="77777777" w:rsidR="00BE4C63" w:rsidRPr="002E02E9" w:rsidRDefault="00BE4C63" w:rsidP="001E33D0">
      <w:pPr>
        <w:widowControl w:val="0"/>
        <w:numPr>
          <w:ilvl w:val="1"/>
          <w:numId w:val="16"/>
        </w:numPr>
        <w:tabs>
          <w:tab w:val="left" w:pos="1397"/>
        </w:tabs>
        <w:autoSpaceDE w:val="0"/>
        <w:autoSpaceDN w:val="0"/>
        <w:spacing w:line="252" w:lineRule="exact"/>
        <w:ind w:left="1397" w:hanging="299"/>
        <w:jc w:val="both"/>
        <w:rPr>
          <w:lang w:eastAsia="en-US"/>
        </w:rPr>
      </w:pPr>
      <w:r w:rsidRPr="002E02E9">
        <w:rPr>
          <w:lang w:eastAsia="en-US"/>
        </w:rPr>
        <w:t>планы</w:t>
      </w:r>
      <w:r w:rsidRPr="002E02E9">
        <w:rPr>
          <w:spacing w:val="-9"/>
          <w:lang w:eastAsia="en-US"/>
        </w:rPr>
        <w:t xml:space="preserve"> </w:t>
      </w:r>
      <w:r w:rsidRPr="002E02E9">
        <w:rPr>
          <w:lang w:eastAsia="en-US"/>
        </w:rPr>
        <w:t>воспитательной</w:t>
      </w:r>
      <w:r w:rsidRPr="002E02E9">
        <w:rPr>
          <w:spacing w:val="-8"/>
          <w:lang w:eastAsia="en-US"/>
        </w:rPr>
        <w:t xml:space="preserve"> </w:t>
      </w:r>
      <w:r w:rsidRPr="002E02E9">
        <w:rPr>
          <w:lang w:eastAsia="en-US"/>
        </w:rPr>
        <w:t>работы</w:t>
      </w:r>
      <w:r w:rsidRPr="002E02E9">
        <w:rPr>
          <w:spacing w:val="-7"/>
          <w:lang w:eastAsia="en-US"/>
        </w:rPr>
        <w:t xml:space="preserve"> </w:t>
      </w:r>
      <w:r w:rsidRPr="002E02E9">
        <w:rPr>
          <w:lang w:eastAsia="en-US"/>
        </w:rPr>
        <w:t>составлены</w:t>
      </w:r>
      <w:r w:rsidRPr="002E02E9">
        <w:rPr>
          <w:spacing w:val="-7"/>
          <w:lang w:eastAsia="en-US"/>
        </w:rPr>
        <w:t xml:space="preserve"> </w:t>
      </w:r>
      <w:r w:rsidRPr="002E02E9">
        <w:rPr>
          <w:lang w:eastAsia="en-US"/>
        </w:rPr>
        <w:t>с</w:t>
      </w:r>
      <w:r w:rsidRPr="002E02E9">
        <w:rPr>
          <w:spacing w:val="-7"/>
          <w:lang w:eastAsia="en-US"/>
        </w:rPr>
        <w:t xml:space="preserve"> </w:t>
      </w:r>
      <w:r w:rsidRPr="002E02E9">
        <w:rPr>
          <w:lang w:eastAsia="en-US"/>
        </w:rPr>
        <w:t>учетом</w:t>
      </w:r>
      <w:r w:rsidRPr="002E02E9">
        <w:rPr>
          <w:spacing w:val="-7"/>
          <w:lang w:eastAsia="en-US"/>
        </w:rPr>
        <w:t xml:space="preserve"> </w:t>
      </w:r>
      <w:r w:rsidRPr="002E02E9">
        <w:rPr>
          <w:lang w:eastAsia="en-US"/>
        </w:rPr>
        <w:t>возрастных</w:t>
      </w:r>
      <w:r w:rsidRPr="002E02E9">
        <w:rPr>
          <w:spacing w:val="-7"/>
          <w:lang w:eastAsia="en-US"/>
        </w:rPr>
        <w:t xml:space="preserve"> </w:t>
      </w:r>
      <w:r w:rsidRPr="002E02E9">
        <w:rPr>
          <w:lang w:eastAsia="en-US"/>
        </w:rPr>
        <w:t>особенностей</w:t>
      </w:r>
      <w:r w:rsidRPr="002E02E9">
        <w:rPr>
          <w:spacing w:val="-6"/>
          <w:lang w:eastAsia="en-US"/>
        </w:rPr>
        <w:t xml:space="preserve"> </w:t>
      </w:r>
      <w:r w:rsidRPr="002E02E9">
        <w:rPr>
          <w:spacing w:val="-2"/>
          <w:lang w:eastAsia="en-US"/>
        </w:rPr>
        <w:t>обучающихся;</w:t>
      </w:r>
    </w:p>
    <w:p w14:paraId="51F760FD" w14:textId="77777777" w:rsidR="00BE4C63" w:rsidRPr="002E02E9" w:rsidRDefault="00BE4C63" w:rsidP="001E33D0">
      <w:pPr>
        <w:widowControl w:val="0"/>
        <w:numPr>
          <w:ilvl w:val="1"/>
          <w:numId w:val="16"/>
        </w:numPr>
        <w:tabs>
          <w:tab w:val="left" w:pos="1397"/>
          <w:tab w:val="left" w:pos="1458"/>
        </w:tabs>
        <w:autoSpaceDE w:val="0"/>
        <w:autoSpaceDN w:val="0"/>
        <w:ind w:left="1458" w:hanging="360"/>
        <w:jc w:val="both"/>
        <w:rPr>
          <w:lang w:eastAsia="en-US"/>
        </w:rPr>
      </w:pPr>
      <w:r w:rsidRPr="002E02E9">
        <w:rPr>
          <w:lang w:eastAsia="en-US"/>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1A5099C9" w14:textId="77777777" w:rsidR="00BE4C63" w:rsidRPr="002E02E9" w:rsidRDefault="00BE4C63" w:rsidP="001E33D0">
      <w:pPr>
        <w:widowControl w:val="0"/>
        <w:numPr>
          <w:ilvl w:val="1"/>
          <w:numId w:val="16"/>
        </w:numPr>
        <w:tabs>
          <w:tab w:val="left" w:pos="1397"/>
          <w:tab w:val="left" w:pos="1458"/>
        </w:tabs>
        <w:autoSpaceDE w:val="0"/>
        <w:autoSpaceDN w:val="0"/>
        <w:spacing w:before="2"/>
        <w:ind w:left="1458" w:hanging="360"/>
        <w:jc w:val="both"/>
        <w:rPr>
          <w:lang w:eastAsia="en-US"/>
        </w:rPr>
      </w:pPr>
      <w:r w:rsidRPr="002E02E9">
        <w:rPr>
          <w:lang w:eastAsia="en-US"/>
        </w:rPr>
        <w:t>наиболее содержательная и интересная внеурочная воспитательная деятельность в гражданско- патриотическом направлении отмечена классных руководителей: - 1,2,9- классов</w:t>
      </w:r>
    </w:p>
    <w:p w14:paraId="21287FA0" w14:textId="77777777" w:rsidR="00BE4C63" w:rsidRPr="002E02E9" w:rsidRDefault="00BE4C63" w:rsidP="001E33D0">
      <w:pPr>
        <w:widowControl w:val="0"/>
        <w:numPr>
          <w:ilvl w:val="1"/>
          <w:numId w:val="16"/>
        </w:numPr>
        <w:tabs>
          <w:tab w:val="left" w:pos="1397"/>
          <w:tab w:val="left" w:pos="1458"/>
        </w:tabs>
        <w:autoSpaceDE w:val="0"/>
        <w:autoSpaceDN w:val="0"/>
        <w:ind w:left="1458" w:hanging="360"/>
        <w:jc w:val="both"/>
        <w:rPr>
          <w:lang w:eastAsia="en-US"/>
        </w:rPr>
      </w:pPr>
      <w:r w:rsidRPr="002E02E9">
        <w:rPr>
          <w:lang w:eastAsia="en-US"/>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14:paraId="29B4DB2B" w14:textId="77777777" w:rsidR="00BE4C63" w:rsidRPr="002E02E9" w:rsidRDefault="00BE4C63" w:rsidP="008F7EB6">
      <w:pPr>
        <w:widowControl w:val="0"/>
        <w:autoSpaceDE w:val="0"/>
        <w:autoSpaceDN w:val="0"/>
        <w:spacing w:before="25"/>
        <w:jc w:val="both"/>
        <w:rPr>
          <w:lang w:eastAsia="en-US"/>
        </w:rPr>
      </w:pPr>
    </w:p>
    <w:p w14:paraId="1A48C363" w14:textId="77777777" w:rsidR="00BE4C63" w:rsidRPr="002E02E9" w:rsidRDefault="00BE4C63" w:rsidP="00614EFA">
      <w:pPr>
        <w:widowControl w:val="0"/>
        <w:autoSpaceDE w:val="0"/>
        <w:autoSpaceDN w:val="0"/>
        <w:jc w:val="both"/>
        <w:rPr>
          <w:lang w:eastAsia="en-US"/>
        </w:rPr>
      </w:pPr>
      <w:r w:rsidRPr="002E02E9">
        <w:rPr>
          <w:lang w:eastAsia="en-US"/>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w:t>
      </w:r>
      <w:r w:rsidRPr="002E02E9">
        <w:rPr>
          <w:spacing w:val="40"/>
          <w:lang w:eastAsia="en-US"/>
        </w:rPr>
        <w:t xml:space="preserve"> </w:t>
      </w:r>
      <w:r w:rsidRPr="002E02E9">
        <w:rPr>
          <w:lang w:eastAsia="en-US"/>
        </w:rPr>
        <w:t>встречи с участниками локальных войн, тружениками тыла ВОВ, ветеранами труда, выпускниками школы; кружковую и досуговую деятельность. Создано волонтерское движение помощи семьям участников СВО</w:t>
      </w:r>
    </w:p>
    <w:p w14:paraId="747C5A5E" w14:textId="77777777" w:rsidR="00BE4C63" w:rsidRPr="002E02E9" w:rsidRDefault="00BE4C63" w:rsidP="008F7EB6">
      <w:pPr>
        <w:widowControl w:val="0"/>
        <w:autoSpaceDE w:val="0"/>
        <w:autoSpaceDN w:val="0"/>
        <w:spacing w:before="29"/>
        <w:jc w:val="both"/>
        <w:rPr>
          <w:lang w:eastAsia="en-US"/>
        </w:rPr>
      </w:pPr>
    </w:p>
    <w:p w14:paraId="61A3CB32" w14:textId="6471C4B3" w:rsidR="00BE4C63" w:rsidRPr="002E02E9" w:rsidRDefault="00BE4C63" w:rsidP="00614EFA">
      <w:pPr>
        <w:widowControl w:val="0"/>
        <w:autoSpaceDE w:val="0"/>
        <w:autoSpaceDN w:val="0"/>
        <w:jc w:val="both"/>
        <w:rPr>
          <w:lang w:eastAsia="en-US"/>
        </w:rPr>
      </w:pPr>
      <w:r w:rsidRPr="002E02E9">
        <w:rPr>
          <w:lang w:eastAsia="en-US"/>
        </w:rPr>
        <w:t>В 202</w:t>
      </w:r>
      <w:r w:rsidR="00CC2C1A" w:rsidRPr="002E02E9">
        <w:rPr>
          <w:lang w:eastAsia="en-US"/>
        </w:rPr>
        <w:t>4</w:t>
      </w:r>
      <w:r w:rsidRPr="002E02E9">
        <w:rPr>
          <w:lang w:eastAsia="en-US"/>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w:t>
      </w:r>
      <w:r w:rsidRPr="002E02E9">
        <w:rPr>
          <w:spacing w:val="-1"/>
          <w:lang w:eastAsia="en-US"/>
        </w:rPr>
        <w:t xml:space="preserve"> </w:t>
      </w:r>
      <w:r w:rsidRPr="002E02E9">
        <w:rPr>
          <w:lang w:eastAsia="en-US"/>
        </w:rPr>
        <w:t>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14:paraId="63B73187" w14:textId="77777777" w:rsidR="00BE4C63" w:rsidRPr="002E02E9" w:rsidRDefault="00BE4C63" w:rsidP="008F7EB6">
      <w:pPr>
        <w:widowControl w:val="0"/>
        <w:autoSpaceDE w:val="0"/>
        <w:autoSpaceDN w:val="0"/>
        <w:spacing w:before="26"/>
        <w:jc w:val="both"/>
        <w:rPr>
          <w:lang w:eastAsia="en-US"/>
        </w:rPr>
      </w:pPr>
    </w:p>
    <w:p w14:paraId="05F3E542" w14:textId="77777777" w:rsidR="00BE4C63" w:rsidRPr="002E02E9" w:rsidRDefault="00BE4C63" w:rsidP="00614EFA">
      <w:pPr>
        <w:widowControl w:val="0"/>
        <w:autoSpaceDE w:val="0"/>
        <w:autoSpaceDN w:val="0"/>
        <w:jc w:val="both"/>
        <w:rPr>
          <w:lang w:eastAsia="en-US"/>
        </w:rPr>
      </w:pPr>
      <w:r w:rsidRPr="002E02E9">
        <w:rPr>
          <w:lang w:eastAsia="en-US"/>
        </w:rPr>
        <w:t>В рамках работы по формированию представлений</w:t>
      </w:r>
      <w:r w:rsidRPr="002E02E9">
        <w:rPr>
          <w:spacing w:val="-2"/>
          <w:lang w:eastAsia="en-US"/>
        </w:rPr>
        <w:t xml:space="preserve"> </w:t>
      </w:r>
      <w:r w:rsidRPr="002E02E9">
        <w:rPr>
          <w:lang w:eastAsia="en-US"/>
        </w:rPr>
        <w:t>о государственной символике</w:t>
      </w:r>
      <w:r w:rsidRPr="002E02E9">
        <w:rPr>
          <w:spacing w:val="-1"/>
          <w:lang w:eastAsia="en-US"/>
        </w:rPr>
        <w:t xml:space="preserve"> </w:t>
      </w:r>
      <w:r w:rsidRPr="002E02E9">
        <w:rPr>
          <w:lang w:eastAsia="en-US"/>
        </w:rPr>
        <w:t>были запланиро</w:t>
      </w:r>
      <w:r w:rsidR="008F7EB6" w:rsidRPr="002E02E9">
        <w:rPr>
          <w:lang w:eastAsia="en-US"/>
        </w:rPr>
        <w:t>в</w:t>
      </w:r>
      <w:r w:rsidRPr="002E02E9">
        <w:rPr>
          <w:lang w:eastAsia="en-US"/>
        </w:rPr>
        <w:t>аны и реализованы следующие мероприятия:</w:t>
      </w:r>
    </w:p>
    <w:p w14:paraId="78AEC6F3" w14:textId="77777777" w:rsidR="00BE4C63" w:rsidRPr="002E02E9" w:rsidRDefault="00BE4C63" w:rsidP="008F7EB6">
      <w:pPr>
        <w:widowControl w:val="0"/>
        <w:autoSpaceDE w:val="0"/>
        <w:autoSpaceDN w:val="0"/>
        <w:jc w:val="both"/>
        <w:rPr>
          <w:lang w:eastAsia="en-US"/>
        </w:rPr>
      </w:pPr>
    </w:p>
    <w:p w14:paraId="64135E66" w14:textId="770E3142" w:rsidR="00BE4C63" w:rsidRPr="002E02E9" w:rsidRDefault="00BE4C63" w:rsidP="001E33D0">
      <w:pPr>
        <w:widowControl w:val="0"/>
        <w:numPr>
          <w:ilvl w:val="1"/>
          <w:numId w:val="16"/>
        </w:numPr>
        <w:tabs>
          <w:tab w:val="left" w:pos="1397"/>
          <w:tab w:val="left" w:pos="1458"/>
        </w:tabs>
        <w:autoSpaceDE w:val="0"/>
        <w:autoSpaceDN w:val="0"/>
        <w:spacing w:before="83"/>
        <w:ind w:left="1458" w:hanging="360"/>
        <w:jc w:val="both"/>
        <w:rPr>
          <w:lang w:eastAsia="en-US"/>
        </w:rPr>
      </w:pPr>
      <w:r w:rsidRPr="002E02E9">
        <w:rPr>
          <w:lang w:eastAsia="en-US"/>
        </w:rPr>
        <w:t>в рамках модуля «Урочная деятельность» (по ФГОС-2021) «Школьный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окружающий мир, обществознание, история, ОРКСЭ, ОДНКНР, искусство. Внесены корректировки</w:t>
      </w:r>
      <w:r w:rsidRPr="002E02E9">
        <w:rPr>
          <w:spacing w:val="-1"/>
          <w:lang w:eastAsia="en-US"/>
        </w:rPr>
        <w:t xml:space="preserve"> </w:t>
      </w:r>
      <w:r w:rsidRPr="002E02E9">
        <w:rPr>
          <w:lang w:eastAsia="en-US"/>
        </w:rPr>
        <w:t xml:space="preserve">в рабочие программы учебных предметов, курсов и </w:t>
      </w:r>
      <w:r w:rsidRPr="002E02E9">
        <w:rPr>
          <w:spacing w:val="-2"/>
          <w:lang w:eastAsia="en-US"/>
        </w:rPr>
        <w:t>модулей;</w:t>
      </w:r>
    </w:p>
    <w:p w14:paraId="56194E4A" w14:textId="77777777" w:rsidR="00BE4C63" w:rsidRPr="002E02E9" w:rsidRDefault="00BE4C63" w:rsidP="001E33D0">
      <w:pPr>
        <w:widowControl w:val="0"/>
        <w:numPr>
          <w:ilvl w:val="1"/>
          <w:numId w:val="16"/>
        </w:numPr>
        <w:tabs>
          <w:tab w:val="left" w:pos="1397"/>
          <w:tab w:val="left" w:pos="1458"/>
        </w:tabs>
        <w:autoSpaceDE w:val="0"/>
        <w:autoSpaceDN w:val="0"/>
        <w:spacing w:before="2"/>
        <w:ind w:left="1458" w:hanging="360"/>
        <w:jc w:val="both"/>
        <w:rPr>
          <w:lang w:eastAsia="en-US"/>
        </w:rPr>
      </w:pPr>
      <w:r w:rsidRPr="002E02E9">
        <w:rPr>
          <w:lang w:eastAsia="en-US"/>
        </w:rPr>
        <w:t>в рамках модуля «Внеурочная деятельность» (по ФГОС-2021)/«Курсы внеурочной деятельности» в план внеурочной деятельности включены курсы внеурочной деятельности «Мы любим русский язык» в 1-х классах; педагоги внеурочной деятельности предусмотрели в рабочих программах новые формы проведения занятий (геральдические вечера, викторины по истории госсимволов);</w:t>
      </w:r>
    </w:p>
    <w:p w14:paraId="23DD418E" w14:textId="77777777" w:rsidR="00BE4C63" w:rsidRPr="002E02E9" w:rsidRDefault="00BE4C63" w:rsidP="001E33D0">
      <w:pPr>
        <w:widowControl w:val="0"/>
        <w:numPr>
          <w:ilvl w:val="1"/>
          <w:numId w:val="16"/>
        </w:numPr>
        <w:tabs>
          <w:tab w:val="left" w:pos="1397"/>
          <w:tab w:val="left" w:pos="1458"/>
        </w:tabs>
        <w:autoSpaceDE w:val="0"/>
        <w:autoSpaceDN w:val="0"/>
        <w:ind w:left="1458" w:hanging="360"/>
        <w:jc w:val="both"/>
        <w:rPr>
          <w:lang w:eastAsia="en-US"/>
        </w:rPr>
      </w:pPr>
      <w:r w:rsidRPr="002E02E9">
        <w:rPr>
          <w:lang w:eastAsia="en-US"/>
        </w:rPr>
        <w:t>в рамках модуля «Основные школьные дела» организованы еженедельные линейки по понедельникам перед уроками с поднятием флага РФ и исполнением гимна РФ; в пятницу после уроков линейка со спуском флага.</w:t>
      </w:r>
    </w:p>
    <w:p w14:paraId="7A28A1CD" w14:textId="77777777" w:rsidR="00BE4C63" w:rsidRPr="002E02E9" w:rsidRDefault="00BE4C63" w:rsidP="001E33D0">
      <w:pPr>
        <w:widowControl w:val="0"/>
        <w:numPr>
          <w:ilvl w:val="1"/>
          <w:numId w:val="16"/>
        </w:numPr>
        <w:tabs>
          <w:tab w:val="left" w:pos="1397"/>
          <w:tab w:val="left" w:pos="1458"/>
        </w:tabs>
        <w:autoSpaceDE w:val="0"/>
        <w:autoSpaceDN w:val="0"/>
        <w:ind w:left="1458" w:hanging="360"/>
        <w:jc w:val="both"/>
        <w:rPr>
          <w:lang w:eastAsia="en-US"/>
        </w:rPr>
      </w:pPr>
      <w:r w:rsidRPr="002E02E9">
        <w:rPr>
          <w:lang w:eastAsia="en-US"/>
        </w:rPr>
        <w:t>рамках модуля «Детские общественные объединения» организованы школьные знаменные группы по уровням образования;</w:t>
      </w:r>
    </w:p>
    <w:p w14:paraId="03D41EAD" w14:textId="5B9982F0" w:rsidR="00BE4C63" w:rsidRPr="002E02E9" w:rsidRDefault="00BE4C63" w:rsidP="008F7EB6">
      <w:pPr>
        <w:widowControl w:val="0"/>
        <w:autoSpaceDE w:val="0"/>
        <w:autoSpaceDN w:val="0"/>
        <w:spacing w:before="1"/>
        <w:ind w:left="678" w:firstLine="420"/>
        <w:jc w:val="both"/>
        <w:rPr>
          <w:lang w:eastAsia="en-US"/>
        </w:rPr>
      </w:pPr>
      <w:r w:rsidRPr="002E02E9">
        <w:rPr>
          <w:lang w:eastAsia="en-US"/>
        </w:rPr>
        <w:t>Эффективность воспитательной работы школы в 202</w:t>
      </w:r>
      <w:r w:rsidR="00614EFA" w:rsidRPr="002E02E9">
        <w:rPr>
          <w:lang w:eastAsia="en-US"/>
        </w:rPr>
        <w:t>4</w:t>
      </w:r>
      <w:r w:rsidRPr="002E02E9">
        <w:rPr>
          <w:lang w:eastAsia="en-US"/>
        </w:rPr>
        <w:t xml:space="preserve"> году оценивалась по результатам анкетирования обучающихся и их родителей, анкетирования </w:t>
      </w:r>
      <w:r w:rsidRPr="002E02E9">
        <w:rPr>
          <w:lang w:eastAsia="en-US"/>
        </w:rPr>
        <w:lastRenderedPageBreak/>
        <w:t>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w:t>
      </w:r>
      <w:r w:rsidRPr="002E02E9">
        <w:rPr>
          <w:spacing w:val="-1"/>
          <w:lang w:eastAsia="en-US"/>
        </w:rPr>
        <w:t xml:space="preserve"> </w:t>
      </w:r>
      <w:r w:rsidRPr="002E02E9">
        <w:rPr>
          <w:lang w:eastAsia="en-US"/>
        </w:rPr>
        <w:t>сделать</w:t>
      </w:r>
      <w:r w:rsidRPr="002E02E9">
        <w:rPr>
          <w:spacing w:val="-1"/>
          <w:lang w:eastAsia="en-US"/>
        </w:rPr>
        <w:t xml:space="preserve"> </w:t>
      </w:r>
      <w:r w:rsidRPr="002E02E9">
        <w:rPr>
          <w:lang w:eastAsia="en-US"/>
        </w:rPr>
        <w:t>вывод об удовлетворительном</w:t>
      </w:r>
      <w:r w:rsidRPr="002E02E9">
        <w:rPr>
          <w:spacing w:val="-1"/>
          <w:lang w:eastAsia="en-US"/>
        </w:rPr>
        <w:t xml:space="preserve"> </w:t>
      </w:r>
      <w:r w:rsidRPr="002E02E9">
        <w:rPr>
          <w:lang w:eastAsia="en-US"/>
        </w:rPr>
        <w:t>уровне организации</w:t>
      </w:r>
      <w:r w:rsidRPr="002E02E9">
        <w:rPr>
          <w:spacing w:val="-1"/>
          <w:lang w:eastAsia="en-US"/>
        </w:rPr>
        <w:t xml:space="preserve"> </w:t>
      </w:r>
      <w:r w:rsidRPr="002E02E9">
        <w:rPr>
          <w:lang w:eastAsia="en-US"/>
        </w:rPr>
        <w:t>воспитательной</w:t>
      </w:r>
      <w:r w:rsidRPr="002E02E9">
        <w:rPr>
          <w:spacing w:val="-1"/>
          <w:lang w:eastAsia="en-US"/>
        </w:rPr>
        <w:t xml:space="preserve"> </w:t>
      </w:r>
      <w:r w:rsidRPr="002E02E9">
        <w:rPr>
          <w:lang w:eastAsia="en-US"/>
        </w:rPr>
        <w:t>работы школы в 202</w:t>
      </w:r>
      <w:r w:rsidR="00CC2C1A" w:rsidRPr="002E02E9">
        <w:rPr>
          <w:lang w:eastAsia="en-US"/>
        </w:rPr>
        <w:t>4</w:t>
      </w:r>
      <w:r w:rsidRPr="002E02E9">
        <w:rPr>
          <w:lang w:eastAsia="en-US"/>
        </w:rPr>
        <w:t xml:space="preserve"> году.</w:t>
      </w:r>
    </w:p>
    <w:p w14:paraId="7BA98738" w14:textId="77777777" w:rsidR="00BE4C63" w:rsidRPr="002E02E9" w:rsidRDefault="00BE4C63" w:rsidP="008F7EB6">
      <w:pPr>
        <w:widowControl w:val="0"/>
        <w:autoSpaceDE w:val="0"/>
        <w:autoSpaceDN w:val="0"/>
        <w:spacing w:before="25"/>
        <w:jc w:val="both"/>
        <w:rPr>
          <w:lang w:eastAsia="en-US"/>
        </w:rPr>
      </w:pPr>
    </w:p>
    <w:p w14:paraId="31B56E46" w14:textId="77777777" w:rsidR="00BE4C63" w:rsidRPr="002E02E9" w:rsidRDefault="00BE4C63" w:rsidP="008F7EB6">
      <w:pPr>
        <w:widowControl w:val="0"/>
        <w:autoSpaceDE w:val="0"/>
        <w:autoSpaceDN w:val="0"/>
        <w:spacing w:before="1"/>
        <w:ind w:left="678" w:firstLine="420"/>
        <w:jc w:val="both"/>
        <w:rPr>
          <w:lang w:eastAsia="en-US"/>
        </w:rPr>
      </w:pPr>
      <w:r w:rsidRPr="002E02E9">
        <w:rPr>
          <w:lang w:eastAsia="en-US"/>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185441E2" w14:textId="77777777" w:rsidR="00BE4C63" w:rsidRPr="002E02E9" w:rsidRDefault="00BE4C63" w:rsidP="008F7EB6">
      <w:pPr>
        <w:jc w:val="both"/>
      </w:pPr>
    </w:p>
    <w:p w14:paraId="73703565" w14:textId="77777777" w:rsidR="00BE4C63" w:rsidRPr="002E02E9" w:rsidRDefault="00BE4C63" w:rsidP="008F7EB6">
      <w:pPr>
        <w:jc w:val="both"/>
      </w:pPr>
    </w:p>
    <w:p w14:paraId="32BD49AC" w14:textId="77777777" w:rsidR="008F7EB6" w:rsidRPr="002E02E9" w:rsidRDefault="008F7EB6" w:rsidP="008F7EB6">
      <w:pPr>
        <w:pStyle w:val="1"/>
        <w:spacing w:before="1"/>
        <w:ind w:left="538"/>
        <w:jc w:val="both"/>
        <w:rPr>
          <w:rFonts w:ascii="Times New Roman" w:hAnsi="Times New Roman"/>
          <w:color w:val="auto"/>
          <w:sz w:val="24"/>
          <w:szCs w:val="24"/>
          <w:lang w:eastAsia="en-US"/>
        </w:rPr>
      </w:pPr>
      <w:r w:rsidRPr="002E02E9">
        <w:rPr>
          <w:rFonts w:ascii="Times New Roman" w:hAnsi="Times New Roman"/>
          <w:color w:val="auto"/>
          <w:sz w:val="24"/>
          <w:szCs w:val="24"/>
          <w:lang w:eastAsia="en-US"/>
        </w:rPr>
        <w:t>Дополнительное</w:t>
      </w:r>
      <w:r w:rsidRPr="002E02E9">
        <w:rPr>
          <w:rFonts w:ascii="Times New Roman" w:hAnsi="Times New Roman"/>
          <w:color w:val="auto"/>
          <w:spacing w:val="-10"/>
          <w:sz w:val="24"/>
          <w:szCs w:val="24"/>
          <w:lang w:eastAsia="en-US"/>
        </w:rPr>
        <w:t xml:space="preserve"> </w:t>
      </w:r>
      <w:r w:rsidRPr="002E02E9">
        <w:rPr>
          <w:rFonts w:ascii="Times New Roman" w:hAnsi="Times New Roman"/>
          <w:color w:val="auto"/>
          <w:spacing w:val="-2"/>
          <w:sz w:val="24"/>
          <w:szCs w:val="24"/>
          <w:lang w:eastAsia="en-US"/>
        </w:rPr>
        <w:t>образование</w:t>
      </w:r>
    </w:p>
    <w:p w14:paraId="22C00734" w14:textId="77777777" w:rsidR="008F7EB6" w:rsidRPr="002E02E9" w:rsidRDefault="008F7EB6" w:rsidP="008F7EB6">
      <w:pPr>
        <w:widowControl w:val="0"/>
        <w:autoSpaceDE w:val="0"/>
        <w:autoSpaceDN w:val="0"/>
        <w:spacing w:before="21"/>
        <w:jc w:val="both"/>
        <w:rPr>
          <w:b/>
          <w:lang w:eastAsia="en-US"/>
        </w:rPr>
      </w:pPr>
    </w:p>
    <w:p w14:paraId="3BE126D0" w14:textId="66D91855" w:rsidR="008F7EB6" w:rsidRPr="002E02E9" w:rsidRDefault="008F7EB6" w:rsidP="00614EFA">
      <w:pPr>
        <w:widowControl w:val="0"/>
        <w:autoSpaceDE w:val="0"/>
        <w:autoSpaceDN w:val="0"/>
        <w:spacing w:before="1"/>
        <w:jc w:val="both"/>
        <w:rPr>
          <w:lang w:eastAsia="en-US"/>
        </w:rPr>
      </w:pPr>
      <w:r w:rsidRPr="002E02E9">
        <w:rPr>
          <w:lang w:eastAsia="en-US"/>
        </w:rPr>
        <w:t>С</w:t>
      </w:r>
      <w:r w:rsidRPr="002E02E9">
        <w:rPr>
          <w:spacing w:val="-2"/>
          <w:lang w:eastAsia="en-US"/>
        </w:rPr>
        <w:t xml:space="preserve"> </w:t>
      </w:r>
      <w:r w:rsidR="00614EFA" w:rsidRPr="002E02E9">
        <w:rPr>
          <w:lang w:eastAsia="en-US"/>
        </w:rPr>
        <w:t>01.0932024</w:t>
      </w:r>
      <w:r w:rsidR="00614EFA" w:rsidRPr="002E02E9">
        <w:rPr>
          <w:spacing w:val="40"/>
          <w:lang w:eastAsia="en-US"/>
        </w:rPr>
        <w:t xml:space="preserve"> МКОУ</w:t>
      </w:r>
      <w:r w:rsidRPr="002E02E9">
        <w:rPr>
          <w:spacing w:val="40"/>
          <w:lang w:eastAsia="en-US"/>
        </w:rPr>
        <w:t xml:space="preserve">  </w:t>
      </w:r>
      <w:proofErr w:type="spellStart"/>
      <w:r w:rsidRPr="002E02E9">
        <w:rPr>
          <w:lang w:eastAsia="en-US"/>
        </w:rPr>
        <w:t>Новобирюсинская</w:t>
      </w:r>
      <w:proofErr w:type="spellEnd"/>
      <w:r w:rsidRPr="002E02E9">
        <w:rPr>
          <w:lang w:eastAsia="en-US"/>
        </w:rPr>
        <w:t xml:space="preserve"> </w:t>
      </w:r>
      <w:r w:rsidRPr="002E02E9">
        <w:rPr>
          <w:spacing w:val="40"/>
          <w:lang w:eastAsia="en-US"/>
        </w:rPr>
        <w:t xml:space="preserve">  </w:t>
      </w:r>
      <w:r w:rsidRPr="002E02E9">
        <w:rPr>
          <w:lang w:eastAsia="en-US"/>
        </w:rPr>
        <w:t>СОШ</w:t>
      </w:r>
      <w:r w:rsidRPr="002E02E9">
        <w:rPr>
          <w:spacing w:val="40"/>
          <w:lang w:eastAsia="en-US"/>
        </w:rPr>
        <w:t xml:space="preserve">  </w:t>
      </w:r>
      <w:r w:rsidRPr="002E02E9">
        <w:rPr>
          <w:lang w:eastAsia="en-US"/>
        </w:rPr>
        <w:t>реализует</w:t>
      </w:r>
      <w:r w:rsidRPr="002E02E9">
        <w:rPr>
          <w:spacing w:val="40"/>
          <w:lang w:eastAsia="en-US"/>
        </w:rPr>
        <w:t xml:space="preserve">  </w:t>
      </w:r>
      <w:r w:rsidRPr="002E02E9">
        <w:rPr>
          <w:lang w:eastAsia="en-US"/>
        </w:rPr>
        <w:t>программы</w:t>
      </w:r>
      <w:r w:rsidRPr="002E02E9">
        <w:rPr>
          <w:spacing w:val="40"/>
          <w:lang w:eastAsia="en-US"/>
        </w:rPr>
        <w:t xml:space="preserve">  </w:t>
      </w:r>
      <w:r w:rsidRPr="002E02E9">
        <w:rPr>
          <w:lang w:eastAsia="en-US"/>
        </w:rPr>
        <w:t>дополнительного</w:t>
      </w:r>
      <w:r w:rsidRPr="002E02E9">
        <w:rPr>
          <w:spacing w:val="40"/>
          <w:lang w:eastAsia="en-US"/>
        </w:rPr>
        <w:t xml:space="preserve">  </w:t>
      </w:r>
      <w:r w:rsidRPr="002E02E9">
        <w:rPr>
          <w:lang w:eastAsia="en-US"/>
        </w:rPr>
        <w:t>образования</w:t>
      </w:r>
      <w:r w:rsidRPr="002E02E9">
        <w:rPr>
          <w:spacing w:val="40"/>
          <w:lang w:eastAsia="en-US"/>
        </w:rPr>
        <w:t xml:space="preserve"> </w:t>
      </w:r>
      <w:r w:rsidRPr="002E02E9">
        <w:rPr>
          <w:lang w:eastAsia="en-US"/>
        </w:rPr>
        <w:t>в</w:t>
      </w:r>
      <w:r w:rsidRPr="002E02E9">
        <w:rPr>
          <w:spacing w:val="-2"/>
          <w:lang w:eastAsia="en-US"/>
        </w:rPr>
        <w:t xml:space="preserve"> </w:t>
      </w:r>
      <w:r w:rsidRPr="002E02E9">
        <w:rPr>
          <w:lang w:eastAsia="en-US"/>
        </w:rPr>
        <w:t>соответствии</w:t>
      </w:r>
      <w:r w:rsidRPr="002E02E9">
        <w:rPr>
          <w:spacing w:val="80"/>
          <w:w w:val="150"/>
          <w:lang w:eastAsia="en-US"/>
        </w:rPr>
        <w:t xml:space="preserve">  </w:t>
      </w:r>
      <w:r w:rsidRPr="002E02E9">
        <w:rPr>
          <w:lang w:eastAsia="en-US"/>
        </w:rPr>
        <w:t>с</w:t>
      </w:r>
      <w:r w:rsidRPr="002E02E9">
        <w:rPr>
          <w:spacing w:val="-1"/>
          <w:lang w:eastAsia="en-US"/>
        </w:rPr>
        <w:t xml:space="preserve"> </w:t>
      </w:r>
      <w:r w:rsidRPr="002E02E9">
        <w:rPr>
          <w:lang w:eastAsia="en-US"/>
        </w:rPr>
        <w:t>Порядком</w:t>
      </w:r>
      <w:r w:rsidRPr="002E02E9">
        <w:rPr>
          <w:spacing w:val="80"/>
          <w:w w:val="150"/>
          <w:lang w:eastAsia="en-US"/>
        </w:rPr>
        <w:t xml:space="preserve">  </w:t>
      </w:r>
      <w:r w:rsidRPr="002E02E9">
        <w:rPr>
          <w:lang w:eastAsia="en-US"/>
        </w:rPr>
        <w:t>организации</w:t>
      </w:r>
      <w:r w:rsidRPr="002E02E9">
        <w:rPr>
          <w:spacing w:val="80"/>
          <w:w w:val="150"/>
          <w:lang w:eastAsia="en-US"/>
        </w:rPr>
        <w:t xml:space="preserve">  </w:t>
      </w:r>
      <w:r w:rsidRPr="002E02E9">
        <w:rPr>
          <w:lang w:eastAsia="en-US"/>
        </w:rPr>
        <w:t>и</w:t>
      </w:r>
      <w:r w:rsidRPr="002E02E9">
        <w:rPr>
          <w:spacing w:val="-3"/>
          <w:lang w:eastAsia="en-US"/>
        </w:rPr>
        <w:t xml:space="preserve"> </w:t>
      </w:r>
      <w:r w:rsidRPr="002E02E9">
        <w:rPr>
          <w:lang w:eastAsia="en-US"/>
        </w:rPr>
        <w:t>осуществления</w:t>
      </w:r>
      <w:r w:rsidRPr="002E02E9">
        <w:rPr>
          <w:spacing w:val="80"/>
          <w:w w:val="150"/>
          <w:lang w:eastAsia="en-US"/>
        </w:rPr>
        <w:t xml:space="preserve">  </w:t>
      </w:r>
      <w:r w:rsidRPr="002E02E9">
        <w:rPr>
          <w:lang w:eastAsia="en-US"/>
        </w:rPr>
        <w:t>образовательной</w:t>
      </w:r>
      <w:r w:rsidRPr="002E02E9">
        <w:rPr>
          <w:spacing w:val="80"/>
          <w:w w:val="150"/>
          <w:lang w:eastAsia="en-US"/>
        </w:rPr>
        <w:t xml:space="preserve">  </w:t>
      </w:r>
      <w:r w:rsidRPr="002E02E9">
        <w:rPr>
          <w:lang w:eastAsia="en-US"/>
        </w:rPr>
        <w:t>деятельности по</w:t>
      </w:r>
      <w:r w:rsidRPr="002E02E9">
        <w:rPr>
          <w:spacing w:val="-2"/>
          <w:lang w:eastAsia="en-US"/>
        </w:rPr>
        <w:t xml:space="preserve"> </w:t>
      </w:r>
      <w:r w:rsidRPr="002E02E9">
        <w:rPr>
          <w:lang w:eastAsia="en-US"/>
        </w:rPr>
        <w:t>дополнительным</w:t>
      </w:r>
      <w:r w:rsidRPr="002E02E9">
        <w:rPr>
          <w:spacing w:val="40"/>
          <w:lang w:eastAsia="en-US"/>
        </w:rPr>
        <w:t xml:space="preserve"> </w:t>
      </w:r>
      <w:r w:rsidRPr="002E02E9">
        <w:rPr>
          <w:lang w:eastAsia="en-US"/>
        </w:rPr>
        <w:t>общеобразовательным</w:t>
      </w:r>
      <w:r w:rsidRPr="002E02E9">
        <w:rPr>
          <w:spacing w:val="40"/>
          <w:lang w:eastAsia="en-US"/>
        </w:rPr>
        <w:t xml:space="preserve"> </w:t>
      </w:r>
      <w:r w:rsidRPr="002E02E9">
        <w:rPr>
          <w:lang w:eastAsia="en-US"/>
        </w:rPr>
        <w:t>программам,</w:t>
      </w:r>
      <w:r w:rsidRPr="002E02E9">
        <w:rPr>
          <w:spacing w:val="40"/>
          <w:lang w:eastAsia="en-US"/>
        </w:rPr>
        <w:t xml:space="preserve"> </w:t>
      </w:r>
      <w:r w:rsidRPr="002E02E9">
        <w:rPr>
          <w:lang w:eastAsia="en-US"/>
        </w:rPr>
        <w:t>утвержденным</w:t>
      </w:r>
      <w:r w:rsidRPr="002E02E9">
        <w:rPr>
          <w:spacing w:val="40"/>
          <w:lang w:eastAsia="en-US"/>
        </w:rPr>
        <w:t xml:space="preserve"> </w:t>
      </w:r>
      <w:r w:rsidRPr="002E02E9">
        <w:rPr>
          <w:lang w:eastAsia="en-US"/>
        </w:rPr>
        <w:t>приказом</w:t>
      </w:r>
      <w:r w:rsidRPr="002E02E9">
        <w:rPr>
          <w:spacing w:val="40"/>
          <w:lang w:eastAsia="en-US"/>
        </w:rPr>
        <w:t xml:space="preserve"> </w:t>
      </w:r>
      <w:proofErr w:type="spellStart"/>
      <w:r w:rsidRPr="002E02E9">
        <w:rPr>
          <w:lang w:eastAsia="en-US"/>
        </w:rPr>
        <w:t>Минпросвещения</w:t>
      </w:r>
      <w:proofErr w:type="spellEnd"/>
      <w:r w:rsidRPr="002E02E9">
        <w:rPr>
          <w:lang w:eastAsia="en-US"/>
        </w:rPr>
        <w:t xml:space="preserve"> от</w:t>
      </w:r>
      <w:r w:rsidRPr="002E02E9">
        <w:rPr>
          <w:spacing w:val="-2"/>
          <w:lang w:eastAsia="en-US"/>
        </w:rPr>
        <w:t xml:space="preserve"> </w:t>
      </w:r>
      <w:r w:rsidRPr="002E02E9">
        <w:rPr>
          <w:lang w:eastAsia="en-US"/>
        </w:rPr>
        <w:t>27.07.2022 №</w:t>
      </w:r>
      <w:r w:rsidRPr="002E02E9">
        <w:rPr>
          <w:spacing w:val="-2"/>
          <w:lang w:eastAsia="en-US"/>
        </w:rPr>
        <w:t xml:space="preserve"> </w:t>
      </w:r>
      <w:r w:rsidRPr="002E02E9">
        <w:rPr>
          <w:lang w:eastAsia="en-US"/>
        </w:rPr>
        <w:t>629. Для</w:t>
      </w:r>
      <w:r w:rsidRPr="002E02E9">
        <w:rPr>
          <w:spacing w:val="-2"/>
          <w:lang w:eastAsia="en-US"/>
        </w:rPr>
        <w:t xml:space="preserve"> </w:t>
      </w:r>
      <w:r w:rsidRPr="002E02E9">
        <w:rPr>
          <w:lang w:eastAsia="en-US"/>
        </w:rPr>
        <w:t>этого школа разработала и</w:t>
      </w:r>
      <w:r w:rsidRPr="002E02E9">
        <w:rPr>
          <w:spacing w:val="-1"/>
          <w:lang w:eastAsia="en-US"/>
        </w:rPr>
        <w:t xml:space="preserve"> </w:t>
      </w:r>
      <w:r w:rsidRPr="002E02E9">
        <w:rPr>
          <w:lang w:eastAsia="en-US"/>
        </w:rPr>
        <w:t>утвердила для</w:t>
      </w:r>
      <w:r w:rsidRPr="002E02E9">
        <w:rPr>
          <w:spacing w:val="-2"/>
          <w:lang w:eastAsia="en-US"/>
        </w:rPr>
        <w:t xml:space="preserve"> </w:t>
      </w:r>
      <w:r w:rsidRPr="002E02E9">
        <w:rPr>
          <w:lang w:eastAsia="en-US"/>
        </w:rPr>
        <w:t>учащихся с</w:t>
      </w:r>
      <w:r w:rsidRPr="002E02E9">
        <w:rPr>
          <w:spacing w:val="-1"/>
          <w:lang w:eastAsia="en-US"/>
        </w:rPr>
        <w:t xml:space="preserve"> </w:t>
      </w:r>
      <w:r w:rsidRPr="002E02E9">
        <w:rPr>
          <w:lang w:eastAsia="en-US"/>
        </w:rPr>
        <w:t>ОВЗ следующие адаптированные дополнительные общеобразовательные программы:</w:t>
      </w:r>
    </w:p>
    <w:p w14:paraId="479AD9FF" w14:textId="77777777" w:rsidR="008F7EB6" w:rsidRPr="002E02E9" w:rsidRDefault="008F7EB6" w:rsidP="008F7EB6">
      <w:pPr>
        <w:widowControl w:val="0"/>
        <w:autoSpaceDE w:val="0"/>
        <w:autoSpaceDN w:val="0"/>
        <w:spacing w:before="1"/>
        <w:jc w:val="both"/>
        <w:rPr>
          <w:lang w:eastAsia="en-US"/>
        </w:rPr>
      </w:pPr>
    </w:p>
    <w:p w14:paraId="1AA9DCB6" w14:textId="77777777" w:rsidR="008F7EB6" w:rsidRPr="002E02E9" w:rsidRDefault="008F7EB6" w:rsidP="008F7EB6">
      <w:pPr>
        <w:widowControl w:val="0"/>
        <w:spacing w:line="276" w:lineRule="auto"/>
        <w:ind w:left="260" w:firstLine="700"/>
        <w:jc w:val="both"/>
        <w:rPr>
          <w:lang w:bidi="ru-RU"/>
        </w:rPr>
      </w:pPr>
      <w:r w:rsidRPr="002E02E9">
        <w:rPr>
          <w:lang w:bidi="ru-RU"/>
        </w:rPr>
        <w:t>Разнообразие направленностей дополнительного образования представляло широкие возможности для развития и занятости учащихся школы.</w:t>
      </w:r>
    </w:p>
    <w:p w14:paraId="0184FA21" w14:textId="77777777" w:rsidR="008F7EB6" w:rsidRPr="002E02E9" w:rsidRDefault="008F7EB6" w:rsidP="008F7EB6">
      <w:pPr>
        <w:widowControl w:val="0"/>
        <w:spacing w:line="276" w:lineRule="auto"/>
        <w:ind w:left="260" w:firstLine="700"/>
        <w:jc w:val="both"/>
        <w:rPr>
          <w:lang w:bidi="ru-RU"/>
        </w:rPr>
      </w:pPr>
      <w:r w:rsidRPr="002E02E9">
        <w:rPr>
          <w:lang w:bidi="ru-RU"/>
        </w:rPr>
        <w:t>В ходе реализации дополнительных образовательных программ сформировано 16 кружков по шести направленностям, в каждом из которых обучающимся представилась возможность личного развития:</w:t>
      </w:r>
    </w:p>
    <w:p w14:paraId="657C6674" w14:textId="77777777" w:rsidR="008F7EB6" w:rsidRPr="002E02E9" w:rsidRDefault="008F7EB6" w:rsidP="001E33D0">
      <w:pPr>
        <w:widowControl w:val="0"/>
        <w:numPr>
          <w:ilvl w:val="0"/>
          <w:numId w:val="8"/>
        </w:numPr>
        <w:tabs>
          <w:tab w:val="left" w:pos="1186"/>
        </w:tabs>
        <w:spacing w:line="276" w:lineRule="auto"/>
        <w:jc w:val="both"/>
        <w:rPr>
          <w:lang w:bidi="ru-RU"/>
        </w:rPr>
      </w:pPr>
      <w:r w:rsidRPr="002E02E9">
        <w:rPr>
          <w:lang w:bidi="ru-RU"/>
        </w:rPr>
        <w:t>Художественная - 2 кружка;</w:t>
      </w:r>
    </w:p>
    <w:p w14:paraId="70735F42" w14:textId="77777777" w:rsidR="008F7EB6" w:rsidRPr="002E02E9" w:rsidRDefault="008F7EB6" w:rsidP="001E33D0">
      <w:pPr>
        <w:widowControl w:val="0"/>
        <w:numPr>
          <w:ilvl w:val="0"/>
          <w:numId w:val="8"/>
        </w:numPr>
        <w:tabs>
          <w:tab w:val="left" w:pos="1186"/>
        </w:tabs>
        <w:spacing w:line="276" w:lineRule="auto"/>
        <w:jc w:val="both"/>
        <w:rPr>
          <w:lang w:bidi="ru-RU"/>
        </w:rPr>
      </w:pPr>
      <w:r w:rsidRPr="002E02E9">
        <w:rPr>
          <w:lang w:bidi="ru-RU"/>
        </w:rPr>
        <w:t>Социально-педагогическая- 4 кружка;</w:t>
      </w:r>
    </w:p>
    <w:p w14:paraId="151A5A98" w14:textId="77777777" w:rsidR="008F7EB6" w:rsidRPr="002E02E9" w:rsidRDefault="008F7EB6" w:rsidP="001E33D0">
      <w:pPr>
        <w:widowControl w:val="0"/>
        <w:numPr>
          <w:ilvl w:val="0"/>
          <w:numId w:val="8"/>
        </w:numPr>
        <w:tabs>
          <w:tab w:val="left" w:pos="1186"/>
        </w:tabs>
        <w:spacing w:line="276" w:lineRule="auto"/>
        <w:jc w:val="both"/>
        <w:rPr>
          <w:lang w:bidi="ru-RU"/>
        </w:rPr>
      </w:pPr>
      <w:r w:rsidRPr="002E02E9">
        <w:rPr>
          <w:lang w:bidi="ru-RU"/>
        </w:rPr>
        <w:t>Физкультурно-спортивная - 7 кружков;</w:t>
      </w:r>
    </w:p>
    <w:p w14:paraId="2F123730" w14:textId="77777777" w:rsidR="008F7EB6" w:rsidRPr="002E02E9" w:rsidRDefault="008F7EB6" w:rsidP="001E33D0">
      <w:pPr>
        <w:widowControl w:val="0"/>
        <w:numPr>
          <w:ilvl w:val="0"/>
          <w:numId w:val="8"/>
        </w:numPr>
        <w:tabs>
          <w:tab w:val="left" w:pos="1186"/>
        </w:tabs>
        <w:spacing w:line="276" w:lineRule="auto"/>
        <w:jc w:val="both"/>
        <w:rPr>
          <w:lang w:bidi="ru-RU"/>
        </w:rPr>
      </w:pPr>
      <w:r w:rsidRPr="002E02E9">
        <w:rPr>
          <w:lang w:bidi="ru-RU"/>
        </w:rPr>
        <w:t>Естественнонаучная - 2 кружка;</w:t>
      </w:r>
    </w:p>
    <w:p w14:paraId="68DBE83A" w14:textId="77777777" w:rsidR="008F7EB6" w:rsidRPr="002E02E9" w:rsidRDefault="008F7EB6" w:rsidP="001E33D0">
      <w:pPr>
        <w:widowControl w:val="0"/>
        <w:numPr>
          <w:ilvl w:val="0"/>
          <w:numId w:val="8"/>
        </w:numPr>
        <w:tabs>
          <w:tab w:val="left" w:pos="1186"/>
        </w:tabs>
        <w:spacing w:line="276" w:lineRule="auto"/>
        <w:jc w:val="both"/>
        <w:rPr>
          <w:lang w:bidi="ru-RU"/>
        </w:rPr>
      </w:pPr>
      <w:r w:rsidRPr="002E02E9">
        <w:rPr>
          <w:lang w:bidi="ru-RU"/>
        </w:rPr>
        <w:t>Техническая – 1 кружок.</w:t>
      </w:r>
    </w:p>
    <w:p w14:paraId="5768F753" w14:textId="77777777" w:rsidR="008F7EB6" w:rsidRPr="002E02E9" w:rsidRDefault="008F7EB6" w:rsidP="008F7EB6">
      <w:pPr>
        <w:widowControl w:val="0"/>
        <w:spacing w:line="276" w:lineRule="auto"/>
        <w:ind w:left="260" w:firstLine="700"/>
        <w:jc w:val="both"/>
        <w:rPr>
          <w:lang w:bidi="ru-RU"/>
        </w:rPr>
      </w:pPr>
      <w:r w:rsidRPr="002E02E9">
        <w:rPr>
          <w:lang w:bidi="ru-RU"/>
        </w:rPr>
        <w:t>Дополнительные общеобразовательные программы реализовались в полном объеме в течение учебного года. Программное обеспечение в системе дополнительного образования соответствует современным требованиям к содержанию и оформлению программ дополнительного образования детей. Все реализуемые педагогами образовательные программы отвечают конкретным образовательным потребностям социума - заказчика образовательных услуг.</w:t>
      </w:r>
    </w:p>
    <w:p w14:paraId="70E50776" w14:textId="77777777" w:rsidR="008F7EB6" w:rsidRPr="002E02E9" w:rsidRDefault="008F7EB6" w:rsidP="008F7EB6">
      <w:pPr>
        <w:widowControl w:val="0"/>
        <w:spacing w:line="276" w:lineRule="auto"/>
        <w:ind w:left="260" w:firstLine="700"/>
        <w:jc w:val="both"/>
        <w:rPr>
          <w:lang w:bidi="ru-RU"/>
        </w:rPr>
      </w:pPr>
      <w:r w:rsidRPr="002E02E9">
        <w:rPr>
          <w:lang w:bidi="ru-RU"/>
        </w:rPr>
        <w:t>Программы ориентированы на различный возраст учащихся (7-18 лет), рассчитаны на различные сроки обучения (1-3 года).</w:t>
      </w:r>
    </w:p>
    <w:p w14:paraId="1D5C31AE" w14:textId="77777777" w:rsidR="008F7EB6" w:rsidRPr="002E02E9" w:rsidRDefault="008F7EB6" w:rsidP="008F7EB6">
      <w:pPr>
        <w:widowControl w:val="0"/>
        <w:tabs>
          <w:tab w:val="left" w:pos="9269"/>
        </w:tabs>
        <w:spacing w:line="276" w:lineRule="auto"/>
        <w:ind w:left="260" w:firstLine="700"/>
        <w:jc w:val="both"/>
        <w:rPr>
          <w:lang w:bidi="ru-RU"/>
        </w:rPr>
      </w:pPr>
      <w:r w:rsidRPr="002E02E9">
        <w:rPr>
          <w:lang w:bidi="ru-RU"/>
        </w:rPr>
        <w:t>Самыми востребованными кружками и секциями в школе являются: «Футбол», «Волейбол»,  «Гармония»,  «Веселые нотки», «Азбука здоровья», «Баскетбол».</w:t>
      </w:r>
    </w:p>
    <w:p w14:paraId="74EAA4C4" w14:textId="77777777" w:rsidR="008F7EB6" w:rsidRPr="002E02E9" w:rsidRDefault="008F7EB6" w:rsidP="008F7EB6">
      <w:pPr>
        <w:spacing w:line="276" w:lineRule="auto"/>
        <w:jc w:val="both"/>
        <w:rPr>
          <w:lang w:bidi="ru-RU"/>
        </w:rPr>
      </w:pPr>
      <w:r w:rsidRPr="002E02E9">
        <w:rPr>
          <w:lang w:bidi="ru-RU"/>
        </w:rPr>
        <w:t xml:space="preserve">                Мониторинг занятости в системе дополнительного образования показал средний уровень занятости обучающихся, что составляет 290 учеников (74,9 % от общего числа обучающихся школы), учитывая занятость обучающихся в нескольких объединениях системы дополнительного образования.</w:t>
      </w:r>
    </w:p>
    <w:p w14:paraId="68BFFB1F" w14:textId="0DD4B788" w:rsidR="008F7EB6" w:rsidRPr="002E02E9" w:rsidRDefault="008F7EB6" w:rsidP="008F7EB6">
      <w:pPr>
        <w:widowControl w:val="0"/>
        <w:spacing w:line="276" w:lineRule="auto"/>
        <w:jc w:val="both"/>
      </w:pPr>
      <w:r w:rsidRPr="002E02E9">
        <w:t xml:space="preserve">              По результатам 202</w:t>
      </w:r>
      <w:r w:rsidR="00CC2C1A" w:rsidRPr="002E02E9">
        <w:t>4</w:t>
      </w:r>
      <w:r w:rsidRPr="002E02E9">
        <w:t xml:space="preserve"> года обучающиеся школы приняли участие в 29 конкурсах, олимпиадах, спортивных состязаниях различного уровня, и многие ребята стали призерами и победителями.</w:t>
      </w:r>
    </w:p>
    <w:p w14:paraId="2811C149" w14:textId="77777777" w:rsidR="008F7EB6" w:rsidRPr="002E02E9" w:rsidRDefault="008F7EB6" w:rsidP="008F7EB6">
      <w:pPr>
        <w:spacing w:line="276" w:lineRule="auto"/>
        <w:ind w:firstLine="567"/>
        <w:jc w:val="both"/>
      </w:pPr>
      <w:r w:rsidRPr="002E02E9">
        <w:lastRenderedPageBreak/>
        <w:t>Следует отметить, что произошло увеличение числа,  занятых в системе дополнительного образования. Занятость учащихся «группы риска», состоящих на разных видах профилактического учета - 100%. Эти ребята постоянно вовлекаются в школьные мероприятия различной направленности и в трудовую деятельность.</w:t>
      </w:r>
    </w:p>
    <w:p w14:paraId="4C30CC02" w14:textId="77777777" w:rsidR="008F7EB6" w:rsidRPr="002E02E9" w:rsidRDefault="008F7EB6" w:rsidP="008F7EB6">
      <w:pPr>
        <w:tabs>
          <w:tab w:val="left" w:pos="142"/>
          <w:tab w:val="num" w:pos="426"/>
          <w:tab w:val="left" w:pos="1134"/>
        </w:tabs>
        <w:spacing w:line="276" w:lineRule="auto"/>
        <w:jc w:val="both"/>
      </w:pPr>
      <w:r w:rsidRPr="002E02E9">
        <w:t xml:space="preserve">          Проводится пропаганда кружковой работы, работы в семье по развитию талантов учащихся, через сайт (отчеты и фотоотчеты о проведенных мероприятиях), на ученических и родительских собраниях, работа по популяризации массовых </w:t>
      </w:r>
      <w:proofErr w:type="spellStart"/>
      <w:r w:rsidRPr="002E02E9">
        <w:t>мероприятийс</w:t>
      </w:r>
      <w:proofErr w:type="spellEnd"/>
      <w:r w:rsidRPr="002E02E9">
        <w:t xml:space="preserve"> участием кружковцев, творческие отчеты коллективов, занятых внеурочной деятельностью.</w:t>
      </w:r>
    </w:p>
    <w:p w14:paraId="070F554D" w14:textId="77777777" w:rsidR="008F7EB6" w:rsidRPr="002E02E9" w:rsidRDefault="008F7EB6" w:rsidP="008F7EB6">
      <w:pPr>
        <w:shd w:val="clear" w:color="auto" w:fill="FFFFFF"/>
        <w:spacing w:line="276" w:lineRule="auto"/>
        <w:ind w:firstLine="567"/>
        <w:jc w:val="both"/>
        <w:rPr>
          <w:b/>
          <w:i/>
        </w:rPr>
      </w:pPr>
      <w:r w:rsidRPr="002E02E9">
        <w:rPr>
          <w:b/>
          <w:i/>
          <w:iCs/>
        </w:rPr>
        <w:t>Проблемы организации дополнительного образования детей</w:t>
      </w:r>
    </w:p>
    <w:p w14:paraId="72482603" w14:textId="77777777" w:rsidR="008F7EB6" w:rsidRPr="002E02E9" w:rsidRDefault="008F7EB6" w:rsidP="001E33D0">
      <w:pPr>
        <w:numPr>
          <w:ilvl w:val="0"/>
          <w:numId w:val="12"/>
        </w:numPr>
        <w:shd w:val="clear" w:color="auto" w:fill="FFFFFF"/>
        <w:suppressAutoHyphens/>
        <w:spacing w:line="276" w:lineRule="auto"/>
        <w:jc w:val="both"/>
        <w:rPr>
          <w:i/>
        </w:rPr>
      </w:pPr>
      <w:r w:rsidRPr="002E02E9">
        <w:t>Невозможно на 100% удовлетворить запросы родителей (законных представителей) из-за отсутствия необходимых специалистов (тренер по боевым искусствам,  специалист по робототехнике).</w:t>
      </w:r>
    </w:p>
    <w:p w14:paraId="54E74663" w14:textId="77777777" w:rsidR="008F7EB6" w:rsidRPr="002E02E9" w:rsidRDefault="008F7EB6" w:rsidP="008F7EB6">
      <w:pPr>
        <w:spacing w:line="276" w:lineRule="auto"/>
        <w:ind w:firstLine="567"/>
        <w:jc w:val="both"/>
        <w:rPr>
          <w:i/>
        </w:rPr>
      </w:pPr>
      <w:r w:rsidRPr="002E02E9">
        <w:rPr>
          <w:b/>
          <w:i/>
        </w:rPr>
        <w:t>Пути решения:</w:t>
      </w:r>
    </w:p>
    <w:p w14:paraId="47842333" w14:textId="77777777" w:rsidR="008F7EB6" w:rsidRPr="002E02E9" w:rsidRDefault="008F7EB6" w:rsidP="008F7EB6">
      <w:pPr>
        <w:shd w:val="clear" w:color="auto" w:fill="FFFFFF"/>
        <w:spacing w:line="276" w:lineRule="auto"/>
        <w:jc w:val="both"/>
      </w:pPr>
      <w:r w:rsidRPr="002E02E9">
        <w:t xml:space="preserve">                   Продолжать изучать интересы учащихся и запросы родителей (законных представителей), привлекать для кружковой работы с детьми родителей учащихся школы (беседы, часы общения, рассказы о своих профессиях и т.д.).</w:t>
      </w:r>
    </w:p>
    <w:p w14:paraId="33473033" w14:textId="77777777" w:rsidR="00BE4C63" w:rsidRPr="002E02E9" w:rsidRDefault="00BE4C63" w:rsidP="008F7EB6">
      <w:pPr>
        <w:widowControl w:val="0"/>
        <w:autoSpaceDE w:val="0"/>
        <w:autoSpaceDN w:val="0"/>
        <w:spacing w:before="27"/>
        <w:jc w:val="both"/>
        <w:rPr>
          <w:lang w:eastAsia="en-US"/>
        </w:rPr>
      </w:pPr>
    </w:p>
    <w:p w14:paraId="4D10D1BE" w14:textId="77777777" w:rsidR="008F7EB6" w:rsidRPr="002E02E9" w:rsidRDefault="008F7EB6" w:rsidP="008F7EB6">
      <w:pPr>
        <w:widowControl w:val="0"/>
        <w:tabs>
          <w:tab w:val="left" w:pos="993"/>
        </w:tabs>
        <w:autoSpaceDE w:val="0"/>
        <w:autoSpaceDN w:val="0"/>
        <w:ind w:firstLine="420"/>
        <w:jc w:val="both"/>
        <w:rPr>
          <w:lang w:eastAsia="en-US"/>
        </w:rPr>
      </w:pPr>
      <w:r w:rsidRPr="002E02E9">
        <w:rPr>
          <w:lang w:eastAsia="en-US"/>
        </w:rPr>
        <w:t>Во втором полугодии 2023/24 учебного года по программам технической и естественно-научной направленности занимались 40 процентов обучающихся, осваивающих дополнительные образовательные программы. В</w:t>
      </w:r>
      <w:r w:rsidRPr="002E02E9">
        <w:rPr>
          <w:spacing w:val="-3"/>
          <w:lang w:eastAsia="en-US"/>
        </w:rPr>
        <w:t xml:space="preserve"> </w:t>
      </w:r>
      <w:r w:rsidRPr="002E02E9">
        <w:rPr>
          <w:lang w:eastAsia="en-US"/>
        </w:rPr>
        <w:t>первом полугодии 2023/24 учебного года доля обучающихся, осваивающих дополнительные общеразвивающие программы технической и естественно-научной направленности, выросла на 15 процентов и составила 55 процентов. Это говорит о росте интереса обучающихся к освоению программ технической и естественно-научной направленности.</w:t>
      </w:r>
    </w:p>
    <w:p w14:paraId="194B4F3A" w14:textId="77777777" w:rsidR="008F7EB6" w:rsidRPr="002E02E9" w:rsidRDefault="008F7EB6" w:rsidP="008F7EB6">
      <w:pPr>
        <w:widowControl w:val="0"/>
        <w:autoSpaceDE w:val="0"/>
        <w:autoSpaceDN w:val="0"/>
        <w:spacing w:before="26"/>
        <w:jc w:val="both"/>
        <w:rPr>
          <w:lang w:eastAsia="en-US"/>
        </w:rPr>
      </w:pPr>
    </w:p>
    <w:p w14:paraId="792B1871" w14:textId="77777777" w:rsidR="008F7EB6" w:rsidRPr="002E02E9" w:rsidRDefault="008F7EB6" w:rsidP="008F7EB6">
      <w:pPr>
        <w:widowControl w:val="0"/>
        <w:autoSpaceDE w:val="0"/>
        <w:autoSpaceDN w:val="0"/>
        <w:spacing w:before="1"/>
        <w:ind w:firstLine="1098"/>
        <w:jc w:val="both"/>
        <w:rPr>
          <w:lang w:eastAsia="en-US"/>
        </w:rPr>
      </w:pPr>
      <w:r w:rsidRPr="002E02E9">
        <w:rPr>
          <w:lang w:eastAsia="en-US"/>
        </w:rPr>
        <w:t xml:space="preserve">В 2022 году МКОУ Новобирюсинская  СОШ включилась в проект </w:t>
      </w:r>
      <w:proofErr w:type="spellStart"/>
      <w:r w:rsidRPr="002E02E9">
        <w:rPr>
          <w:lang w:eastAsia="en-US"/>
        </w:rPr>
        <w:t>Минпросвещения</w:t>
      </w:r>
      <w:proofErr w:type="spellEnd"/>
      <w:r w:rsidRPr="002E02E9">
        <w:rPr>
          <w:lang w:eastAsia="en-US"/>
        </w:rPr>
        <w:t xml:space="preserve"> «Школьный театр» (сертификат №22-1167692496). С 1 сентября 2022 года организовано объединение дополнительного образования «Театр Арлекино». Разработана программа дополнительного образования «Театр «Арлекино»». Руководитель театра – педагог организатор. Педагог имеет необходимую квалификацию. Составлены план и график проведения занятий театра. Созданы условия для организации образовательного процесса: выделены помещение и специальное оборудование – мультимедиапроектор и экран, компьютер с возможностью просмотра CD/DVD и выходом</w:t>
      </w:r>
      <w:r w:rsidRPr="002E02E9">
        <w:rPr>
          <w:spacing w:val="-1"/>
          <w:lang w:eastAsia="en-US"/>
        </w:rPr>
        <w:t xml:space="preserve"> </w:t>
      </w:r>
      <w:r w:rsidRPr="002E02E9">
        <w:rPr>
          <w:lang w:eastAsia="en-US"/>
        </w:rPr>
        <w:t>в интернет.</w:t>
      </w:r>
    </w:p>
    <w:p w14:paraId="0555A5FC" w14:textId="77777777" w:rsidR="008F7EB6" w:rsidRPr="002E02E9" w:rsidRDefault="008F7EB6" w:rsidP="008F7EB6">
      <w:pPr>
        <w:widowControl w:val="0"/>
        <w:autoSpaceDE w:val="0"/>
        <w:autoSpaceDN w:val="0"/>
        <w:spacing w:before="28"/>
        <w:jc w:val="both"/>
        <w:rPr>
          <w:lang w:eastAsia="en-US"/>
        </w:rPr>
      </w:pPr>
    </w:p>
    <w:p w14:paraId="41CD5CA2" w14:textId="77777777" w:rsidR="008F7EB6" w:rsidRPr="002E02E9" w:rsidRDefault="008F7EB6" w:rsidP="008F7EB6">
      <w:pPr>
        <w:widowControl w:val="0"/>
        <w:autoSpaceDE w:val="0"/>
        <w:autoSpaceDN w:val="0"/>
        <w:ind w:left="-142" w:firstLine="420"/>
        <w:jc w:val="both"/>
        <w:rPr>
          <w:lang w:eastAsia="en-US"/>
        </w:rPr>
      </w:pPr>
      <w:r w:rsidRPr="002E02E9">
        <w:rPr>
          <w:lang w:eastAsia="en-US"/>
        </w:rPr>
        <w:t>С 1 сентября 2021 года организован школьный спортивный клуб «</w:t>
      </w:r>
      <w:proofErr w:type="spellStart"/>
      <w:r w:rsidRPr="002E02E9">
        <w:rPr>
          <w:lang w:eastAsia="en-US"/>
        </w:rPr>
        <w:t>Бирюсинка</w:t>
      </w:r>
      <w:proofErr w:type="spellEnd"/>
      <w:r w:rsidRPr="002E02E9">
        <w:rPr>
          <w:lang w:eastAsia="en-US"/>
        </w:rPr>
        <w:t>» В рамках клуба реализуются программы дополнительного образования:</w:t>
      </w:r>
    </w:p>
    <w:p w14:paraId="7E679381" w14:textId="77777777" w:rsidR="008F7EB6" w:rsidRPr="002E02E9" w:rsidRDefault="008F7EB6" w:rsidP="008F7EB6">
      <w:pPr>
        <w:widowControl w:val="0"/>
        <w:tabs>
          <w:tab w:val="left" w:pos="7428"/>
        </w:tabs>
        <w:autoSpaceDE w:val="0"/>
        <w:autoSpaceDN w:val="0"/>
        <w:jc w:val="both"/>
        <w:rPr>
          <w:lang w:eastAsia="en-US"/>
        </w:rPr>
      </w:pPr>
      <w:r w:rsidRPr="002E02E9">
        <w:rPr>
          <w:lang w:eastAsia="en-US"/>
        </w:rPr>
        <w:tab/>
      </w:r>
    </w:p>
    <w:p w14:paraId="6692C834" w14:textId="77777777" w:rsidR="008F7EB6" w:rsidRPr="002E02E9" w:rsidRDefault="008F7EB6" w:rsidP="001E33D0">
      <w:pPr>
        <w:widowControl w:val="0"/>
        <w:numPr>
          <w:ilvl w:val="1"/>
          <w:numId w:val="16"/>
        </w:numPr>
        <w:tabs>
          <w:tab w:val="left" w:pos="1398"/>
        </w:tabs>
        <w:autoSpaceDE w:val="0"/>
        <w:autoSpaceDN w:val="0"/>
        <w:spacing w:before="83"/>
        <w:jc w:val="both"/>
        <w:rPr>
          <w:lang w:eastAsia="en-US"/>
        </w:rPr>
      </w:pPr>
      <w:r w:rsidRPr="002E02E9">
        <w:rPr>
          <w:lang w:eastAsia="en-US"/>
        </w:rPr>
        <w:t>волейбол –</w:t>
      </w:r>
      <w:r w:rsidRPr="002E02E9">
        <w:rPr>
          <w:spacing w:val="-4"/>
          <w:lang w:eastAsia="en-US"/>
        </w:rPr>
        <w:t xml:space="preserve"> </w:t>
      </w:r>
      <w:r w:rsidRPr="002E02E9">
        <w:rPr>
          <w:lang w:eastAsia="en-US"/>
        </w:rPr>
        <w:t xml:space="preserve">3 </w:t>
      </w:r>
      <w:r w:rsidRPr="002E02E9">
        <w:rPr>
          <w:spacing w:val="-2"/>
          <w:lang w:eastAsia="en-US"/>
        </w:rPr>
        <w:t>группы;</w:t>
      </w:r>
    </w:p>
    <w:p w14:paraId="281754F9" w14:textId="77777777" w:rsidR="008F7EB6" w:rsidRPr="002E02E9" w:rsidRDefault="008F7EB6" w:rsidP="001E33D0">
      <w:pPr>
        <w:widowControl w:val="0"/>
        <w:numPr>
          <w:ilvl w:val="1"/>
          <w:numId w:val="16"/>
        </w:numPr>
        <w:tabs>
          <w:tab w:val="left" w:pos="1398"/>
        </w:tabs>
        <w:autoSpaceDE w:val="0"/>
        <w:autoSpaceDN w:val="0"/>
        <w:spacing w:before="2" w:line="252" w:lineRule="exact"/>
        <w:jc w:val="both"/>
        <w:rPr>
          <w:lang w:eastAsia="en-US"/>
        </w:rPr>
      </w:pPr>
      <w:r w:rsidRPr="002E02E9">
        <w:rPr>
          <w:lang w:eastAsia="en-US"/>
        </w:rPr>
        <w:t>баскетбол</w:t>
      </w:r>
      <w:r w:rsidRPr="002E02E9">
        <w:rPr>
          <w:spacing w:val="-3"/>
          <w:lang w:eastAsia="en-US"/>
        </w:rPr>
        <w:t xml:space="preserve"> </w:t>
      </w:r>
      <w:r w:rsidRPr="002E02E9">
        <w:rPr>
          <w:lang w:eastAsia="en-US"/>
        </w:rPr>
        <w:t>–</w:t>
      </w:r>
      <w:r w:rsidRPr="002E02E9">
        <w:rPr>
          <w:spacing w:val="-1"/>
          <w:lang w:eastAsia="en-US"/>
        </w:rPr>
        <w:t xml:space="preserve"> </w:t>
      </w:r>
      <w:r w:rsidRPr="002E02E9">
        <w:rPr>
          <w:lang w:eastAsia="en-US"/>
        </w:rPr>
        <w:t xml:space="preserve">2 </w:t>
      </w:r>
      <w:r w:rsidRPr="002E02E9">
        <w:rPr>
          <w:spacing w:val="-2"/>
          <w:lang w:eastAsia="en-US"/>
        </w:rPr>
        <w:t>группы;</w:t>
      </w:r>
    </w:p>
    <w:p w14:paraId="2223A562" w14:textId="77777777" w:rsidR="008F7EB6" w:rsidRPr="002E02E9" w:rsidRDefault="008F7EB6" w:rsidP="001E33D0">
      <w:pPr>
        <w:widowControl w:val="0"/>
        <w:numPr>
          <w:ilvl w:val="1"/>
          <w:numId w:val="16"/>
        </w:numPr>
        <w:tabs>
          <w:tab w:val="left" w:pos="1398"/>
        </w:tabs>
        <w:autoSpaceDE w:val="0"/>
        <w:autoSpaceDN w:val="0"/>
        <w:spacing w:line="252" w:lineRule="exact"/>
        <w:jc w:val="both"/>
        <w:rPr>
          <w:lang w:eastAsia="en-US"/>
        </w:rPr>
      </w:pPr>
      <w:r w:rsidRPr="002E02E9">
        <w:rPr>
          <w:lang w:eastAsia="en-US"/>
        </w:rPr>
        <w:t>общая</w:t>
      </w:r>
      <w:r w:rsidRPr="002E02E9">
        <w:rPr>
          <w:spacing w:val="-7"/>
          <w:lang w:eastAsia="en-US"/>
        </w:rPr>
        <w:t xml:space="preserve"> </w:t>
      </w:r>
      <w:r w:rsidRPr="002E02E9">
        <w:rPr>
          <w:lang w:eastAsia="en-US"/>
        </w:rPr>
        <w:t>физическая</w:t>
      </w:r>
      <w:r w:rsidRPr="002E02E9">
        <w:rPr>
          <w:spacing w:val="-3"/>
          <w:lang w:eastAsia="en-US"/>
        </w:rPr>
        <w:t xml:space="preserve"> </w:t>
      </w:r>
      <w:r w:rsidRPr="002E02E9">
        <w:rPr>
          <w:lang w:eastAsia="en-US"/>
        </w:rPr>
        <w:t>подготовка</w:t>
      </w:r>
      <w:r w:rsidRPr="002E02E9">
        <w:rPr>
          <w:spacing w:val="-2"/>
          <w:lang w:eastAsia="en-US"/>
        </w:rPr>
        <w:t xml:space="preserve"> </w:t>
      </w:r>
      <w:r w:rsidRPr="002E02E9">
        <w:rPr>
          <w:lang w:eastAsia="en-US"/>
        </w:rPr>
        <w:t>–</w:t>
      </w:r>
      <w:r w:rsidRPr="002E02E9">
        <w:rPr>
          <w:spacing w:val="-3"/>
          <w:lang w:eastAsia="en-US"/>
        </w:rPr>
        <w:t xml:space="preserve"> </w:t>
      </w:r>
      <w:r w:rsidRPr="002E02E9">
        <w:rPr>
          <w:lang w:eastAsia="en-US"/>
        </w:rPr>
        <w:t>2</w:t>
      </w:r>
      <w:r w:rsidRPr="002E02E9">
        <w:rPr>
          <w:spacing w:val="-6"/>
          <w:lang w:eastAsia="en-US"/>
        </w:rPr>
        <w:t xml:space="preserve"> </w:t>
      </w:r>
      <w:r w:rsidRPr="002E02E9">
        <w:rPr>
          <w:spacing w:val="-2"/>
          <w:lang w:eastAsia="en-US"/>
        </w:rPr>
        <w:t>группы;</w:t>
      </w:r>
    </w:p>
    <w:p w14:paraId="4C8C5AAC" w14:textId="77777777" w:rsidR="008F7EB6" w:rsidRPr="002E02E9" w:rsidRDefault="008F7EB6" w:rsidP="001E33D0">
      <w:pPr>
        <w:widowControl w:val="0"/>
        <w:numPr>
          <w:ilvl w:val="1"/>
          <w:numId w:val="16"/>
        </w:numPr>
        <w:tabs>
          <w:tab w:val="left" w:pos="1398"/>
        </w:tabs>
        <w:autoSpaceDE w:val="0"/>
        <w:autoSpaceDN w:val="0"/>
        <w:spacing w:before="1" w:line="253" w:lineRule="exact"/>
        <w:jc w:val="both"/>
        <w:rPr>
          <w:lang w:eastAsia="en-US"/>
        </w:rPr>
      </w:pPr>
      <w:r w:rsidRPr="002E02E9">
        <w:rPr>
          <w:lang w:eastAsia="en-US"/>
        </w:rPr>
        <w:t>подвижные</w:t>
      </w:r>
      <w:r w:rsidRPr="002E02E9">
        <w:rPr>
          <w:spacing w:val="-4"/>
          <w:lang w:eastAsia="en-US"/>
        </w:rPr>
        <w:t xml:space="preserve"> </w:t>
      </w:r>
      <w:r w:rsidRPr="002E02E9">
        <w:rPr>
          <w:lang w:eastAsia="en-US"/>
        </w:rPr>
        <w:t>игры</w:t>
      </w:r>
      <w:r w:rsidRPr="002E02E9">
        <w:rPr>
          <w:spacing w:val="-3"/>
          <w:lang w:eastAsia="en-US"/>
        </w:rPr>
        <w:t xml:space="preserve"> </w:t>
      </w:r>
      <w:r w:rsidRPr="002E02E9">
        <w:rPr>
          <w:lang w:eastAsia="en-US"/>
        </w:rPr>
        <w:t>–</w:t>
      </w:r>
      <w:r w:rsidRPr="002E02E9">
        <w:rPr>
          <w:spacing w:val="-1"/>
          <w:lang w:eastAsia="en-US"/>
        </w:rPr>
        <w:t xml:space="preserve"> </w:t>
      </w:r>
      <w:r w:rsidRPr="002E02E9">
        <w:rPr>
          <w:lang w:eastAsia="en-US"/>
        </w:rPr>
        <w:t>3</w:t>
      </w:r>
      <w:r w:rsidRPr="002E02E9">
        <w:rPr>
          <w:spacing w:val="-1"/>
          <w:lang w:eastAsia="en-US"/>
        </w:rPr>
        <w:t xml:space="preserve"> </w:t>
      </w:r>
      <w:r w:rsidRPr="002E02E9">
        <w:rPr>
          <w:spacing w:val="-2"/>
          <w:lang w:eastAsia="en-US"/>
        </w:rPr>
        <w:t>группы;</w:t>
      </w:r>
    </w:p>
    <w:p w14:paraId="3F7F498F" w14:textId="77777777" w:rsidR="008F7EB6" w:rsidRPr="002E02E9" w:rsidRDefault="008F7EB6" w:rsidP="001E33D0">
      <w:pPr>
        <w:widowControl w:val="0"/>
        <w:numPr>
          <w:ilvl w:val="1"/>
          <w:numId w:val="16"/>
        </w:numPr>
        <w:tabs>
          <w:tab w:val="left" w:pos="1398"/>
        </w:tabs>
        <w:autoSpaceDE w:val="0"/>
        <w:autoSpaceDN w:val="0"/>
        <w:spacing w:line="253" w:lineRule="exact"/>
        <w:jc w:val="both"/>
        <w:rPr>
          <w:lang w:eastAsia="en-US"/>
        </w:rPr>
      </w:pPr>
      <w:r w:rsidRPr="002E02E9">
        <w:rPr>
          <w:lang w:eastAsia="en-US"/>
        </w:rPr>
        <w:t>ЮИД –</w:t>
      </w:r>
      <w:r w:rsidRPr="002E02E9">
        <w:rPr>
          <w:spacing w:val="-4"/>
          <w:lang w:eastAsia="en-US"/>
        </w:rPr>
        <w:t xml:space="preserve"> </w:t>
      </w:r>
      <w:r w:rsidRPr="002E02E9">
        <w:rPr>
          <w:lang w:eastAsia="en-US"/>
        </w:rPr>
        <w:t xml:space="preserve">1 </w:t>
      </w:r>
      <w:r w:rsidRPr="002E02E9">
        <w:rPr>
          <w:spacing w:val="-2"/>
          <w:lang w:eastAsia="en-US"/>
        </w:rPr>
        <w:t>группа.</w:t>
      </w:r>
    </w:p>
    <w:p w14:paraId="1135BAF5" w14:textId="77777777" w:rsidR="008F7EB6" w:rsidRPr="002E02E9" w:rsidRDefault="008F7EB6" w:rsidP="001E33D0">
      <w:pPr>
        <w:widowControl w:val="0"/>
        <w:numPr>
          <w:ilvl w:val="1"/>
          <w:numId w:val="16"/>
        </w:numPr>
        <w:tabs>
          <w:tab w:val="left" w:pos="1398"/>
        </w:tabs>
        <w:autoSpaceDE w:val="0"/>
        <w:autoSpaceDN w:val="0"/>
        <w:spacing w:line="253" w:lineRule="exact"/>
        <w:jc w:val="both"/>
        <w:rPr>
          <w:lang w:eastAsia="en-US"/>
        </w:rPr>
      </w:pPr>
      <w:r w:rsidRPr="002E02E9">
        <w:rPr>
          <w:spacing w:val="-2"/>
          <w:lang w:eastAsia="en-US"/>
        </w:rPr>
        <w:t>Пионербол – 1 группа</w:t>
      </w:r>
    </w:p>
    <w:p w14:paraId="555211D5" w14:textId="77777777" w:rsidR="008F7EB6" w:rsidRPr="002E02E9" w:rsidRDefault="008F7EB6" w:rsidP="001E33D0">
      <w:pPr>
        <w:widowControl w:val="0"/>
        <w:numPr>
          <w:ilvl w:val="1"/>
          <w:numId w:val="16"/>
        </w:numPr>
        <w:tabs>
          <w:tab w:val="left" w:pos="1398"/>
        </w:tabs>
        <w:autoSpaceDE w:val="0"/>
        <w:autoSpaceDN w:val="0"/>
        <w:spacing w:line="253" w:lineRule="exact"/>
        <w:jc w:val="both"/>
        <w:rPr>
          <w:lang w:eastAsia="en-US"/>
        </w:rPr>
      </w:pPr>
      <w:r w:rsidRPr="002E02E9">
        <w:rPr>
          <w:spacing w:val="-2"/>
          <w:lang w:eastAsia="en-US"/>
        </w:rPr>
        <w:t>Футбол – 1 группа</w:t>
      </w:r>
    </w:p>
    <w:p w14:paraId="4883077F" w14:textId="77777777" w:rsidR="008F7EB6" w:rsidRPr="002E02E9" w:rsidRDefault="008F7EB6" w:rsidP="001E33D0">
      <w:pPr>
        <w:widowControl w:val="0"/>
        <w:numPr>
          <w:ilvl w:val="1"/>
          <w:numId w:val="16"/>
        </w:numPr>
        <w:tabs>
          <w:tab w:val="left" w:pos="1398"/>
        </w:tabs>
        <w:autoSpaceDE w:val="0"/>
        <w:autoSpaceDN w:val="0"/>
        <w:spacing w:line="253" w:lineRule="exact"/>
        <w:jc w:val="both"/>
        <w:rPr>
          <w:lang w:eastAsia="en-US"/>
        </w:rPr>
      </w:pPr>
      <w:r w:rsidRPr="002E02E9">
        <w:rPr>
          <w:spacing w:val="-2"/>
          <w:lang w:eastAsia="en-US"/>
        </w:rPr>
        <w:t>ДЮП- 1 группа</w:t>
      </w:r>
    </w:p>
    <w:p w14:paraId="65C37B49" w14:textId="77777777" w:rsidR="008F7EB6" w:rsidRPr="002E02E9" w:rsidRDefault="008F7EB6" w:rsidP="008F7EB6">
      <w:pPr>
        <w:tabs>
          <w:tab w:val="left" w:pos="7428"/>
        </w:tabs>
        <w:jc w:val="both"/>
        <w:rPr>
          <w:lang w:eastAsia="en-US"/>
        </w:rPr>
      </w:pPr>
      <w:r w:rsidRPr="002E02E9">
        <w:rPr>
          <w:lang w:eastAsia="en-US"/>
        </w:rPr>
        <w:tab/>
      </w:r>
    </w:p>
    <w:p w14:paraId="175D8BCB" w14:textId="77777777" w:rsidR="008F7EB6" w:rsidRPr="002E02E9" w:rsidRDefault="008F7EB6" w:rsidP="008F7EB6">
      <w:pPr>
        <w:jc w:val="both"/>
        <w:rPr>
          <w:lang w:eastAsia="en-US"/>
        </w:rPr>
      </w:pPr>
    </w:p>
    <w:p w14:paraId="7AC8B047" w14:textId="77777777" w:rsidR="008F7EB6" w:rsidRPr="002E02E9" w:rsidRDefault="008F7EB6" w:rsidP="008F7EB6">
      <w:pPr>
        <w:widowControl w:val="0"/>
        <w:autoSpaceDE w:val="0"/>
        <w:autoSpaceDN w:val="0"/>
        <w:jc w:val="both"/>
        <w:rPr>
          <w:lang w:eastAsia="en-US"/>
        </w:rPr>
      </w:pPr>
      <w:r w:rsidRPr="002E02E9">
        <w:rPr>
          <w:lang w:eastAsia="en-US"/>
        </w:rPr>
        <w:tab/>
        <w:t>Для</w:t>
      </w:r>
      <w:r w:rsidRPr="002E02E9">
        <w:rPr>
          <w:spacing w:val="-10"/>
          <w:lang w:eastAsia="en-US"/>
        </w:rPr>
        <w:t xml:space="preserve"> </w:t>
      </w:r>
      <w:r w:rsidRPr="002E02E9">
        <w:rPr>
          <w:lang w:eastAsia="en-US"/>
        </w:rPr>
        <w:t>успешной</w:t>
      </w:r>
      <w:r w:rsidRPr="002E02E9">
        <w:rPr>
          <w:spacing w:val="-7"/>
          <w:lang w:eastAsia="en-US"/>
        </w:rPr>
        <w:t xml:space="preserve"> </w:t>
      </w:r>
      <w:r w:rsidRPr="002E02E9">
        <w:rPr>
          <w:lang w:eastAsia="en-US"/>
        </w:rPr>
        <w:t>реализации</w:t>
      </w:r>
      <w:r w:rsidRPr="002E02E9">
        <w:rPr>
          <w:spacing w:val="-7"/>
          <w:lang w:eastAsia="en-US"/>
        </w:rPr>
        <w:t xml:space="preserve"> </w:t>
      </w:r>
      <w:r w:rsidRPr="002E02E9">
        <w:rPr>
          <w:lang w:eastAsia="en-US"/>
        </w:rPr>
        <w:t>проекта</w:t>
      </w:r>
      <w:r w:rsidRPr="002E02E9">
        <w:rPr>
          <w:spacing w:val="-7"/>
          <w:lang w:eastAsia="en-US"/>
        </w:rPr>
        <w:t xml:space="preserve"> </w:t>
      </w:r>
      <w:r w:rsidRPr="002E02E9">
        <w:rPr>
          <w:lang w:eastAsia="en-US"/>
        </w:rPr>
        <w:t>имеется</w:t>
      </w:r>
      <w:r w:rsidRPr="002E02E9">
        <w:rPr>
          <w:spacing w:val="-7"/>
          <w:lang w:eastAsia="en-US"/>
        </w:rPr>
        <w:t xml:space="preserve"> </w:t>
      </w:r>
      <w:r w:rsidRPr="002E02E9">
        <w:rPr>
          <w:lang w:eastAsia="en-US"/>
        </w:rPr>
        <w:t>необходимая</w:t>
      </w:r>
      <w:r w:rsidRPr="002E02E9">
        <w:rPr>
          <w:spacing w:val="-7"/>
          <w:lang w:eastAsia="en-US"/>
        </w:rPr>
        <w:t xml:space="preserve"> </w:t>
      </w:r>
      <w:r w:rsidRPr="002E02E9">
        <w:rPr>
          <w:lang w:eastAsia="en-US"/>
        </w:rPr>
        <w:t>материально-техническая</w:t>
      </w:r>
      <w:r w:rsidRPr="002E02E9">
        <w:rPr>
          <w:spacing w:val="-9"/>
          <w:lang w:eastAsia="en-US"/>
        </w:rPr>
        <w:t xml:space="preserve"> </w:t>
      </w:r>
      <w:r w:rsidRPr="002E02E9">
        <w:rPr>
          <w:spacing w:val="-2"/>
          <w:lang w:eastAsia="en-US"/>
        </w:rPr>
        <w:t>база:</w:t>
      </w:r>
    </w:p>
    <w:p w14:paraId="001F8337" w14:textId="77777777" w:rsidR="008F7EB6" w:rsidRPr="002E02E9" w:rsidRDefault="008F7EB6" w:rsidP="008F7EB6">
      <w:pPr>
        <w:widowControl w:val="0"/>
        <w:autoSpaceDE w:val="0"/>
        <w:autoSpaceDN w:val="0"/>
        <w:spacing w:before="26"/>
        <w:jc w:val="both"/>
        <w:rPr>
          <w:lang w:eastAsia="en-US"/>
        </w:rPr>
      </w:pPr>
    </w:p>
    <w:p w14:paraId="53F98C5A" w14:textId="77777777" w:rsidR="008F7EB6" w:rsidRPr="002E02E9" w:rsidRDefault="008F7EB6" w:rsidP="001E33D0">
      <w:pPr>
        <w:widowControl w:val="0"/>
        <w:numPr>
          <w:ilvl w:val="1"/>
          <w:numId w:val="16"/>
        </w:numPr>
        <w:tabs>
          <w:tab w:val="left" w:pos="1398"/>
          <w:tab w:val="left" w:pos="1458"/>
        </w:tabs>
        <w:autoSpaceDE w:val="0"/>
        <w:autoSpaceDN w:val="0"/>
        <w:spacing w:before="1"/>
        <w:ind w:left="1458"/>
        <w:jc w:val="both"/>
        <w:rPr>
          <w:lang w:eastAsia="en-US"/>
        </w:rPr>
      </w:pPr>
      <w:r w:rsidRPr="002E02E9">
        <w:rPr>
          <w:lang w:eastAsia="en-US"/>
        </w:rPr>
        <w:t>спортивный</w:t>
      </w:r>
      <w:r w:rsidRPr="002E02E9">
        <w:rPr>
          <w:spacing w:val="40"/>
          <w:lang w:eastAsia="en-US"/>
        </w:rPr>
        <w:t xml:space="preserve"> </w:t>
      </w:r>
      <w:r w:rsidRPr="002E02E9">
        <w:rPr>
          <w:lang w:eastAsia="en-US"/>
        </w:rPr>
        <w:t>зал,</w:t>
      </w:r>
      <w:r w:rsidRPr="002E02E9">
        <w:rPr>
          <w:spacing w:val="40"/>
          <w:lang w:eastAsia="en-US"/>
        </w:rPr>
        <w:t xml:space="preserve"> </w:t>
      </w:r>
      <w:r w:rsidRPr="002E02E9">
        <w:rPr>
          <w:lang w:eastAsia="en-US"/>
        </w:rPr>
        <w:t>использующийся</w:t>
      </w:r>
      <w:r w:rsidRPr="002E02E9">
        <w:rPr>
          <w:spacing w:val="40"/>
          <w:lang w:eastAsia="en-US"/>
        </w:rPr>
        <w:t xml:space="preserve"> </w:t>
      </w:r>
      <w:r w:rsidRPr="002E02E9">
        <w:rPr>
          <w:lang w:eastAsia="en-US"/>
        </w:rPr>
        <w:t>для</w:t>
      </w:r>
      <w:r w:rsidRPr="002E02E9">
        <w:rPr>
          <w:spacing w:val="40"/>
          <w:lang w:eastAsia="en-US"/>
        </w:rPr>
        <w:t xml:space="preserve"> </w:t>
      </w:r>
      <w:r w:rsidRPr="002E02E9">
        <w:rPr>
          <w:lang w:eastAsia="en-US"/>
        </w:rPr>
        <w:t>проведения</w:t>
      </w:r>
      <w:r w:rsidRPr="002E02E9">
        <w:rPr>
          <w:spacing w:val="40"/>
          <w:lang w:eastAsia="en-US"/>
        </w:rPr>
        <w:t xml:space="preserve"> </w:t>
      </w:r>
      <w:r w:rsidRPr="002E02E9">
        <w:rPr>
          <w:lang w:eastAsia="en-US"/>
        </w:rPr>
        <w:t>спортивных</w:t>
      </w:r>
      <w:r w:rsidRPr="002E02E9">
        <w:rPr>
          <w:spacing w:val="40"/>
          <w:lang w:eastAsia="en-US"/>
        </w:rPr>
        <w:t xml:space="preserve"> </w:t>
      </w:r>
      <w:r w:rsidRPr="002E02E9">
        <w:rPr>
          <w:lang w:eastAsia="en-US"/>
        </w:rPr>
        <w:t>соревнований</w:t>
      </w:r>
      <w:r w:rsidRPr="002E02E9">
        <w:rPr>
          <w:spacing w:val="40"/>
          <w:lang w:eastAsia="en-US"/>
        </w:rPr>
        <w:t xml:space="preserve"> </w:t>
      </w:r>
      <w:r w:rsidRPr="002E02E9">
        <w:rPr>
          <w:lang w:eastAsia="en-US"/>
        </w:rPr>
        <w:t>с</w:t>
      </w:r>
      <w:r w:rsidRPr="002E02E9">
        <w:rPr>
          <w:spacing w:val="40"/>
          <w:lang w:eastAsia="en-US"/>
        </w:rPr>
        <w:t xml:space="preserve"> </w:t>
      </w:r>
      <w:r w:rsidRPr="002E02E9">
        <w:rPr>
          <w:lang w:eastAsia="en-US"/>
        </w:rPr>
        <w:t xml:space="preserve">участием </w:t>
      </w:r>
      <w:r w:rsidRPr="002E02E9">
        <w:rPr>
          <w:spacing w:val="-2"/>
          <w:lang w:eastAsia="en-US"/>
        </w:rPr>
        <w:t>школьников;</w:t>
      </w:r>
    </w:p>
    <w:p w14:paraId="278A3B74" w14:textId="77777777" w:rsidR="008F7EB6" w:rsidRPr="002E02E9" w:rsidRDefault="008F7EB6" w:rsidP="001E33D0">
      <w:pPr>
        <w:widowControl w:val="0"/>
        <w:numPr>
          <w:ilvl w:val="1"/>
          <w:numId w:val="16"/>
        </w:numPr>
        <w:tabs>
          <w:tab w:val="left" w:pos="1398"/>
          <w:tab w:val="left" w:pos="1458"/>
        </w:tabs>
        <w:autoSpaceDE w:val="0"/>
        <w:autoSpaceDN w:val="0"/>
        <w:ind w:left="1458"/>
        <w:jc w:val="both"/>
        <w:rPr>
          <w:lang w:eastAsia="en-US"/>
        </w:rPr>
      </w:pPr>
      <w:r w:rsidRPr="002E02E9">
        <w:rPr>
          <w:lang w:eastAsia="en-US"/>
        </w:rPr>
        <w:t>музыкальная аппаратура для проведения мероприятий и организации общешкольных мероприятий (колонка, микрофоны);</w:t>
      </w:r>
    </w:p>
    <w:p w14:paraId="7D17A26F" w14:textId="77777777" w:rsidR="008F7EB6" w:rsidRPr="002E02E9" w:rsidRDefault="008F7EB6" w:rsidP="001E33D0">
      <w:pPr>
        <w:widowControl w:val="0"/>
        <w:numPr>
          <w:ilvl w:val="1"/>
          <w:numId w:val="16"/>
        </w:numPr>
        <w:tabs>
          <w:tab w:val="left" w:pos="1398"/>
        </w:tabs>
        <w:autoSpaceDE w:val="0"/>
        <w:autoSpaceDN w:val="0"/>
        <w:spacing w:before="1"/>
        <w:jc w:val="both"/>
        <w:rPr>
          <w:lang w:eastAsia="en-US"/>
        </w:rPr>
      </w:pPr>
      <w:r w:rsidRPr="002E02E9">
        <w:rPr>
          <w:lang w:eastAsia="en-US"/>
        </w:rPr>
        <w:t>коллекция</w:t>
      </w:r>
      <w:r w:rsidRPr="002E02E9">
        <w:rPr>
          <w:spacing w:val="-7"/>
          <w:lang w:eastAsia="en-US"/>
        </w:rPr>
        <w:t xml:space="preserve"> </w:t>
      </w:r>
      <w:r w:rsidRPr="002E02E9">
        <w:rPr>
          <w:lang w:eastAsia="en-US"/>
        </w:rPr>
        <w:t>фонограмм</w:t>
      </w:r>
      <w:r w:rsidRPr="002E02E9">
        <w:rPr>
          <w:spacing w:val="-6"/>
          <w:lang w:eastAsia="en-US"/>
        </w:rPr>
        <w:t xml:space="preserve"> </w:t>
      </w:r>
      <w:r w:rsidRPr="002E02E9">
        <w:rPr>
          <w:lang w:eastAsia="en-US"/>
        </w:rPr>
        <w:t>и</w:t>
      </w:r>
      <w:r w:rsidRPr="002E02E9">
        <w:rPr>
          <w:spacing w:val="-8"/>
          <w:lang w:eastAsia="en-US"/>
        </w:rPr>
        <w:t xml:space="preserve"> </w:t>
      </w:r>
      <w:r w:rsidRPr="002E02E9">
        <w:rPr>
          <w:lang w:eastAsia="en-US"/>
        </w:rPr>
        <w:t>аудиозаписей</w:t>
      </w:r>
      <w:r w:rsidRPr="002E02E9">
        <w:rPr>
          <w:spacing w:val="-5"/>
          <w:lang w:eastAsia="en-US"/>
        </w:rPr>
        <w:t xml:space="preserve"> </w:t>
      </w:r>
      <w:r w:rsidRPr="002E02E9">
        <w:rPr>
          <w:lang w:eastAsia="en-US"/>
        </w:rPr>
        <w:t>для</w:t>
      </w:r>
      <w:r w:rsidRPr="002E02E9">
        <w:rPr>
          <w:spacing w:val="-6"/>
          <w:lang w:eastAsia="en-US"/>
        </w:rPr>
        <w:t xml:space="preserve"> </w:t>
      </w:r>
      <w:r w:rsidRPr="002E02E9">
        <w:rPr>
          <w:lang w:eastAsia="en-US"/>
        </w:rPr>
        <w:t>проведения</w:t>
      </w:r>
      <w:r w:rsidRPr="002E02E9">
        <w:rPr>
          <w:spacing w:val="-6"/>
          <w:lang w:eastAsia="en-US"/>
        </w:rPr>
        <w:t xml:space="preserve"> </w:t>
      </w:r>
      <w:r w:rsidRPr="002E02E9">
        <w:rPr>
          <w:lang w:eastAsia="en-US"/>
        </w:rPr>
        <w:t>воспитательных</w:t>
      </w:r>
      <w:r w:rsidRPr="002E02E9">
        <w:rPr>
          <w:spacing w:val="-5"/>
          <w:lang w:eastAsia="en-US"/>
        </w:rPr>
        <w:t xml:space="preserve"> </w:t>
      </w:r>
      <w:r w:rsidRPr="002E02E9">
        <w:rPr>
          <w:spacing w:val="-2"/>
          <w:lang w:eastAsia="en-US"/>
        </w:rPr>
        <w:t>мероприятий.</w:t>
      </w:r>
    </w:p>
    <w:p w14:paraId="0EBF7F9A" w14:textId="77777777" w:rsidR="00BE4C63" w:rsidRPr="002E02E9" w:rsidRDefault="00BE4C63" w:rsidP="008F7EB6">
      <w:pPr>
        <w:widowControl w:val="0"/>
        <w:autoSpaceDE w:val="0"/>
        <w:autoSpaceDN w:val="0"/>
        <w:spacing w:before="27"/>
        <w:jc w:val="both"/>
        <w:rPr>
          <w:lang w:eastAsia="en-US"/>
        </w:rPr>
      </w:pPr>
    </w:p>
    <w:p w14:paraId="638EF369" w14:textId="77777777" w:rsidR="00363545" w:rsidRPr="002E02E9" w:rsidRDefault="00363545" w:rsidP="008F7EB6">
      <w:pPr>
        <w:widowControl w:val="0"/>
        <w:autoSpaceDE w:val="0"/>
        <w:autoSpaceDN w:val="0"/>
        <w:jc w:val="both"/>
        <w:rPr>
          <w:lang w:eastAsia="en-US"/>
        </w:rPr>
      </w:pPr>
      <w:r w:rsidRPr="002E02E9">
        <w:rPr>
          <w:lang w:eastAsia="en-US"/>
        </w:rPr>
        <w:t>В первом полугодии 2023/24 учебного года в рамках клуба проведены следующие спортивные ме</w:t>
      </w:r>
      <w:r w:rsidRPr="002E02E9">
        <w:rPr>
          <w:spacing w:val="-2"/>
          <w:lang w:eastAsia="en-US"/>
        </w:rPr>
        <w:t>роприятия:</w:t>
      </w:r>
    </w:p>
    <w:p w14:paraId="7E1CF362" w14:textId="77777777" w:rsidR="00363545" w:rsidRPr="002E02E9" w:rsidRDefault="00363545" w:rsidP="008F7EB6">
      <w:pPr>
        <w:widowControl w:val="0"/>
        <w:autoSpaceDE w:val="0"/>
        <w:autoSpaceDN w:val="0"/>
        <w:spacing w:before="55"/>
        <w:jc w:val="both"/>
        <w:rPr>
          <w:lang w:eastAsia="en-US"/>
        </w:rPr>
      </w:pPr>
    </w:p>
    <w:p w14:paraId="37B1FA8D" w14:textId="77777777" w:rsidR="00363545" w:rsidRPr="002E02E9" w:rsidRDefault="00363545" w:rsidP="008F7EB6">
      <w:pPr>
        <w:tabs>
          <w:tab w:val="left" w:pos="1392"/>
        </w:tabs>
        <w:jc w:val="both"/>
        <w:rPr>
          <w:lang w:eastAsia="en-US"/>
        </w:rPr>
      </w:pPr>
    </w:p>
    <w:tbl>
      <w:tblPr>
        <w:tblStyle w:val="TableNormal"/>
        <w:tblpPr w:leftFromText="180" w:rightFromText="180" w:vertAnchor="text" w:horzAnchor="margin" w:tblpXSpec="center" w:tblpY="71"/>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3269"/>
        <w:gridCol w:w="1558"/>
        <w:gridCol w:w="1903"/>
        <w:gridCol w:w="2648"/>
      </w:tblGrid>
      <w:tr w:rsidR="002E02E9" w:rsidRPr="002E02E9" w14:paraId="68354CFD" w14:textId="77777777" w:rsidTr="00363545">
        <w:trPr>
          <w:trHeight w:val="537"/>
        </w:trPr>
        <w:tc>
          <w:tcPr>
            <w:tcW w:w="432" w:type="dxa"/>
          </w:tcPr>
          <w:p w14:paraId="41E5C81E" w14:textId="77777777" w:rsidR="00363545" w:rsidRPr="002E02E9" w:rsidRDefault="00363545" w:rsidP="008F7EB6">
            <w:pPr>
              <w:spacing w:before="13" w:line="252" w:lineRule="exact"/>
              <w:ind w:left="14"/>
              <w:jc w:val="both"/>
              <w:rPr>
                <w:b/>
                <w:sz w:val="24"/>
                <w:szCs w:val="24"/>
                <w:lang w:eastAsia="en-US"/>
              </w:rPr>
            </w:pPr>
            <w:r w:rsidRPr="002E02E9">
              <w:rPr>
                <w:b/>
                <w:spacing w:val="-10"/>
                <w:sz w:val="24"/>
                <w:szCs w:val="24"/>
                <w:lang w:eastAsia="en-US"/>
              </w:rPr>
              <w:t xml:space="preserve">№ </w:t>
            </w:r>
            <w:r w:rsidRPr="002E02E9">
              <w:rPr>
                <w:b/>
                <w:spacing w:val="-5"/>
                <w:sz w:val="24"/>
                <w:szCs w:val="24"/>
                <w:lang w:eastAsia="en-US"/>
              </w:rPr>
              <w:t>п/п</w:t>
            </w:r>
          </w:p>
        </w:tc>
        <w:tc>
          <w:tcPr>
            <w:tcW w:w="3269" w:type="dxa"/>
          </w:tcPr>
          <w:p w14:paraId="273AF906" w14:textId="77777777" w:rsidR="00363545" w:rsidRPr="002E02E9" w:rsidRDefault="00363545" w:rsidP="008F7EB6">
            <w:pPr>
              <w:spacing w:before="137"/>
              <w:ind w:left="14"/>
              <w:jc w:val="both"/>
              <w:rPr>
                <w:sz w:val="24"/>
                <w:szCs w:val="24"/>
                <w:lang w:eastAsia="en-US"/>
              </w:rPr>
            </w:pPr>
            <w:proofErr w:type="spellStart"/>
            <w:r w:rsidRPr="002E02E9">
              <w:rPr>
                <w:spacing w:val="-2"/>
                <w:sz w:val="24"/>
                <w:szCs w:val="24"/>
                <w:lang w:eastAsia="en-US"/>
              </w:rPr>
              <w:t>Мероприятие</w:t>
            </w:r>
            <w:proofErr w:type="spellEnd"/>
          </w:p>
        </w:tc>
        <w:tc>
          <w:tcPr>
            <w:tcW w:w="1558" w:type="dxa"/>
          </w:tcPr>
          <w:p w14:paraId="1C7011A8" w14:textId="77777777" w:rsidR="00363545" w:rsidRPr="002E02E9" w:rsidRDefault="00363545" w:rsidP="008F7EB6">
            <w:pPr>
              <w:spacing w:before="10"/>
              <w:ind w:left="14"/>
              <w:jc w:val="both"/>
              <w:rPr>
                <w:sz w:val="24"/>
                <w:szCs w:val="24"/>
                <w:lang w:eastAsia="en-US"/>
              </w:rPr>
            </w:pPr>
            <w:proofErr w:type="spellStart"/>
            <w:r w:rsidRPr="002E02E9">
              <w:rPr>
                <w:spacing w:val="-2"/>
                <w:sz w:val="24"/>
                <w:szCs w:val="24"/>
                <w:lang w:eastAsia="en-US"/>
              </w:rPr>
              <w:t>Место</w:t>
            </w:r>
            <w:proofErr w:type="spellEnd"/>
            <w:r w:rsidRPr="002E02E9">
              <w:rPr>
                <w:spacing w:val="-2"/>
                <w:sz w:val="24"/>
                <w:szCs w:val="24"/>
                <w:lang w:eastAsia="en-US"/>
              </w:rPr>
              <w:t xml:space="preserve"> </w:t>
            </w:r>
            <w:proofErr w:type="spellStart"/>
            <w:r w:rsidRPr="002E02E9">
              <w:rPr>
                <w:spacing w:val="-2"/>
                <w:sz w:val="24"/>
                <w:szCs w:val="24"/>
                <w:lang w:eastAsia="en-US"/>
              </w:rPr>
              <w:t>проведения</w:t>
            </w:r>
            <w:proofErr w:type="spellEnd"/>
          </w:p>
        </w:tc>
        <w:tc>
          <w:tcPr>
            <w:tcW w:w="1903" w:type="dxa"/>
          </w:tcPr>
          <w:p w14:paraId="12620F88" w14:textId="77777777" w:rsidR="00363545" w:rsidRPr="002E02E9" w:rsidRDefault="00363545" w:rsidP="008F7EB6">
            <w:pPr>
              <w:tabs>
                <w:tab w:val="left" w:pos="837"/>
                <w:tab w:val="left" w:pos="1333"/>
              </w:tabs>
              <w:spacing w:before="10"/>
              <w:ind w:left="14"/>
              <w:jc w:val="both"/>
              <w:rPr>
                <w:sz w:val="24"/>
                <w:szCs w:val="24"/>
                <w:lang w:eastAsia="en-US"/>
              </w:rPr>
            </w:pPr>
            <w:r w:rsidRPr="002E02E9">
              <w:rPr>
                <w:spacing w:val="-4"/>
                <w:sz w:val="24"/>
                <w:szCs w:val="24"/>
                <w:lang w:eastAsia="en-US"/>
              </w:rPr>
              <w:t>Дата</w:t>
            </w:r>
            <w:r w:rsidRPr="002E02E9">
              <w:rPr>
                <w:sz w:val="24"/>
                <w:szCs w:val="24"/>
                <w:lang w:eastAsia="en-US"/>
              </w:rPr>
              <w:tab/>
            </w:r>
            <w:r w:rsidRPr="002E02E9">
              <w:rPr>
                <w:spacing w:val="-10"/>
                <w:sz w:val="24"/>
                <w:szCs w:val="24"/>
                <w:lang w:eastAsia="en-US"/>
              </w:rPr>
              <w:t>и</w:t>
            </w:r>
            <w:r w:rsidRPr="002E02E9">
              <w:rPr>
                <w:sz w:val="24"/>
                <w:szCs w:val="24"/>
                <w:lang w:val="ru-RU" w:eastAsia="en-US"/>
              </w:rPr>
              <w:t xml:space="preserve"> </w:t>
            </w:r>
            <w:proofErr w:type="spellStart"/>
            <w:r w:rsidRPr="002E02E9">
              <w:rPr>
                <w:spacing w:val="-2"/>
                <w:sz w:val="24"/>
                <w:szCs w:val="24"/>
                <w:lang w:eastAsia="en-US"/>
              </w:rPr>
              <w:t>время</w:t>
            </w:r>
            <w:proofErr w:type="spellEnd"/>
            <w:r w:rsidRPr="002E02E9">
              <w:rPr>
                <w:spacing w:val="-2"/>
                <w:sz w:val="24"/>
                <w:szCs w:val="24"/>
                <w:lang w:eastAsia="en-US"/>
              </w:rPr>
              <w:t xml:space="preserve"> </w:t>
            </w:r>
            <w:proofErr w:type="spellStart"/>
            <w:r w:rsidRPr="002E02E9">
              <w:rPr>
                <w:spacing w:val="-2"/>
                <w:sz w:val="24"/>
                <w:szCs w:val="24"/>
                <w:lang w:eastAsia="en-US"/>
              </w:rPr>
              <w:t>проведения</w:t>
            </w:r>
            <w:proofErr w:type="spellEnd"/>
          </w:p>
        </w:tc>
        <w:tc>
          <w:tcPr>
            <w:tcW w:w="2648" w:type="dxa"/>
          </w:tcPr>
          <w:p w14:paraId="56FAA268" w14:textId="77777777" w:rsidR="00363545" w:rsidRPr="002E02E9" w:rsidRDefault="00363545" w:rsidP="008F7EB6">
            <w:pPr>
              <w:spacing w:before="137"/>
              <w:ind w:left="14"/>
              <w:jc w:val="both"/>
              <w:rPr>
                <w:sz w:val="24"/>
                <w:szCs w:val="24"/>
                <w:lang w:eastAsia="en-US"/>
              </w:rPr>
            </w:pPr>
            <w:proofErr w:type="spellStart"/>
            <w:r w:rsidRPr="002E02E9">
              <w:rPr>
                <w:sz w:val="24"/>
                <w:szCs w:val="24"/>
                <w:lang w:eastAsia="en-US"/>
              </w:rPr>
              <w:t>Количество</w:t>
            </w:r>
            <w:proofErr w:type="spellEnd"/>
            <w:r w:rsidRPr="002E02E9">
              <w:rPr>
                <w:spacing w:val="-5"/>
                <w:sz w:val="24"/>
                <w:szCs w:val="24"/>
                <w:lang w:eastAsia="en-US"/>
              </w:rPr>
              <w:t xml:space="preserve"> </w:t>
            </w:r>
            <w:proofErr w:type="spellStart"/>
            <w:r w:rsidRPr="002E02E9">
              <w:rPr>
                <w:spacing w:val="-2"/>
                <w:sz w:val="24"/>
                <w:szCs w:val="24"/>
                <w:lang w:eastAsia="en-US"/>
              </w:rPr>
              <w:t>участников</w:t>
            </w:r>
            <w:proofErr w:type="spellEnd"/>
          </w:p>
        </w:tc>
      </w:tr>
      <w:tr w:rsidR="002E02E9" w:rsidRPr="002E02E9" w14:paraId="0F479E53" w14:textId="77777777" w:rsidTr="00363545">
        <w:trPr>
          <w:trHeight w:val="935"/>
        </w:trPr>
        <w:tc>
          <w:tcPr>
            <w:tcW w:w="432" w:type="dxa"/>
          </w:tcPr>
          <w:p w14:paraId="5FD7849D" w14:textId="77777777" w:rsidR="00363545" w:rsidRPr="002E02E9" w:rsidRDefault="00363545" w:rsidP="008F7EB6">
            <w:pPr>
              <w:spacing w:before="68"/>
              <w:ind w:left="74"/>
              <w:jc w:val="both"/>
              <w:rPr>
                <w:sz w:val="24"/>
                <w:szCs w:val="24"/>
                <w:lang w:eastAsia="en-US"/>
              </w:rPr>
            </w:pPr>
            <w:r w:rsidRPr="002E02E9">
              <w:rPr>
                <w:spacing w:val="-10"/>
                <w:sz w:val="24"/>
                <w:szCs w:val="24"/>
                <w:lang w:eastAsia="en-US"/>
              </w:rPr>
              <w:t>1</w:t>
            </w:r>
          </w:p>
        </w:tc>
        <w:tc>
          <w:tcPr>
            <w:tcW w:w="3269" w:type="dxa"/>
          </w:tcPr>
          <w:p w14:paraId="6A075ACB" w14:textId="77777777" w:rsidR="00363545" w:rsidRPr="002E02E9" w:rsidRDefault="00363545" w:rsidP="008F7EB6">
            <w:pPr>
              <w:spacing w:before="68"/>
              <w:ind w:left="74"/>
              <w:jc w:val="both"/>
              <w:rPr>
                <w:sz w:val="24"/>
                <w:szCs w:val="24"/>
                <w:lang w:val="ru-RU" w:eastAsia="en-US"/>
              </w:rPr>
            </w:pPr>
            <w:r w:rsidRPr="002E02E9">
              <w:rPr>
                <w:sz w:val="24"/>
                <w:szCs w:val="24"/>
                <w:lang w:val="ru-RU" w:eastAsia="en-US"/>
              </w:rPr>
              <w:t>Соревнование по мини-футболу среди обучающихся 5–8-х классов «Осенний спорт »</w:t>
            </w:r>
          </w:p>
        </w:tc>
        <w:tc>
          <w:tcPr>
            <w:tcW w:w="1558" w:type="dxa"/>
          </w:tcPr>
          <w:p w14:paraId="3732FCD5" w14:textId="77777777" w:rsidR="00363545" w:rsidRPr="002E02E9" w:rsidRDefault="00363545" w:rsidP="008F7EB6">
            <w:pPr>
              <w:spacing w:before="68"/>
              <w:ind w:left="74"/>
              <w:jc w:val="both"/>
              <w:rPr>
                <w:sz w:val="24"/>
                <w:szCs w:val="24"/>
                <w:lang w:eastAsia="en-US"/>
              </w:rPr>
            </w:pPr>
            <w:proofErr w:type="spellStart"/>
            <w:r w:rsidRPr="002E02E9">
              <w:rPr>
                <w:spacing w:val="-2"/>
                <w:sz w:val="24"/>
                <w:szCs w:val="24"/>
                <w:lang w:eastAsia="en-US"/>
              </w:rPr>
              <w:t>Школьная</w:t>
            </w:r>
            <w:proofErr w:type="spellEnd"/>
            <w:r w:rsidRPr="002E02E9">
              <w:rPr>
                <w:spacing w:val="-2"/>
                <w:sz w:val="24"/>
                <w:szCs w:val="24"/>
                <w:lang w:eastAsia="en-US"/>
              </w:rPr>
              <w:t xml:space="preserve"> </w:t>
            </w:r>
            <w:proofErr w:type="spellStart"/>
            <w:r w:rsidRPr="002E02E9">
              <w:rPr>
                <w:spacing w:val="-2"/>
                <w:sz w:val="24"/>
                <w:szCs w:val="24"/>
                <w:lang w:eastAsia="en-US"/>
              </w:rPr>
              <w:t>площадка</w:t>
            </w:r>
            <w:proofErr w:type="spellEnd"/>
          </w:p>
        </w:tc>
        <w:tc>
          <w:tcPr>
            <w:tcW w:w="1903" w:type="dxa"/>
          </w:tcPr>
          <w:p w14:paraId="3A1A3E1D" w14:textId="3122A0A7" w:rsidR="00363545" w:rsidRPr="002E02E9" w:rsidRDefault="00363545" w:rsidP="008F7EB6">
            <w:pPr>
              <w:spacing w:before="68"/>
              <w:ind w:left="74"/>
              <w:jc w:val="both"/>
              <w:rPr>
                <w:sz w:val="24"/>
                <w:szCs w:val="24"/>
                <w:lang w:val="ru-RU" w:eastAsia="en-US"/>
              </w:rPr>
            </w:pPr>
            <w:r w:rsidRPr="002E02E9">
              <w:rPr>
                <w:spacing w:val="-2"/>
                <w:sz w:val="24"/>
                <w:szCs w:val="24"/>
                <w:lang w:eastAsia="en-US"/>
              </w:rPr>
              <w:t>18.09.202</w:t>
            </w:r>
            <w:r w:rsidR="00614EFA" w:rsidRPr="002E02E9">
              <w:rPr>
                <w:spacing w:val="-2"/>
                <w:sz w:val="24"/>
                <w:szCs w:val="24"/>
                <w:lang w:val="ru-RU" w:eastAsia="en-US"/>
              </w:rPr>
              <w:t>4</w:t>
            </w:r>
          </w:p>
          <w:p w14:paraId="1BCDA3FF" w14:textId="77777777" w:rsidR="00363545" w:rsidRPr="002E02E9" w:rsidRDefault="00363545" w:rsidP="008F7EB6">
            <w:pPr>
              <w:spacing w:before="29"/>
              <w:jc w:val="both"/>
              <w:rPr>
                <w:sz w:val="24"/>
                <w:szCs w:val="24"/>
                <w:lang w:eastAsia="en-US"/>
              </w:rPr>
            </w:pPr>
          </w:p>
          <w:p w14:paraId="3B192FB9" w14:textId="77777777" w:rsidR="00363545" w:rsidRPr="002E02E9" w:rsidRDefault="00363545" w:rsidP="008F7EB6">
            <w:pPr>
              <w:ind w:left="74"/>
              <w:jc w:val="both"/>
              <w:rPr>
                <w:sz w:val="24"/>
                <w:szCs w:val="24"/>
                <w:lang w:eastAsia="en-US"/>
              </w:rPr>
            </w:pPr>
            <w:r w:rsidRPr="002E02E9">
              <w:rPr>
                <w:spacing w:val="-2"/>
                <w:sz w:val="24"/>
                <w:szCs w:val="24"/>
                <w:lang w:eastAsia="en-US"/>
              </w:rPr>
              <w:t>12:00</w:t>
            </w:r>
          </w:p>
        </w:tc>
        <w:tc>
          <w:tcPr>
            <w:tcW w:w="2648" w:type="dxa"/>
          </w:tcPr>
          <w:p w14:paraId="5048ADFD" w14:textId="77777777" w:rsidR="00363545" w:rsidRPr="002E02E9" w:rsidRDefault="00363545" w:rsidP="008F7EB6">
            <w:pPr>
              <w:spacing w:before="68"/>
              <w:ind w:left="74"/>
              <w:jc w:val="both"/>
              <w:rPr>
                <w:sz w:val="24"/>
                <w:szCs w:val="24"/>
                <w:lang w:val="ru-RU" w:eastAsia="en-US"/>
              </w:rPr>
            </w:pPr>
            <w:r w:rsidRPr="002E02E9">
              <w:rPr>
                <w:sz w:val="24"/>
                <w:szCs w:val="24"/>
                <w:lang w:val="ru-RU" w:eastAsia="en-US"/>
              </w:rPr>
              <w:t xml:space="preserve">Обучающиеся 5–8-х </w:t>
            </w:r>
            <w:proofErr w:type="spellStart"/>
            <w:r w:rsidRPr="002E02E9">
              <w:rPr>
                <w:sz w:val="24"/>
                <w:szCs w:val="24"/>
                <w:lang w:val="ru-RU" w:eastAsia="en-US"/>
              </w:rPr>
              <w:t>клас</w:t>
            </w:r>
            <w:proofErr w:type="spellEnd"/>
            <w:r w:rsidRPr="002E02E9">
              <w:rPr>
                <w:sz w:val="24"/>
                <w:szCs w:val="24"/>
                <w:lang w:val="ru-RU" w:eastAsia="en-US"/>
              </w:rPr>
              <w:t>- сов, 34 человека, 4 коман</w:t>
            </w:r>
            <w:r w:rsidRPr="002E02E9">
              <w:rPr>
                <w:spacing w:val="-6"/>
                <w:sz w:val="24"/>
                <w:szCs w:val="24"/>
                <w:lang w:val="ru-RU" w:eastAsia="en-US"/>
              </w:rPr>
              <w:t>ды</w:t>
            </w:r>
          </w:p>
        </w:tc>
      </w:tr>
      <w:tr w:rsidR="002E02E9" w:rsidRPr="002E02E9" w14:paraId="6ED5E763" w14:textId="77777777" w:rsidTr="00363545">
        <w:trPr>
          <w:trHeight w:val="935"/>
        </w:trPr>
        <w:tc>
          <w:tcPr>
            <w:tcW w:w="432" w:type="dxa"/>
          </w:tcPr>
          <w:p w14:paraId="4991A0B5" w14:textId="77777777" w:rsidR="00363545" w:rsidRPr="002E02E9" w:rsidRDefault="00363545" w:rsidP="008F7EB6">
            <w:pPr>
              <w:spacing w:before="70"/>
              <w:ind w:left="74"/>
              <w:jc w:val="both"/>
              <w:rPr>
                <w:sz w:val="24"/>
                <w:szCs w:val="24"/>
                <w:lang w:eastAsia="en-US"/>
              </w:rPr>
            </w:pPr>
            <w:r w:rsidRPr="002E02E9">
              <w:rPr>
                <w:spacing w:val="-10"/>
                <w:sz w:val="24"/>
                <w:szCs w:val="24"/>
                <w:lang w:eastAsia="en-US"/>
              </w:rPr>
              <w:t>2</w:t>
            </w:r>
          </w:p>
        </w:tc>
        <w:tc>
          <w:tcPr>
            <w:tcW w:w="3269" w:type="dxa"/>
          </w:tcPr>
          <w:p w14:paraId="1B8CC39B" w14:textId="77777777" w:rsidR="00614EFA" w:rsidRPr="002E02E9" w:rsidRDefault="00363545" w:rsidP="008F7EB6">
            <w:pPr>
              <w:tabs>
                <w:tab w:val="left" w:pos="1191"/>
                <w:tab w:val="left" w:pos="2209"/>
              </w:tabs>
              <w:spacing w:before="70"/>
              <w:ind w:left="74"/>
              <w:jc w:val="both"/>
              <w:rPr>
                <w:spacing w:val="-2"/>
                <w:sz w:val="24"/>
                <w:szCs w:val="24"/>
                <w:lang w:val="ru-RU" w:eastAsia="en-US"/>
              </w:rPr>
            </w:pPr>
            <w:r w:rsidRPr="002E02E9">
              <w:rPr>
                <w:spacing w:val="-2"/>
                <w:sz w:val="24"/>
                <w:szCs w:val="24"/>
                <w:lang w:eastAsia="en-US"/>
              </w:rPr>
              <w:t>«</w:t>
            </w:r>
            <w:proofErr w:type="spellStart"/>
            <w:r w:rsidRPr="002E02E9">
              <w:rPr>
                <w:spacing w:val="-2"/>
                <w:sz w:val="24"/>
                <w:szCs w:val="24"/>
                <w:lang w:eastAsia="en-US"/>
              </w:rPr>
              <w:t>Веселые</w:t>
            </w:r>
            <w:proofErr w:type="spellEnd"/>
            <w:r w:rsidRPr="002E02E9">
              <w:rPr>
                <w:sz w:val="24"/>
                <w:szCs w:val="24"/>
                <w:lang w:eastAsia="en-US"/>
              </w:rPr>
              <w:tab/>
            </w:r>
            <w:proofErr w:type="spellStart"/>
            <w:r w:rsidRPr="002E02E9">
              <w:rPr>
                <w:spacing w:val="-2"/>
                <w:sz w:val="24"/>
                <w:szCs w:val="24"/>
                <w:lang w:eastAsia="en-US"/>
              </w:rPr>
              <w:t>старты</w:t>
            </w:r>
            <w:proofErr w:type="spellEnd"/>
            <w:r w:rsidRPr="002E02E9">
              <w:rPr>
                <w:spacing w:val="-2"/>
                <w:sz w:val="24"/>
                <w:szCs w:val="24"/>
                <w:lang w:eastAsia="en-US"/>
              </w:rPr>
              <w:t>»,</w:t>
            </w:r>
            <w:r w:rsidR="00614EFA" w:rsidRPr="002E02E9">
              <w:rPr>
                <w:spacing w:val="-2"/>
                <w:sz w:val="24"/>
                <w:szCs w:val="24"/>
                <w:lang w:val="ru-RU" w:eastAsia="en-US"/>
              </w:rPr>
              <w:t xml:space="preserve"> </w:t>
            </w:r>
          </w:p>
          <w:p w14:paraId="72CF0F53" w14:textId="6D1A0DB5" w:rsidR="00363545" w:rsidRPr="002E02E9" w:rsidRDefault="00363545" w:rsidP="008F7EB6">
            <w:pPr>
              <w:tabs>
                <w:tab w:val="left" w:pos="1191"/>
                <w:tab w:val="left" w:pos="2209"/>
              </w:tabs>
              <w:spacing w:before="70"/>
              <w:ind w:left="74"/>
              <w:jc w:val="both"/>
              <w:rPr>
                <w:sz w:val="24"/>
                <w:szCs w:val="24"/>
                <w:lang w:eastAsia="en-US"/>
              </w:rPr>
            </w:pPr>
            <w:proofErr w:type="spellStart"/>
            <w:r w:rsidRPr="002E02E9">
              <w:rPr>
                <w:spacing w:val="-2"/>
                <w:sz w:val="24"/>
                <w:szCs w:val="24"/>
                <w:lang w:eastAsia="en-US"/>
              </w:rPr>
              <w:t>школьный</w:t>
            </w:r>
            <w:proofErr w:type="spellEnd"/>
            <w:r w:rsidRPr="002E02E9">
              <w:rPr>
                <w:spacing w:val="-2"/>
                <w:sz w:val="24"/>
                <w:szCs w:val="24"/>
                <w:lang w:eastAsia="en-US"/>
              </w:rPr>
              <w:t xml:space="preserve"> </w:t>
            </w:r>
            <w:proofErr w:type="spellStart"/>
            <w:r w:rsidRPr="002E02E9">
              <w:rPr>
                <w:spacing w:val="-4"/>
                <w:sz w:val="24"/>
                <w:szCs w:val="24"/>
                <w:lang w:eastAsia="en-US"/>
              </w:rPr>
              <w:t>этап</w:t>
            </w:r>
            <w:proofErr w:type="spellEnd"/>
          </w:p>
        </w:tc>
        <w:tc>
          <w:tcPr>
            <w:tcW w:w="1558" w:type="dxa"/>
          </w:tcPr>
          <w:p w14:paraId="0C8BDF9D" w14:textId="77777777" w:rsidR="00363545" w:rsidRPr="002E02E9" w:rsidRDefault="00363545" w:rsidP="008F7EB6">
            <w:pPr>
              <w:spacing w:before="70"/>
              <w:ind w:left="74"/>
              <w:jc w:val="both"/>
              <w:rPr>
                <w:sz w:val="24"/>
                <w:szCs w:val="24"/>
                <w:lang w:eastAsia="en-US"/>
              </w:rPr>
            </w:pPr>
            <w:proofErr w:type="spellStart"/>
            <w:r w:rsidRPr="002E02E9">
              <w:rPr>
                <w:spacing w:val="-2"/>
                <w:sz w:val="24"/>
                <w:szCs w:val="24"/>
                <w:lang w:eastAsia="en-US"/>
              </w:rPr>
              <w:t>Спортивный</w:t>
            </w:r>
            <w:proofErr w:type="spellEnd"/>
            <w:r w:rsidRPr="002E02E9">
              <w:rPr>
                <w:spacing w:val="-2"/>
                <w:sz w:val="24"/>
                <w:szCs w:val="24"/>
                <w:lang w:eastAsia="en-US"/>
              </w:rPr>
              <w:t xml:space="preserve"> </w:t>
            </w:r>
            <w:proofErr w:type="spellStart"/>
            <w:r w:rsidRPr="002E02E9">
              <w:rPr>
                <w:spacing w:val="-4"/>
                <w:sz w:val="24"/>
                <w:szCs w:val="24"/>
                <w:lang w:eastAsia="en-US"/>
              </w:rPr>
              <w:t>зал</w:t>
            </w:r>
            <w:proofErr w:type="spellEnd"/>
          </w:p>
        </w:tc>
        <w:tc>
          <w:tcPr>
            <w:tcW w:w="1903" w:type="dxa"/>
          </w:tcPr>
          <w:p w14:paraId="6D0E3245" w14:textId="18982DC0" w:rsidR="00363545" w:rsidRPr="002E02E9" w:rsidRDefault="00363545" w:rsidP="008F7EB6">
            <w:pPr>
              <w:spacing w:before="70"/>
              <w:ind w:left="74"/>
              <w:jc w:val="both"/>
              <w:rPr>
                <w:sz w:val="24"/>
                <w:szCs w:val="24"/>
                <w:lang w:val="ru-RU" w:eastAsia="en-US"/>
              </w:rPr>
            </w:pPr>
            <w:r w:rsidRPr="002E02E9">
              <w:rPr>
                <w:spacing w:val="-2"/>
                <w:sz w:val="24"/>
                <w:szCs w:val="24"/>
                <w:lang w:eastAsia="en-US"/>
              </w:rPr>
              <w:t>28.10.202</w:t>
            </w:r>
            <w:r w:rsidR="00614EFA" w:rsidRPr="002E02E9">
              <w:rPr>
                <w:spacing w:val="-2"/>
                <w:sz w:val="24"/>
                <w:szCs w:val="24"/>
                <w:lang w:val="ru-RU" w:eastAsia="en-US"/>
              </w:rPr>
              <w:t>4</w:t>
            </w:r>
          </w:p>
          <w:p w14:paraId="54AB6FA9" w14:textId="77777777" w:rsidR="00363545" w:rsidRPr="002E02E9" w:rsidRDefault="00363545" w:rsidP="008F7EB6">
            <w:pPr>
              <w:spacing w:before="27"/>
              <w:jc w:val="both"/>
              <w:rPr>
                <w:sz w:val="24"/>
                <w:szCs w:val="24"/>
                <w:lang w:eastAsia="en-US"/>
              </w:rPr>
            </w:pPr>
          </w:p>
          <w:p w14:paraId="4FE78421" w14:textId="77777777" w:rsidR="00363545" w:rsidRPr="002E02E9" w:rsidRDefault="00363545" w:rsidP="008F7EB6">
            <w:pPr>
              <w:ind w:left="74"/>
              <w:jc w:val="both"/>
              <w:rPr>
                <w:sz w:val="24"/>
                <w:szCs w:val="24"/>
                <w:lang w:eastAsia="en-US"/>
              </w:rPr>
            </w:pPr>
            <w:r w:rsidRPr="002E02E9">
              <w:rPr>
                <w:spacing w:val="-2"/>
                <w:sz w:val="24"/>
                <w:szCs w:val="24"/>
                <w:lang w:eastAsia="en-US"/>
              </w:rPr>
              <w:t>14:00</w:t>
            </w:r>
          </w:p>
        </w:tc>
        <w:tc>
          <w:tcPr>
            <w:tcW w:w="2648" w:type="dxa"/>
          </w:tcPr>
          <w:p w14:paraId="7FC4C8BD" w14:textId="77777777" w:rsidR="00363545" w:rsidRPr="002E02E9" w:rsidRDefault="00363545" w:rsidP="008F7EB6">
            <w:pPr>
              <w:spacing w:before="70" w:line="252" w:lineRule="exact"/>
              <w:ind w:left="74"/>
              <w:jc w:val="both"/>
              <w:rPr>
                <w:sz w:val="24"/>
                <w:szCs w:val="24"/>
                <w:lang w:eastAsia="en-US"/>
              </w:rPr>
            </w:pPr>
            <w:r w:rsidRPr="002E02E9">
              <w:rPr>
                <w:sz w:val="24"/>
                <w:szCs w:val="24"/>
                <w:lang w:eastAsia="en-US"/>
              </w:rPr>
              <w:t>31</w:t>
            </w:r>
            <w:r w:rsidRPr="002E02E9">
              <w:rPr>
                <w:spacing w:val="42"/>
                <w:sz w:val="24"/>
                <w:szCs w:val="24"/>
                <w:lang w:eastAsia="en-US"/>
              </w:rPr>
              <w:t xml:space="preserve"> </w:t>
            </w:r>
            <w:proofErr w:type="spellStart"/>
            <w:r w:rsidRPr="002E02E9">
              <w:rPr>
                <w:sz w:val="24"/>
                <w:szCs w:val="24"/>
                <w:lang w:eastAsia="en-US"/>
              </w:rPr>
              <w:t>человек</w:t>
            </w:r>
            <w:proofErr w:type="spellEnd"/>
            <w:r w:rsidRPr="002E02E9">
              <w:rPr>
                <w:sz w:val="24"/>
                <w:szCs w:val="24"/>
                <w:lang w:eastAsia="en-US"/>
              </w:rPr>
              <w:t>,</w:t>
            </w:r>
            <w:r w:rsidRPr="002E02E9">
              <w:rPr>
                <w:spacing w:val="43"/>
                <w:sz w:val="24"/>
                <w:szCs w:val="24"/>
                <w:lang w:eastAsia="en-US"/>
              </w:rPr>
              <w:t xml:space="preserve"> </w:t>
            </w:r>
            <w:proofErr w:type="spellStart"/>
            <w:r w:rsidRPr="002E02E9">
              <w:rPr>
                <w:spacing w:val="-2"/>
                <w:sz w:val="24"/>
                <w:szCs w:val="24"/>
                <w:lang w:eastAsia="en-US"/>
              </w:rPr>
              <w:t>обучающиеся</w:t>
            </w:r>
            <w:proofErr w:type="spellEnd"/>
          </w:p>
          <w:p w14:paraId="3B560A4C" w14:textId="77777777" w:rsidR="00363545" w:rsidRPr="002E02E9" w:rsidRDefault="00363545" w:rsidP="008F7EB6">
            <w:pPr>
              <w:spacing w:line="252" w:lineRule="exact"/>
              <w:ind w:left="74"/>
              <w:jc w:val="both"/>
              <w:rPr>
                <w:sz w:val="24"/>
                <w:szCs w:val="24"/>
                <w:lang w:eastAsia="en-US"/>
              </w:rPr>
            </w:pPr>
            <w:r w:rsidRPr="002E02E9">
              <w:rPr>
                <w:sz w:val="24"/>
                <w:szCs w:val="24"/>
                <w:lang w:eastAsia="en-US"/>
              </w:rPr>
              <w:t xml:space="preserve">2, 3 , </w:t>
            </w:r>
            <w:r w:rsidRPr="002E02E9">
              <w:rPr>
                <w:spacing w:val="-10"/>
                <w:sz w:val="24"/>
                <w:szCs w:val="24"/>
                <w:lang w:eastAsia="en-US"/>
              </w:rPr>
              <w:t>4</w:t>
            </w:r>
          </w:p>
        </w:tc>
      </w:tr>
      <w:tr w:rsidR="002E02E9" w:rsidRPr="002E02E9" w14:paraId="7599DAD8" w14:textId="77777777" w:rsidTr="00363545">
        <w:trPr>
          <w:trHeight w:val="657"/>
        </w:trPr>
        <w:tc>
          <w:tcPr>
            <w:tcW w:w="432" w:type="dxa"/>
          </w:tcPr>
          <w:p w14:paraId="1F1AC2BE" w14:textId="77777777" w:rsidR="00363545" w:rsidRPr="002E02E9" w:rsidRDefault="00363545" w:rsidP="008F7EB6">
            <w:pPr>
              <w:spacing w:before="70"/>
              <w:ind w:left="74"/>
              <w:jc w:val="both"/>
              <w:rPr>
                <w:sz w:val="24"/>
                <w:szCs w:val="24"/>
                <w:lang w:eastAsia="en-US"/>
              </w:rPr>
            </w:pPr>
            <w:r w:rsidRPr="002E02E9">
              <w:rPr>
                <w:spacing w:val="-10"/>
                <w:sz w:val="24"/>
                <w:szCs w:val="24"/>
                <w:lang w:eastAsia="en-US"/>
              </w:rPr>
              <w:t>3</w:t>
            </w:r>
          </w:p>
        </w:tc>
        <w:tc>
          <w:tcPr>
            <w:tcW w:w="3269" w:type="dxa"/>
          </w:tcPr>
          <w:p w14:paraId="60ADBD93" w14:textId="77777777" w:rsidR="00363545" w:rsidRPr="002E02E9" w:rsidRDefault="00363545" w:rsidP="008F7EB6">
            <w:pPr>
              <w:spacing w:before="70"/>
              <w:ind w:left="74"/>
              <w:jc w:val="both"/>
              <w:rPr>
                <w:sz w:val="24"/>
                <w:szCs w:val="24"/>
                <w:lang w:val="ru-RU" w:eastAsia="en-US"/>
              </w:rPr>
            </w:pPr>
            <w:r w:rsidRPr="002E02E9">
              <w:rPr>
                <w:sz w:val="24"/>
                <w:szCs w:val="24"/>
                <w:lang w:val="ru-RU" w:eastAsia="en-US"/>
              </w:rPr>
              <w:t>Первенство</w:t>
            </w:r>
            <w:r w:rsidRPr="002E02E9">
              <w:rPr>
                <w:spacing w:val="27"/>
                <w:sz w:val="24"/>
                <w:szCs w:val="24"/>
                <w:lang w:val="ru-RU" w:eastAsia="en-US"/>
              </w:rPr>
              <w:t xml:space="preserve"> </w:t>
            </w:r>
            <w:r w:rsidRPr="002E02E9">
              <w:rPr>
                <w:sz w:val="24"/>
                <w:szCs w:val="24"/>
                <w:lang w:val="ru-RU" w:eastAsia="en-US"/>
              </w:rPr>
              <w:t>по</w:t>
            </w:r>
            <w:r w:rsidRPr="002E02E9">
              <w:rPr>
                <w:spacing w:val="26"/>
                <w:sz w:val="24"/>
                <w:szCs w:val="24"/>
                <w:lang w:val="ru-RU" w:eastAsia="en-US"/>
              </w:rPr>
              <w:t xml:space="preserve"> </w:t>
            </w:r>
            <w:r w:rsidRPr="002E02E9">
              <w:rPr>
                <w:sz w:val="24"/>
                <w:szCs w:val="24"/>
                <w:lang w:val="ru-RU" w:eastAsia="en-US"/>
              </w:rPr>
              <w:t>волейболу</w:t>
            </w:r>
            <w:r w:rsidRPr="002E02E9">
              <w:rPr>
                <w:spacing w:val="25"/>
                <w:sz w:val="24"/>
                <w:szCs w:val="24"/>
                <w:lang w:val="ru-RU" w:eastAsia="en-US"/>
              </w:rPr>
              <w:t xml:space="preserve"> </w:t>
            </w:r>
            <w:r w:rsidRPr="002E02E9">
              <w:rPr>
                <w:sz w:val="24"/>
                <w:szCs w:val="24"/>
                <w:lang w:val="ru-RU" w:eastAsia="en-US"/>
              </w:rPr>
              <w:t>среди девушек 8–11-х классов</w:t>
            </w:r>
          </w:p>
        </w:tc>
        <w:tc>
          <w:tcPr>
            <w:tcW w:w="1558" w:type="dxa"/>
          </w:tcPr>
          <w:p w14:paraId="044EA658" w14:textId="77777777" w:rsidR="00363545" w:rsidRPr="002E02E9" w:rsidRDefault="00363545" w:rsidP="008F7EB6">
            <w:pPr>
              <w:spacing w:before="70"/>
              <w:ind w:left="74"/>
              <w:jc w:val="both"/>
              <w:rPr>
                <w:sz w:val="24"/>
                <w:szCs w:val="24"/>
                <w:lang w:eastAsia="en-US"/>
              </w:rPr>
            </w:pPr>
            <w:proofErr w:type="spellStart"/>
            <w:r w:rsidRPr="002E02E9">
              <w:rPr>
                <w:spacing w:val="-2"/>
                <w:sz w:val="24"/>
                <w:szCs w:val="24"/>
                <w:lang w:eastAsia="en-US"/>
              </w:rPr>
              <w:t>Спортивный</w:t>
            </w:r>
            <w:proofErr w:type="spellEnd"/>
            <w:r w:rsidRPr="002E02E9">
              <w:rPr>
                <w:spacing w:val="-2"/>
                <w:sz w:val="24"/>
                <w:szCs w:val="24"/>
                <w:lang w:eastAsia="en-US"/>
              </w:rPr>
              <w:t xml:space="preserve"> </w:t>
            </w:r>
            <w:proofErr w:type="spellStart"/>
            <w:r w:rsidRPr="002E02E9">
              <w:rPr>
                <w:spacing w:val="-4"/>
                <w:sz w:val="24"/>
                <w:szCs w:val="24"/>
                <w:lang w:eastAsia="en-US"/>
              </w:rPr>
              <w:t>зал</w:t>
            </w:r>
            <w:proofErr w:type="spellEnd"/>
          </w:p>
        </w:tc>
        <w:tc>
          <w:tcPr>
            <w:tcW w:w="1903" w:type="dxa"/>
          </w:tcPr>
          <w:p w14:paraId="58502DB2" w14:textId="5E633AA3" w:rsidR="00363545" w:rsidRPr="002E02E9" w:rsidRDefault="00363545" w:rsidP="008F7EB6">
            <w:pPr>
              <w:spacing w:before="70"/>
              <w:ind w:left="74"/>
              <w:jc w:val="both"/>
              <w:rPr>
                <w:sz w:val="24"/>
                <w:szCs w:val="24"/>
                <w:lang w:val="ru-RU" w:eastAsia="en-US"/>
              </w:rPr>
            </w:pPr>
            <w:r w:rsidRPr="002E02E9">
              <w:rPr>
                <w:spacing w:val="-2"/>
                <w:sz w:val="24"/>
                <w:szCs w:val="24"/>
                <w:lang w:eastAsia="en-US"/>
              </w:rPr>
              <w:t>22.11.202</w:t>
            </w:r>
            <w:r w:rsidR="00614EFA" w:rsidRPr="002E02E9">
              <w:rPr>
                <w:spacing w:val="-2"/>
                <w:sz w:val="24"/>
                <w:szCs w:val="24"/>
                <w:lang w:val="ru-RU" w:eastAsia="en-US"/>
              </w:rPr>
              <w:t>4</w:t>
            </w:r>
          </w:p>
        </w:tc>
        <w:tc>
          <w:tcPr>
            <w:tcW w:w="2648" w:type="dxa"/>
          </w:tcPr>
          <w:p w14:paraId="16F5FA8E" w14:textId="77777777" w:rsidR="00363545" w:rsidRPr="002E02E9" w:rsidRDefault="00363545" w:rsidP="008F7EB6">
            <w:pPr>
              <w:tabs>
                <w:tab w:val="left" w:pos="1950"/>
              </w:tabs>
              <w:spacing w:before="70"/>
              <w:ind w:left="74"/>
              <w:jc w:val="both"/>
              <w:rPr>
                <w:sz w:val="24"/>
                <w:szCs w:val="24"/>
                <w:lang w:eastAsia="en-US"/>
              </w:rPr>
            </w:pPr>
            <w:proofErr w:type="spellStart"/>
            <w:r w:rsidRPr="002E02E9">
              <w:rPr>
                <w:spacing w:val="-2"/>
                <w:sz w:val="24"/>
                <w:szCs w:val="24"/>
                <w:lang w:eastAsia="en-US"/>
              </w:rPr>
              <w:t>Обучающиеся</w:t>
            </w:r>
            <w:proofErr w:type="spellEnd"/>
            <w:r w:rsidRPr="002E02E9">
              <w:rPr>
                <w:sz w:val="24"/>
                <w:szCs w:val="24"/>
                <w:lang w:eastAsia="en-US"/>
              </w:rPr>
              <w:tab/>
            </w:r>
            <w:r w:rsidRPr="002E02E9">
              <w:rPr>
                <w:spacing w:val="-2"/>
                <w:sz w:val="24"/>
                <w:szCs w:val="24"/>
                <w:lang w:eastAsia="en-US"/>
              </w:rPr>
              <w:t xml:space="preserve">8–11-х </w:t>
            </w:r>
            <w:proofErr w:type="spellStart"/>
            <w:r w:rsidRPr="002E02E9">
              <w:rPr>
                <w:spacing w:val="-2"/>
                <w:sz w:val="24"/>
                <w:szCs w:val="24"/>
                <w:lang w:eastAsia="en-US"/>
              </w:rPr>
              <w:t>классов</w:t>
            </w:r>
            <w:proofErr w:type="spellEnd"/>
          </w:p>
        </w:tc>
      </w:tr>
    </w:tbl>
    <w:p w14:paraId="2A6D98B1" w14:textId="77777777" w:rsidR="00363545" w:rsidRPr="002E02E9" w:rsidRDefault="00363545" w:rsidP="008F7EB6">
      <w:pPr>
        <w:tabs>
          <w:tab w:val="left" w:pos="1392"/>
        </w:tabs>
        <w:jc w:val="both"/>
        <w:rPr>
          <w:lang w:eastAsia="en-US"/>
        </w:rPr>
      </w:pPr>
      <w:r w:rsidRPr="002E02E9">
        <w:rPr>
          <w:lang w:eastAsia="en-US"/>
        </w:rPr>
        <w:tab/>
      </w:r>
    </w:p>
    <w:p w14:paraId="49877A78" w14:textId="77777777" w:rsidR="00363545" w:rsidRPr="002E02E9" w:rsidRDefault="00363545" w:rsidP="008F7EB6">
      <w:pPr>
        <w:jc w:val="both"/>
        <w:rPr>
          <w:lang w:eastAsia="en-US"/>
        </w:rPr>
      </w:pPr>
    </w:p>
    <w:p w14:paraId="6D7221F6" w14:textId="5704A323" w:rsidR="00363545" w:rsidRPr="002E02E9" w:rsidRDefault="00363545" w:rsidP="008F7EB6">
      <w:pPr>
        <w:tabs>
          <w:tab w:val="left" w:pos="900"/>
        </w:tabs>
        <w:jc w:val="both"/>
        <w:rPr>
          <w:lang w:eastAsia="en-US"/>
        </w:rPr>
        <w:sectPr w:rsidR="00363545" w:rsidRPr="002E02E9" w:rsidSect="00BB131F">
          <w:pgSz w:w="11900" w:h="16840" w:code="9"/>
          <w:pgMar w:top="1134" w:right="850" w:bottom="1134" w:left="1701" w:header="0" w:footer="980" w:gutter="0"/>
          <w:cols w:space="720"/>
        </w:sectPr>
      </w:pPr>
      <w:r w:rsidRPr="002E02E9">
        <w:rPr>
          <w:lang w:eastAsia="en-US"/>
        </w:rPr>
        <w:tab/>
      </w:r>
      <w:r w:rsidRPr="002E02E9">
        <w:rPr>
          <w:b/>
          <w:lang w:eastAsia="en-US"/>
        </w:rPr>
        <w:t xml:space="preserve">Вывод: </w:t>
      </w:r>
      <w:r w:rsidRPr="002E02E9">
        <w:rPr>
          <w:lang w:eastAsia="en-US"/>
        </w:rPr>
        <w:t>программы дополнительного образования выполнены в полном объеме, повысился охват дополнительным образованием по сравнению с 202</w:t>
      </w:r>
      <w:r w:rsidR="00614EFA" w:rsidRPr="002E02E9">
        <w:rPr>
          <w:lang w:eastAsia="en-US"/>
        </w:rPr>
        <w:t>3</w:t>
      </w:r>
      <w:r w:rsidRPr="002E02E9">
        <w:rPr>
          <w:lang w:eastAsia="en-US"/>
        </w:rPr>
        <w:t xml:space="preserve"> годом на 3 процента. Исходя из результатов анкетирования обучающихся и их родителей качество дополнительного образования существенно повыси</w:t>
      </w:r>
      <w:r w:rsidRPr="002E02E9">
        <w:rPr>
          <w:spacing w:val="-2"/>
          <w:lang w:eastAsia="en-US"/>
        </w:rPr>
        <w:t>лось</w:t>
      </w:r>
    </w:p>
    <w:p w14:paraId="4E8DC870" w14:textId="77777777" w:rsidR="002533EC" w:rsidRPr="002E02E9" w:rsidRDefault="002533EC" w:rsidP="008F7EB6">
      <w:pPr>
        <w:jc w:val="both"/>
        <w:rPr>
          <w:lang w:eastAsia="en-US"/>
        </w:rPr>
      </w:pPr>
    </w:p>
    <w:p w14:paraId="304F4415" w14:textId="77777777" w:rsidR="002533EC" w:rsidRPr="002E02E9" w:rsidRDefault="002533EC" w:rsidP="008F7EB6">
      <w:pPr>
        <w:ind w:firstLine="708"/>
        <w:jc w:val="both"/>
        <w:rPr>
          <w:lang w:eastAsia="en-US"/>
        </w:rPr>
      </w:pPr>
    </w:p>
    <w:p w14:paraId="6BF3B9D6" w14:textId="77777777" w:rsidR="002533EC" w:rsidRPr="002E02E9" w:rsidRDefault="002533EC" w:rsidP="008F7EB6">
      <w:pPr>
        <w:pStyle w:val="1"/>
        <w:keepNext w:val="0"/>
        <w:keepLines w:val="0"/>
        <w:widowControl w:val="0"/>
        <w:tabs>
          <w:tab w:val="left" w:pos="1385"/>
        </w:tabs>
        <w:autoSpaceDE w:val="0"/>
        <w:autoSpaceDN w:val="0"/>
        <w:spacing w:before="1" w:line="240" w:lineRule="auto"/>
        <w:ind w:left="426"/>
        <w:jc w:val="both"/>
        <w:rPr>
          <w:rFonts w:ascii="Times New Roman" w:hAnsi="Times New Roman"/>
          <w:color w:val="auto"/>
          <w:sz w:val="24"/>
          <w:szCs w:val="24"/>
        </w:rPr>
      </w:pPr>
      <w:r w:rsidRPr="002E02E9">
        <w:rPr>
          <w:rFonts w:ascii="Times New Roman" w:hAnsi="Times New Roman"/>
          <w:b w:val="0"/>
          <w:bCs w:val="0"/>
          <w:color w:val="auto"/>
          <w:sz w:val="24"/>
          <w:szCs w:val="24"/>
          <w:lang w:eastAsia="en-US"/>
        </w:rPr>
        <w:t>1.4</w:t>
      </w:r>
      <w:r w:rsidRPr="002E02E9">
        <w:rPr>
          <w:rFonts w:ascii="Times New Roman" w:hAnsi="Times New Roman"/>
          <w:b w:val="0"/>
          <w:bCs w:val="0"/>
          <w:color w:val="auto"/>
          <w:sz w:val="24"/>
          <w:szCs w:val="24"/>
          <w:lang w:eastAsia="en-US"/>
        </w:rPr>
        <w:tab/>
      </w:r>
      <w:r w:rsidRPr="002E02E9">
        <w:rPr>
          <w:rFonts w:ascii="Times New Roman" w:hAnsi="Times New Roman"/>
          <w:color w:val="auto"/>
          <w:sz w:val="24"/>
          <w:szCs w:val="24"/>
        </w:rPr>
        <w:t>Оценка</w:t>
      </w:r>
      <w:r w:rsidRPr="002E02E9">
        <w:rPr>
          <w:rFonts w:ascii="Times New Roman" w:hAnsi="Times New Roman"/>
          <w:color w:val="auto"/>
          <w:spacing w:val="-7"/>
          <w:sz w:val="24"/>
          <w:szCs w:val="24"/>
        </w:rPr>
        <w:t xml:space="preserve"> </w:t>
      </w:r>
      <w:r w:rsidRPr="002E02E9">
        <w:rPr>
          <w:rFonts w:ascii="Times New Roman" w:hAnsi="Times New Roman"/>
          <w:color w:val="auto"/>
          <w:sz w:val="24"/>
          <w:szCs w:val="24"/>
        </w:rPr>
        <w:t>структуры</w:t>
      </w:r>
      <w:r w:rsidRPr="002E02E9">
        <w:rPr>
          <w:rFonts w:ascii="Times New Roman" w:hAnsi="Times New Roman"/>
          <w:color w:val="auto"/>
          <w:spacing w:val="-7"/>
          <w:sz w:val="24"/>
          <w:szCs w:val="24"/>
        </w:rPr>
        <w:t xml:space="preserve"> </w:t>
      </w:r>
      <w:r w:rsidRPr="002E02E9">
        <w:rPr>
          <w:rFonts w:ascii="Times New Roman" w:hAnsi="Times New Roman"/>
          <w:color w:val="auto"/>
          <w:sz w:val="24"/>
          <w:szCs w:val="24"/>
        </w:rPr>
        <w:t>и</w:t>
      </w:r>
      <w:r w:rsidRPr="002E02E9">
        <w:rPr>
          <w:rFonts w:ascii="Times New Roman" w:hAnsi="Times New Roman"/>
          <w:color w:val="auto"/>
          <w:spacing w:val="-9"/>
          <w:sz w:val="24"/>
          <w:szCs w:val="24"/>
        </w:rPr>
        <w:t xml:space="preserve"> </w:t>
      </w:r>
      <w:r w:rsidRPr="002E02E9">
        <w:rPr>
          <w:rFonts w:ascii="Times New Roman" w:hAnsi="Times New Roman"/>
          <w:color w:val="auto"/>
          <w:sz w:val="24"/>
          <w:szCs w:val="24"/>
        </w:rPr>
        <w:t>системы</w:t>
      </w:r>
      <w:r w:rsidRPr="002E02E9">
        <w:rPr>
          <w:rFonts w:ascii="Times New Roman" w:hAnsi="Times New Roman"/>
          <w:color w:val="auto"/>
          <w:spacing w:val="-8"/>
          <w:sz w:val="24"/>
          <w:szCs w:val="24"/>
        </w:rPr>
        <w:t xml:space="preserve"> </w:t>
      </w:r>
      <w:r w:rsidRPr="002E02E9">
        <w:rPr>
          <w:rFonts w:ascii="Times New Roman" w:hAnsi="Times New Roman"/>
          <w:color w:val="auto"/>
          <w:sz w:val="24"/>
          <w:szCs w:val="24"/>
        </w:rPr>
        <w:t>управления</w:t>
      </w:r>
      <w:r w:rsidRPr="002E02E9">
        <w:rPr>
          <w:rFonts w:ascii="Times New Roman" w:hAnsi="Times New Roman"/>
          <w:color w:val="auto"/>
          <w:spacing w:val="-7"/>
          <w:sz w:val="24"/>
          <w:szCs w:val="24"/>
        </w:rPr>
        <w:t xml:space="preserve"> </w:t>
      </w:r>
      <w:r w:rsidRPr="002E02E9">
        <w:rPr>
          <w:rFonts w:ascii="Times New Roman" w:hAnsi="Times New Roman"/>
          <w:color w:val="auto"/>
          <w:sz w:val="24"/>
          <w:szCs w:val="24"/>
        </w:rPr>
        <w:t>образовательной</w:t>
      </w:r>
      <w:r w:rsidRPr="002E02E9">
        <w:rPr>
          <w:rFonts w:ascii="Times New Roman" w:hAnsi="Times New Roman"/>
          <w:color w:val="auto"/>
          <w:spacing w:val="-6"/>
          <w:sz w:val="24"/>
          <w:szCs w:val="24"/>
        </w:rPr>
        <w:t xml:space="preserve"> </w:t>
      </w:r>
      <w:r w:rsidRPr="002E02E9">
        <w:rPr>
          <w:rFonts w:ascii="Times New Roman" w:hAnsi="Times New Roman"/>
          <w:color w:val="auto"/>
          <w:spacing w:val="-2"/>
          <w:sz w:val="24"/>
          <w:szCs w:val="24"/>
        </w:rPr>
        <w:t>организации</w:t>
      </w:r>
    </w:p>
    <w:p w14:paraId="002D2947" w14:textId="77777777" w:rsidR="002533EC" w:rsidRPr="002E02E9" w:rsidRDefault="002533EC" w:rsidP="00FE3E34">
      <w:pPr>
        <w:pStyle w:val="a8"/>
        <w:spacing w:before="1"/>
        <w:ind w:left="142" w:hanging="522"/>
        <w:jc w:val="both"/>
      </w:pPr>
      <w:r w:rsidRPr="002E02E9">
        <w:t>Управление Учреждением осуществляется в соответствии с законодательством Российской Федерации, Уставом МКОУ Новобирюсинская СОШ и строится на основе сочетания принципов единоначалия и коллегиальности.</w:t>
      </w:r>
    </w:p>
    <w:p w14:paraId="5F9536DF" w14:textId="77777777" w:rsidR="002533EC" w:rsidRPr="002E02E9" w:rsidRDefault="002533EC" w:rsidP="00FE3E34">
      <w:pPr>
        <w:pStyle w:val="a8"/>
        <w:ind w:left="142" w:hanging="522"/>
        <w:jc w:val="both"/>
      </w:pPr>
      <w:r w:rsidRPr="002E02E9">
        <w:t>Единоличным</w:t>
      </w:r>
      <w:r w:rsidRPr="002E02E9">
        <w:rPr>
          <w:spacing w:val="-3"/>
        </w:rPr>
        <w:t xml:space="preserve"> </w:t>
      </w:r>
      <w:r w:rsidRPr="002E02E9">
        <w:t>исполнительным</w:t>
      </w:r>
      <w:r w:rsidRPr="002E02E9">
        <w:rPr>
          <w:spacing w:val="-2"/>
        </w:rPr>
        <w:t xml:space="preserve"> </w:t>
      </w:r>
      <w:r w:rsidRPr="002E02E9">
        <w:t>органом</w:t>
      </w:r>
      <w:r w:rsidRPr="002E02E9">
        <w:rPr>
          <w:spacing w:val="-5"/>
        </w:rPr>
        <w:t xml:space="preserve"> </w:t>
      </w:r>
      <w:r w:rsidRPr="002E02E9">
        <w:t>Учреждения</w:t>
      </w:r>
      <w:r w:rsidRPr="002E02E9">
        <w:rPr>
          <w:spacing w:val="-3"/>
        </w:rPr>
        <w:t xml:space="preserve"> </w:t>
      </w:r>
      <w:r w:rsidRPr="002E02E9">
        <w:t>является</w:t>
      </w:r>
      <w:r w:rsidRPr="002E02E9">
        <w:rPr>
          <w:spacing w:val="-3"/>
        </w:rPr>
        <w:t xml:space="preserve"> </w:t>
      </w:r>
      <w:r w:rsidRPr="002E02E9">
        <w:t>директор,</w:t>
      </w:r>
      <w:r w:rsidRPr="002E02E9">
        <w:rPr>
          <w:spacing w:val="-4"/>
        </w:rPr>
        <w:t xml:space="preserve"> </w:t>
      </w:r>
      <w:r w:rsidRPr="002E02E9">
        <w:t>который</w:t>
      </w:r>
      <w:r w:rsidRPr="002E02E9">
        <w:rPr>
          <w:spacing w:val="-3"/>
        </w:rPr>
        <w:t xml:space="preserve"> </w:t>
      </w:r>
      <w:r w:rsidRPr="002E02E9">
        <w:t>осуществляет текущее руководство деятельностью Учреждения.</w:t>
      </w:r>
    </w:p>
    <w:p w14:paraId="7A66FE0C" w14:textId="77777777" w:rsidR="002533EC" w:rsidRPr="002E02E9" w:rsidRDefault="002533EC" w:rsidP="00FE3E34">
      <w:pPr>
        <w:pStyle w:val="a8"/>
        <w:ind w:left="142" w:hanging="522"/>
        <w:jc w:val="both"/>
      </w:pPr>
      <w:r w:rsidRPr="002E02E9">
        <w:t>В Учреждении формируются коллегиальные органы управления, к которым относятся</w:t>
      </w:r>
      <w:r w:rsidRPr="002E02E9">
        <w:rPr>
          <w:spacing w:val="80"/>
        </w:rPr>
        <w:t xml:space="preserve"> </w:t>
      </w:r>
      <w:r w:rsidRPr="002E02E9">
        <w:t>Собрание трудового коллектива Учреждения, Педагогический совет, Управляющий совет Учреждения, Общешкольный родительский комитет, Школьный ученический</w:t>
      </w:r>
      <w:r w:rsidRPr="002E02E9">
        <w:rPr>
          <w:spacing w:val="40"/>
        </w:rPr>
        <w:t xml:space="preserve"> </w:t>
      </w:r>
      <w:r w:rsidRPr="002E02E9">
        <w:t>парламент, Методический совет. Система</w:t>
      </w:r>
      <w:r w:rsidRPr="002E02E9">
        <w:rPr>
          <w:spacing w:val="40"/>
        </w:rPr>
        <w:t xml:space="preserve"> </w:t>
      </w:r>
      <w:r w:rsidRPr="002E02E9">
        <w:t>управления</w:t>
      </w:r>
      <w:r w:rsidRPr="002E02E9">
        <w:rPr>
          <w:spacing w:val="40"/>
        </w:rPr>
        <w:t xml:space="preserve"> </w:t>
      </w:r>
      <w:r w:rsidRPr="002E02E9">
        <w:t>в</w:t>
      </w:r>
      <w:r w:rsidRPr="002E02E9">
        <w:rPr>
          <w:spacing w:val="40"/>
        </w:rPr>
        <w:t xml:space="preserve"> </w:t>
      </w:r>
      <w:r w:rsidRPr="002E02E9">
        <w:t>МКОУ</w:t>
      </w:r>
      <w:r w:rsidRPr="002E02E9">
        <w:rPr>
          <w:spacing w:val="40"/>
        </w:rPr>
        <w:t xml:space="preserve"> </w:t>
      </w:r>
      <w:r w:rsidRPr="002E02E9">
        <w:t xml:space="preserve">Новобирюсинская </w:t>
      </w:r>
      <w:r w:rsidRPr="002E02E9">
        <w:rPr>
          <w:spacing w:val="40"/>
        </w:rPr>
        <w:t xml:space="preserve"> </w:t>
      </w:r>
      <w:r w:rsidRPr="002E02E9">
        <w:t>СОШ</w:t>
      </w:r>
      <w:r w:rsidRPr="002E02E9">
        <w:rPr>
          <w:spacing w:val="40"/>
        </w:rPr>
        <w:t xml:space="preserve"> </w:t>
      </w:r>
      <w:r w:rsidRPr="002E02E9">
        <w:t>организована</w:t>
      </w:r>
      <w:r w:rsidRPr="002E02E9">
        <w:rPr>
          <w:spacing w:val="40"/>
        </w:rPr>
        <w:t xml:space="preserve"> </w:t>
      </w:r>
      <w:r w:rsidRPr="002E02E9">
        <w:t>в</w:t>
      </w:r>
      <w:r w:rsidRPr="002E02E9">
        <w:rPr>
          <w:spacing w:val="40"/>
        </w:rPr>
        <w:t xml:space="preserve"> </w:t>
      </w:r>
      <w:r w:rsidRPr="002E02E9">
        <w:t>соответствии</w:t>
      </w:r>
      <w:r w:rsidRPr="002E02E9">
        <w:rPr>
          <w:spacing w:val="40"/>
        </w:rPr>
        <w:t xml:space="preserve"> </w:t>
      </w:r>
      <w:r w:rsidRPr="002E02E9">
        <w:t>с</w:t>
      </w:r>
      <w:r w:rsidRPr="002E02E9">
        <w:rPr>
          <w:spacing w:val="40"/>
        </w:rPr>
        <w:t xml:space="preserve"> </w:t>
      </w:r>
      <w:r w:rsidRPr="002E02E9">
        <w:t>федеральным</w:t>
      </w:r>
      <w:r w:rsidRPr="002E02E9">
        <w:rPr>
          <w:spacing w:val="40"/>
        </w:rPr>
        <w:t xml:space="preserve"> </w:t>
      </w:r>
      <w:r w:rsidRPr="002E02E9">
        <w:t xml:space="preserve">законом №273-ФЗ «Об образовании в Российской Федерации», Трудовым кодексом Российской Федерации и регулируется Уставом МКОУ </w:t>
      </w:r>
      <w:proofErr w:type="spellStart"/>
      <w:r w:rsidRPr="002E02E9">
        <w:t>Новобирюсинской</w:t>
      </w:r>
      <w:proofErr w:type="spellEnd"/>
      <w:r w:rsidRPr="002E02E9">
        <w:t xml:space="preserve"> СОШ.</w:t>
      </w:r>
    </w:p>
    <w:p w14:paraId="5C2D164F" w14:textId="77777777" w:rsidR="002533EC" w:rsidRPr="002E02E9" w:rsidRDefault="002533EC" w:rsidP="00FE3E34">
      <w:pPr>
        <w:pStyle w:val="a8"/>
        <w:ind w:left="142" w:hanging="522"/>
        <w:jc w:val="both"/>
      </w:pPr>
      <w:r w:rsidRPr="002E02E9">
        <w:t>Отслеживание</w:t>
      </w:r>
      <w:r w:rsidRPr="002E02E9">
        <w:rPr>
          <w:spacing w:val="-10"/>
        </w:rPr>
        <w:t xml:space="preserve"> </w:t>
      </w:r>
      <w:r w:rsidRPr="002E02E9">
        <w:t>качества</w:t>
      </w:r>
      <w:r w:rsidRPr="002E02E9">
        <w:rPr>
          <w:spacing w:val="-5"/>
        </w:rPr>
        <w:t xml:space="preserve"> </w:t>
      </w:r>
      <w:r w:rsidRPr="002E02E9">
        <w:t>образования</w:t>
      </w:r>
      <w:r w:rsidRPr="002E02E9">
        <w:rPr>
          <w:spacing w:val="-7"/>
        </w:rPr>
        <w:t xml:space="preserve"> </w:t>
      </w:r>
      <w:r w:rsidRPr="002E02E9">
        <w:t>в</w:t>
      </w:r>
      <w:r w:rsidRPr="002E02E9">
        <w:rPr>
          <w:spacing w:val="-6"/>
        </w:rPr>
        <w:t xml:space="preserve"> </w:t>
      </w:r>
      <w:r w:rsidRPr="002E02E9">
        <w:t>школе</w:t>
      </w:r>
      <w:r w:rsidRPr="002E02E9">
        <w:rPr>
          <w:spacing w:val="-6"/>
        </w:rPr>
        <w:t xml:space="preserve"> </w:t>
      </w:r>
      <w:r w:rsidRPr="002E02E9">
        <w:t>проводится</w:t>
      </w:r>
      <w:r w:rsidRPr="002E02E9">
        <w:rPr>
          <w:spacing w:val="-6"/>
        </w:rPr>
        <w:t xml:space="preserve"> </w:t>
      </w:r>
      <w:r w:rsidRPr="002E02E9">
        <w:t>посредством</w:t>
      </w:r>
      <w:r w:rsidRPr="002E02E9">
        <w:rPr>
          <w:spacing w:val="-5"/>
        </w:rPr>
        <w:t xml:space="preserve"> </w:t>
      </w:r>
      <w:r w:rsidRPr="002E02E9">
        <w:rPr>
          <w:spacing w:val="-2"/>
        </w:rPr>
        <w:t>мониторинга.</w:t>
      </w:r>
    </w:p>
    <w:p w14:paraId="48BDA998" w14:textId="77777777" w:rsidR="002533EC" w:rsidRPr="002E02E9" w:rsidRDefault="002533EC" w:rsidP="00FE3E34">
      <w:pPr>
        <w:pStyle w:val="a8"/>
        <w:spacing w:before="1"/>
        <w:ind w:left="142" w:hanging="522"/>
        <w:jc w:val="both"/>
      </w:pPr>
      <w:r w:rsidRPr="002E02E9">
        <w:t>Контрольно-диагностическая деятельность администрации позволяет выявить положительную динамику, выявить проблемы, установить причину, спланировать коррекционно-развивающую работу, принять управленческое решение.</w:t>
      </w:r>
    </w:p>
    <w:p w14:paraId="2F1FFE57" w14:textId="77777777" w:rsidR="002533EC" w:rsidRPr="002E02E9" w:rsidRDefault="002533EC" w:rsidP="00FE3E34">
      <w:pPr>
        <w:pStyle w:val="a8"/>
        <w:spacing w:line="252" w:lineRule="exact"/>
        <w:ind w:left="142" w:hanging="522"/>
        <w:jc w:val="both"/>
      </w:pPr>
      <w:r w:rsidRPr="002E02E9">
        <w:t>В</w:t>
      </w:r>
      <w:r w:rsidRPr="002E02E9">
        <w:rPr>
          <w:spacing w:val="-8"/>
        </w:rPr>
        <w:t xml:space="preserve"> </w:t>
      </w:r>
      <w:r w:rsidRPr="002E02E9">
        <w:t>МКОУ</w:t>
      </w:r>
      <w:r w:rsidRPr="002E02E9">
        <w:rPr>
          <w:spacing w:val="-6"/>
        </w:rPr>
        <w:t xml:space="preserve"> </w:t>
      </w:r>
      <w:proofErr w:type="spellStart"/>
      <w:r w:rsidRPr="002E02E9">
        <w:t>Новобирюсинской</w:t>
      </w:r>
      <w:proofErr w:type="spellEnd"/>
      <w:r w:rsidRPr="002E02E9">
        <w:t xml:space="preserve"> </w:t>
      </w:r>
      <w:r w:rsidRPr="002E02E9">
        <w:rPr>
          <w:spacing w:val="-6"/>
        </w:rPr>
        <w:t xml:space="preserve"> </w:t>
      </w:r>
      <w:r w:rsidRPr="002E02E9">
        <w:t>СОШ</w:t>
      </w:r>
      <w:r w:rsidRPr="002E02E9">
        <w:rPr>
          <w:spacing w:val="-6"/>
        </w:rPr>
        <w:t xml:space="preserve"> </w:t>
      </w:r>
      <w:r w:rsidRPr="002E02E9">
        <w:t>активно</w:t>
      </w:r>
      <w:r w:rsidRPr="002E02E9">
        <w:rPr>
          <w:spacing w:val="-6"/>
        </w:rPr>
        <w:t xml:space="preserve"> </w:t>
      </w:r>
      <w:r w:rsidRPr="002E02E9">
        <w:t>практикуются</w:t>
      </w:r>
      <w:r w:rsidRPr="002E02E9">
        <w:rPr>
          <w:spacing w:val="-6"/>
        </w:rPr>
        <w:t xml:space="preserve"> </w:t>
      </w:r>
      <w:r w:rsidRPr="002E02E9">
        <w:t>различные</w:t>
      </w:r>
      <w:r w:rsidRPr="002E02E9">
        <w:rPr>
          <w:spacing w:val="-6"/>
        </w:rPr>
        <w:t xml:space="preserve"> </w:t>
      </w:r>
      <w:r w:rsidRPr="002E02E9">
        <w:t>управленческие</w:t>
      </w:r>
      <w:r w:rsidRPr="002E02E9">
        <w:rPr>
          <w:spacing w:val="-6"/>
        </w:rPr>
        <w:t xml:space="preserve"> </w:t>
      </w:r>
      <w:r w:rsidRPr="002E02E9">
        <w:rPr>
          <w:spacing w:val="-2"/>
        </w:rPr>
        <w:t>технологии:</w:t>
      </w:r>
    </w:p>
    <w:p w14:paraId="796D2C70" w14:textId="77777777" w:rsidR="002533EC" w:rsidRPr="002E02E9" w:rsidRDefault="002533EC" w:rsidP="00FE3E34">
      <w:pPr>
        <w:pStyle w:val="a4"/>
        <w:widowControl w:val="0"/>
        <w:numPr>
          <w:ilvl w:val="0"/>
          <w:numId w:val="17"/>
        </w:numPr>
        <w:tabs>
          <w:tab w:val="left" w:pos="1533"/>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индивидуальные – передача учителю функций контроля, самоконтроля, анализа своей деятельности по показателям, принятым в коллективе, передача полномочий по выявлению проблем отдельных структур школы и нахождению путей их решения, пропаганда современных образовательных </w:t>
      </w:r>
      <w:r w:rsidRPr="002E02E9">
        <w:rPr>
          <w:rFonts w:ascii="Times New Roman" w:hAnsi="Times New Roman" w:cs="Times New Roman"/>
          <w:spacing w:val="-2"/>
          <w:sz w:val="24"/>
          <w:szCs w:val="24"/>
        </w:rPr>
        <w:t>технологий;</w:t>
      </w:r>
    </w:p>
    <w:p w14:paraId="6C4EC6E9" w14:textId="77777777" w:rsidR="002533EC" w:rsidRPr="002E02E9" w:rsidRDefault="002533EC" w:rsidP="00FE3E34">
      <w:pPr>
        <w:pStyle w:val="a4"/>
        <w:widowControl w:val="0"/>
        <w:numPr>
          <w:ilvl w:val="0"/>
          <w:numId w:val="17"/>
        </w:numPr>
        <w:tabs>
          <w:tab w:val="left" w:pos="1498"/>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парные</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наставничество,</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взаимоконтроль;</w:t>
      </w:r>
    </w:p>
    <w:p w14:paraId="2531CD29" w14:textId="77777777" w:rsidR="002533EC" w:rsidRPr="002E02E9" w:rsidRDefault="002533EC" w:rsidP="00FE3E34">
      <w:pPr>
        <w:widowControl w:val="0"/>
        <w:tabs>
          <w:tab w:val="left" w:pos="1500"/>
        </w:tabs>
        <w:autoSpaceDE w:val="0"/>
        <w:autoSpaceDN w:val="0"/>
        <w:spacing w:before="63"/>
        <w:ind w:left="142" w:hanging="522"/>
        <w:jc w:val="both"/>
      </w:pPr>
      <w:r w:rsidRPr="002E02E9">
        <w:rPr>
          <w:rFonts w:eastAsiaTheme="minorHAnsi"/>
          <w:lang w:eastAsia="en-US"/>
        </w:rPr>
        <w:tab/>
      </w:r>
      <w:r w:rsidRPr="002E02E9">
        <w:t>групповые – методические объединения наделяются правом самостоятельного проведения диагностики, планирования, контроля, организации своей деятельности, а также вознаграждения субъектов образовательного процесса.</w:t>
      </w:r>
    </w:p>
    <w:p w14:paraId="029862C2" w14:textId="77777777" w:rsidR="002533EC" w:rsidRPr="002E02E9" w:rsidRDefault="002533EC" w:rsidP="00FE3E34">
      <w:pPr>
        <w:pStyle w:val="a8"/>
        <w:spacing w:before="2" w:line="253" w:lineRule="exact"/>
        <w:ind w:left="142" w:hanging="522"/>
        <w:jc w:val="both"/>
      </w:pPr>
      <w:r w:rsidRPr="002E02E9">
        <w:t>Вопросы,</w:t>
      </w:r>
      <w:r w:rsidRPr="002E02E9">
        <w:rPr>
          <w:spacing w:val="-8"/>
        </w:rPr>
        <w:t xml:space="preserve"> </w:t>
      </w:r>
      <w:r w:rsidRPr="002E02E9">
        <w:t>которые</w:t>
      </w:r>
      <w:r w:rsidRPr="002E02E9">
        <w:rPr>
          <w:spacing w:val="-4"/>
        </w:rPr>
        <w:t xml:space="preserve"> </w:t>
      </w:r>
      <w:r w:rsidRPr="002E02E9">
        <w:t>были</w:t>
      </w:r>
      <w:r w:rsidRPr="002E02E9">
        <w:rPr>
          <w:spacing w:val="-4"/>
        </w:rPr>
        <w:t xml:space="preserve"> </w:t>
      </w:r>
      <w:r w:rsidRPr="002E02E9">
        <w:t>рассмотрены</w:t>
      </w:r>
      <w:r w:rsidRPr="002E02E9">
        <w:rPr>
          <w:spacing w:val="-4"/>
        </w:rPr>
        <w:t xml:space="preserve"> </w:t>
      </w:r>
      <w:r w:rsidRPr="002E02E9">
        <w:t>на</w:t>
      </w:r>
      <w:r w:rsidRPr="002E02E9">
        <w:rPr>
          <w:spacing w:val="-4"/>
        </w:rPr>
        <w:t xml:space="preserve"> </w:t>
      </w:r>
      <w:r w:rsidRPr="002E02E9">
        <w:t>Собрании</w:t>
      </w:r>
      <w:r w:rsidRPr="002E02E9">
        <w:rPr>
          <w:spacing w:val="-7"/>
        </w:rPr>
        <w:t xml:space="preserve"> </w:t>
      </w:r>
      <w:r w:rsidRPr="002E02E9">
        <w:t>трудового</w:t>
      </w:r>
      <w:r w:rsidRPr="002E02E9">
        <w:rPr>
          <w:spacing w:val="-3"/>
        </w:rPr>
        <w:t xml:space="preserve"> </w:t>
      </w:r>
      <w:r w:rsidRPr="002E02E9">
        <w:rPr>
          <w:spacing w:val="-2"/>
        </w:rPr>
        <w:t>коллектива:</w:t>
      </w:r>
    </w:p>
    <w:p w14:paraId="2B115D2E" w14:textId="77777777" w:rsidR="002533EC" w:rsidRPr="002E02E9" w:rsidRDefault="002533EC" w:rsidP="00FE3E34">
      <w:pPr>
        <w:pStyle w:val="a4"/>
        <w:widowControl w:val="0"/>
        <w:numPr>
          <w:ilvl w:val="0"/>
          <w:numId w:val="17"/>
        </w:numPr>
        <w:tabs>
          <w:tab w:val="left" w:pos="1498"/>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исполнение</w:t>
      </w:r>
      <w:r w:rsidRPr="002E02E9">
        <w:rPr>
          <w:rFonts w:ascii="Times New Roman" w:hAnsi="Times New Roman" w:cs="Times New Roman"/>
          <w:spacing w:val="-14"/>
          <w:sz w:val="24"/>
          <w:szCs w:val="24"/>
        </w:rPr>
        <w:t xml:space="preserve"> </w:t>
      </w:r>
      <w:r w:rsidRPr="002E02E9">
        <w:rPr>
          <w:rFonts w:ascii="Times New Roman" w:hAnsi="Times New Roman" w:cs="Times New Roman"/>
          <w:sz w:val="24"/>
          <w:szCs w:val="24"/>
        </w:rPr>
        <w:t>законодательства</w:t>
      </w:r>
      <w:r w:rsidRPr="002E02E9">
        <w:rPr>
          <w:rFonts w:ascii="Times New Roman" w:hAnsi="Times New Roman" w:cs="Times New Roman"/>
          <w:spacing w:val="-11"/>
          <w:sz w:val="24"/>
          <w:szCs w:val="24"/>
        </w:rPr>
        <w:t xml:space="preserve"> </w:t>
      </w:r>
      <w:r w:rsidRPr="002E02E9">
        <w:rPr>
          <w:rFonts w:ascii="Times New Roman" w:hAnsi="Times New Roman" w:cs="Times New Roman"/>
          <w:sz w:val="24"/>
          <w:szCs w:val="24"/>
        </w:rPr>
        <w:t>о</w:t>
      </w:r>
      <w:r w:rsidRPr="002E02E9">
        <w:rPr>
          <w:rFonts w:ascii="Times New Roman" w:hAnsi="Times New Roman" w:cs="Times New Roman"/>
          <w:spacing w:val="-11"/>
          <w:sz w:val="24"/>
          <w:szCs w:val="24"/>
        </w:rPr>
        <w:t xml:space="preserve"> </w:t>
      </w:r>
      <w:r w:rsidRPr="002E02E9">
        <w:rPr>
          <w:rFonts w:ascii="Times New Roman" w:hAnsi="Times New Roman" w:cs="Times New Roman"/>
          <w:sz w:val="24"/>
          <w:szCs w:val="24"/>
        </w:rPr>
        <w:t>противодействии</w:t>
      </w:r>
      <w:r w:rsidRPr="002E02E9">
        <w:rPr>
          <w:rFonts w:ascii="Times New Roman" w:hAnsi="Times New Roman" w:cs="Times New Roman"/>
          <w:spacing w:val="-11"/>
          <w:sz w:val="24"/>
          <w:szCs w:val="24"/>
        </w:rPr>
        <w:t xml:space="preserve"> </w:t>
      </w:r>
      <w:r w:rsidRPr="002E02E9">
        <w:rPr>
          <w:rFonts w:ascii="Times New Roman" w:hAnsi="Times New Roman" w:cs="Times New Roman"/>
          <w:spacing w:val="-2"/>
          <w:sz w:val="24"/>
          <w:szCs w:val="24"/>
        </w:rPr>
        <w:t>коррупции;</w:t>
      </w:r>
    </w:p>
    <w:p w14:paraId="54308A19" w14:textId="77777777" w:rsidR="002533EC" w:rsidRPr="002E02E9" w:rsidRDefault="002533EC" w:rsidP="00FE3E34">
      <w:pPr>
        <w:pStyle w:val="a4"/>
        <w:widowControl w:val="0"/>
        <w:numPr>
          <w:ilvl w:val="0"/>
          <w:numId w:val="17"/>
        </w:numPr>
        <w:tabs>
          <w:tab w:val="left" w:pos="1496"/>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социальные</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гарантии;</w:t>
      </w:r>
    </w:p>
    <w:p w14:paraId="652ED080" w14:textId="77777777" w:rsidR="002533EC" w:rsidRPr="002E02E9" w:rsidRDefault="002533EC" w:rsidP="00FE3E34">
      <w:pPr>
        <w:pStyle w:val="a4"/>
        <w:widowControl w:val="0"/>
        <w:numPr>
          <w:ilvl w:val="0"/>
          <w:numId w:val="17"/>
        </w:numPr>
        <w:tabs>
          <w:tab w:val="left" w:pos="1496"/>
        </w:tabs>
        <w:autoSpaceDE w:val="0"/>
        <w:autoSpaceDN w:val="0"/>
        <w:spacing w:before="1"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награждении</w:t>
      </w:r>
      <w:r w:rsidRPr="002E02E9">
        <w:rPr>
          <w:rFonts w:ascii="Times New Roman" w:hAnsi="Times New Roman" w:cs="Times New Roman"/>
          <w:spacing w:val="-1"/>
          <w:sz w:val="24"/>
          <w:szCs w:val="24"/>
        </w:rPr>
        <w:t xml:space="preserve"> </w:t>
      </w:r>
      <w:r w:rsidRPr="002E02E9">
        <w:rPr>
          <w:rFonts w:ascii="Times New Roman" w:hAnsi="Times New Roman" w:cs="Times New Roman"/>
          <w:spacing w:val="-2"/>
          <w:sz w:val="24"/>
          <w:szCs w:val="24"/>
        </w:rPr>
        <w:t>работников;</w:t>
      </w:r>
    </w:p>
    <w:p w14:paraId="50019C29" w14:textId="77777777" w:rsidR="002533EC" w:rsidRPr="002E02E9" w:rsidRDefault="002533EC" w:rsidP="00FE3E34">
      <w:pPr>
        <w:pStyle w:val="a4"/>
        <w:widowControl w:val="0"/>
        <w:numPr>
          <w:ilvl w:val="0"/>
          <w:numId w:val="17"/>
        </w:numPr>
        <w:tabs>
          <w:tab w:val="left" w:pos="1521"/>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 внесении изменений в Положение об оплате труда работников муниципального казенного общеобразовательного учреждения Мирнинской средней общеобразовательной школы, реализующей программы начального общего, основного общего, среднего общего образования, расположенной на территории муниципального образования «Тайшетский район»;</w:t>
      </w:r>
    </w:p>
    <w:p w14:paraId="68D0ACAE" w14:textId="77777777" w:rsidR="002533EC" w:rsidRPr="002E02E9" w:rsidRDefault="002533EC" w:rsidP="00FE3E34">
      <w:pPr>
        <w:pStyle w:val="a4"/>
        <w:widowControl w:val="0"/>
        <w:numPr>
          <w:ilvl w:val="0"/>
          <w:numId w:val="17"/>
        </w:numPr>
        <w:tabs>
          <w:tab w:val="left" w:pos="1496"/>
        </w:tabs>
        <w:autoSpaceDE w:val="0"/>
        <w:autoSpaceDN w:val="0"/>
        <w:spacing w:before="1"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коллективный</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договор,</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отчет</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о</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его</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выполнении;</w:t>
      </w:r>
    </w:p>
    <w:p w14:paraId="287D7C9C" w14:textId="77777777" w:rsidR="002533EC" w:rsidRPr="002E02E9" w:rsidRDefault="002533EC" w:rsidP="00FE3E34">
      <w:pPr>
        <w:pStyle w:val="a4"/>
        <w:widowControl w:val="0"/>
        <w:numPr>
          <w:ilvl w:val="0"/>
          <w:numId w:val="17"/>
        </w:numPr>
        <w:tabs>
          <w:tab w:val="left" w:pos="1496"/>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w:t>
      </w:r>
      <w:r w:rsidRPr="002E02E9">
        <w:rPr>
          <w:rFonts w:ascii="Times New Roman" w:hAnsi="Times New Roman" w:cs="Times New Roman"/>
          <w:spacing w:val="-13"/>
          <w:sz w:val="24"/>
          <w:szCs w:val="24"/>
        </w:rPr>
        <w:t xml:space="preserve"> </w:t>
      </w:r>
      <w:r w:rsidRPr="002E02E9">
        <w:rPr>
          <w:rFonts w:ascii="Times New Roman" w:hAnsi="Times New Roman" w:cs="Times New Roman"/>
          <w:sz w:val="24"/>
          <w:szCs w:val="24"/>
        </w:rPr>
        <w:t>проведении</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санитарно-эпидемиологических,</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профилактических</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мероприятий</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11"/>
          <w:sz w:val="24"/>
          <w:szCs w:val="24"/>
        </w:rPr>
        <w:t xml:space="preserve"> </w:t>
      </w:r>
      <w:r w:rsidRPr="002E02E9">
        <w:rPr>
          <w:rFonts w:ascii="Times New Roman" w:hAnsi="Times New Roman" w:cs="Times New Roman"/>
          <w:spacing w:val="-5"/>
          <w:sz w:val="24"/>
          <w:szCs w:val="24"/>
        </w:rPr>
        <w:t>ОО;</w:t>
      </w:r>
    </w:p>
    <w:p w14:paraId="712227A3" w14:textId="77777777" w:rsidR="002533EC" w:rsidRPr="002E02E9" w:rsidRDefault="002533EC" w:rsidP="00FE3E34">
      <w:pPr>
        <w:pStyle w:val="a4"/>
        <w:widowControl w:val="0"/>
        <w:numPr>
          <w:ilvl w:val="0"/>
          <w:numId w:val="17"/>
        </w:numPr>
        <w:tabs>
          <w:tab w:val="left" w:pos="1498"/>
        </w:tabs>
        <w:autoSpaceDE w:val="0"/>
        <w:autoSpaceDN w:val="0"/>
        <w:spacing w:before="1"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подготовка</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образовательной</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организации</w:t>
      </w:r>
      <w:r w:rsidRPr="002E02E9">
        <w:rPr>
          <w:rFonts w:ascii="Times New Roman" w:hAnsi="Times New Roman" w:cs="Times New Roman"/>
          <w:spacing w:val="-11"/>
          <w:sz w:val="24"/>
          <w:szCs w:val="24"/>
        </w:rPr>
        <w:t xml:space="preserve"> </w:t>
      </w:r>
      <w:r w:rsidRPr="002E02E9">
        <w:rPr>
          <w:rFonts w:ascii="Times New Roman" w:hAnsi="Times New Roman" w:cs="Times New Roman"/>
          <w:sz w:val="24"/>
          <w:szCs w:val="24"/>
        </w:rPr>
        <w:t>к</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новому</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учебному</w:t>
      </w:r>
      <w:r w:rsidRPr="002E02E9">
        <w:rPr>
          <w:rFonts w:ascii="Times New Roman" w:hAnsi="Times New Roman" w:cs="Times New Roman"/>
          <w:spacing w:val="-10"/>
          <w:sz w:val="24"/>
          <w:szCs w:val="24"/>
        </w:rPr>
        <w:t xml:space="preserve"> </w:t>
      </w:r>
      <w:r w:rsidRPr="002E02E9">
        <w:rPr>
          <w:rFonts w:ascii="Times New Roman" w:hAnsi="Times New Roman" w:cs="Times New Roman"/>
          <w:spacing w:val="-2"/>
          <w:sz w:val="24"/>
          <w:szCs w:val="24"/>
        </w:rPr>
        <w:t>году.</w:t>
      </w:r>
    </w:p>
    <w:p w14:paraId="4657968B" w14:textId="77777777" w:rsidR="002533EC" w:rsidRPr="002E02E9" w:rsidRDefault="002533EC" w:rsidP="00FE3E34">
      <w:pPr>
        <w:pStyle w:val="a8"/>
        <w:spacing w:line="252" w:lineRule="exact"/>
        <w:ind w:left="142" w:hanging="522"/>
        <w:jc w:val="both"/>
      </w:pPr>
      <w:r w:rsidRPr="002E02E9">
        <w:t>За</w:t>
      </w:r>
      <w:r w:rsidRPr="002E02E9">
        <w:rPr>
          <w:spacing w:val="-7"/>
        </w:rPr>
        <w:t xml:space="preserve"> </w:t>
      </w:r>
      <w:r w:rsidRPr="002E02E9">
        <w:t>отчетный</w:t>
      </w:r>
      <w:r w:rsidRPr="002E02E9">
        <w:rPr>
          <w:spacing w:val="-6"/>
        </w:rPr>
        <w:t xml:space="preserve"> </w:t>
      </w:r>
      <w:r w:rsidRPr="002E02E9">
        <w:t>2023</w:t>
      </w:r>
      <w:r w:rsidRPr="002E02E9">
        <w:rPr>
          <w:spacing w:val="-5"/>
        </w:rPr>
        <w:t xml:space="preserve"> </w:t>
      </w:r>
      <w:r w:rsidRPr="002E02E9">
        <w:t>год</w:t>
      </w:r>
      <w:r w:rsidRPr="002E02E9">
        <w:rPr>
          <w:spacing w:val="-4"/>
        </w:rPr>
        <w:t xml:space="preserve"> </w:t>
      </w:r>
      <w:r w:rsidRPr="002E02E9">
        <w:t>были</w:t>
      </w:r>
      <w:r w:rsidRPr="002E02E9">
        <w:rPr>
          <w:spacing w:val="-5"/>
        </w:rPr>
        <w:t xml:space="preserve"> </w:t>
      </w:r>
      <w:r w:rsidRPr="002E02E9">
        <w:t>проведены</w:t>
      </w:r>
      <w:r w:rsidRPr="002E02E9">
        <w:rPr>
          <w:spacing w:val="-5"/>
        </w:rPr>
        <w:t xml:space="preserve"> </w:t>
      </w:r>
      <w:r w:rsidRPr="002E02E9">
        <w:t>заседания</w:t>
      </w:r>
      <w:r w:rsidRPr="002E02E9">
        <w:rPr>
          <w:spacing w:val="-5"/>
        </w:rPr>
        <w:t xml:space="preserve"> </w:t>
      </w:r>
      <w:r w:rsidRPr="002E02E9">
        <w:t>педагогического</w:t>
      </w:r>
      <w:r w:rsidRPr="002E02E9">
        <w:rPr>
          <w:spacing w:val="-8"/>
        </w:rPr>
        <w:t xml:space="preserve"> </w:t>
      </w:r>
      <w:r w:rsidRPr="002E02E9">
        <w:t>совета</w:t>
      </w:r>
      <w:r w:rsidRPr="002E02E9">
        <w:rPr>
          <w:spacing w:val="-6"/>
        </w:rPr>
        <w:t xml:space="preserve"> </w:t>
      </w:r>
      <w:r w:rsidRPr="002E02E9">
        <w:rPr>
          <w:spacing w:val="-2"/>
        </w:rPr>
        <w:t>(10):</w:t>
      </w:r>
    </w:p>
    <w:p w14:paraId="293735ED" w14:textId="77777777" w:rsidR="002533EC" w:rsidRPr="002E02E9" w:rsidRDefault="002533EC" w:rsidP="00FE3E34">
      <w:pPr>
        <w:pStyle w:val="a4"/>
        <w:widowControl w:val="0"/>
        <w:numPr>
          <w:ilvl w:val="0"/>
          <w:numId w:val="17"/>
        </w:numPr>
        <w:tabs>
          <w:tab w:val="left" w:pos="1498"/>
        </w:tabs>
        <w:autoSpaceDE w:val="0"/>
        <w:autoSpaceDN w:val="0"/>
        <w:spacing w:before="2"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установочный</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10"/>
          <w:sz w:val="24"/>
          <w:szCs w:val="24"/>
        </w:rPr>
        <w:t xml:space="preserve"> 1</w:t>
      </w:r>
    </w:p>
    <w:p w14:paraId="461CA05C" w14:textId="77777777" w:rsidR="002533EC" w:rsidRPr="002E02E9" w:rsidRDefault="002533EC" w:rsidP="00FE3E34">
      <w:pPr>
        <w:pStyle w:val="a4"/>
        <w:widowControl w:val="0"/>
        <w:numPr>
          <w:ilvl w:val="0"/>
          <w:numId w:val="17"/>
        </w:numPr>
        <w:tabs>
          <w:tab w:val="left" w:pos="1498"/>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тематический</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2"/>
          <w:sz w:val="24"/>
          <w:szCs w:val="24"/>
        </w:rPr>
        <w:t xml:space="preserve"> </w:t>
      </w:r>
      <w:r w:rsidRPr="002E02E9">
        <w:rPr>
          <w:rFonts w:ascii="Times New Roman" w:hAnsi="Times New Roman" w:cs="Times New Roman"/>
          <w:spacing w:val="-10"/>
          <w:sz w:val="24"/>
          <w:szCs w:val="24"/>
        </w:rPr>
        <w:t>4</w:t>
      </w:r>
    </w:p>
    <w:p w14:paraId="5340CC67" w14:textId="77777777" w:rsidR="002533EC" w:rsidRPr="002E02E9" w:rsidRDefault="002533EC" w:rsidP="00FE3E34">
      <w:pPr>
        <w:pStyle w:val="a4"/>
        <w:widowControl w:val="0"/>
        <w:numPr>
          <w:ilvl w:val="0"/>
          <w:numId w:val="17"/>
        </w:numPr>
        <w:tabs>
          <w:tab w:val="left" w:pos="1498"/>
        </w:tabs>
        <w:autoSpaceDE w:val="0"/>
        <w:autoSpaceDN w:val="0"/>
        <w:spacing w:after="0" w:line="252" w:lineRule="exact"/>
        <w:ind w:left="142" w:hanging="522"/>
        <w:contextualSpacing w:val="0"/>
        <w:jc w:val="both"/>
        <w:rPr>
          <w:rFonts w:ascii="Times New Roman" w:hAnsi="Times New Roman" w:cs="Times New Roman"/>
          <w:sz w:val="24"/>
          <w:szCs w:val="24"/>
        </w:rPr>
      </w:pPr>
      <w:proofErr w:type="spellStart"/>
      <w:r w:rsidRPr="002E02E9">
        <w:rPr>
          <w:rFonts w:ascii="Times New Roman" w:hAnsi="Times New Roman" w:cs="Times New Roman"/>
          <w:sz w:val="24"/>
          <w:szCs w:val="24"/>
        </w:rPr>
        <w:t>итогово</w:t>
      </w:r>
      <w:proofErr w:type="spellEnd"/>
      <w:r w:rsidRPr="002E02E9">
        <w:rPr>
          <w:rFonts w:ascii="Times New Roman" w:hAnsi="Times New Roman" w:cs="Times New Roman"/>
          <w:sz w:val="24"/>
          <w:szCs w:val="24"/>
        </w:rPr>
        <w:t>-организационный</w:t>
      </w:r>
      <w:r w:rsidRPr="002E02E9">
        <w:rPr>
          <w:rFonts w:ascii="Times New Roman" w:hAnsi="Times New Roman" w:cs="Times New Roman"/>
          <w:spacing w:val="-11"/>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13"/>
          <w:sz w:val="24"/>
          <w:szCs w:val="24"/>
        </w:rPr>
        <w:t xml:space="preserve"> </w:t>
      </w:r>
      <w:r w:rsidRPr="002E02E9">
        <w:rPr>
          <w:rFonts w:ascii="Times New Roman" w:hAnsi="Times New Roman" w:cs="Times New Roman"/>
          <w:spacing w:val="-5"/>
          <w:sz w:val="24"/>
          <w:szCs w:val="24"/>
        </w:rPr>
        <w:t>5.</w:t>
      </w:r>
    </w:p>
    <w:p w14:paraId="77EE633B" w14:textId="77777777" w:rsidR="002533EC" w:rsidRPr="002E02E9" w:rsidRDefault="002533EC" w:rsidP="00FE3E34">
      <w:pPr>
        <w:tabs>
          <w:tab w:val="left" w:pos="1428"/>
        </w:tabs>
        <w:ind w:left="142" w:hanging="522"/>
        <w:jc w:val="both"/>
        <w:rPr>
          <w:rFonts w:eastAsiaTheme="minorHAnsi"/>
          <w:lang w:eastAsia="en-US"/>
        </w:rPr>
      </w:pPr>
    </w:p>
    <w:p w14:paraId="0F61CA25" w14:textId="70766685" w:rsidR="002533EC" w:rsidRPr="002E02E9" w:rsidRDefault="002533EC" w:rsidP="00FE3E34">
      <w:pPr>
        <w:pStyle w:val="a8"/>
        <w:spacing w:before="1"/>
        <w:ind w:left="142" w:hanging="522"/>
        <w:jc w:val="both"/>
      </w:pPr>
      <w:r w:rsidRPr="002E02E9">
        <w:tab/>
        <w:t>В 202</w:t>
      </w:r>
      <w:r w:rsidR="00614EFA" w:rsidRPr="002E02E9">
        <w:t xml:space="preserve">4 </w:t>
      </w:r>
      <w:r w:rsidRPr="002E02E9">
        <w:t>году состоялось одно заседание Комиссии по урегулированию споров между участниками образовательных отношений - организационное. Жалоб, заявлений и предложений от участников образовательного процесса в течение учебного года не поступало.</w:t>
      </w:r>
    </w:p>
    <w:p w14:paraId="35949CB9" w14:textId="77777777" w:rsidR="002533EC" w:rsidRPr="002E02E9" w:rsidRDefault="002533EC" w:rsidP="00FE3E34">
      <w:pPr>
        <w:pStyle w:val="a8"/>
        <w:ind w:left="142" w:hanging="522"/>
        <w:jc w:val="both"/>
      </w:pPr>
      <w:r w:rsidRPr="002E02E9">
        <w:t>Школьный</w:t>
      </w:r>
      <w:r w:rsidRPr="002E02E9">
        <w:rPr>
          <w:spacing w:val="-3"/>
        </w:rPr>
        <w:t xml:space="preserve"> </w:t>
      </w:r>
      <w:r w:rsidRPr="002E02E9">
        <w:t>Парламент</w:t>
      </w:r>
      <w:r w:rsidRPr="002E02E9">
        <w:rPr>
          <w:spacing w:val="-3"/>
        </w:rPr>
        <w:t xml:space="preserve"> </w:t>
      </w:r>
      <w:r w:rsidRPr="002E02E9">
        <w:t>–</w:t>
      </w:r>
      <w:r w:rsidRPr="002E02E9">
        <w:rPr>
          <w:spacing w:val="-3"/>
        </w:rPr>
        <w:t xml:space="preserve"> </w:t>
      </w:r>
      <w:r w:rsidRPr="002E02E9">
        <w:t>организация</w:t>
      </w:r>
      <w:r w:rsidRPr="002E02E9">
        <w:rPr>
          <w:spacing w:val="-4"/>
        </w:rPr>
        <w:t xml:space="preserve"> </w:t>
      </w:r>
      <w:r w:rsidRPr="002E02E9">
        <w:t>ученического</w:t>
      </w:r>
      <w:r w:rsidRPr="002E02E9">
        <w:rPr>
          <w:spacing w:val="-5"/>
        </w:rPr>
        <w:t xml:space="preserve"> </w:t>
      </w:r>
      <w:r w:rsidRPr="002E02E9">
        <w:t>самоуправления.</w:t>
      </w:r>
      <w:r w:rsidRPr="002E02E9">
        <w:rPr>
          <w:spacing w:val="-3"/>
        </w:rPr>
        <w:t xml:space="preserve"> </w:t>
      </w:r>
      <w:r w:rsidRPr="002E02E9">
        <w:t>Состоит</w:t>
      </w:r>
      <w:r w:rsidRPr="002E02E9">
        <w:rPr>
          <w:spacing w:val="-2"/>
        </w:rPr>
        <w:t xml:space="preserve"> </w:t>
      </w:r>
      <w:r w:rsidRPr="002E02E9">
        <w:t>из</w:t>
      </w:r>
      <w:r w:rsidRPr="002E02E9">
        <w:rPr>
          <w:spacing w:val="-5"/>
        </w:rPr>
        <w:t xml:space="preserve"> </w:t>
      </w:r>
      <w:r w:rsidRPr="002E02E9">
        <w:t xml:space="preserve">представителей классных коллективов с 1 по 11 класс. Возглавляет Парламент школы </w:t>
      </w:r>
      <w:r w:rsidRPr="002E02E9">
        <w:lastRenderedPageBreak/>
        <w:t>ученица</w:t>
      </w:r>
      <w:r w:rsidRPr="002E02E9">
        <w:rPr>
          <w:spacing w:val="40"/>
        </w:rPr>
        <w:t xml:space="preserve"> </w:t>
      </w:r>
      <w:r w:rsidRPr="002E02E9">
        <w:t>9 класса.</w:t>
      </w:r>
      <w:r w:rsidRPr="002E02E9">
        <w:rPr>
          <w:spacing w:val="40"/>
        </w:rPr>
        <w:t xml:space="preserve"> </w:t>
      </w:r>
      <w:r w:rsidRPr="002E02E9">
        <w:t>Курирует работу Парламента школы заместитель директора по ВР.</w:t>
      </w:r>
    </w:p>
    <w:p w14:paraId="214D304A" w14:textId="77777777" w:rsidR="002533EC" w:rsidRPr="002E02E9" w:rsidRDefault="002533EC" w:rsidP="00FE3E34">
      <w:pPr>
        <w:pStyle w:val="a8"/>
        <w:spacing w:line="252" w:lineRule="exact"/>
        <w:ind w:left="142" w:hanging="522"/>
        <w:jc w:val="both"/>
      </w:pPr>
      <w:r w:rsidRPr="002E02E9">
        <w:t>Работа</w:t>
      </w:r>
      <w:r w:rsidRPr="002E02E9">
        <w:rPr>
          <w:spacing w:val="-9"/>
        </w:rPr>
        <w:t xml:space="preserve"> </w:t>
      </w:r>
      <w:r w:rsidRPr="002E02E9">
        <w:t>школьного</w:t>
      </w:r>
      <w:r w:rsidRPr="002E02E9">
        <w:rPr>
          <w:spacing w:val="-5"/>
        </w:rPr>
        <w:t xml:space="preserve"> </w:t>
      </w:r>
      <w:r w:rsidRPr="002E02E9">
        <w:t>ученического</w:t>
      </w:r>
      <w:r w:rsidRPr="002E02E9">
        <w:rPr>
          <w:spacing w:val="-5"/>
        </w:rPr>
        <w:t xml:space="preserve"> </w:t>
      </w:r>
      <w:r w:rsidRPr="002E02E9">
        <w:t>самоуправления</w:t>
      </w:r>
      <w:r w:rsidRPr="002E02E9">
        <w:rPr>
          <w:spacing w:val="-7"/>
        </w:rPr>
        <w:t xml:space="preserve"> </w:t>
      </w:r>
      <w:r w:rsidRPr="002E02E9">
        <w:t>осуществляется</w:t>
      </w:r>
      <w:r w:rsidRPr="002E02E9">
        <w:rPr>
          <w:spacing w:val="-5"/>
        </w:rPr>
        <w:t xml:space="preserve"> </w:t>
      </w:r>
      <w:r w:rsidRPr="002E02E9">
        <w:t>по</w:t>
      </w:r>
      <w:r w:rsidRPr="002E02E9">
        <w:rPr>
          <w:spacing w:val="-5"/>
        </w:rPr>
        <w:t xml:space="preserve"> </w:t>
      </w:r>
      <w:r w:rsidRPr="002E02E9">
        <w:t>6</w:t>
      </w:r>
      <w:r w:rsidRPr="002E02E9">
        <w:rPr>
          <w:spacing w:val="-5"/>
        </w:rPr>
        <w:t xml:space="preserve"> </w:t>
      </w:r>
      <w:r w:rsidRPr="002E02E9">
        <w:rPr>
          <w:spacing w:val="-2"/>
        </w:rPr>
        <w:t>направлениям:</w:t>
      </w:r>
    </w:p>
    <w:p w14:paraId="29423A83" w14:textId="77777777" w:rsidR="002533EC" w:rsidRPr="002E02E9" w:rsidRDefault="002533EC" w:rsidP="00FE3E34">
      <w:pPr>
        <w:pStyle w:val="a8"/>
        <w:ind w:left="142" w:hanging="522"/>
        <w:jc w:val="both"/>
      </w:pPr>
    </w:p>
    <w:p w14:paraId="6CCB6CD5" w14:textId="77777777" w:rsidR="002533EC" w:rsidRPr="002E02E9" w:rsidRDefault="002533EC" w:rsidP="00FE3E34">
      <w:pPr>
        <w:pStyle w:val="a8"/>
        <w:numPr>
          <w:ilvl w:val="0"/>
          <w:numId w:val="15"/>
        </w:numPr>
        <w:ind w:left="142" w:hanging="522"/>
        <w:jc w:val="both"/>
      </w:pPr>
      <w:r w:rsidRPr="002E02E9">
        <w:t>Досуг</w:t>
      </w:r>
    </w:p>
    <w:p w14:paraId="531B1EE4" w14:textId="77777777" w:rsidR="002533EC" w:rsidRPr="002E02E9" w:rsidRDefault="002533EC" w:rsidP="00FE3E34">
      <w:pPr>
        <w:pStyle w:val="a8"/>
        <w:numPr>
          <w:ilvl w:val="0"/>
          <w:numId w:val="15"/>
        </w:numPr>
        <w:ind w:left="142" w:hanging="522"/>
        <w:jc w:val="both"/>
      </w:pPr>
      <w:r w:rsidRPr="002E02E9">
        <w:t>Труд</w:t>
      </w:r>
    </w:p>
    <w:p w14:paraId="527CDFE0" w14:textId="77777777" w:rsidR="002533EC" w:rsidRPr="002E02E9" w:rsidRDefault="002533EC" w:rsidP="00FE3E34">
      <w:pPr>
        <w:pStyle w:val="a8"/>
        <w:numPr>
          <w:ilvl w:val="0"/>
          <w:numId w:val="15"/>
        </w:numPr>
        <w:ind w:left="142" w:hanging="522"/>
        <w:jc w:val="both"/>
      </w:pPr>
      <w:r w:rsidRPr="002E02E9">
        <w:t>Образование</w:t>
      </w:r>
    </w:p>
    <w:p w14:paraId="1BA5866B" w14:textId="77777777" w:rsidR="002533EC" w:rsidRPr="002E02E9" w:rsidRDefault="002533EC" w:rsidP="00FE3E34">
      <w:pPr>
        <w:pStyle w:val="a8"/>
        <w:numPr>
          <w:ilvl w:val="0"/>
          <w:numId w:val="15"/>
        </w:numPr>
        <w:ind w:left="142" w:hanging="522"/>
        <w:jc w:val="both"/>
      </w:pPr>
      <w:r w:rsidRPr="002E02E9">
        <w:t>Правопорядок</w:t>
      </w:r>
    </w:p>
    <w:p w14:paraId="38227BE1" w14:textId="77777777" w:rsidR="002533EC" w:rsidRPr="002E02E9" w:rsidRDefault="002533EC" w:rsidP="00FE3E34">
      <w:pPr>
        <w:pStyle w:val="a8"/>
        <w:numPr>
          <w:ilvl w:val="0"/>
          <w:numId w:val="15"/>
        </w:numPr>
        <w:ind w:left="142" w:hanging="522"/>
        <w:jc w:val="both"/>
      </w:pPr>
      <w:r w:rsidRPr="002E02E9">
        <w:t>Спорт</w:t>
      </w:r>
    </w:p>
    <w:p w14:paraId="1DF74BBE" w14:textId="77777777" w:rsidR="002533EC" w:rsidRPr="002E02E9" w:rsidRDefault="002533EC" w:rsidP="00FE3E34">
      <w:pPr>
        <w:pStyle w:val="a8"/>
        <w:numPr>
          <w:ilvl w:val="0"/>
          <w:numId w:val="15"/>
        </w:numPr>
        <w:ind w:left="142" w:hanging="522"/>
        <w:jc w:val="both"/>
      </w:pPr>
      <w:r w:rsidRPr="002E02E9">
        <w:t>Пресс-центр</w:t>
      </w:r>
    </w:p>
    <w:p w14:paraId="33218C2B" w14:textId="77777777" w:rsidR="002533EC" w:rsidRPr="002E02E9" w:rsidRDefault="002533EC" w:rsidP="00FE3E34">
      <w:pPr>
        <w:pStyle w:val="a8"/>
        <w:ind w:left="142" w:hanging="522"/>
        <w:jc w:val="both"/>
      </w:pPr>
    </w:p>
    <w:p w14:paraId="290B26CA" w14:textId="77777777" w:rsidR="002533EC" w:rsidRPr="002E02E9" w:rsidRDefault="002533EC" w:rsidP="00FE3E34">
      <w:pPr>
        <w:pStyle w:val="a8"/>
        <w:ind w:left="142" w:hanging="522"/>
        <w:jc w:val="both"/>
      </w:pPr>
      <w:r w:rsidRPr="002E02E9">
        <w:tab/>
        <w:t>В соответствие с планом работы члены Школьного парламента принимали участие в организации и проведении следующих мероприятий:</w:t>
      </w:r>
    </w:p>
    <w:p w14:paraId="2BDBCCB4" w14:textId="77777777" w:rsidR="002533EC" w:rsidRPr="002E02E9" w:rsidRDefault="002533EC" w:rsidP="00FE3E34">
      <w:pPr>
        <w:pStyle w:val="a4"/>
        <w:widowControl w:val="0"/>
        <w:numPr>
          <w:ilvl w:val="0"/>
          <w:numId w:val="17"/>
        </w:numPr>
        <w:tabs>
          <w:tab w:val="left" w:pos="1496"/>
        </w:tabs>
        <w:autoSpaceDE w:val="0"/>
        <w:autoSpaceDN w:val="0"/>
        <w:spacing w:after="0" w:line="253"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Мероприятия</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рамках</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месячника</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оборонно-массовой</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работы</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(февраль);</w:t>
      </w:r>
    </w:p>
    <w:p w14:paraId="2A48ED82" w14:textId="77777777" w:rsidR="002533EC" w:rsidRPr="002E02E9" w:rsidRDefault="002533EC" w:rsidP="00FE3E34">
      <w:pPr>
        <w:pStyle w:val="a4"/>
        <w:widowControl w:val="0"/>
        <w:numPr>
          <w:ilvl w:val="0"/>
          <w:numId w:val="17"/>
        </w:numPr>
        <w:tabs>
          <w:tab w:val="left" w:pos="1498"/>
        </w:tabs>
        <w:autoSpaceDE w:val="0"/>
        <w:autoSpaceDN w:val="0"/>
        <w:spacing w:after="0" w:line="253"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Праздничный</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концерт</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к</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8</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Марта</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(март);</w:t>
      </w:r>
    </w:p>
    <w:p w14:paraId="4ACC5F14" w14:textId="77777777" w:rsidR="002533EC" w:rsidRPr="002E02E9" w:rsidRDefault="002533EC" w:rsidP="00FE3E34">
      <w:pPr>
        <w:pStyle w:val="a4"/>
        <w:widowControl w:val="0"/>
        <w:numPr>
          <w:ilvl w:val="0"/>
          <w:numId w:val="17"/>
        </w:numPr>
        <w:tabs>
          <w:tab w:val="left" w:pos="1498"/>
        </w:tabs>
        <w:autoSpaceDE w:val="0"/>
        <w:autoSpaceDN w:val="0"/>
        <w:spacing w:before="2"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«Окна</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Победы»</w:t>
      </w:r>
      <w:r w:rsidRPr="002E02E9">
        <w:rPr>
          <w:rFonts w:ascii="Times New Roman" w:hAnsi="Times New Roman" w:cs="Times New Roman"/>
          <w:spacing w:val="-8"/>
          <w:sz w:val="24"/>
          <w:szCs w:val="24"/>
        </w:rPr>
        <w:t xml:space="preserve"> </w:t>
      </w:r>
      <w:r w:rsidRPr="002E02E9">
        <w:rPr>
          <w:rFonts w:ascii="Times New Roman" w:hAnsi="Times New Roman" w:cs="Times New Roman"/>
          <w:spacing w:val="-2"/>
          <w:sz w:val="24"/>
          <w:szCs w:val="24"/>
        </w:rPr>
        <w:t>(май);</w:t>
      </w:r>
    </w:p>
    <w:p w14:paraId="1D686DB7" w14:textId="77777777" w:rsidR="002533EC" w:rsidRPr="002E02E9" w:rsidRDefault="002533EC" w:rsidP="00FE3E34">
      <w:pPr>
        <w:pStyle w:val="a4"/>
        <w:widowControl w:val="0"/>
        <w:numPr>
          <w:ilvl w:val="0"/>
          <w:numId w:val="17"/>
        </w:numPr>
        <w:tabs>
          <w:tab w:val="left" w:pos="1496"/>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Торжественная</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линейка</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ко</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Дню</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Знаний</w:t>
      </w:r>
      <w:r w:rsidRPr="002E02E9">
        <w:rPr>
          <w:rFonts w:ascii="Times New Roman" w:hAnsi="Times New Roman" w:cs="Times New Roman"/>
          <w:spacing w:val="-3"/>
          <w:sz w:val="24"/>
          <w:szCs w:val="24"/>
        </w:rPr>
        <w:t xml:space="preserve"> </w:t>
      </w:r>
      <w:r w:rsidRPr="002E02E9">
        <w:rPr>
          <w:rFonts w:ascii="Times New Roman" w:hAnsi="Times New Roman" w:cs="Times New Roman"/>
          <w:spacing w:val="-2"/>
          <w:sz w:val="24"/>
          <w:szCs w:val="24"/>
        </w:rPr>
        <w:t>(сентябрь);</w:t>
      </w:r>
    </w:p>
    <w:p w14:paraId="4A45CB17" w14:textId="252BCE71" w:rsidR="002533EC" w:rsidRPr="002E02E9" w:rsidRDefault="002533EC" w:rsidP="00FE3E34">
      <w:pPr>
        <w:pStyle w:val="a4"/>
        <w:widowControl w:val="0"/>
        <w:numPr>
          <w:ilvl w:val="0"/>
          <w:numId w:val="17"/>
        </w:numPr>
        <w:tabs>
          <w:tab w:val="left" w:pos="1498"/>
        </w:tabs>
        <w:autoSpaceDE w:val="0"/>
        <w:autoSpaceDN w:val="0"/>
        <w:spacing w:before="1"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Конкурс-выставка</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«Урожай</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4</w:t>
      </w:r>
      <w:r w:rsidRPr="002E02E9">
        <w:rPr>
          <w:rFonts w:ascii="Times New Roman" w:hAnsi="Times New Roman" w:cs="Times New Roman"/>
          <w:sz w:val="24"/>
          <w:szCs w:val="24"/>
        </w:rPr>
        <w:t>»</w:t>
      </w:r>
      <w:r w:rsidRPr="002E02E9">
        <w:rPr>
          <w:rFonts w:ascii="Times New Roman" w:hAnsi="Times New Roman" w:cs="Times New Roman"/>
          <w:spacing w:val="-8"/>
          <w:sz w:val="24"/>
          <w:szCs w:val="24"/>
        </w:rPr>
        <w:t xml:space="preserve"> </w:t>
      </w:r>
      <w:r w:rsidRPr="002E02E9">
        <w:rPr>
          <w:rFonts w:ascii="Times New Roman" w:hAnsi="Times New Roman" w:cs="Times New Roman"/>
          <w:spacing w:val="-2"/>
          <w:sz w:val="24"/>
          <w:szCs w:val="24"/>
        </w:rPr>
        <w:t>(сентябрь);</w:t>
      </w:r>
    </w:p>
    <w:p w14:paraId="728D0160" w14:textId="77777777" w:rsidR="002533EC" w:rsidRPr="002E02E9" w:rsidRDefault="002533EC" w:rsidP="00FE3E34">
      <w:pPr>
        <w:pStyle w:val="a4"/>
        <w:widowControl w:val="0"/>
        <w:numPr>
          <w:ilvl w:val="0"/>
          <w:numId w:val="17"/>
        </w:numPr>
        <w:tabs>
          <w:tab w:val="left" w:pos="1496"/>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День</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самоуправления</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(октябрь);</w:t>
      </w:r>
    </w:p>
    <w:p w14:paraId="267ABFC8" w14:textId="77777777" w:rsidR="002533EC" w:rsidRPr="002E02E9" w:rsidRDefault="002533EC" w:rsidP="00FE3E34">
      <w:pPr>
        <w:pStyle w:val="a4"/>
        <w:widowControl w:val="0"/>
        <w:numPr>
          <w:ilvl w:val="0"/>
          <w:numId w:val="17"/>
        </w:numPr>
        <w:tabs>
          <w:tab w:val="left" w:pos="1498"/>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Праздничный</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концерт</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ко</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Дню</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Учителя</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(октябрь);</w:t>
      </w:r>
    </w:p>
    <w:p w14:paraId="4E1C1187" w14:textId="77777777" w:rsidR="002533EC" w:rsidRPr="002E02E9" w:rsidRDefault="002533EC" w:rsidP="00FE3E34">
      <w:pPr>
        <w:pStyle w:val="a4"/>
        <w:widowControl w:val="0"/>
        <w:numPr>
          <w:ilvl w:val="0"/>
          <w:numId w:val="17"/>
        </w:numPr>
        <w:tabs>
          <w:tab w:val="left" w:pos="1496"/>
        </w:tabs>
        <w:autoSpaceDE w:val="0"/>
        <w:autoSpaceDN w:val="0"/>
        <w:spacing w:before="2"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Фестиваль</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дружбы</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народов</w:t>
      </w:r>
      <w:r w:rsidRPr="002E02E9">
        <w:rPr>
          <w:rFonts w:ascii="Times New Roman" w:hAnsi="Times New Roman" w:cs="Times New Roman"/>
          <w:spacing w:val="-4"/>
          <w:sz w:val="24"/>
          <w:szCs w:val="24"/>
        </w:rPr>
        <w:t xml:space="preserve"> </w:t>
      </w:r>
      <w:r w:rsidRPr="002E02E9">
        <w:rPr>
          <w:rFonts w:ascii="Times New Roman" w:hAnsi="Times New Roman" w:cs="Times New Roman"/>
          <w:spacing w:val="-2"/>
          <w:sz w:val="24"/>
          <w:szCs w:val="24"/>
        </w:rPr>
        <w:t>(ноябрь);</w:t>
      </w:r>
    </w:p>
    <w:p w14:paraId="25D958E3" w14:textId="77777777" w:rsidR="002533EC" w:rsidRPr="002E02E9" w:rsidRDefault="002533EC" w:rsidP="00FE3E34">
      <w:pPr>
        <w:pStyle w:val="a4"/>
        <w:widowControl w:val="0"/>
        <w:numPr>
          <w:ilvl w:val="0"/>
          <w:numId w:val="17"/>
        </w:numPr>
        <w:tabs>
          <w:tab w:val="left" w:pos="1553"/>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Праздничный</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концерт</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к</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Дню</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Матери</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(ноябрь);</w:t>
      </w:r>
    </w:p>
    <w:p w14:paraId="1E33C513" w14:textId="77777777" w:rsidR="00FC7E0F" w:rsidRPr="002E02E9" w:rsidRDefault="00FC7E0F" w:rsidP="00FE3E34">
      <w:pPr>
        <w:pStyle w:val="a4"/>
        <w:widowControl w:val="0"/>
        <w:numPr>
          <w:ilvl w:val="0"/>
          <w:numId w:val="17"/>
        </w:numPr>
        <w:tabs>
          <w:tab w:val="left" w:pos="1498"/>
        </w:tabs>
        <w:autoSpaceDE w:val="0"/>
        <w:autoSpaceDN w:val="0"/>
        <w:spacing w:before="1"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Новогодние</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мероприятия</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школе</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(декабрь).</w:t>
      </w:r>
    </w:p>
    <w:p w14:paraId="431C1DC1" w14:textId="77777777" w:rsidR="00FC7E0F" w:rsidRPr="002E02E9" w:rsidRDefault="00FC7E0F" w:rsidP="00FE3E34">
      <w:pPr>
        <w:pStyle w:val="a8"/>
        <w:ind w:left="142" w:hanging="522"/>
        <w:jc w:val="both"/>
      </w:pPr>
    </w:p>
    <w:p w14:paraId="28AE4344" w14:textId="77777777" w:rsidR="00FC7E0F" w:rsidRPr="002E02E9" w:rsidRDefault="00FC7E0F" w:rsidP="00FE3E34">
      <w:pPr>
        <w:pStyle w:val="a8"/>
        <w:numPr>
          <w:ilvl w:val="0"/>
          <w:numId w:val="17"/>
        </w:numPr>
        <w:ind w:left="142" w:hanging="522"/>
        <w:jc w:val="both"/>
      </w:pPr>
      <w:r w:rsidRPr="002E02E9">
        <w:t>Вывод: Через систему самоуправления ребёнок социально определяется, у него формируется позитивный социальный опыт, происходит гражданское становление личности, решается проблема развития патриотических чувств. Поэтому ученическое самоуправление можно назвать активным и эффективным механизмом социализации школьников.</w:t>
      </w:r>
    </w:p>
    <w:p w14:paraId="40574C7D" w14:textId="77777777" w:rsidR="00FC7E0F" w:rsidRPr="002E02E9" w:rsidRDefault="00FC7E0F" w:rsidP="00FE3E34">
      <w:pPr>
        <w:pStyle w:val="a8"/>
        <w:numPr>
          <w:ilvl w:val="0"/>
          <w:numId w:val="17"/>
        </w:numPr>
        <w:ind w:left="142" w:hanging="522"/>
        <w:jc w:val="both"/>
      </w:pPr>
      <w:r w:rsidRPr="002E02E9">
        <w:t xml:space="preserve">Управляющий совет МКОУ </w:t>
      </w:r>
      <w:proofErr w:type="spellStart"/>
      <w:r w:rsidRPr="002E02E9">
        <w:t>Новобирюсинской</w:t>
      </w:r>
      <w:proofErr w:type="spellEnd"/>
      <w:r w:rsidRPr="002E02E9">
        <w:t xml:space="preserve"> СОШ осуществляет свою деятельность в соответствии с законами</w:t>
      </w:r>
      <w:r w:rsidRPr="002E02E9">
        <w:rPr>
          <w:spacing w:val="-1"/>
        </w:rPr>
        <w:t xml:space="preserve"> </w:t>
      </w:r>
      <w:r w:rsidRPr="002E02E9">
        <w:t>и иными нормативными правовыми актами</w:t>
      </w:r>
      <w:r w:rsidRPr="002E02E9">
        <w:rPr>
          <w:spacing w:val="-1"/>
        </w:rPr>
        <w:t xml:space="preserve"> </w:t>
      </w:r>
      <w:r w:rsidRPr="002E02E9">
        <w:t>РФ, субъекта РФ, органов</w:t>
      </w:r>
      <w:r w:rsidRPr="002E02E9">
        <w:rPr>
          <w:spacing w:val="-1"/>
        </w:rPr>
        <w:t xml:space="preserve"> </w:t>
      </w:r>
      <w:r w:rsidRPr="002E02E9">
        <w:t>местного самоуправления, уставом и иными локальными нормативными актами Учреждения.</w:t>
      </w:r>
    </w:p>
    <w:p w14:paraId="701E2782" w14:textId="77777777" w:rsidR="00FC7E0F" w:rsidRPr="002E02E9" w:rsidRDefault="00FC7E0F" w:rsidP="00FE3E34">
      <w:pPr>
        <w:pStyle w:val="a8"/>
        <w:numPr>
          <w:ilvl w:val="0"/>
          <w:numId w:val="17"/>
        </w:numPr>
        <w:spacing w:before="1"/>
        <w:ind w:left="142" w:hanging="522"/>
        <w:jc w:val="both"/>
      </w:pPr>
      <w:r w:rsidRPr="002E02E9">
        <w:t>Управляющий совет школы</w:t>
      </w:r>
      <w:r w:rsidRPr="002E02E9">
        <w:rPr>
          <w:spacing w:val="40"/>
        </w:rPr>
        <w:t xml:space="preserve"> </w:t>
      </w:r>
      <w:r w:rsidRPr="002E02E9">
        <w:t>за период 2023 года осуществлял свою деятельность совместно со школьным сообществом, согласно Уставу школы, целям и задачам развития школы.</w:t>
      </w:r>
    </w:p>
    <w:p w14:paraId="4FDE86BC" w14:textId="77777777" w:rsidR="002533EC" w:rsidRPr="002E02E9" w:rsidRDefault="002533EC" w:rsidP="00FE3E34">
      <w:pPr>
        <w:pStyle w:val="a8"/>
        <w:tabs>
          <w:tab w:val="left" w:pos="1488"/>
        </w:tabs>
        <w:ind w:left="142" w:hanging="522"/>
        <w:jc w:val="both"/>
      </w:pPr>
    </w:p>
    <w:p w14:paraId="26E3B257" w14:textId="77777777" w:rsidR="00FC7E0F" w:rsidRPr="002E02E9" w:rsidRDefault="00FC7E0F" w:rsidP="00FE3E34">
      <w:pPr>
        <w:pStyle w:val="a8"/>
        <w:ind w:left="142" w:hanging="522"/>
        <w:jc w:val="both"/>
      </w:pPr>
      <w:r w:rsidRPr="002E02E9">
        <w:t>Члены Совета:</w:t>
      </w:r>
    </w:p>
    <w:p w14:paraId="083D777F" w14:textId="77777777" w:rsidR="00FC7E0F" w:rsidRPr="002E02E9" w:rsidRDefault="00FC7E0F" w:rsidP="00FE3E34">
      <w:pPr>
        <w:pStyle w:val="a8"/>
        <w:numPr>
          <w:ilvl w:val="0"/>
          <w:numId w:val="17"/>
        </w:numPr>
        <w:ind w:left="142" w:hanging="522"/>
        <w:jc w:val="both"/>
      </w:pPr>
      <w:r w:rsidRPr="002E02E9">
        <w:t>контролировали организацию и качественное обеспечение горячим питанием учащихся;</w:t>
      </w:r>
    </w:p>
    <w:p w14:paraId="391DE5FB" w14:textId="77777777" w:rsidR="00FC7E0F" w:rsidRPr="002E02E9" w:rsidRDefault="00FC7E0F" w:rsidP="00FE3E34">
      <w:pPr>
        <w:pStyle w:val="a8"/>
        <w:numPr>
          <w:ilvl w:val="0"/>
          <w:numId w:val="17"/>
        </w:numPr>
        <w:ind w:left="142" w:hanging="522"/>
        <w:jc w:val="both"/>
      </w:pPr>
      <w:r w:rsidRPr="002E02E9">
        <w:t>защищали права и интересы обучающихся и родителей;</w:t>
      </w:r>
    </w:p>
    <w:p w14:paraId="4B0C936B" w14:textId="77777777" w:rsidR="00FC7E0F" w:rsidRPr="002E02E9" w:rsidRDefault="00FC7E0F" w:rsidP="00FE3E34">
      <w:pPr>
        <w:pStyle w:val="a8"/>
        <w:numPr>
          <w:ilvl w:val="0"/>
          <w:numId w:val="17"/>
        </w:numPr>
        <w:ind w:left="142" w:hanging="522"/>
        <w:jc w:val="both"/>
      </w:pPr>
      <w:r w:rsidRPr="002E02E9">
        <w:t>развивали материально-техническую базу школы;</w:t>
      </w:r>
    </w:p>
    <w:p w14:paraId="3C80436B" w14:textId="77777777" w:rsidR="00FC7E0F" w:rsidRPr="002E02E9" w:rsidRDefault="00FC7E0F" w:rsidP="00FE3E34">
      <w:pPr>
        <w:pStyle w:val="a8"/>
        <w:numPr>
          <w:ilvl w:val="0"/>
          <w:numId w:val="17"/>
        </w:numPr>
        <w:ind w:left="142" w:hanging="522"/>
        <w:jc w:val="both"/>
      </w:pPr>
      <w:r w:rsidRPr="002E02E9">
        <w:t>провели рейды по проверке состояния учебных кабинетов;</w:t>
      </w:r>
    </w:p>
    <w:p w14:paraId="1FA727A8" w14:textId="77777777" w:rsidR="002533EC" w:rsidRPr="002E02E9" w:rsidRDefault="00FC7E0F" w:rsidP="00FE3E34">
      <w:pPr>
        <w:pStyle w:val="a8"/>
        <w:ind w:left="142" w:hanging="522"/>
        <w:jc w:val="both"/>
      </w:pPr>
      <w:r w:rsidRPr="002E02E9">
        <w:t>принимали активное участие в общешкольных родительских собраниях</w:t>
      </w:r>
    </w:p>
    <w:p w14:paraId="6AA90BF4" w14:textId="77777777" w:rsidR="002533EC" w:rsidRPr="002E02E9" w:rsidRDefault="002533EC" w:rsidP="00FE3E34">
      <w:pPr>
        <w:pStyle w:val="a8"/>
        <w:ind w:left="142" w:hanging="522"/>
        <w:jc w:val="both"/>
      </w:pPr>
    </w:p>
    <w:p w14:paraId="723C8B1F" w14:textId="77777777" w:rsidR="00FC7E0F" w:rsidRPr="002E02E9" w:rsidRDefault="00FC7E0F" w:rsidP="00FE3E34">
      <w:pPr>
        <w:pStyle w:val="a8"/>
        <w:spacing w:before="63"/>
        <w:ind w:left="142" w:hanging="522"/>
        <w:jc w:val="both"/>
      </w:pPr>
      <w:r w:rsidRPr="002E02E9">
        <w:t>За отчетный период было проведено шесть заседаний Управляющего совета, на которых были рассмотрены вопросы:</w:t>
      </w:r>
    </w:p>
    <w:p w14:paraId="17B20B4A" w14:textId="5D8CC17B" w:rsidR="00FC7E0F" w:rsidRPr="002E02E9" w:rsidRDefault="00FC7E0F" w:rsidP="00FE3E34">
      <w:pPr>
        <w:pStyle w:val="a4"/>
        <w:widowControl w:val="0"/>
        <w:numPr>
          <w:ilvl w:val="0"/>
          <w:numId w:val="17"/>
        </w:numPr>
        <w:tabs>
          <w:tab w:val="left" w:pos="1464"/>
        </w:tabs>
        <w:autoSpaceDE w:val="0"/>
        <w:autoSpaceDN w:val="0"/>
        <w:spacing w:before="1"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Анализ</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работы</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школы</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за</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3</w:t>
      </w:r>
      <w:r w:rsidRPr="002E02E9">
        <w:rPr>
          <w:rFonts w:ascii="Times New Roman" w:hAnsi="Times New Roman" w:cs="Times New Roman"/>
          <w:spacing w:val="-2"/>
          <w:sz w:val="24"/>
          <w:szCs w:val="24"/>
        </w:rPr>
        <w:t xml:space="preserve"> </w:t>
      </w:r>
      <w:r w:rsidR="00614EFA" w:rsidRPr="002E02E9">
        <w:rPr>
          <w:rFonts w:ascii="Times New Roman" w:hAnsi="Times New Roman" w:cs="Times New Roman"/>
          <w:sz w:val="24"/>
          <w:szCs w:val="24"/>
        </w:rPr>
        <w:t>–</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 xml:space="preserve">4 </w:t>
      </w:r>
      <w:r w:rsidRPr="002E02E9">
        <w:rPr>
          <w:rFonts w:ascii="Times New Roman" w:hAnsi="Times New Roman" w:cs="Times New Roman"/>
          <w:sz w:val="24"/>
          <w:szCs w:val="24"/>
        </w:rPr>
        <w:t>учебный</w:t>
      </w:r>
      <w:r w:rsidRPr="002E02E9">
        <w:rPr>
          <w:rFonts w:ascii="Times New Roman" w:hAnsi="Times New Roman" w:cs="Times New Roman"/>
          <w:spacing w:val="-2"/>
          <w:sz w:val="24"/>
          <w:szCs w:val="24"/>
        </w:rPr>
        <w:t xml:space="preserve"> </w:t>
      </w:r>
      <w:r w:rsidRPr="002E02E9">
        <w:rPr>
          <w:rFonts w:ascii="Times New Roman" w:hAnsi="Times New Roman" w:cs="Times New Roman"/>
          <w:spacing w:val="-4"/>
          <w:sz w:val="24"/>
          <w:szCs w:val="24"/>
        </w:rPr>
        <w:t>год.</w:t>
      </w:r>
    </w:p>
    <w:p w14:paraId="2467E66F" w14:textId="77777777" w:rsidR="00FC7E0F" w:rsidRPr="002E02E9" w:rsidRDefault="00FC7E0F" w:rsidP="00FE3E34">
      <w:pPr>
        <w:pStyle w:val="a4"/>
        <w:widowControl w:val="0"/>
        <w:numPr>
          <w:ilvl w:val="0"/>
          <w:numId w:val="17"/>
        </w:numPr>
        <w:tabs>
          <w:tab w:val="left" w:pos="1464"/>
        </w:tabs>
        <w:autoSpaceDE w:val="0"/>
        <w:autoSpaceDN w:val="0"/>
        <w:spacing w:before="1" w:after="0" w:line="253"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w:t>
      </w:r>
      <w:r w:rsidRPr="002E02E9">
        <w:rPr>
          <w:rFonts w:ascii="Times New Roman" w:hAnsi="Times New Roman" w:cs="Times New Roman"/>
          <w:spacing w:val="-13"/>
          <w:sz w:val="24"/>
          <w:szCs w:val="24"/>
        </w:rPr>
        <w:t xml:space="preserve"> </w:t>
      </w:r>
      <w:r w:rsidRPr="002E02E9">
        <w:rPr>
          <w:rFonts w:ascii="Times New Roman" w:hAnsi="Times New Roman" w:cs="Times New Roman"/>
          <w:sz w:val="24"/>
          <w:szCs w:val="24"/>
        </w:rPr>
        <w:t>проведении</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санитарно-эпидемиологических,</w:t>
      </w:r>
      <w:r w:rsidRPr="002E02E9">
        <w:rPr>
          <w:rFonts w:ascii="Times New Roman" w:hAnsi="Times New Roman" w:cs="Times New Roman"/>
          <w:spacing w:val="-11"/>
          <w:sz w:val="24"/>
          <w:szCs w:val="24"/>
        </w:rPr>
        <w:t xml:space="preserve"> </w:t>
      </w:r>
      <w:r w:rsidRPr="002E02E9">
        <w:rPr>
          <w:rFonts w:ascii="Times New Roman" w:hAnsi="Times New Roman" w:cs="Times New Roman"/>
          <w:sz w:val="24"/>
          <w:szCs w:val="24"/>
        </w:rPr>
        <w:t>профилактических</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мероприятий</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11"/>
          <w:sz w:val="24"/>
          <w:szCs w:val="24"/>
        </w:rPr>
        <w:t xml:space="preserve"> </w:t>
      </w:r>
      <w:r w:rsidRPr="002E02E9">
        <w:rPr>
          <w:rFonts w:ascii="Times New Roman" w:hAnsi="Times New Roman" w:cs="Times New Roman"/>
          <w:spacing w:val="-5"/>
          <w:sz w:val="24"/>
          <w:szCs w:val="24"/>
        </w:rPr>
        <w:t>ОО.</w:t>
      </w:r>
    </w:p>
    <w:p w14:paraId="40FFEDEA" w14:textId="7D811DED" w:rsidR="00FC7E0F" w:rsidRPr="002E02E9" w:rsidRDefault="00FC7E0F" w:rsidP="00FE3E34">
      <w:pPr>
        <w:pStyle w:val="a4"/>
        <w:widowControl w:val="0"/>
        <w:numPr>
          <w:ilvl w:val="0"/>
          <w:numId w:val="17"/>
        </w:numPr>
        <w:tabs>
          <w:tab w:val="left" w:pos="1464"/>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Об</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организации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образовательного</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процесса</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4</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9"/>
          <w:sz w:val="24"/>
          <w:szCs w:val="24"/>
        </w:rPr>
        <w:t xml:space="preserve"> </w:t>
      </w:r>
      <w:r w:rsidR="00614EFA" w:rsidRPr="002E02E9">
        <w:rPr>
          <w:rFonts w:ascii="Times New Roman" w:hAnsi="Times New Roman" w:cs="Times New Roman"/>
          <w:sz w:val="24"/>
          <w:szCs w:val="24"/>
        </w:rPr>
        <w:t>5</w:t>
      </w:r>
      <w:r w:rsidRPr="002E02E9">
        <w:rPr>
          <w:rFonts w:ascii="Times New Roman" w:hAnsi="Times New Roman" w:cs="Times New Roman"/>
          <w:sz w:val="24"/>
          <w:szCs w:val="24"/>
        </w:rPr>
        <w:t>учебном</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году.</w:t>
      </w:r>
    </w:p>
    <w:p w14:paraId="35570FB0" w14:textId="77777777" w:rsidR="00FC7E0F" w:rsidRPr="002E02E9" w:rsidRDefault="00FC7E0F" w:rsidP="00FE3E34">
      <w:pPr>
        <w:pStyle w:val="a4"/>
        <w:widowControl w:val="0"/>
        <w:numPr>
          <w:ilvl w:val="0"/>
          <w:numId w:val="17"/>
        </w:numPr>
        <w:tabs>
          <w:tab w:val="left" w:pos="1482"/>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 реализации дополнительных общеобразовательных программ в ОО в рамках федерального проекта «Успех каждого ребенка».</w:t>
      </w:r>
    </w:p>
    <w:p w14:paraId="68019911" w14:textId="77777777" w:rsidR="00FC7E0F" w:rsidRPr="002E02E9" w:rsidRDefault="00FC7E0F" w:rsidP="00FE3E34">
      <w:pPr>
        <w:pStyle w:val="a4"/>
        <w:widowControl w:val="0"/>
        <w:numPr>
          <w:ilvl w:val="0"/>
          <w:numId w:val="17"/>
        </w:numPr>
        <w:tabs>
          <w:tab w:val="left" w:pos="1464"/>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Согласование</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локальных</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актов.</w:t>
      </w:r>
    </w:p>
    <w:p w14:paraId="205A21FB" w14:textId="1FB054D7" w:rsidR="00FC7E0F" w:rsidRPr="002E02E9" w:rsidRDefault="00FC7E0F" w:rsidP="00FE3E34">
      <w:pPr>
        <w:pStyle w:val="a4"/>
        <w:widowControl w:val="0"/>
        <w:numPr>
          <w:ilvl w:val="0"/>
          <w:numId w:val="17"/>
        </w:numPr>
        <w:tabs>
          <w:tab w:val="left" w:pos="1462"/>
        </w:tabs>
        <w:autoSpaceDE w:val="0"/>
        <w:autoSpaceDN w:val="0"/>
        <w:spacing w:before="1"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Рассмотрение</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календарного</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учебного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графика</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на</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4</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5</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учебный</w:t>
      </w:r>
      <w:r w:rsidRPr="002E02E9">
        <w:rPr>
          <w:rFonts w:ascii="Times New Roman" w:hAnsi="Times New Roman" w:cs="Times New Roman"/>
          <w:spacing w:val="-4"/>
          <w:sz w:val="24"/>
          <w:szCs w:val="24"/>
        </w:rPr>
        <w:t xml:space="preserve"> год.</w:t>
      </w:r>
    </w:p>
    <w:p w14:paraId="3CD656E0" w14:textId="77777777" w:rsidR="00FC7E0F" w:rsidRPr="002E02E9" w:rsidRDefault="00FC7E0F" w:rsidP="00FE3E34">
      <w:pPr>
        <w:pStyle w:val="a4"/>
        <w:widowControl w:val="0"/>
        <w:numPr>
          <w:ilvl w:val="0"/>
          <w:numId w:val="17"/>
        </w:numPr>
        <w:tabs>
          <w:tab w:val="left" w:pos="1470"/>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lastRenderedPageBreak/>
        <w:t>Рассмотрение и корректировка образовательных программ НОО, ООО, СОО в части учебного плана, формируемой участниками образовательного процесса (изучение социального заказа).</w:t>
      </w:r>
    </w:p>
    <w:p w14:paraId="05CFAE2A" w14:textId="16875A87" w:rsidR="00FC7E0F" w:rsidRPr="002E02E9" w:rsidRDefault="00FC7E0F" w:rsidP="00FE3E34">
      <w:pPr>
        <w:pStyle w:val="a4"/>
        <w:widowControl w:val="0"/>
        <w:numPr>
          <w:ilvl w:val="0"/>
          <w:numId w:val="17"/>
        </w:numPr>
        <w:tabs>
          <w:tab w:val="left" w:pos="1464"/>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Переход</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ОО</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на</w:t>
      </w:r>
      <w:r w:rsidRPr="002E02E9">
        <w:rPr>
          <w:rFonts w:ascii="Times New Roman" w:hAnsi="Times New Roman" w:cs="Times New Roman"/>
          <w:spacing w:val="50"/>
          <w:sz w:val="24"/>
          <w:szCs w:val="24"/>
        </w:rPr>
        <w:t xml:space="preserve"> </w:t>
      </w:r>
      <w:r w:rsidRPr="002E02E9">
        <w:rPr>
          <w:rFonts w:ascii="Times New Roman" w:hAnsi="Times New Roman" w:cs="Times New Roman"/>
          <w:sz w:val="24"/>
          <w:szCs w:val="24"/>
        </w:rPr>
        <w:t>ФОП</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4</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5</w:t>
      </w:r>
      <w:r w:rsidRPr="002E02E9">
        <w:rPr>
          <w:rFonts w:ascii="Times New Roman" w:hAnsi="Times New Roman" w:cs="Times New Roman"/>
          <w:spacing w:val="-1"/>
          <w:sz w:val="24"/>
          <w:szCs w:val="24"/>
        </w:rPr>
        <w:t xml:space="preserve"> </w:t>
      </w:r>
      <w:proofErr w:type="spellStart"/>
      <w:r w:rsidRPr="002E02E9">
        <w:rPr>
          <w:rFonts w:ascii="Times New Roman" w:hAnsi="Times New Roman" w:cs="Times New Roman"/>
          <w:spacing w:val="-4"/>
          <w:sz w:val="24"/>
          <w:szCs w:val="24"/>
        </w:rPr>
        <w:t>уч.г</w:t>
      </w:r>
      <w:proofErr w:type="spellEnd"/>
      <w:r w:rsidRPr="002E02E9">
        <w:rPr>
          <w:rFonts w:ascii="Times New Roman" w:hAnsi="Times New Roman" w:cs="Times New Roman"/>
          <w:spacing w:val="-4"/>
          <w:sz w:val="24"/>
          <w:szCs w:val="24"/>
        </w:rPr>
        <w:t>.</w:t>
      </w:r>
    </w:p>
    <w:p w14:paraId="0B592C1F" w14:textId="77777777" w:rsidR="00FC7E0F" w:rsidRPr="002E02E9" w:rsidRDefault="00FC7E0F" w:rsidP="00FE3E34">
      <w:pPr>
        <w:pStyle w:val="a4"/>
        <w:widowControl w:val="0"/>
        <w:numPr>
          <w:ilvl w:val="0"/>
          <w:numId w:val="17"/>
        </w:numPr>
        <w:tabs>
          <w:tab w:val="left" w:pos="1462"/>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Рассмотрение</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публичного</w:t>
      </w:r>
      <w:r w:rsidRPr="002E02E9">
        <w:rPr>
          <w:rFonts w:ascii="Times New Roman" w:hAnsi="Times New Roman" w:cs="Times New Roman"/>
          <w:spacing w:val="-8"/>
          <w:sz w:val="24"/>
          <w:szCs w:val="24"/>
        </w:rPr>
        <w:t xml:space="preserve"> </w:t>
      </w:r>
      <w:r w:rsidRPr="002E02E9">
        <w:rPr>
          <w:rFonts w:ascii="Times New Roman" w:hAnsi="Times New Roman" w:cs="Times New Roman"/>
          <w:spacing w:val="-2"/>
          <w:sz w:val="24"/>
          <w:szCs w:val="24"/>
        </w:rPr>
        <w:t>доклада.</w:t>
      </w:r>
    </w:p>
    <w:p w14:paraId="76FE50D7" w14:textId="77777777" w:rsidR="00FC7E0F" w:rsidRPr="002E02E9" w:rsidRDefault="00FC7E0F" w:rsidP="00FE3E34">
      <w:pPr>
        <w:pStyle w:val="a4"/>
        <w:widowControl w:val="0"/>
        <w:numPr>
          <w:ilvl w:val="0"/>
          <w:numId w:val="17"/>
        </w:numPr>
        <w:tabs>
          <w:tab w:val="left" w:pos="1462"/>
        </w:tabs>
        <w:autoSpaceDE w:val="0"/>
        <w:autoSpaceDN w:val="0"/>
        <w:spacing w:before="2"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Режим</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работы</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школы</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условиях</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санитарно-эпидемиологического</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неблагополучия.</w:t>
      </w:r>
    </w:p>
    <w:p w14:paraId="15702F0F" w14:textId="77777777" w:rsidR="00FC7E0F" w:rsidRPr="002E02E9" w:rsidRDefault="00FC7E0F" w:rsidP="00FE3E34">
      <w:pPr>
        <w:pStyle w:val="a4"/>
        <w:widowControl w:val="0"/>
        <w:numPr>
          <w:ilvl w:val="0"/>
          <w:numId w:val="17"/>
        </w:numPr>
        <w:tabs>
          <w:tab w:val="left" w:pos="1464"/>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Питание</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обучающихся</w:t>
      </w:r>
    </w:p>
    <w:p w14:paraId="0BCA1C1B" w14:textId="77777777" w:rsidR="00FC7E0F" w:rsidRPr="002E02E9" w:rsidRDefault="00FC7E0F" w:rsidP="00FE3E34">
      <w:pPr>
        <w:pStyle w:val="a4"/>
        <w:widowControl w:val="0"/>
        <w:numPr>
          <w:ilvl w:val="0"/>
          <w:numId w:val="17"/>
        </w:numPr>
        <w:tabs>
          <w:tab w:val="left" w:pos="1464"/>
        </w:tabs>
        <w:autoSpaceDE w:val="0"/>
        <w:autoSpaceDN w:val="0"/>
        <w:spacing w:before="1"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Подготовка</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к</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ЕГЭ,</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ОГЭ</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(ГВЭ).</w:t>
      </w:r>
    </w:p>
    <w:p w14:paraId="63A5007D" w14:textId="77777777" w:rsidR="00FC7E0F" w:rsidRPr="002E02E9" w:rsidRDefault="00FC7E0F" w:rsidP="00FE3E34">
      <w:pPr>
        <w:pStyle w:val="a4"/>
        <w:widowControl w:val="0"/>
        <w:numPr>
          <w:ilvl w:val="0"/>
          <w:numId w:val="17"/>
        </w:numPr>
        <w:tabs>
          <w:tab w:val="left" w:pos="1464"/>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профилактической</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работе</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области</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пожарной</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безопасности.</w:t>
      </w:r>
    </w:p>
    <w:p w14:paraId="4C109C97" w14:textId="3978D8DF" w:rsidR="00FC7E0F" w:rsidRPr="002E02E9" w:rsidRDefault="00FC7E0F" w:rsidP="00FE3E34">
      <w:pPr>
        <w:pStyle w:val="a4"/>
        <w:widowControl w:val="0"/>
        <w:numPr>
          <w:ilvl w:val="0"/>
          <w:numId w:val="17"/>
        </w:numPr>
        <w:tabs>
          <w:tab w:val="left" w:pos="1464"/>
        </w:tabs>
        <w:autoSpaceDE w:val="0"/>
        <w:autoSpaceDN w:val="0"/>
        <w:spacing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планировании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учебных</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расходов</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из</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средств</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субвенции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на</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4</w:t>
      </w:r>
      <w:r w:rsidRPr="002E02E9">
        <w:rPr>
          <w:rFonts w:ascii="Times New Roman" w:hAnsi="Times New Roman" w:cs="Times New Roman"/>
          <w:sz w:val="24"/>
          <w:szCs w:val="24"/>
        </w:rPr>
        <w:t>-202</w:t>
      </w:r>
      <w:r w:rsidR="00614EFA" w:rsidRPr="002E02E9">
        <w:rPr>
          <w:rFonts w:ascii="Times New Roman" w:hAnsi="Times New Roman" w:cs="Times New Roman"/>
          <w:sz w:val="24"/>
          <w:szCs w:val="24"/>
        </w:rPr>
        <w:t>5</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уч.</w:t>
      </w:r>
      <w:r w:rsidRPr="002E02E9">
        <w:rPr>
          <w:rFonts w:ascii="Times New Roman" w:hAnsi="Times New Roman" w:cs="Times New Roman"/>
          <w:spacing w:val="-4"/>
          <w:sz w:val="24"/>
          <w:szCs w:val="24"/>
        </w:rPr>
        <w:t xml:space="preserve"> </w:t>
      </w:r>
      <w:r w:rsidRPr="002E02E9">
        <w:rPr>
          <w:rFonts w:ascii="Times New Roman" w:hAnsi="Times New Roman" w:cs="Times New Roman"/>
          <w:spacing w:val="-5"/>
          <w:sz w:val="24"/>
          <w:szCs w:val="24"/>
        </w:rPr>
        <w:t>г.</w:t>
      </w:r>
    </w:p>
    <w:p w14:paraId="34543D40" w14:textId="77777777" w:rsidR="00FC7E0F" w:rsidRPr="002E02E9" w:rsidRDefault="00FC7E0F" w:rsidP="00FE3E34">
      <w:pPr>
        <w:pStyle w:val="a4"/>
        <w:widowControl w:val="0"/>
        <w:numPr>
          <w:ilvl w:val="0"/>
          <w:numId w:val="17"/>
        </w:numPr>
        <w:tabs>
          <w:tab w:val="left" w:pos="1464"/>
        </w:tabs>
        <w:autoSpaceDE w:val="0"/>
        <w:autoSpaceDN w:val="0"/>
        <w:spacing w:before="2" w:after="0" w:line="253"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проведении</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Новогодних</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представлений</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для</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обучающихся.</w:t>
      </w:r>
    </w:p>
    <w:p w14:paraId="1EBE8569" w14:textId="77777777" w:rsidR="00FC7E0F" w:rsidRPr="002E02E9" w:rsidRDefault="00FC7E0F" w:rsidP="00FE3E34">
      <w:pPr>
        <w:pStyle w:val="a4"/>
        <w:widowControl w:val="0"/>
        <w:numPr>
          <w:ilvl w:val="0"/>
          <w:numId w:val="17"/>
        </w:numPr>
        <w:tabs>
          <w:tab w:val="left" w:pos="1464"/>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соблюдении</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требований</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антитеррористической</w:t>
      </w:r>
      <w:r w:rsidRPr="002E02E9">
        <w:rPr>
          <w:rFonts w:ascii="Times New Roman" w:hAnsi="Times New Roman" w:cs="Times New Roman"/>
          <w:spacing w:val="-10"/>
          <w:sz w:val="24"/>
          <w:szCs w:val="24"/>
        </w:rPr>
        <w:t xml:space="preserve"> </w:t>
      </w:r>
      <w:r w:rsidRPr="002E02E9">
        <w:rPr>
          <w:rFonts w:ascii="Times New Roman" w:hAnsi="Times New Roman" w:cs="Times New Roman"/>
          <w:spacing w:val="-2"/>
          <w:sz w:val="24"/>
          <w:szCs w:val="24"/>
        </w:rPr>
        <w:t>защищенности</w:t>
      </w:r>
    </w:p>
    <w:p w14:paraId="0E10D9BA" w14:textId="77777777" w:rsidR="00FC7E0F" w:rsidRPr="002E02E9" w:rsidRDefault="00FC7E0F" w:rsidP="00FE3E34">
      <w:pPr>
        <w:pStyle w:val="a4"/>
        <w:widowControl w:val="0"/>
        <w:numPr>
          <w:ilvl w:val="0"/>
          <w:numId w:val="17"/>
        </w:numPr>
        <w:tabs>
          <w:tab w:val="left" w:pos="1464"/>
        </w:tabs>
        <w:autoSpaceDE w:val="0"/>
        <w:autoSpaceDN w:val="0"/>
        <w:spacing w:before="1" w:after="0" w:line="252" w:lineRule="exact"/>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подготовке</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к</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летней</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оздоровительной</w:t>
      </w:r>
      <w:r w:rsidRPr="002E02E9">
        <w:rPr>
          <w:rFonts w:ascii="Times New Roman" w:hAnsi="Times New Roman" w:cs="Times New Roman"/>
          <w:spacing w:val="-9"/>
          <w:sz w:val="24"/>
          <w:szCs w:val="24"/>
        </w:rPr>
        <w:t xml:space="preserve"> </w:t>
      </w:r>
      <w:r w:rsidRPr="002E02E9">
        <w:rPr>
          <w:rFonts w:ascii="Times New Roman" w:hAnsi="Times New Roman" w:cs="Times New Roman"/>
          <w:spacing w:val="-2"/>
          <w:sz w:val="24"/>
          <w:szCs w:val="24"/>
        </w:rPr>
        <w:t>кампании.</w:t>
      </w:r>
    </w:p>
    <w:p w14:paraId="377D5A1C" w14:textId="77777777" w:rsidR="00FC7E0F" w:rsidRPr="002E02E9" w:rsidRDefault="00FC7E0F" w:rsidP="00FE3E34">
      <w:pPr>
        <w:pStyle w:val="a4"/>
        <w:widowControl w:val="0"/>
        <w:numPr>
          <w:ilvl w:val="0"/>
          <w:numId w:val="17"/>
        </w:numPr>
        <w:tabs>
          <w:tab w:val="left" w:pos="1490"/>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О подготовке к санитарно-эпидемиологической экспертизе условий для организации отдыха детей в каникулярное время.</w:t>
      </w:r>
    </w:p>
    <w:p w14:paraId="3AE72AA2" w14:textId="019BE9BD" w:rsidR="00FC7E0F" w:rsidRPr="002E02E9" w:rsidRDefault="00FC7E0F" w:rsidP="00614EFA">
      <w:pPr>
        <w:pStyle w:val="a4"/>
        <w:widowControl w:val="0"/>
        <w:numPr>
          <w:ilvl w:val="0"/>
          <w:numId w:val="17"/>
        </w:numPr>
        <w:tabs>
          <w:tab w:val="left" w:pos="1372"/>
          <w:tab w:val="left" w:pos="1462"/>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Удовлетворенность участников образовательного процесса качеством предоставляемых услуг. На классных</w:t>
      </w:r>
      <w:r w:rsidRPr="002E02E9">
        <w:rPr>
          <w:rFonts w:ascii="Times New Roman" w:hAnsi="Times New Roman" w:cs="Times New Roman"/>
          <w:spacing w:val="20"/>
          <w:sz w:val="24"/>
          <w:szCs w:val="24"/>
        </w:rPr>
        <w:t xml:space="preserve"> </w:t>
      </w:r>
      <w:r w:rsidRPr="002E02E9">
        <w:rPr>
          <w:rFonts w:ascii="Times New Roman" w:hAnsi="Times New Roman" w:cs="Times New Roman"/>
          <w:sz w:val="24"/>
          <w:szCs w:val="24"/>
        </w:rPr>
        <w:t>родительских собраниях члены</w:t>
      </w:r>
      <w:r w:rsidRPr="002E02E9">
        <w:rPr>
          <w:rFonts w:ascii="Times New Roman" w:hAnsi="Times New Roman" w:cs="Times New Roman"/>
          <w:spacing w:val="20"/>
          <w:sz w:val="24"/>
          <w:szCs w:val="24"/>
        </w:rPr>
        <w:t xml:space="preserve"> </w:t>
      </w:r>
      <w:r w:rsidRPr="002E02E9">
        <w:rPr>
          <w:rFonts w:ascii="Times New Roman" w:hAnsi="Times New Roman" w:cs="Times New Roman"/>
          <w:sz w:val="24"/>
          <w:szCs w:val="24"/>
        </w:rPr>
        <w:t>Совета проводили разъяснительную</w:t>
      </w:r>
      <w:r w:rsidRPr="002E02E9">
        <w:rPr>
          <w:rFonts w:ascii="Times New Roman" w:hAnsi="Times New Roman" w:cs="Times New Roman"/>
          <w:spacing w:val="20"/>
          <w:sz w:val="24"/>
          <w:szCs w:val="24"/>
        </w:rPr>
        <w:t xml:space="preserve"> </w:t>
      </w:r>
      <w:r w:rsidRPr="002E02E9">
        <w:rPr>
          <w:rFonts w:ascii="Times New Roman" w:hAnsi="Times New Roman" w:cs="Times New Roman"/>
          <w:sz w:val="24"/>
          <w:szCs w:val="24"/>
        </w:rPr>
        <w:t>работу о со</w:t>
      </w:r>
      <w:r w:rsidRPr="002E02E9">
        <w:t>стоянии</w:t>
      </w:r>
      <w:r w:rsidRPr="002E02E9">
        <w:rPr>
          <w:spacing w:val="-6"/>
        </w:rPr>
        <w:t xml:space="preserve"> </w:t>
      </w:r>
      <w:r w:rsidRPr="002E02E9">
        <w:t>дел</w:t>
      </w:r>
      <w:r w:rsidRPr="002E02E9">
        <w:rPr>
          <w:spacing w:val="-4"/>
        </w:rPr>
        <w:t xml:space="preserve"> </w:t>
      </w:r>
      <w:r w:rsidRPr="002E02E9">
        <w:t>в</w:t>
      </w:r>
      <w:r w:rsidRPr="002E02E9">
        <w:rPr>
          <w:spacing w:val="-3"/>
        </w:rPr>
        <w:t xml:space="preserve"> </w:t>
      </w:r>
      <w:r w:rsidRPr="002E02E9">
        <w:t>школе,</w:t>
      </w:r>
      <w:r w:rsidRPr="002E02E9">
        <w:rPr>
          <w:spacing w:val="-4"/>
        </w:rPr>
        <w:t xml:space="preserve"> </w:t>
      </w:r>
      <w:r w:rsidRPr="002E02E9">
        <w:t>образования</w:t>
      </w:r>
      <w:r w:rsidRPr="002E02E9">
        <w:rPr>
          <w:spacing w:val="-4"/>
        </w:rPr>
        <w:t xml:space="preserve"> </w:t>
      </w:r>
      <w:r w:rsidRPr="002E02E9">
        <w:t>в</w:t>
      </w:r>
      <w:r w:rsidRPr="002E02E9">
        <w:rPr>
          <w:spacing w:val="-5"/>
        </w:rPr>
        <w:t xml:space="preserve"> </w:t>
      </w:r>
      <w:r w:rsidRPr="002E02E9">
        <w:t>современном</w:t>
      </w:r>
      <w:r w:rsidRPr="002E02E9">
        <w:rPr>
          <w:spacing w:val="-3"/>
        </w:rPr>
        <w:t xml:space="preserve"> </w:t>
      </w:r>
      <w:r w:rsidRPr="002E02E9">
        <w:rPr>
          <w:spacing w:val="-2"/>
        </w:rPr>
        <w:t>обществе.</w:t>
      </w:r>
    </w:p>
    <w:p w14:paraId="515B5E1F" w14:textId="77777777" w:rsidR="00FC7E0F" w:rsidRPr="002E02E9" w:rsidRDefault="00FC7E0F" w:rsidP="00FE3E34">
      <w:pPr>
        <w:pStyle w:val="a8"/>
        <w:ind w:left="142" w:hanging="522"/>
        <w:jc w:val="both"/>
      </w:pPr>
      <w:r w:rsidRPr="002E02E9">
        <w:t>Стала традиционной проверка организации качества питания в школьной столовой. Члены Совета изучают меню, производят взвешивание порций, проводят беседы с обучающимися на предмет качества питания.</w:t>
      </w:r>
    </w:p>
    <w:p w14:paraId="393699DD" w14:textId="77777777" w:rsidR="00FC7E0F" w:rsidRPr="002E02E9" w:rsidRDefault="00FC7E0F" w:rsidP="00FE3E34">
      <w:pPr>
        <w:pStyle w:val="a8"/>
        <w:ind w:left="142" w:hanging="522"/>
        <w:jc w:val="both"/>
      </w:pPr>
      <w:r w:rsidRPr="002E02E9">
        <w:t>Периодически</w:t>
      </w:r>
      <w:r w:rsidRPr="002E02E9">
        <w:rPr>
          <w:spacing w:val="57"/>
        </w:rPr>
        <w:t xml:space="preserve">  </w:t>
      </w:r>
      <w:r w:rsidRPr="002E02E9">
        <w:t>члены</w:t>
      </w:r>
      <w:r w:rsidRPr="002E02E9">
        <w:rPr>
          <w:spacing w:val="56"/>
        </w:rPr>
        <w:t xml:space="preserve">  </w:t>
      </w:r>
      <w:r w:rsidRPr="002E02E9">
        <w:t>управляющего</w:t>
      </w:r>
      <w:r w:rsidRPr="002E02E9">
        <w:rPr>
          <w:spacing w:val="57"/>
        </w:rPr>
        <w:t xml:space="preserve">  </w:t>
      </w:r>
      <w:r w:rsidRPr="002E02E9">
        <w:t>совета</w:t>
      </w:r>
      <w:r w:rsidRPr="002E02E9">
        <w:rPr>
          <w:spacing w:val="58"/>
        </w:rPr>
        <w:t xml:space="preserve">  </w:t>
      </w:r>
      <w:r w:rsidRPr="002E02E9">
        <w:t>принимают</w:t>
      </w:r>
      <w:r w:rsidRPr="002E02E9">
        <w:rPr>
          <w:spacing w:val="57"/>
        </w:rPr>
        <w:t xml:space="preserve">  </w:t>
      </w:r>
      <w:r w:rsidRPr="002E02E9">
        <w:t>участие</w:t>
      </w:r>
      <w:r w:rsidRPr="002E02E9">
        <w:rPr>
          <w:spacing w:val="58"/>
        </w:rPr>
        <w:t xml:space="preserve">  </w:t>
      </w:r>
      <w:r w:rsidRPr="002E02E9">
        <w:t>в</w:t>
      </w:r>
      <w:r w:rsidRPr="002E02E9">
        <w:rPr>
          <w:spacing w:val="57"/>
        </w:rPr>
        <w:t xml:space="preserve">  </w:t>
      </w:r>
      <w:r w:rsidRPr="002E02E9">
        <w:t>заседании</w:t>
      </w:r>
      <w:r w:rsidRPr="002E02E9">
        <w:rPr>
          <w:spacing w:val="57"/>
        </w:rPr>
        <w:t xml:space="preserve">  </w:t>
      </w:r>
      <w:r w:rsidRPr="002E02E9">
        <w:t>сове- та профилактики школы. Работа направлена на профилактику правонарушений среди обучающихся, пропусков уроков без уважительных причин и преодоления семейного неблагополучия.</w:t>
      </w:r>
    </w:p>
    <w:p w14:paraId="7EB97B83" w14:textId="77777777" w:rsidR="00FC7E0F" w:rsidRPr="002E02E9" w:rsidRDefault="00FC7E0F" w:rsidP="00FE3E34">
      <w:pPr>
        <w:pStyle w:val="a8"/>
        <w:ind w:left="142" w:hanging="522"/>
        <w:jc w:val="both"/>
      </w:pPr>
      <w:r w:rsidRPr="002E02E9">
        <w:t>Для решения важнейших вопросов представители управляющего совета принимают участие в заседании педагогического совета, совета профилактики.</w:t>
      </w:r>
    </w:p>
    <w:p w14:paraId="2CC454B1" w14:textId="77777777" w:rsidR="00FC7E0F" w:rsidRPr="002E02E9" w:rsidRDefault="00FC7E0F" w:rsidP="00FE3E34">
      <w:pPr>
        <w:pStyle w:val="a8"/>
        <w:ind w:left="142" w:hanging="522"/>
        <w:jc w:val="both"/>
      </w:pPr>
      <w:r w:rsidRPr="002E02E9">
        <w:t xml:space="preserve">Представители Совета принимают участие в подготовке педагогических совещаний (анкетирование родителей и учеников по вопросам </w:t>
      </w:r>
      <w:proofErr w:type="spellStart"/>
      <w:r w:rsidRPr="002E02E9">
        <w:t>здоровьесбережения</w:t>
      </w:r>
      <w:proofErr w:type="spellEnd"/>
      <w:r w:rsidRPr="002E02E9">
        <w:t>; преемственности в обучении; организации дополнительных платных услуг), в родительских собраниях, помогая решать проблемы.</w:t>
      </w:r>
    </w:p>
    <w:p w14:paraId="02F1C6C6" w14:textId="77777777" w:rsidR="00FC7E0F" w:rsidRPr="002E02E9" w:rsidRDefault="00FC7E0F" w:rsidP="00FE3E34">
      <w:pPr>
        <w:pStyle w:val="a8"/>
        <w:spacing w:before="1"/>
        <w:ind w:left="142" w:hanging="522"/>
        <w:jc w:val="both"/>
      </w:pPr>
      <w:r w:rsidRPr="002E02E9">
        <w:t>В результате активной деятельности Совета стали традиционными для школы мероприятия: День знаний, День учителя, День матери, День Памяти, Новогоднее представление, концерты ко Дню Защитника Отечества и 8 Марта, Последний звонок и Выпускной вечер,</w:t>
      </w:r>
      <w:r w:rsidRPr="002E02E9">
        <w:rPr>
          <w:spacing w:val="40"/>
        </w:rPr>
        <w:t xml:space="preserve"> </w:t>
      </w:r>
      <w:r w:rsidRPr="002E02E9">
        <w:t xml:space="preserve">выставки творческих работ </w:t>
      </w:r>
      <w:r w:rsidRPr="002E02E9">
        <w:rPr>
          <w:spacing w:val="-2"/>
        </w:rPr>
        <w:t>учащихся.</w:t>
      </w:r>
    </w:p>
    <w:p w14:paraId="10633D73" w14:textId="56C03D6C" w:rsidR="00FC7E0F" w:rsidRPr="002E02E9" w:rsidRDefault="00FC7E0F" w:rsidP="00FE3E34">
      <w:pPr>
        <w:pStyle w:val="a8"/>
        <w:ind w:left="142" w:hanging="522"/>
        <w:jc w:val="both"/>
      </w:pPr>
      <w:r w:rsidRPr="002E02E9">
        <w:t>В 202</w:t>
      </w:r>
      <w:r w:rsidR="00614EFA" w:rsidRPr="002E02E9">
        <w:t>5</w:t>
      </w:r>
      <w:r w:rsidRPr="002E02E9">
        <w:t xml:space="preserve"> году в рамках взаимодействия Управляющего совета и школы планируем продолжить работу по повышению качества образования, разнообразию содержания учебно-воспитательного процесса, форм его организации и привлечению необходимой спонсорской помощи.</w:t>
      </w:r>
    </w:p>
    <w:p w14:paraId="4A391C00" w14:textId="5385B692" w:rsidR="00FC7E0F" w:rsidRPr="002E02E9" w:rsidRDefault="00FC7E0F" w:rsidP="00FE3E34">
      <w:pPr>
        <w:pStyle w:val="a8"/>
        <w:ind w:left="142" w:hanging="522"/>
        <w:jc w:val="both"/>
      </w:pPr>
      <w:r w:rsidRPr="002E02E9">
        <w:t>В 202</w:t>
      </w:r>
      <w:r w:rsidR="00614EFA" w:rsidRPr="002E02E9">
        <w:t>4</w:t>
      </w:r>
      <w:r w:rsidRPr="002E02E9">
        <w:t xml:space="preserve"> году работал методический совет школы – коллегиальный орган управления Учреждения. Работа МС школы осуществлялась по следующим направлениям: создание условий для роста педагогического и методического мастерства учителей, реализация задач методической работы, постав- ленных на учебный год, анализ качества обученности (в том числе анализ ГИА) учащихся, определение путей коррекции, определение деятельности педагогического коллектива по повышению квалификации педагогических кадров, проведение внутришкольных семинаров, кустового методического семинара на базе ОО, творческих отчетов, создание условий для развития детской одаренности, методическая учёба членов комиссий по проведению</w:t>
      </w:r>
      <w:r w:rsidRPr="002E02E9">
        <w:rPr>
          <w:spacing w:val="40"/>
        </w:rPr>
        <w:t xml:space="preserve"> </w:t>
      </w:r>
      <w:r w:rsidRPr="002E02E9">
        <w:t>и проверки работ ВПР, мониторинговых и олимпиадных работ, диагностика профессиональных затруднений педагогов, проведение самодиагностики школы (Школа Министерства</w:t>
      </w:r>
      <w:r w:rsidRPr="002E02E9">
        <w:rPr>
          <w:spacing w:val="40"/>
        </w:rPr>
        <w:t xml:space="preserve"> </w:t>
      </w:r>
      <w:r w:rsidRPr="002E02E9">
        <w:t xml:space="preserve">просвещения России) по 8 направлениям: «Знание», «Здоровье», «Творчество», «Воспитание», «Профориентация», «Учитель. Школьная команда», «Школьный </w:t>
      </w:r>
      <w:r w:rsidRPr="002E02E9">
        <w:lastRenderedPageBreak/>
        <w:t>климат», «</w:t>
      </w:r>
      <w:proofErr w:type="spellStart"/>
      <w:r w:rsidRPr="002E02E9">
        <w:t>Обазовательная</w:t>
      </w:r>
      <w:proofErr w:type="spellEnd"/>
      <w:r w:rsidRPr="002E02E9">
        <w:t xml:space="preserve"> среда».</w:t>
      </w:r>
    </w:p>
    <w:p w14:paraId="0BF417D3" w14:textId="77777777" w:rsidR="00FC7E0F" w:rsidRPr="002E02E9" w:rsidRDefault="00FC7E0F" w:rsidP="00FE3E34">
      <w:pPr>
        <w:pStyle w:val="a8"/>
        <w:ind w:left="142" w:hanging="522"/>
        <w:jc w:val="both"/>
      </w:pPr>
      <w:r w:rsidRPr="002E02E9">
        <w:t>Оценка результативности и эффективности действующей системы управления осуществляется по следующим критериям:</w:t>
      </w:r>
    </w:p>
    <w:p w14:paraId="2E42BBBE" w14:textId="77777777" w:rsidR="00FC7E0F" w:rsidRPr="002E02E9" w:rsidRDefault="00FC7E0F" w:rsidP="00FE3E34">
      <w:pPr>
        <w:tabs>
          <w:tab w:val="left" w:pos="1462"/>
        </w:tabs>
        <w:ind w:left="142" w:hanging="522"/>
        <w:jc w:val="both"/>
        <w:rPr>
          <w:lang w:eastAsia="en-US"/>
        </w:rPr>
      </w:pPr>
      <w:r w:rsidRPr="002E02E9">
        <w:tab/>
        <w:t>- качество</w:t>
      </w:r>
      <w:r w:rsidRPr="002E02E9">
        <w:rPr>
          <w:spacing w:val="-9"/>
        </w:rPr>
        <w:t xml:space="preserve"> </w:t>
      </w:r>
      <w:r w:rsidRPr="002E02E9">
        <w:t>результатов</w:t>
      </w:r>
      <w:r w:rsidRPr="002E02E9">
        <w:rPr>
          <w:spacing w:val="-9"/>
        </w:rPr>
        <w:t xml:space="preserve"> </w:t>
      </w:r>
      <w:r w:rsidRPr="002E02E9">
        <w:rPr>
          <w:spacing w:val="-2"/>
        </w:rPr>
        <w:t>образования,</w:t>
      </w:r>
    </w:p>
    <w:p w14:paraId="51292371" w14:textId="77777777" w:rsidR="00FC7E0F" w:rsidRPr="002E02E9" w:rsidRDefault="00FC7E0F" w:rsidP="00FE3E34">
      <w:pPr>
        <w:pStyle w:val="a4"/>
        <w:widowControl w:val="0"/>
        <w:numPr>
          <w:ilvl w:val="0"/>
          <w:numId w:val="17"/>
        </w:numPr>
        <w:tabs>
          <w:tab w:val="left" w:pos="1629"/>
        </w:tabs>
        <w:autoSpaceDE w:val="0"/>
        <w:autoSpaceDN w:val="0"/>
        <w:spacing w:before="2"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эффективность функционирования образовательного процесса (организация учебно- воспитательного процесса, содержание основного и дополнительного образования, содержание, организация и формы внеурочной деятельности и воспитательной работы, использования современных образовательных технологий, в том числе здоровьесберегающих),</w:t>
      </w:r>
    </w:p>
    <w:p w14:paraId="32418177" w14:textId="77777777" w:rsidR="00FC7E0F" w:rsidRPr="002E02E9" w:rsidRDefault="00FC7E0F" w:rsidP="00FE3E34">
      <w:pPr>
        <w:pStyle w:val="a4"/>
        <w:widowControl w:val="0"/>
        <w:numPr>
          <w:ilvl w:val="0"/>
          <w:numId w:val="17"/>
        </w:numPr>
        <w:tabs>
          <w:tab w:val="left" w:pos="1494"/>
        </w:tabs>
        <w:autoSpaceDE w:val="0"/>
        <w:autoSpaceDN w:val="0"/>
        <w:spacing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эффективность созданных в школе условий (учебно-методическая обеспеченность, кадровая обеспеченность, материально-техническая обеспеченность, санитарно-гигиенические условия),</w:t>
      </w:r>
    </w:p>
    <w:p w14:paraId="16107CC9" w14:textId="77777777" w:rsidR="00FC7E0F" w:rsidRPr="002E02E9" w:rsidRDefault="00FC7E0F" w:rsidP="00FE3E34">
      <w:pPr>
        <w:pStyle w:val="a4"/>
        <w:widowControl w:val="0"/>
        <w:numPr>
          <w:ilvl w:val="0"/>
          <w:numId w:val="17"/>
        </w:numPr>
        <w:tabs>
          <w:tab w:val="left" w:pos="1480"/>
        </w:tabs>
        <w:autoSpaceDE w:val="0"/>
        <w:autoSpaceDN w:val="0"/>
        <w:spacing w:before="200" w:after="0" w:line="240" w:lineRule="auto"/>
        <w:ind w:left="142" w:hanging="522"/>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престиж школы (удовлетворенность учащихся и их родителей (законных представителей) качеством образовательных</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услуг, удовлетворенность педагогов условиями и</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результатами своего труда.</w:t>
      </w:r>
    </w:p>
    <w:p w14:paraId="118FFA99" w14:textId="77777777" w:rsidR="00FC7E0F" w:rsidRPr="002E02E9" w:rsidRDefault="00FC7E0F" w:rsidP="00FE3E34">
      <w:pPr>
        <w:pStyle w:val="a8"/>
        <w:spacing w:before="200"/>
        <w:ind w:left="142" w:hanging="522"/>
        <w:jc w:val="both"/>
      </w:pPr>
      <w:r w:rsidRPr="002E02E9">
        <w:t>Эффективность и результативность системы управления определяется посредством внутришкольного контроля, внешних мониторинговых процедур.</w:t>
      </w:r>
    </w:p>
    <w:p w14:paraId="5B8D6F4F" w14:textId="77777777" w:rsidR="00FC7E0F" w:rsidRPr="002E02E9" w:rsidRDefault="00FC7E0F" w:rsidP="00FE3E34">
      <w:pPr>
        <w:pStyle w:val="a8"/>
        <w:spacing w:before="200"/>
        <w:ind w:left="142" w:hanging="522"/>
        <w:jc w:val="both"/>
      </w:pPr>
      <w:r w:rsidRPr="002E02E9">
        <w:rPr>
          <w:b/>
        </w:rPr>
        <w:t xml:space="preserve">Вывод: </w:t>
      </w:r>
      <w:r w:rsidRPr="002E02E9">
        <w:t>Функционирование системы управления организацией стабильно на протяжении последних трех лет. Все перечисленные структуры совместными усилиями решают основные задачи образовательной организации и соответствуют Уставу школы. Имеются коллегиальные органы управления. Учитываются мнения всех участников образовательного процесса: педагогических работников, обучающихся и их родителей (законных представителей).</w:t>
      </w:r>
    </w:p>
    <w:p w14:paraId="5BF41E96" w14:textId="77777777" w:rsidR="00FC7E0F" w:rsidRPr="002E02E9" w:rsidRDefault="00FC7E0F" w:rsidP="00FE3E34">
      <w:pPr>
        <w:pStyle w:val="a8"/>
        <w:ind w:left="142" w:hanging="522"/>
        <w:jc w:val="both"/>
      </w:pPr>
      <w:r w:rsidRPr="002E02E9">
        <w:rPr>
          <w:b/>
        </w:rPr>
        <w:t xml:space="preserve">Решения: </w:t>
      </w:r>
      <w:r w:rsidRPr="002E02E9">
        <w:t>В следующем году школа продолжит работу коллегиального обсуждения развития деятельности, совершенствования основных образовательных программ начального общего, основного общего и среднего общего образования. Будет продолжена практика управления образовательной организацией в соответствии с законодательством Российской Федерации.</w:t>
      </w:r>
    </w:p>
    <w:p w14:paraId="3F46481E" w14:textId="77777777" w:rsidR="00FC7E0F" w:rsidRPr="002E02E9" w:rsidRDefault="00FC7E0F" w:rsidP="00FE3E34">
      <w:pPr>
        <w:pStyle w:val="a8"/>
        <w:spacing w:before="1" w:after="4"/>
        <w:ind w:left="142" w:hanging="522"/>
        <w:jc w:val="both"/>
      </w:pPr>
      <w:r w:rsidRPr="002E02E9">
        <w:t>Основные вопросы системы управления отражаются в Публичном отчете, который размещается в сети Интернет на официальном сайте образовательного учреждения https://sh-novobiryusinskaya-r138.gosweb.gosuslugi.ru/</w:t>
      </w:r>
    </w:p>
    <w:p w14:paraId="064988C2" w14:textId="77777777" w:rsidR="00FC7E0F" w:rsidRPr="002E02E9" w:rsidRDefault="00FC7E0F" w:rsidP="00FE3E34">
      <w:pPr>
        <w:pStyle w:val="a8"/>
        <w:spacing w:before="1" w:after="4"/>
        <w:ind w:left="142" w:hanging="522"/>
        <w:jc w:val="both"/>
      </w:pPr>
      <w:r w:rsidRPr="002E02E9">
        <w:t>Управление школой является открытым и гласным. Стратегия взаимодействия управляемых структур выстроена на основе диалога и способствует личностному росту.</w:t>
      </w:r>
    </w:p>
    <w:p w14:paraId="4E10367E" w14:textId="77777777" w:rsidR="00FC7E0F" w:rsidRPr="002E02E9" w:rsidRDefault="00FC7E0F" w:rsidP="00FE3E34">
      <w:pPr>
        <w:tabs>
          <w:tab w:val="left" w:pos="1440"/>
        </w:tabs>
        <w:ind w:left="142" w:hanging="522"/>
        <w:jc w:val="both"/>
        <w:rPr>
          <w:lang w:eastAsia="en-US"/>
        </w:rPr>
      </w:pPr>
    </w:p>
    <w:p w14:paraId="5F076C91" w14:textId="77777777" w:rsidR="00FC7E0F" w:rsidRPr="002E02E9" w:rsidRDefault="00FC7E0F" w:rsidP="00FE3E34">
      <w:pPr>
        <w:ind w:left="142" w:hanging="522"/>
        <w:jc w:val="both"/>
      </w:pPr>
    </w:p>
    <w:p w14:paraId="3ADCECFD" w14:textId="77777777" w:rsidR="00FC7E0F" w:rsidRPr="002E02E9" w:rsidRDefault="00FC7E0F" w:rsidP="00FE3E34">
      <w:pPr>
        <w:ind w:left="142" w:hanging="522"/>
        <w:jc w:val="both"/>
      </w:pPr>
    </w:p>
    <w:p w14:paraId="487C787B" w14:textId="77777777" w:rsidR="00FC7E0F" w:rsidRPr="002E02E9" w:rsidRDefault="00FC7E0F" w:rsidP="00FE3E34">
      <w:pPr>
        <w:tabs>
          <w:tab w:val="left" w:pos="1224"/>
        </w:tabs>
        <w:ind w:left="142" w:hanging="522"/>
        <w:jc w:val="both"/>
        <w:rPr>
          <w:lang w:eastAsia="en-US"/>
        </w:rPr>
      </w:pPr>
      <w:r w:rsidRPr="002E02E9">
        <w:rPr>
          <w:lang w:eastAsia="en-US"/>
        </w:rPr>
        <w:tab/>
      </w:r>
    </w:p>
    <w:p w14:paraId="6A26E6F7" w14:textId="77777777" w:rsidR="00FC7E0F" w:rsidRPr="002E02E9" w:rsidRDefault="00FC7E0F" w:rsidP="00FE3E34">
      <w:pPr>
        <w:tabs>
          <w:tab w:val="left" w:pos="1224"/>
        </w:tabs>
        <w:ind w:left="142" w:hanging="522"/>
        <w:jc w:val="both"/>
        <w:rPr>
          <w:noProof/>
        </w:rPr>
      </w:pPr>
      <w:r w:rsidRPr="002E02E9">
        <w:tab/>
      </w:r>
      <w:r w:rsidRPr="002E02E9">
        <w:rPr>
          <w:noProof/>
        </w:rPr>
        <w:drawing>
          <wp:inline distT="0" distB="0" distL="0" distR="0" wp14:anchorId="64D0AFC9" wp14:editId="2E4BB83C">
            <wp:extent cx="5562600" cy="20859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777B3A" w14:textId="77777777" w:rsidR="00FC7E0F" w:rsidRPr="002E02E9" w:rsidRDefault="00FC7E0F" w:rsidP="00FE3E34">
      <w:pPr>
        <w:ind w:left="142" w:hanging="522"/>
        <w:jc w:val="both"/>
      </w:pPr>
    </w:p>
    <w:p w14:paraId="0FBF56AF" w14:textId="77777777" w:rsidR="00FC7E0F" w:rsidRPr="002E02E9" w:rsidRDefault="00FC7E0F" w:rsidP="00FE3E34">
      <w:pPr>
        <w:ind w:left="142" w:hanging="522"/>
        <w:jc w:val="both"/>
      </w:pPr>
    </w:p>
    <w:p w14:paraId="3A6D3FBB" w14:textId="77777777" w:rsidR="00FC7E0F" w:rsidRPr="002E02E9" w:rsidRDefault="00FC7E0F" w:rsidP="008F7EB6">
      <w:pPr>
        <w:jc w:val="both"/>
        <w:rPr>
          <w:noProof/>
        </w:rPr>
      </w:pPr>
    </w:p>
    <w:p w14:paraId="1EDF5333" w14:textId="77777777" w:rsidR="00CF1820" w:rsidRPr="002E02E9" w:rsidRDefault="00CF1820" w:rsidP="00CF1820">
      <w:pPr>
        <w:jc w:val="both"/>
      </w:pPr>
      <w:r w:rsidRPr="002E02E9">
        <w:rPr>
          <w:noProof/>
        </w:rPr>
        <w:t xml:space="preserve">      </w:t>
      </w:r>
      <w:r w:rsidR="00796506" w:rsidRPr="002E02E9">
        <w:t xml:space="preserve">1 сентября 2022 года в МКОУ </w:t>
      </w:r>
      <w:proofErr w:type="spellStart"/>
      <w:r w:rsidR="00796506" w:rsidRPr="002E02E9">
        <w:t>Новобирюсинской</w:t>
      </w:r>
      <w:proofErr w:type="spellEnd"/>
      <w:r w:rsidR="00796506" w:rsidRPr="002E02E9">
        <w:t xml:space="preserve"> СОШ  состоялось торжественное открытие центра естественно - научной и технологической направленностей «Точка роста» в рамках выполнения плана мероприятий Федерального проекта «Современная школа» Национального проекта «Образование».</w:t>
      </w:r>
    </w:p>
    <w:p w14:paraId="11F11CE8" w14:textId="048B4B05" w:rsidR="00FC7E0F" w:rsidRPr="002E02E9" w:rsidRDefault="00CF1820" w:rsidP="00CF1820">
      <w:pPr>
        <w:jc w:val="both"/>
      </w:pPr>
      <w:r w:rsidRPr="002E02E9">
        <w:t xml:space="preserve">       </w:t>
      </w:r>
      <w:r w:rsidR="00796506" w:rsidRPr="002E02E9">
        <w:t>На 1 сентября 2022 года в школе имеются в наличии локальные акты о создании и функционировании центра естественно - научной и технологической направленностей «Точка роста», положение о Центре образования  естественно-научной и технологической направленностей «Точка роста», дорожная  карта по созданию и функционированию Центра, медиаплан по информационному сопровождению создания и функционирования Центра, назначен ответственный</w:t>
      </w:r>
      <w:r w:rsidRPr="002E02E9">
        <w:t xml:space="preserve"> </w:t>
      </w:r>
      <w:r w:rsidR="00796506" w:rsidRPr="002E02E9">
        <w:t>за  Центр - зам директора по УВР Воронцова Анна Александровна.  Основной персонал (учебная часть) представлен педагогом по предмету «Химия» (</w:t>
      </w:r>
      <w:r w:rsidRPr="002E02E9">
        <w:t xml:space="preserve"> </w:t>
      </w:r>
      <w:proofErr w:type="spellStart"/>
      <w:r w:rsidR="00796506" w:rsidRPr="002E02E9">
        <w:t>Фессель</w:t>
      </w:r>
      <w:proofErr w:type="spellEnd"/>
      <w:r w:rsidR="00796506" w:rsidRPr="002E02E9">
        <w:t xml:space="preserve"> О.Г..), педагог по предмету «Физика» </w:t>
      </w:r>
      <w:proofErr w:type="spellStart"/>
      <w:r w:rsidR="00796506" w:rsidRPr="002E02E9">
        <w:t>Кричко</w:t>
      </w:r>
      <w:proofErr w:type="spellEnd"/>
      <w:r w:rsidR="00796506" w:rsidRPr="002E02E9">
        <w:t xml:space="preserve"> И.А., педагоги по предмету «Биология» (Одинцова Н.А.) и педагоги по предмету «Технология»(</w:t>
      </w:r>
      <w:r w:rsidRPr="002E02E9">
        <w:t xml:space="preserve"> </w:t>
      </w:r>
      <w:proofErr w:type="spellStart"/>
      <w:r w:rsidR="00796506" w:rsidRPr="002E02E9">
        <w:t>Сенченкова</w:t>
      </w:r>
      <w:proofErr w:type="spellEnd"/>
      <w:r w:rsidR="00796506" w:rsidRPr="002E02E9">
        <w:t xml:space="preserve"> Н.М). Для эффективной работы в Центре естественно - научной и технологической направленностей «Точка роста» педагоги прошли курсовую подготовку </w:t>
      </w:r>
      <w:r w:rsidR="00FC7E0F" w:rsidRPr="002E02E9">
        <w:t>В 20</w:t>
      </w:r>
      <w:r w:rsidR="00796506" w:rsidRPr="002E02E9">
        <w:t>22</w:t>
      </w:r>
      <w:r w:rsidR="00FC7E0F" w:rsidRPr="002E02E9">
        <w:t xml:space="preserve"> году в рамках реализации федерального проекта «Современная школа» национального проекта «Образование» на базе МКОУ</w:t>
      </w:r>
      <w:r w:rsidR="00FC7E0F" w:rsidRPr="002E02E9">
        <w:rPr>
          <w:spacing w:val="40"/>
        </w:rPr>
        <w:t xml:space="preserve"> </w:t>
      </w:r>
      <w:proofErr w:type="spellStart"/>
      <w:r w:rsidRPr="002E02E9">
        <w:t>Новобирюсинская</w:t>
      </w:r>
      <w:proofErr w:type="spellEnd"/>
      <w:r w:rsidRPr="002E02E9">
        <w:t xml:space="preserve"> СОШ</w:t>
      </w:r>
      <w:r w:rsidR="00FC7E0F" w:rsidRPr="002E02E9">
        <w:rPr>
          <w:spacing w:val="40"/>
        </w:rPr>
        <w:t xml:space="preserve"> </w:t>
      </w:r>
      <w:r w:rsidR="00FC7E0F" w:rsidRPr="002E02E9">
        <w:t>создан Центр образования цифровых</w:t>
      </w:r>
      <w:r w:rsidR="00FC7E0F" w:rsidRPr="002E02E9">
        <w:rPr>
          <w:spacing w:val="40"/>
        </w:rPr>
        <w:t xml:space="preserve"> </w:t>
      </w:r>
      <w:r w:rsidR="00FC7E0F" w:rsidRPr="002E02E9">
        <w:t>и гуманитарного профилей</w:t>
      </w:r>
      <w:r w:rsidR="00FC7E0F" w:rsidRPr="002E02E9">
        <w:rPr>
          <w:spacing w:val="40"/>
        </w:rPr>
        <w:t xml:space="preserve"> </w:t>
      </w:r>
      <w:r w:rsidR="00FC7E0F" w:rsidRPr="002E02E9">
        <w:t>«Точка роста». Он призван обеспечить повышение охвата обучающихся программами основного общего и дополнительного образования цифровой</w:t>
      </w:r>
      <w:r w:rsidR="00FC7E0F" w:rsidRPr="002E02E9">
        <w:rPr>
          <w:spacing w:val="40"/>
        </w:rPr>
        <w:t xml:space="preserve"> </w:t>
      </w:r>
      <w:r w:rsidR="00FC7E0F" w:rsidRPr="002E02E9">
        <w:t>и гуманитарной</w:t>
      </w:r>
      <w:r w:rsidR="00FC7E0F" w:rsidRPr="002E02E9">
        <w:rPr>
          <w:spacing w:val="40"/>
        </w:rPr>
        <w:t xml:space="preserve"> </w:t>
      </w:r>
      <w:r w:rsidR="00FC7E0F" w:rsidRPr="002E02E9">
        <w:t>направленностей</w:t>
      </w:r>
      <w:r w:rsidR="00FC7E0F" w:rsidRPr="002E02E9">
        <w:rPr>
          <w:spacing w:val="-1"/>
        </w:rPr>
        <w:t xml:space="preserve"> </w:t>
      </w:r>
      <w:r w:rsidR="00FC7E0F" w:rsidRPr="002E02E9">
        <w:t>с использованием современного оборудования. Центр образования «Точка роста»</w:t>
      </w:r>
      <w:r w:rsidR="00FC7E0F" w:rsidRPr="002E02E9">
        <w:rPr>
          <w:spacing w:val="40"/>
        </w:rPr>
        <w:t xml:space="preserve"> </w:t>
      </w:r>
      <w:r w:rsidR="00FC7E0F" w:rsidRPr="002E02E9">
        <w:t>создан на основании следующих документов:</w:t>
      </w:r>
    </w:p>
    <w:p w14:paraId="69EEB2D1" w14:textId="77777777" w:rsidR="00FC7E0F" w:rsidRPr="002E02E9" w:rsidRDefault="00FC7E0F" w:rsidP="001E33D0">
      <w:pPr>
        <w:pStyle w:val="a4"/>
        <w:widowControl w:val="0"/>
        <w:numPr>
          <w:ilvl w:val="0"/>
          <w:numId w:val="17"/>
        </w:numPr>
        <w:tabs>
          <w:tab w:val="left" w:pos="709"/>
          <w:tab w:val="left" w:pos="1494"/>
        </w:tabs>
        <w:autoSpaceDE w:val="0"/>
        <w:autoSpaceDN w:val="0"/>
        <w:spacing w:before="1" w:after="0" w:line="240" w:lineRule="auto"/>
        <w:ind w:left="678" w:hanging="111"/>
        <w:contextualSpacing w:val="0"/>
        <w:jc w:val="both"/>
        <w:rPr>
          <w:rFonts w:ascii="Times New Roman" w:hAnsi="Times New Roman" w:cs="Times New Roman"/>
          <w:sz w:val="24"/>
          <w:szCs w:val="24"/>
        </w:rPr>
      </w:pPr>
      <w:r w:rsidRPr="002E02E9">
        <w:rPr>
          <w:rFonts w:ascii="Times New Roman" w:hAnsi="Times New Roman" w:cs="Times New Roman"/>
          <w:sz w:val="24"/>
          <w:szCs w:val="24"/>
        </w:rPr>
        <w:t>Распоряжение</w:t>
      </w:r>
      <w:r w:rsidRPr="002E02E9">
        <w:rPr>
          <w:rFonts w:ascii="Times New Roman" w:hAnsi="Times New Roman" w:cs="Times New Roman"/>
          <w:spacing w:val="31"/>
          <w:sz w:val="24"/>
          <w:szCs w:val="24"/>
        </w:rPr>
        <w:t xml:space="preserve"> </w:t>
      </w:r>
      <w:r w:rsidRPr="002E02E9">
        <w:rPr>
          <w:rFonts w:ascii="Times New Roman" w:hAnsi="Times New Roman" w:cs="Times New Roman"/>
          <w:sz w:val="24"/>
          <w:szCs w:val="24"/>
        </w:rPr>
        <w:t>министерства</w:t>
      </w:r>
      <w:r w:rsidRPr="002E02E9">
        <w:rPr>
          <w:rFonts w:ascii="Times New Roman" w:hAnsi="Times New Roman" w:cs="Times New Roman"/>
          <w:spacing w:val="31"/>
          <w:sz w:val="24"/>
          <w:szCs w:val="24"/>
        </w:rPr>
        <w:t xml:space="preserve"> </w:t>
      </w:r>
      <w:r w:rsidRPr="002E02E9">
        <w:rPr>
          <w:rFonts w:ascii="Times New Roman" w:hAnsi="Times New Roman" w:cs="Times New Roman"/>
          <w:sz w:val="24"/>
          <w:szCs w:val="24"/>
        </w:rPr>
        <w:t>просвещения</w:t>
      </w:r>
      <w:r w:rsidRPr="002E02E9">
        <w:rPr>
          <w:rFonts w:ascii="Times New Roman" w:hAnsi="Times New Roman" w:cs="Times New Roman"/>
          <w:spacing w:val="29"/>
          <w:sz w:val="24"/>
          <w:szCs w:val="24"/>
        </w:rPr>
        <w:t xml:space="preserve"> </w:t>
      </w:r>
      <w:r w:rsidRPr="002E02E9">
        <w:rPr>
          <w:rFonts w:ascii="Times New Roman" w:hAnsi="Times New Roman" w:cs="Times New Roman"/>
          <w:sz w:val="24"/>
          <w:szCs w:val="24"/>
        </w:rPr>
        <w:t>Российской</w:t>
      </w:r>
      <w:r w:rsidRPr="002E02E9">
        <w:rPr>
          <w:rFonts w:ascii="Times New Roman" w:hAnsi="Times New Roman" w:cs="Times New Roman"/>
          <w:spacing w:val="27"/>
          <w:sz w:val="24"/>
          <w:szCs w:val="24"/>
        </w:rPr>
        <w:t xml:space="preserve"> </w:t>
      </w:r>
      <w:r w:rsidRPr="002E02E9">
        <w:rPr>
          <w:rFonts w:ascii="Times New Roman" w:hAnsi="Times New Roman" w:cs="Times New Roman"/>
          <w:sz w:val="24"/>
          <w:szCs w:val="24"/>
        </w:rPr>
        <w:t>Федерации</w:t>
      </w:r>
      <w:r w:rsidRPr="002E02E9">
        <w:rPr>
          <w:rFonts w:ascii="Times New Roman" w:hAnsi="Times New Roman" w:cs="Times New Roman"/>
          <w:spacing w:val="30"/>
          <w:sz w:val="24"/>
          <w:szCs w:val="24"/>
        </w:rPr>
        <w:t xml:space="preserve"> </w:t>
      </w:r>
      <w:r w:rsidRPr="002E02E9">
        <w:rPr>
          <w:rFonts w:ascii="Times New Roman" w:hAnsi="Times New Roman" w:cs="Times New Roman"/>
          <w:sz w:val="24"/>
          <w:szCs w:val="24"/>
        </w:rPr>
        <w:t>от</w:t>
      </w:r>
      <w:r w:rsidRPr="002E02E9">
        <w:rPr>
          <w:rFonts w:ascii="Times New Roman" w:hAnsi="Times New Roman" w:cs="Times New Roman"/>
          <w:spacing w:val="27"/>
          <w:sz w:val="24"/>
          <w:szCs w:val="24"/>
        </w:rPr>
        <w:t xml:space="preserve"> </w:t>
      </w:r>
      <w:r w:rsidRPr="002E02E9">
        <w:rPr>
          <w:rFonts w:ascii="Times New Roman" w:hAnsi="Times New Roman" w:cs="Times New Roman"/>
          <w:sz w:val="24"/>
          <w:szCs w:val="24"/>
        </w:rPr>
        <w:t>01.03.2019</w:t>
      </w:r>
      <w:r w:rsidRPr="002E02E9">
        <w:rPr>
          <w:rFonts w:ascii="Times New Roman" w:hAnsi="Times New Roman" w:cs="Times New Roman"/>
          <w:spacing w:val="28"/>
          <w:sz w:val="24"/>
          <w:szCs w:val="24"/>
        </w:rPr>
        <w:t xml:space="preserve"> </w:t>
      </w:r>
      <w:r w:rsidRPr="002E02E9">
        <w:rPr>
          <w:rFonts w:ascii="Times New Roman" w:hAnsi="Times New Roman" w:cs="Times New Roman"/>
          <w:sz w:val="24"/>
          <w:szCs w:val="24"/>
        </w:rPr>
        <w:t>года</w:t>
      </w:r>
      <w:r w:rsidRPr="002E02E9">
        <w:rPr>
          <w:rFonts w:ascii="Times New Roman" w:hAnsi="Times New Roman" w:cs="Times New Roman"/>
          <w:spacing w:val="31"/>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28"/>
          <w:sz w:val="24"/>
          <w:szCs w:val="24"/>
        </w:rPr>
        <w:t xml:space="preserve"> </w:t>
      </w:r>
      <w:r w:rsidRPr="002E02E9">
        <w:rPr>
          <w:rFonts w:ascii="Times New Roman" w:hAnsi="Times New Roman" w:cs="Times New Roman"/>
          <w:sz w:val="24"/>
          <w:szCs w:val="24"/>
        </w:rPr>
        <w:t>Р43 "Об утверждении ";</w:t>
      </w:r>
    </w:p>
    <w:p w14:paraId="054EE128" w14:textId="77777777" w:rsidR="00FC7E0F" w:rsidRPr="002E02E9" w:rsidRDefault="00FC7E0F" w:rsidP="001E33D0">
      <w:pPr>
        <w:pStyle w:val="a4"/>
        <w:widowControl w:val="0"/>
        <w:numPr>
          <w:ilvl w:val="0"/>
          <w:numId w:val="17"/>
        </w:numPr>
        <w:tabs>
          <w:tab w:val="left" w:pos="709"/>
          <w:tab w:val="left" w:pos="1494"/>
        </w:tabs>
        <w:autoSpaceDE w:val="0"/>
        <w:autoSpaceDN w:val="0"/>
        <w:spacing w:after="0" w:line="240" w:lineRule="auto"/>
        <w:ind w:left="678" w:hanging="111"/>
        <w:contextualSpacing w:val="0"/>
        <w:jc w:val="both"/>
        <w:rPr>
          <w:rFonts w:ascii="Times New Roman" w:hAnsi="Times New Roman" w:cs="Times New Roman"/>
          <w:sz w:val="24"/>
          <w:szCs w:val="24"/>
        </w:rPr>
      </w:pPr>
      <w:r w:rsidRPr="002E02E9">
        <w:rPr>
          <w:rFonts w:ascii="Times New Roman" w:hAnsi="Times New Roman" w:cs="Times New Roman"/>
          <w:sz w:val="24"/>
          <w:szCs w:val="24"/>
        </w:rPr>
        <w:t>Распоряжение министерства образования Иркутской области от 27.09.2020 года № 587-мр "О создании центров образования цифрового и гуманитарного профилей</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"Точка роста" в 2020 году</w:t>
      </w:r>
    </w:p>
    <w:p w14:paraId="3E207E38" w14:textId="77777777" w:rsidR="00FC7E0F" w:rsidRPr="002E02E9" w:rsidRDefault="00FC7E0F" w:rsidP="001E33D0">
      <w:pPr>
        <w:pStyle w:val="a4"/>
        <w:widowControl w:val="0"/>
        <w:numPr>
          <w:ilvl w:val="0"/>
          <w:numId w:val="17"/>
        </w:numPr>
        <w:tabs>
          <w:tab w:val="left" w:pos="709"/>
          <w:tab w:val="left" w:pos="1494"/>
        </w:tabs>
        <w:autoSpaceDE w:val="0"/>
        <w:autoSpaceDN w:val="0"/>
        <w:spacing w:after="0" w:line="240" w:lineRule="auto"/>
        <w:ind w:left="678" w:hanging="111"/>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Приказ МКОУ </w:t>
      </w:r>
      <w:proofErr w:type="spellStart"/>
      <w:r w:rsidR="009A243B" w:rsidRPr="002E02E9">
        <w:rPr>
          <w:rFonts w:ascii="Times New Roman" w:hAnsi="Times New Roman" w:cs="Times New Roman"/>
          <w:sz w:val="24"/>
          <w:szCs w:val="24"/>
        </w:rPr>
        <w:t>Новобирюсинской</w:t>
      </w:r>
      <w:proofErr w:type="spellEnd"/>
      <w:r w:rsidR="009A243B" w:rsidRPr="002E02E9">
        <w:rPr>
          <w:rFonts w:ascii="Times New Roman" w:hAnsi="Times New Roman" w:cs="Times New Roman"/>
          <w:sz w:val="24"/>
          <w:szCs w:val="24"/>
        </w:rPr>
        <w:t xml:space="preserve"> </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 xml:space="preserve">СОШ № </w:t>
      </w:r>
      <w:r w:rsidR="00044408" w:rsidRPr="002E02E9">
        <w:rPr>
          <w:rFonts w:ascii="Times New Roman" w:hAnsi="Times New Roman" w:cs="Times New Roman"/>
          <w:sz w:val="24"/>
          <w:szCs w:val="24"/>
        </w:rPr>
        <w:t>15 А</w:t>
      </w:r>
      <w:r w:rsidRPr="002E02E9">
        <w:rPr>
          <w:rFonts w:ascii="Times New Roman" w:hAnsi="Times New Roman" w:cs="Times New Roman"/>
          <w:sz w:val="24"/>
          <w:szCs w:val="24"/>
        </w:rPr>
        <w:t xml:space="preserve"> от </w:t>
      </w:r>
      <w:r w:rsidR="00044408" w:rsidRPr="002E02E9">
        <w:rPr>
          <w:rFonts w:ascii="Times New Roman" w:hAnsi="Times New Roman" w:cs="Times New Roman"/>
          <w:sz w:val="24"/>
          <w:szCs w:val="24"/>
        </w:rPr>
        <w:t>24.01.2022</w:t>
      </w:r>
      <w:r w:rsidRPr="002E02E9">
        <w:rPr>
          <w:rFonts w:ascii="Times New Roman" w:hAnsi="Times New Roman" w:cs="Times New Roman"/>
          <w:sz w:val="24"/>
          <w:szCs w:val="24"/>
        </w:rPr>
        <w:t xml:space="preserve"> года № 162 “О создании и функцион</w:t>
      </w:r>
      <w:r w:rsidR="009A243B" w:rsidRPr="002E02E9">
        <w:rPr>
          <w:rFonts w:ascii="Times New Roman" w:hAnsi="Times New Roman" w:cs="Times New Roman"/>
          <w:sz w:val="24"/>
          <w:szCs w:val="24"/>
        </w:rPr>
        <w:t>и</w:t>
      </w:r>
      <w:r w:rsidRPr="002E02E9">
        <w:rPr>
          <w:rFonts w:ascii="Times New Roman" w:hAnsi="Times New Roman" w:cs="Times New Roman"/>
          <w:sz w:val="24"/>
          <w:szCs w:val="24"/>
        </w:rPr>
        <w:t>ровании центра образования цифрового и гуманитарного профилей”;</w:t>
      </w:r>
    </w:p>
    <w:p w14:paraId="7F96F724" w14:textId="77777777" w:rsidR="009A243B" w:rsidRPr="002E02E9" w:rsidRDefault="009A243B" w:rsidP="001E33D0">
      <w:pPr>
        <w:pStyle w:val="a4"/>
        <w:widowControl w:val="0"/>
        <w:numPr>
          <w:ilvl w:val="0"/>
          <w:numId w:val="17"/>
        </w:numPr>
        <w:tabs>
          <w:tab w:val="left" w:pos="709"/>
          <w:tab w:val="left" w:pos="1494"/>
        </w:tabs>
        <w:autoSpaceDE w:val="0"/>
        <w:autoSpaceDN w:val="0"/>
        <w:spacing w:before="63" w:after="0" w:line="240" w:lineRule="auto"/>
        <w:ind w:left="678" w:hanging="111"/>
        <w:contextualSpacing w:val="0"/>
        <w:jc w:val="both"/>
        <w:rPr>
          <w:rFonts w:ascii="Times New Roman" w:hAnsi="Times New Roman" w:cs="Times New Roman"/>
          <w:sz w:val="24"/>
          <w:szCs w:val="24"/>
        </w:rPr>
      </w:pPr>
      <w:r w:rsidRPr="002E02E9">
        <w:rPr>
          <w:rFonts w:ascii="Times New Roman" w:hAnsi="Times New Roman" w:cs="Times New Roman"/>
          <w:sz w:val="24"/>
          <w:szCs w:val="24"/>
        </w:rPr>
        <w:t>Положение</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о</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центре</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образования</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цифрового</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гуманитарного</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профилей</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“Точка</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роста”</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на</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 xml:space="preserve">базе МКОУ </w:t>
      </w:r>
      <w:proofErr w:type="spellStart"/>
      <w:r w:rsidRPr="002E02E9">
        <w:rPr>
          <w:rFonts w:ascii="Times New Roman" w:hAnsi="Times New Roman" w:cs="Times New Roman"/>
          <w:sz w:val="24"/>
          <w:szCs w:val="24"/>
        </w:rPr>
        <w:t>Новобирюсинской</w:t>
      </w:r>
      <w:proofErr w:type="spellEnd"/>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СОШ.</w:t>
      </w:r>
    </w:p>
    <w:p w14:paraId="5D94273F" w14:textId="77777777" w:rsidR="009A243B" w:rsidRPr="002E02E9" w:rsidRDefault="009A243B" w:rsidP="008F7EB6">
      <w:pPr>
        <w:pStyle w:val="a8"/>
        <w:tabs>
          <w:tab w:val="left" w:pos="709"/>
          <w:tab w:val="left" w:pos="1322"/>
        </w:tabs>
        <w:spacing w:before="1"/>
        <w:ind w:hanging="1038"/>
        <w:jc w:val="both"/>
      </w:pPr>
      <w:r w:rsidRPr="002E02E9">
        <w:t>Центр «Точка роста» создан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14:paraId="17B28FCE" w14:textId="77777777" w:rsidR="009A243B" w:rsidRPr="002E02E9" w:rsidRDefault="009A243B" w:rsidP="00CF1820">
      <w:pPr>
        <w:pStyle w:val="a8"/>
        <w:tabs>
          <w:tab w:val="left" w:pos="709"/>
          <w:tab w:val="left" w:pos="1494"/>
        </w:tabs>
        <w:spacing w:before="1"/>
        <w:ind w:left="0"/>
        <w:jc w:val="both"/>
      </w:pPr>
      <w:r w:rsidRPr="002E02E9">
        <w:t>Центр «Точка роста» является частью образовательной среды общеобразовательной организации, на базе которой осуществляется:</w:t>
      </w:r>
    </w:p>
    <w:p w14:paraId="3843853D" w14:textId="77777777" w:rsidR="009A243B" w:rsidRPr="002E02E9" w:rsidRDefault="009A243B" w:rsidP="001E33D0">
      <w:pPr>
        <w:pStyle w:val="a4"/>
        <w:widowControl w:val="0"/>
        <w:numPr>
          <w:ilvl w:val="0"/>
          <w:numId w:val="17"/>
        </w:numPr>
        <w:tabs>
          <w:tab w:val="left" w:pos="709"/>
          <w:tab w:val="left" w:pos="1494"/>
        </w:tabs>
        <w:autoSpaceDE w:val="0"/>
        <w:autoSpaceDN w:val="0"/>
        <w:spacing w:after="0" w:line="240" w:lineRule="auto"/>
        <w:ind w:left="678" w:hanging="111"/>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преподавание учебных предметов из предметных областей «Технология», «Математика и информатика», «физическая культура и основы безопасности и жизнедеятельности»;</w:t>
      </w:r>
    </w:p>
    <w:p w14:paraId="115B3FDE" w14:textId="77777777" w:rsidR="009A243B" w:rsidRPr="002E02E9" w:rsidRDefault="009A243B" w:rsidP="001E33D0">
      <w:pPr>
        <w:pStyle w:val="a4"/>
        <w:widowControl w:val="0"/>
        <w:numPr>
          <w:ilvl w:val="0"/>
          <w:numId w:val="17"/>
        </w:numPr>
        <w:tabs>
          <w:tab w:val="left" w:pos="709"/>
          <w:tab w:val="left" w:pos="1494"/>
          <w:tab w:val="left" w:pos="1536"/>
        </w:tabs>
        <w:autoSpaceDE w:val="0"/>
        <w:autoSpaceDN w:val="0"/>
        <w:spacing w:after="0" w:line="240" w:lineRule="auto"/>
        <w:ind w:left="678" w:hanging="111"/>
        <w:contextualSpacing w:val="0"/>
        <w:jc w:val="both"/>
        <w:rPr>
          <w:rFonts w:ascii="Times New Roman" w:hAnsi="Times New Roman" w:cs="Times New Roman"/>
          <w:sz w:val="24"/>
          <w:szCs w:val="24"/>
        </w:rPr>
      </w:pPr>
      <w:r w:rsidRPr="002E02E9">
        <w:rPr>
          <w:rFonts w:ascii="Times New Roman" w:hAnsi="Times New Roman" w:cs="Times New Roman"/>
          <w:sz w:val="24"/>
          <w:szCs w:val="24"/>
        </w:rPr>
        <w:t>дополнительное образование детей по программам цифровой, технической</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 xml:space="preserve">и гуманитарным </w:t>
      </w:r>
      <w:r w:rsidRPr="002E02E9">
        <w:rPr>
          <w:rFonts w:ascii="Times New Roman" w:hAnsi="Times New Roman" w:cs="Times New Roman"/>
          <w:spacing w:val="-2"/>
          <w:sz w:val="24"/>
          <w:szCs w:val="24"/>
        </w:rPr>
        <w:t>направлениям;</w:t>
      </w:r>
    </w:p>
    <w:p w14:paraId="74ADDECB" w14:textId="0138E050" w:rsidR="007B0E65" w:rsidRPr="002E02E9" w:rsidRDefault="009A243B" w:rsidP="008F7EB6">
      <w:pPr>
        <w:pStyle w:val="a8"/>
        <w:tabs>
          <w:tab w:val="left" w:pos="709"/>
          <w:tab w:val="left" w:pos="1494"/>
          <w:tab w:val="left" w:pos="2324"/>
          <w:tab w:val="left" w:pos="4901"/>
          <w:tab w:val="left" w:pos="5281"/>
          <w:tab w:val="left" w:pos="6150"/>
          <w:tab w:val="left" w:pos="7213"/>
          <w:tab w:val="left" w:pos="7373"/>
          <w:tab w:val="left" w:pos="7911"/>
          <w:tab w:val="left" w:pos="8633"/>
          <w:tab w:val="left" w:pos="9696"/>
          <w:tab w:val="left" w:pos="9869"/>
        </w:tabs>
        <w:spacing w:before="1"/>
        <w:ind w:left="0" w:hanging="111"/>
        <w:jc w:val="both"/>
      </w:pPr>
      <w:r w:rsidRPr="002E02E9">
        <w:t>проведение</w:t>
      </w:r>
      <w:r w:rsidRPr="002E02E9">
        <w:rPr>
          <w:spacing w:val="-10"/>
        </w:rPr>
        <w:t xml:space="preserve"> </w:t>
      </w:r>
      <w:r w:rsidRPr="002E02E9">
        <w:t>внеклассных</w:t>
      </w:r>
      <w:r w:rsidRPr="002E02E9">
        <w:rPr>
          <w:spacing w:val="-8"/>
        </w:rPr>
        <w:t xml:space="preserve"> </w:t>
      </w:r>
      <w:r w:rsidRPr="002E02E9">
        <w:t>мероприятий</w:t>
      </w:r>
      <w:r w:rsidRPr="002E02E9">
        <w:rPr>
          <w:spacing w:val="-7"/>
        </w:rPr>
        <w:t xml:space="preserve"> </w:t>
      </w:r>
      <w:r w:rsidRPr="002E02E9">
        <w:t>для</w:t>
      </w:r>
      <w:r w:rsidRPr="002E02E9">
        <w:rPr>
          <w:spacing w:val="-8"/>
        </w:rPr>
        <w:t xml:space="preserve"> </w:t>
      </w:r>
      <w:r w:rsidRPr="002E02E9">
        <w:rPr>
          <w:spacing w:val="-2"/>
        </w:rPr>
        <w:t>обучающихся;</w:t>
      </w:r>
      <w:r w:rsidR="007B0E65" w:rsidRPr="002E02E9">
        <w:t xml:space="preserve"> Центры «Точка роста» создаются при поддержке Министерства просвещения Российской Федерации (https://edu.gov.ru/) Федеральным оператором мероприятий по созданию центров образования цифрового и гуманитарного профилей</w:t>
      </w:r>
      <w:r w:rsidR="007B0E65" w:rsidRPr="002E02E9">
        <w:rPr>
          <w:spacing w:val="-1"/>
        </w:rPr>
        <w:t xml:space="preserve"> </w:t>
      </w:r>
      <w:r w:rsidR="007B0E65" w:rsidRPr="002E02E9">
        <w:t>«Точка роста» является ФГАУ</w:t>
      </w:r>
      <w:r w:rsidR="007B0E65" w:rsidRPr="002E02E9">
        <w:rPr>
          <w:spacing w:val="-1"/>
        </w:rPr>
        <w:t xml:space="preserve"> </w:t>
      </w:r>
      <w:r w:rsidR="007B0E65" w:rsidRPr="002E02E9">
        <w:t>"Центр</w:t>
      </w:r>
      <w:r w:rsidR="007B0E65" w:rsidRPr="002E02E9">
        <w:rPr>
          <w:spacing w:val="-2"/>
        </w:rPr>
        <w:t xml:space="preserve"> </w:t>
      </w:r>
      <w:r w:rsidR="007B0E65" w:rsidRPr="002E02E9">
        <w:t>просветительских</w:t>
      </w:r>
      <w:r w:rsidR="007B0E65" w:rsidRPr="002E02E9">
        <w:rPr>
          <w:spacing w:val="-1"/>
        </w:rPr>
        <w:t xml:space="preserve"> </w:t>
      </w:r>
      <w:r w:rsidR="007B0E65" w:rsidRPr="002E02E9">
        <w:lastRenderedPageBreak/>
        <w:t>иници</w:t>
      </w:r>
      <w:r w:rsidR="007B0E65" w:rsidRPr="002E02E9">
        <w:rPr>
          <w:spacing w:val="-4"/>
        </w:rPr>
        <w:t xml:space="preserve">атив </w:t>
      </w:r>
      <w:r w:rsidR="007B0E65" w:rsidRPr="002E02E9">
        <w:rPr>
          <w:spacing w:val="-2"/>
        </w:rPr>
        <w:t xml:space="preserve">  Министерства</w:t>
      </w:r>
      <w:r w:rsidR="007B0E65" w:rsidRPr="002E02E9">
        <w:tab/>
      </w:r>
      <w:r w:rsidR="007B0E65" w:rsidRPr="002E02E9">
        <w:rPr>
          <w:spacing w:val="-2"/>
        </w:rPr>
        <w:t>просвещения</w:t>
      </w:r>
      <w:r w:rsidR="007B0E65" w:rsidRPr="002E02E9">
        <w:tab/>
      </w:r>
      <w:r w:rsidR="007B0E65" w:rsidRPr="002E02E9">
        <w:tab/>
      </w:r>
      <w:r w:rsidR="007B0E65" w:rsidRPr="002E02E9">
        <w:tab/>
      </w:r>
      <w:r w:rsidR="007B0E65" w:rsidRPr="002E02E9">
        <w:rPr>
          <w:spacing w:val="-2"/>
        </w:rPr>
        <w:t>Российской Федера</w:t>
      </w:r>
      <w:r w:rsidR="007B0E65" w:rsidRPr="002E02E9">
        <w:t>ции</w:t>
      </w:r>
      <w:r w:rsidR="00D46DA9" w:rsidRPr="002E02E9">
        <w:t xml:space="preserve"> </w:t>
      </w:r>
      <w:r w:rsidR="007B0E65" w:rsidRPr="002E02E9">
        <w:t>(</w:t>
      </w:r>
      <w:hyperlink r:id="rId13">
        <w:r w:rsidR="007B0E65" w:rsidRPr="002E02E9">
          <w:t>https://mpcenter.ru/</w:t>
        </w:r>
      </w:hyperlink>
      <w:r w:rsidR="007B0E65" w:rsidRPr="002E02E9">
        <w:t>).</w:t>
      </w:r>
    </w:p>
    <w:p w14:paraId="4D4905F6" w14:textId="77777777" w:rsidR="007B0E65" w:rsidRPr="002E02E9" w:rsidRDefault="007B0E65" w:rsidP="008F7EB6">
      <w:pPr>
        <w:pStyle w:val="a8"/>
        <w:tabs>
          <w:tab w:val="left" w:pos="2324"/>
          <w:tab w:val="left" w:pos="4901"/>
          <w:tab w:val="left" w:pos="5281"/>
          <w:tab w:val="left" w:pos="6150"/>
          <w:tab w:val="left" w:pos="7213"/>
          <w:tab w:val="left" w:pos="7373"/>
          <w:tab w:val="left" w:pos="7911"/>
          <w:tab w:val="left" w:pos="8633"/>
          <w:tab w:val="left" w:pos="9696"/>
          <w:tab w:val="left" w:pos="9869"/>
        </w:tabs>
        <w:spacing w:before="1"/>
        <w:ind w:left="0"/>
        <w:jc w:val="both"/>
      </w:pPr>
    </w:p>
    <w:p w14:paraId="05767DB8" w14:textId="59E52105" w:rsidR="007B0E65" w:rsidRPr="002E02E9" w:rsidRDefault="007B0E65" w:rsidP="008F7EB6">
      <w:pPr>
        <w:pStyle w:val="a8"/>
        <w:tabs>
          <w:tab w:val="left" w:pos="2324"/>
          <w:tab w:val="left" w:pos="4901"/>
          <w:tab w:val="left" w:pos="5281"/>
          <w:tab w:val="left" w:pos="6150"/>
          <w:tab w:val="left" w:pos="7213"/>
          <w:tab w:val="left" w:pos="7373"/>
          <w:tab w:val="left" w:pos="7911"/>
          <w:tab w:val="left" w:pos="8633"/>
          <w:tab w:val="left" w:pos="9696"/>
          <w:tab w:val="left" w:pos="9869"/>
        </w:tabs>
        <w:spacing w:before="1"/>
        <w:ind w:left="0"/>
        <w:jc w:val="both"/>
      </w:pPr>
      <w:r w:rsidRPr="002E02E9">
        <w:t>Региональным координатором мероприятий по созданию центров образования цифрового и гуманитарного профилей «Точка</w:t>
      </w:r>
      <w:r w:rsidRPr="002E02E9">
        <w:tab/>
      </w:r>
      <w:r w:rsidRPr="002E02E9">
        <w:rPr>
          <w:spacing w:val="-2"/>
        </w:rPr>
        <w:t>роста»</w:t>
      </w:r>
      <w:r w:rsidRPr="002E02E9">
        <w:tab/>
      </w:r>
      <w:r w:rsidRPr="002E02E9">
        <w:rPr>
          <w:spacing w:val="-2"/>
        </w:rPr>
        <w:t>является</w:t>
      </w:r>
      <w:r w:rsidRPr="002E02E9">
        <w:tab/>
      </w:r>
      <w:r w:rsidRPr="002E02E9">
        <w:rPr>
          <w:spacing w:val="-4"/>
        </w:rPr>
        <w:t>ГАУ</w:t>
      </w:r>
      <w:r w:rsidRPr="002E02E9">
        <w:tab/>
      </w:r>
      <w:r w:rsidRPr="002E02E9">
        <w:rPr>
          <w:spacing w:val="-4"/>
        </w:rPr>
        <w:t>ДПО</w:t>
      </w:r>
      <w:r w:rsidR="00D46DA9" w:rsidRPr="002E02E9">
        <w:rPr>
          <w:spacing w:val="-4"/>
        </w:rPr>
        <w:t xml:space="preserve"> </w:t>
      </w:r>
      <w:r w:rsidRPr="002E02E9">
        <w:rPr>
          <w:spacing w:val="-2"/>
        </w:rPr>
        <w:t>"Институт разви</w:t>
      </w:r>
      <w:r w:rsidRPr="002E02E9">
        <w:t>тия образования Иркутской области"(iro38.ru).</w:t>
      </w:r>
    </w:p>
    <w:p w14:paraId="2DC1BD08" w14:textId="77777777" w:rsidR="007B0E65" w:rsidRPr="002E02E9" w:rsidRDefault="007B0E65" w:rsidP="008F7EB6">
      <w:pPr>
        <w:jc w:val="both"/>
        <w:rPr>
          <w:spacing w:val="-2"/>
        </w:rPr>
      </w:pPr>
      <w:r w:rsidRPr="002E02E9">
        <w:t>Центр образования «Точка роста»</w:t>
      </w:r>
      <w:r w:rsidRPr="002E02E9">
        <w:rPr>
          <w:spacing w:val="40"/>
        </w:rPr>
        <w:t xml:space="preserve"> </w:t>
      </w:r>
      <w:r w:rsidRPr="002E02E9">
        <w:t>цифрового и гуманитарного профилей размещен на базе уже существующих в образовательной организации кабинетов. Оформление Центра выполнено с                  использованием фирменного</w:t>
      </w:r>
      <w:r w:rsidRPr="002E02E9">
        <w:rPr>
          <w:spacing w:val="40"/>
        </w:rPr>
        <w:t xml:space="preserve"> </w:t>
      </w:r>
      <w:r w:rsidRPr="002E02E9">
        <w:t>стиля, брендбука Центра «Точка роста». Центр оснащен следующим оборудо</w:t>
      </w:r>
      <w:r w:rsidRPr="002E02E9">
        <w:rPr>
          <w:spacing w:val="-2"/>
        </w:rPr>
        <w:t>ванием:</w:t>
      </w:r>
    </w:p>
    <w:p w14:paraId="7C7DB6CA" w14:textId="77777777" w:rsidR="009A243B" w:rsidRPr="002E02E9" w:rsidRDefault="009A243B" w:rsidP="008F7EB6">
      <w:pPr>
        <w:pStyle w:val="a4"/>
        <w:widowControl w:val="0"/>
        <w:tabs>
          <w:tab w:val="left" w:pos="1464"/>
        </w:tabs>
        <w:autoSpaceDE w:val="0"/>
        <w:autoSpaceDN w:val="0"/>
        <w:spacing w:after="0" w:line="240" w:lineRule="auto"/>
        <w:ind w:left="1464"/>
        <w:contextualSpacing w:val="0"/>
        <w:jc w:val="both"/>
        <w:rPr>
          <w:rFonts w:ascii="Times New Roman" w:hAnsi="Times New Roman" w:cs="Times New Roman"/>
          <w:sz w:val="24"/>
          <w:szCs w:val="24"/>
        </w:rPr>
      </w:pPr>
    </w:p>
    <w:p w14:paraId="7DDA703F" w14:textId="77777777" w:rsidR="009A7B82" w:rsidRPr="002E02E9" w:rsidRDefault="009A7B82" w:rsidP="008F7EB6">
      <w:pPr>
        <w:jc w:val="both"/>
      </w:pPr>
    </w:p>
    <w:p w14:paraId="40110D4F" w14:textId="77777777" w:rsidR="009A7B82" w:rsidRPr="002E02E9" w:rsidRDefault="009A7B82" w:rsidP="008F7EB6">
      <w:pPr>
        <w:jc w:val="both"/>
      </w:pPr>
    </w:p>
    <w:p w14:paraId="6938633E" w14:textId="77777777" w:rsidR="009A7B82" w:rsidRPr="002E02E9" w:rsidRDefault="009A7B82" w:rsidP="008F7EB6">
      <w:pPr>
        <w:jc w:val="both"/>
      </w:pPr>
    </w:p>
    <w:p w14:paraId="33442FAB" w14:textId="77777777" w:rsidR="009A7B82" w:rsidRPr="002E02E9" w:rsidRDefault="009A7B82" w:rsidP="008F7EB6">
      <w:pPr>
        <w:jc w:val="both"/>
      </w:pPr>
      <w:r w:rsidRPr="002E02E9">
        <w:t>Список оборудования для кабинетов точка роста:</w:t>
      </w:r>
    </w:p>
    <w:tbl>
      <w:tblPr>
        <w:tblStyle w:val="a3"/>
        <w:tblW w:w="9194" w:type="dxa"/>
        <w:tblLook w:val="04A0" w:firstRow="1" w:lastRow="0" w:firstColumn="1" w:lastColumn="0" w:noHBand="0" w:noVBand="1"/>
      </w:tblPr>
      <w:tblGrid>
        <w:gridCol w:w="622"/>
        <w:gridCol w:w="5374"/>
        <w:gridCol w:w="1528"/>
        <w:gridCol w:w="1670"/>
      </w:tblGrid>
      <w:tr w:rsidR="002E02E9" w:rsidRPr="002E02E9" w14:paraId="31F869E6" w14:textId="77777777" w:rsidTr="00AB259F">
        <w:trPr>
          <w:trHeight w:val="644"/>
        </w:trPr>
        <w:tc>
          <w:tcPr>
            <w:tcW w:w="622" w:type="dxa"/>
          </w:tcPr>
          <w:p w14:paraId="59E58D69" w14:textId="77777777" w:rsidR="009A7B82" w:rsidRPr="002E02E9" w:rsidRDefault="009A7B82" w:rsidP="008F7EB6">
            <w:pPr>
              <w:jc w:val="both"/>
              <w:rPr>
                <w:sz w:val="24"/>
                <w:szCs w:val="24"/>
              </w:rPr>
            </w:pPr>
            <w:r w:rsidRPr="002E02E9">
              <w:rPr>
                <w:sz w:val="24"/>
                <w:szCs w:val="24"/>
              </w:rPr>
              <w:t>№</w:t>
            </w:r>
          </w:p>
        </w:tc>
        <w:tc>
          <w:tcPr>
            <w:tcW w:w="5374" w:type="dxa"/>
          </w:tcPr>
          <w:p w14:paraId="566ECA43" w14:textId="77777777" w:rsidR="009A7B82" w:rsidRPr="002E02E9" w:rsidRDefault="009A7B82" w:rsidP="008F7EB6">
            <w:pPr>
              <w:jc w:val="both"/>
              <w:rPr>
                <w:sz w:val="24"/>
                <w:szCs w:val="24"/>
              </w:rPr>
            </w:pPr>
            <w:r w:rsidRPr="002E02E9">
              <w:rPr>
                <w:sz w:val="24"/>
                <w:szCs w:val="24"/>
              </w:rPr>
              <w:t>Наименование оборудования</w:t>
            </w:r>
          </w:p>
        </w:tc>
        <w:tc>
          <w:tcPr>
            <w:tcW w:w="1528" w:type="dxa"/>
          </w:tcPr>
          <w:p w14:paraId="7352535D" w14:textId="77777777" w:rsidR="009A7B82" w:rsidRPr="002E02E9" w:rsidRDefault="009A7B82" w:rsidP="008F7EB6">
            <w:pPr>
              <w:jc w:val="both"/>
              <w:rPr>
                <w:sz w:val="24"/>
                <w:szCs w:val="24"/>
              </w:rPr>
            </w:pPr>
            <w:r w:rsidRPr="002E02E9">
              <w:rPr>
                <w:sz w:val="24"/>
                <w:szCs w:val="24"/>
              </w:rPr>
              <w:t>Дата поставки</w:t>
            </w:r>
          </w:p>
        </w:tc>
        <w:tc>
          <w:tcPr>
            <w:tcW w:w="1670" w:type="dxa"/>
          </w:tcPr>
          <w:p w14:paraId="38550D9F" w14:textId="77777777" w:rsidR="009A7B82" w:rsidRPr="002E02E9" w:rsidRDefault="009A7B82" w:rsidP="008F7EB6">
            <w:pPr>
              <w:jc w:val="both"/>
              <w:rPr>
                <w:sz w:val="24"/>
                <w:szCs w:val="24"/>
              </w:rPr>
            </w:pPr>
            <w:r w:rsidRPr="002E02E9">
              <w:rPr>
                <w:sz w:val="24"/>
                <w:szCs w:val="24"/>
              </w:rPr>
              <w:t>Количество (штук)</w:t>
            </w:r>
          </w:p>
        </w:tc>
      </w:tr>
      <w:tr w:rsidR="002E02E9" w:rsidRPr="002E02E9" w14:paraId="53EB8975" w14:textId="77777777" w:rsidTr="00AB259F">
        <w:trPr>
          <w:trHeight w:val="340"/>
        </w:trPr>
        <w:tc>
          <w:tcPr>
            <w:tcW w:w="622" w:type="dxa"/>
          </w:tcPr>
          <w:p w14:paraId="22036DEE"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789D00F9" w14:textId="77777777" w:rsidR="009A7B82" w:rsidRPr="002E02E9" w:rsidRDefault="009A7B82" w:rsidP="008F7EB6">
            <w:pPr>
              <w:jc w:val="both"/>
              <w:rPr>
                <w:sz w:val="24"/>
                <w:szCs w:val="24"/>
              </w:rPr>
            </w:pPr>
            <w:r w:rsidRPr="002E02E9">
              <w:rPr>
                <w:sz w:val="24"/>
                <w:szCs w:val="24"/>
              </w:rPr>
              <w:t>Образовательный конструктор для практики блочного программирования с комплектом датчиков.</w:t>
            </w:r>
          </w:p>
        </w:tc>
        <w:tc>
          <w:tcPr>
            <w:tcW w:w="1528" w:type="dxa"/>
            <w:vAlign w:val="center"/>
          </w:tcPr>
          <w:p w14:paraId="3A3B5588" w14:textId="77777777" w:rsidR="009A7B82" w:rsidRPr="002E02E9" w:rsidRDefault="009A7B82" w:rsidP="008F7EB6">
            <w:pPr>
              <w:jc w:val="both"/>
              <w:rPr>
                <w:sz w:val="24"/>
                <w:szCs w:val="24"/>
              </w:rPr>
            </w:pPr>
            <w:r w:rsidRPr="002E02E9">
              <w:rPr>
                <w:sz w:val="24"/>
                <w:szCs w:val="24"/>
              </w:rPr>
              <w:t>26.08.2022</w:t>
            </w:r>
          </w:p>
        </w:tc>
        <w:tc>
          <w:tcPr>
            <w:tcW w:w="1670" w:type="dxa"/>
            <w:vAlign w:val="center"/>
          </w:tcPr>
          <w:p w14:paraId="114D0CAA" w14:textId="77777777" w:rsidR="009A7B82" w:rsidRPr="002E02E9" w:rsidRDefault="009A7B82" w:rsidP="008F7EB6">
            <w:pPr>
              <w:jc w:val="both"/>
              <w:rPr>
                <w:sz w:val="24"/>
                <w:szCs w:val="24"/>
              </w:rPr>
            </w:pPr>
            <w:r w:rsidRPr="002E02E9">
              <w:rPr>
                <w:sz w:val="24"/>
                <w:szCs w:val="24"/>
              </w:rPr>
              <w:t>1</w:t>
            </w:r>
          </w:p>
        </w:tc>
      </w:tr>
      <w:tr w:rsidR="002E02E9" w:rsidRPr="002E02E9" w14:paraId="632FBA37" w14:textId="77777777" w:rsidTr="00AB259F">
        <w:trPr>
          <w:trHeight w:val="322"/>
        </w:trPr>
        <w:tc>
          <w:tcPr>
            <w:tcW w:w="622" w:type="dxa"/>
          </w:tcPr>
          <w:p w14:paraId="0E053416"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78ABD6A7" w14:textId="77777777" w:rsidR="009A7B82" w:rsidRPr="002E02E9" w:rsidRDefault="009A7B82" w:rsidP="008F7EB6">
            <w:pPr>
              <w:jc w:val="both"/>
              <w:rPr>
                <w:sz w:val="24"/>
                <w:szCs w:val="24"/>
              </w:rPr>
            </w:pPr>
            <w:r w:rsidRPr="002E02E9">
              <w:rPr>
                <w:sz w:val="24"/>
                <w:szCs w:val="24"/>
              </w:rPr>
              <w:t>Образовательный набор по механике, мехатронике и робототехнике</w:t>
            </w:r>
          </w:p>
        </w:tc>
        <w:tc>
          <w:tcPr>
            <w:tcW w:w="1528" w:type="dxa"/>
            <w:vAlign w:val="center"/>
          </w:tcPr>
          <w:p w14:paraId="7356BA61" w14:textId="77777777" w:rsidR="009A7B82" w:rsidRPr="002E02E9" w:rsidRDefault="009A7B82" w:rsidP="008F7EB6">
            <w:pPr>
              <w:jc w:val="both"/>
              <w:rPr>
                <w:sz w:val="24"/>
                <w:szCs w:val="24"/>
              </w:rPr>
            </w:pPr>
            <w:r w:rsidRPr="002E02E9">
              <w:rPr>
                <w:sz w:val="24"/>
                <w:szCs w:val="24"/>
              </w:rPr>
              <w:t>26.08.2022</w:t>
            </w:r>
          </w:p>
        </w:tc>
        <w:tc>
          <w:tcPr>
            <w:tcW w:w="1670" w:type="dxa"/>
            <w:vAlign w:val="center"/>
          </w:tcPr>
          <w:p w14:paraId="613902DD" w14:textId="77777777" w:rsidR="009A7B82" w:rsidRPr="002E02E9" w:rsidRDefault="009A7B82" w:rsidP="008F7EB6">
            <w:pPr>
              <w:jc w:val="both"/>
              <w:rPr>
                <w:sz w:val="24"/>
                <w:szCs w:val="24"/>
              </w:rPr>
            </w:pPr>
            <w:r w:rsidRPr="002E02E9">
              <w:rPr>
                <w:sz w:val="24"/>
                <w:szCs w:val="24"/>
              </w:rPr>
              <w:t>1</w:t>
            </w:r>
          </w:p>
        </w:tc>
      </w:tr>
      <w:tr w:rsidR="002E02E9" w:rsidRPr="002E02E9" w14:paraId="74379686" w14:textId="77777777" w:rsidTr="00AB259F">
        <w:trPr>
          <w:trHeight w:val="322"/>
        </w:trPr>
        <w:tc>
          <w:tcPr>
            <w:tcW w:w="622" w:type="dxa"/>
          </w:tcPr>
          <w:p w14:paraId="3907B955"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785DB430" w14:textId="77777777" w:rsidR="009A7B82" w:rsidRPr="002E02E9" w:rsidRDefault="009A7B82" w:rsidP="008F7EB6">
            <w:pPr>
              <w:jc w:val="both"/>
              <w:rPr>
                <w:sz w:val="24"/>
                <w:szCs w:val="24"/>
              </w:rPr>
            </w:pPr>
            <w:r w:rsidRPr="002E02E9">
              <w:rPr>
                <w:sz w:val="24"/>
                <w:szCs w:val="24"/>
              </w:rPr>
              <w:t>Образовательный набор для изучения многокомпонентных робототехнических систем и манипуляционных роботов.</w:t>
            </w:r>
          </w:p>
        </w:tc>
        <w:tc>
          <w:tcPr>
            <w:tcW w:w="1528" w:type="dxa"/>
            <w:vAlign w:val="center"/>
          </w:tcPr>
          <w:p w14:paraId="3DD68C20" w14:textId="77777777" w:rsidR="009A7B82" w:rsidRPr="002E02E9" w:rsidRDefault="009A7B82" w:rsidP="008F7EB6">
            <w:pPr>
              <w:jc w:val="both"/>
              <w:rPr>
                <w:sz w:val="24"/>
                <w:szCs w:val="24"/>
              </w:rPr>
            </w:pPr>
            <w:r w:rsidRPr="002E02E9">
              <w:rPr>
                <w:sz w:val="24"/>
                <w:szCs w:val="24"/>
              </w:rPr>
              <w:t>26.08.2022</w:t>
            </w:r>
          </w:p>
        </w:tc>
        <w:tc>
          <w:tcPr>
            <w:tcW w:w="1670" w:type="dxa"/>
            <w:vAlign w:val="center"/>
          </w:tcPr>
          <w:p w14:paraId="6ACA76AC" w14:textId="77777777" w:rsidR="009A7B82" w:rsidRPr="002E02E9" w:rsidRDefault="009A7B82" w:rsidP="008F7EB6">
            <w:pPr>
              <w:jc w:val="both"/>
              <w:rPr>
                <w:sz w:val="24"/>
                <w:szCs w:val="24"/>
              </w:rPr>
            </w:pPr>
            <w:r w:rsidRPr="002E02E9">
              <w:rPr>
                <w:sz w:val="24"/>
                <w:szCs w:val="24"/>
              </w:rPr>
              <w:t>1</w:t>
            </w:r>
          </w:p>
        </w:tc>
      </w:tr>
      <w:tr w:rsidR="002E02E9" w:rsidRPr="002E02E9" w14:paraId="0E7F45A5" w14:textId="77777777" w:rsidTr="00AB259F">
        <w:trPr>
          <w:trHeight w:val="644"/>
        </w:trPr>
        <w:tc>
          <w:tcPr>
            <w:tcW w:w="622" w:type="dxa"/>
          </w:tcPr>
          <w:p w14:paraId="13967E34"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0F745D8C" w14:textId="77777777" w:rsidR="009A7B82" w:rsidRPr="002E02E9" w:rsidRDefault="009A7B82" w:rsidP="008F7EB6">
            <w:pPr>
              <w:jc w:val="both"/>
              <w:rPr>
                <w:sz w:val="24"/>
                <w:szCs w:val="24"/>
              </w:rPr>
            </w:pPr>
            <w:r w:rsidRPr="002E02E9">
              <w:rPr>
                <w:sz w:val="24"/>
                <w:szCs w:val="24"/>
              </w:rPr>
              <w:t>Цифровая лаборатория по биологии (ученическая)</w:t>
            </w:r>
          </w:p>
        </w:tc>
        <w:tc>
          <w:tcPr>
            <w:tcW w:w="1528" w:type="dxa"/>
            <w:vAlign w:val="center"/>
          </w:tcPr>
          <w:p w14:paraId="7E35705D" w14:textId="77777777" w:rsidR="009A7B82" w:rsidRPr="002E02E9" w:rsidRDefault="009A7B82" w:rsidP="008F7EB6">
            <w:pPr>
              <w:jc w:val="both"/>
              <w:rPr>
                <w:sz w:val="24"/>
                <w:szCs w:val="24"/>
              </w:rPr>
            </w:pPr>
            <w:r w:rsidRPr="002E02E9">
              <w:rPr>
                <w:sz w:val="24"/>
                <w:szCs w:val="24"/>
              </w:rPr>
              <w:t>12.07.2022</w:t>
            </w:r>
          </w:p>
        </w:tc>
        <w:tc>
          <w:tcPr>
            <w:tcW w:w="1670" w:type="dxa"/>
            <w:vAlign w:val="center"/>
          </w:tcPr>
          <w:p w14:paraId="63249BF1" w14:textId="77777777" w:rsidR="009A7B82" w:rsidRPr="002E02E9" w:rsidRDefault="009A7B82" w:rsidP="008F7EB6">
            <w:pPr>
              <w:jc w:val="both"/>
              <w:rPr>
                <w:sz w:val="24"/>
                <w:szCs w:val="24"/>
              </w:rPr>
            </w:pPr>
            <w:r w:rsidRPr="002E02E9">
              <w:rPr>
                <w:sz w:val="24"/>
                <w:szCs w:val="24"/>
              </w:rPr>
              <w:t>3</w:t>
            </w:r>
          </w:p>
        </w:tc>
      </w:tr>
      <w:tr w:rsidR="002E02E9" w:rsidRPr="002E02E9" w14:paraId="28DAF285" w14:textId="77777777" w:rsidTr="00AB259F">
        <w:trPr>
          <w:trHeight w:val="662"/>
        </w:trPr>
        <w:tc>
          <w:tcPr>
            <w:tcW w:w="622" w:type="dxa"/>
          </w:tcPr>
          <w:p w14:paraId="439F7D4B"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5896827B" w14:textId="77777777" w:rsidR="009A7B82" w:rsidRPr="002E02E9" w:rsidRDefault="009A7B82" w:rsidP="008F7EB6">
            <w:pPr>
              <w:jc w:val="both"/>
              <w:rPr>
                <w:sz w:val="24"/>
                <w:szCs w:val="24"/>
              </w:rPr>
            </w:pPr>
            <w:r w:rsidRPr="002E02E9">
              <w:rPr>
                <w:sz w:val="24"/>
                <w:szCs w:val="24"/>
              </w:rPr>
              <w:t>Цифровая лаборатория по химии (ученическая)</w:t>
            </w:r>
          </w:p>
        </w:tc>
        <w:tc>
          <w:tcPr>
            <w:tcW w:w="1528" w:type="dxa"/>
            <w:vAlign w:val="center"/>
          </w:tcPr>
          <w:p w14:paraId="21189987" w14:textId="77777777" w:rsidR="009A7B82" w:rsidRPr="002E02E9" w:rsidRDefault="009A7B82" w:rsidP="008F7EB6">
            <w:pPr>
              <w:jc w:val="both"/>
              <w:rPr>
                <w:sz w:val="24"/>
                <w:szCs w:val="24"/>
              </w:rPr>
            </w:pPr>
            <w:r w:rsidRPr="002E02E9">
              <w:rPr>
                <w:sz w:val="24"/>
                <w:szCs w:val="24"/>
              </w:rPr>
              <w:t>12.07.2022</w:t>
            </w:r>
          </w:p>
        </w:tc>
        <w:tc>
          <w:tcPr>
            <w:tcW w:w="1670" w:type="dxa"/>
            <w:vAlign w:val="center"/>
          </w:tcPr>
          <w:p w14:paraId="47C698A6" w14:textId="77777777" w:rsidR="009A7B82" w:rsidRPr="002E02E9" w:rsidRDefault="009A7B82" w:rsidP="008F7EB6">
            <w:pPr>
              <w:jc w:val="both"/>
              <w:rPr>
                <w:sz w:val="24"/>
                <w:szCs w:val="24"/>
              </w:rPr>
            </w:pPr>
            <w:r w:rsidRPr="002E02E9">
              <w:rPr>
                <w:sz w:val="24"/>
                <w:szCs w:val="24"/>
              </w:rPr>
              <w:t>3</w:t>
            </w:r>
          </w:p>
        </w:tc>
      </w:tr>
      <w:tr w:rsidR="002E02E9" w:rsidRPr="002E02E9" w14:paraId="3A936F93" w14:textId="77777777" w:rsidTr="00AB259F">
        <w:trPr>
          <w:trHeight w:val="644"/>
        </w:trPr>
        <w:tc>
          <w:tcPr>
            <w:tcW w:w="622" w:type="dxa"/>
          </w:tcPr>
          <w:p w14:paraId="7296A677"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187D0E61" w14:textId="77777777" w:rsidR="009A7B82" w:rsidRPr="002E02E9" w:rsidRDefault="009A7B82" w:rsidP="008F7EB6">
            <w:pPr>
              <w:jc w:val="both"/>
              <w:rPr>
                <w:sz w:val="24"/>
                <w:szCs w:val="24"/>
              </w:rPr>
            </w:pPr>
            <w:r w:rsidRPr="002E02E9">
              <w:rPr>
                <w:sz w:val="24"/>
                <w:szCs w:val="24"/>
              </w:rPr>
              <w:t>Цифровая лаборатория по физике (ученическая)</w:t>
            </w:r>
          </w:p>
        </w:tc>
        <w:tc>
          <w:tcPr>
            <w:tcW w:w="1528" w:type="dxa"/>
            <w:vAlign w:val="center"/>
          </w:tcPr>
          <w:p w14:paraId="109D6F7D" w14:textId="77777777" w:rsidR="009A7B82" w:rsidRPr="002E02E9" w:rsidRDefault="009A7B82" w:rsidP="008F7EB6">
            <w:pPr>
              <w:jc w:val="both"/>
              <w:rPr>
                <w:sz w:val="24"/>
                <w:szCs w:val="24"/>
              </w:rPr>
            </w:pPr>
            <w:r w:rsidRPr="002E02E9">
              <w:rPr>
                <w:sz w:val="24"/>
                <w:szCs w:val="24"/>
              </w:rPr>
              <w:t>12.07.2022</w:t>
            </w:r>
          </w:p>
        </w:tc>
        <w:tc>
          <w:tcPr>
            <w:tcW w:w="1670" w:type="dxa"/>
            <w:vAlign w:val="center"/>
          </w:tcPr>
          <w:p w14:paraId="02CAD67F" w14:textId="77777777" w:rsidR="009A7B82" w:rsidRPr="002E02E9" w:rsidRDefault="009A7B82" w:rsidP="008F7EB6">
            <w:pPr>
              <w:jc w:val="both"/>
              <w:rPr>
                <w:sz w:val="24"/>
                <w:szCs w:val="24"/>
              </w:rPr>
            </w:pPr>
            <w:r w:rsidRPr="002E02E9">
              <w:rPr>
                <w:sz w:val="24"/>
                <w:szCs w:val="24"/>
              </w:rPr>
              <w:t>3</w:t>
            </w:r>
          </w:p>
        </w:tc>
      </w:tr>
      <w:tr w:rsidR="002E02E9" w:rsidRPr="002E02E9" w14:paraId="79E60023" w14:textId="77777777" w:rsidTr="00AB259F">
        <w:trPr>
          <w:trHeight w:val="322"/>
        </w:trPr>
        <w:tc>
          <w:tcPr>
            <w:tcW w:w="622" w:type="dxa"/>
          </w:tcPr>
          <w:p w14:paraId="452C1F0A"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48AF9BCC" w14:textId="77777777" w:rsidR="009A7B82" w:rsidRPr="002E02E9" w:rsidRDefault="009A7B82" w:rsidP="008F7EB6">
            <w:pPr>
              <w:jc w:val="both"/>
              <w:rPr>
                <w:sz w:val="24"/>
                <w:szCs w:val="24"/>
              </w:rPr>
            </w:pPr>
            <w:r w:rsidRPr="002E02E9">
              <w:rPr>
                <w:sz w:val="24"/>
                <w:szCs w:val="24"/>
              </w:rPr>
              <w:t>Ноутбук Гравитон</w:t>
            </w:r>
          </w:p>
        </w:tc>
        <w:tc>
          <w:tcPr>
            <w:tcW w:w="1528" w:type="dxa"/>
            <w:vAlign w:val="center"/>
          </w:tcPr>
          <w:p w14:paraId="13F8C0CC" w14:textId="77777777" w:rsidR="009A7B82" w:rsidRPr="002E02E9" w:rsidRDefault="009A7B82" w:rsidP="008F7EB6">
            <w:pPr>
              <w:jc w:val="both"/>
              <w:rPr>
                <w:sz w:val="24"/>
                <w:szCs w:val="24"/>
              </w:rPr>
            </w:pPr>
            <w:r w:rsidRPr="002E02E9">
              <w:rPr>
                <w:sz w:val="24"/>
                <w:szCs w:val="24"/>
              </w:rPr>
              <w:t>12.07.2022</w:t>
            </w:r>
          </w:p>
        </w:tc>
        <w:tc>
          <w:tcPr>
            <w:tcW w:w="1670" w:type="dxa"/>
            <w:vAlign w:val="center"/>
          </w:tcPr>
          <w:p w14:paraId="490903DD" w14:textId="77777777" w:rsidR="009A7B82" w:rsidRPr="002E02E9" w:rsidRDefault="009A7B82" w:rsidP="008F7EB6">
            <w:pPr>
              <w:jc w:val="both"/>
              <w:rPr>
                <w:sz w:val="24"/>
                <w:szCs w:val="24"/>
              </w:rPr>
            </w:pPr>
            <w:r w:rsidRPr="002E02E9">
              <w:rPr>
                <w:sz w:val="24"/>
                <w:szCs w:val="24"/>
              </w:rPr>
              <w:t>3</w:t>
            </w:r>
          </w:p>
        </w:tc>
      </w:tr>
      <w:tr w:rsidR="002E02E9" w:rsidRPr="002E02E9" w14:paraId="08E7D0C0" w14:textId="77777777" w:rsidTr="00AB259F">
        <w:trPr>
          <w:trHeight w:val="322"/>
        </w:trPr>
        <w:tc>
          <w:tcPr>
            <w:tcW w:w="622" w:type="dxa"/>
          </w:tcPr>
          <w:p w14:paraId="07A02A2A"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267E5305" w14:textId="77777777" w:rsidR="009A7B82" w:rsidRPr="002E02E9" w:rsidRDefault="009A7B82" w:rsidP="008F7EB6">
            <w:pPr>
              <w:jc w:val="both"/>
              <w:rPr>
                <w:sz w:val="24"/>
                <w:szCs w:val="24"/>
              </w:rPr>
            </w:pPr>
            <w:r w:rsidRPr="002E02E9">
              <w:rPr>
                <w:sz w:val="24"/>
                <w:szCs w:val="24"/>
              </w:rPr>
              <w:t xml:space="preserve">МФУ </w:t>
            </w:r>
            <w:r w:rsidRPr="002E02E9">
              <w:rPr>
                <w:sz w:val="24"/>
                <w:szCs w:val="24"/>
                <w:lang w:val="en-US"/>
              </w:rPr>
              <w:t>Pantum M</w:t>
            </w:r>
            <w:r w:rsidRPr="002E02E9">
              <w:rPr>
                <w:sz w:val="24"/>
                <w:szCs w:val="24"/>
              </w:rPr>
              <w:t>655</w:t>
            </w:r>
            <w:r w:rsidRPr="002E02E9">
              <w:rPr>
                <w:sz w:val="24"/>
                <w:szCs w:val="24"/>
                <w:lang w:val="en-US"/>
              </w:rPr>
              <w:t>NW</w:t>
            </w:r>
            <w:r w:rsidRPr="002E02E9">
              <w:rPr>
                <w:sz w:val="24"/>
                <w:szCs w:val="24"/>
              </w:rPr>
              <w:t xml:space="preserve"> </w:t>
            </w:r>
          </w:p>
        </w:tc>
        <w:tc>
          <w:tcPr>
            <w:tcW w:w="1528" w:type="dxa"/>
            <w:vAlign w:val="center"/>
          </w:tcPr>
          <w:p w14:paraId="57439E69" w14:textId="77777777" w:rsidR="009A7B82" w:rsidRPr="002E02E9" w:rsidRDefault="009A7B82" w:rsidP="008F7EB6">
            <w:pPr>
              <w:jc w:val="both"/>
              <w:rPr>
                <w:sz w:val="24"/>
                <w:szCs w:val="24"/>
              </w:rPr>
            </w:pPr>
            <w:r w:rsidRPr="002E02E9">
              <w:rPr>
                <w:sz w:val="24"/>
                <w:szCs w:val="24"/>
              </w:rPr>
              <w:t>20.02.2022</w:t>
            </w:r>
          </w:p>
        </w:tc>
        <w:tc>
          <w:tcPr>
            <w:tcW w:w="1670" w:type="dxa"/>
            <w:vAlign w:val="center"/>
          </w:tcPr>
          <w:p w14:paraId="582119CE" w14:textId="77777777" w:rsidR="009A7B82" w:rsidRPr="002E02E9" w:rsidRDefault="009A7B82" w:rsidP="008F7EB6">
            <w:pPr>
              <w:jc w:val="both"/>
              <w:rPr>
                <w:sz w:val="24"/>
                <w:szCs w:val="24"/>
              </w:rPr>
            </w:pPr>
            <w:r w:rsidRPr="002E02E9">
              <w:rPr>
                <w:sz w:val="24"/>
                <w:szCs w:val="24"/>
              </w:rPr>
              <w:t>1</w:t>
            </w:r>
          </w:p>
        </w:tc>
      </w:tr>
      <w:tr w:rsidR="002E02E9" w:rsidRPr="002E02E9" w14:paraId="27FA0134" w14:textId="77777777" w:rsidTr="00AB259F">
        <w:trPr>
          <w:trHeight w:val="322"/>
        </w:trPr>
        <w:tc>
          <w:tcPr>
            <w:tcW w:w="622" w:type="dxa"/>
          </w:tcPr>
          <w:p w14:paraId="40401238"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7507B838" w14:textId="77777777" w:rsidR="009A7B82" w:rsidRPr="002E02E9" w:rsidRDefault="009A7B82" w:rsidP="008F7EB6">
            <w:pPr>
              <w:jc w:val="both"/>
              <w:rPr>
                <w:sz w:val="24"/>
                <w:szCs w:val="24"/>
              </w:rPr>
            </w:pPr>
            <w:r w:rsidRPr="002E02E9">
              <w:rPr>
                <w:sz w:val="24"/>
                <w:szCs w:val="24"/>
              </w:rPr>
              <w:t>Мышь компьютерная</w:t>
            </w:r>
          </w:p>
        </w:tc>
        <w:tc>
          <w:tcPr>
            <w:tcW w:w="1528" w:type="dxa"/>
            <w:vAlign w:val="center"/>
          </w:tcPr>
          <w:p w14:paraId="4433404B" w14:textId="77777777" w:rsidR="009A7B82" w:rsidRPr="002E02E9" w:rsidRDefault="009A7B82" w:rsidP="008F7EB6">
            <w:pPr>
              <w:jc w:val="both"/>
              <w:rPr>
                <w:sz w:val="24"/>
                <w:szCs w:val="24"/>
              </w:rPr>
            </w:pPr>
            <w:r w:rsidRPr="002E02E9">
              <w:rPr>
                <w:sz w:val="24"/>
                <w:szCs w:val="24"/>
              </w:rPr>
              <w:t>20.02.2022</w:t>
            </w:r>
          </w:p>
        </w:tc>
        <w:tc>
          <w:tcPr>
            <w:tcW w:w="1670" w:type="dxa"/>
            <w:vAlign w:val="center"/>
          </w:tcPr>
          <w:p w14:paraId="7D365223" w14:textId="77777777" w:rsidR="009A7B82" w:rsidRPr="002E02E9" w:rsidRDefault="009A7B82" w:rsidP="008F7EB6">
            <w:pPr>
              <w:jc w:val="both"/>
              <w:rPr>
                <w:sz w:val="24"/>
                <w:szCs w:val="24"/>
              </w:rPr>
            </w:pPr>
            <w:r w:rsidRPr="002E02E9">
              <w:rPr>
                <w:sz w:val="24"/>
                <w:szCs w:val="24"/>
              </w:rPr>
              <w:t>28</w:t>
            </w:r>
          </w:p>
        </w:tc>
      </w:tr>
      <w:tr w:rsidR="002E02E9" w:rsidRPr="002E02E9" w14:paraId="17F7DF34" w14:textId="77777777" w:rsidTr="00AB259F">
        <w:trPr>
          <w:trHeight w:val="662"/>
        </w:trPr>
        <w:tc>
          <w:tcPr>
            <w:tcW w:w="622" w:type="dxa"/>
          </w:tcPr>
          <w:p w14:paraId="3D0CDE5D"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31BB71A6" w14:textId="77777777" w:rsidR="009A7B82" w:rsidRPr="002E02E9" w:rsidRDefault="009A7B82" w:rsidP="008F7EB6">
            <w:pPr>
              <w:jc w:val="both"/>
              <w:rPr>
                <w:sz w:val="24"/>
                <w:szCs w:val="24"/>
              </w:rPr>
            </w:pPr>
            <w:r w:rsidRPr="002E02E9">
              <w:rPr>
                <w:sz w:val="24"/>
                <w:szCs w:val="24"/>
              </w:rPr>
              <w:t>(</w:t>
            </w:r>
            <w:r w:rsidRPr="002E02E9">
              <w:rPr>
                <w:sz w:val="24"/>
                <w:szCs w:val="24"/>
                <w:lang w:val="en-US"/>
              </w:rPr>
              <w:t>RU</w:t>
            </w:r>
            <w:r w:rsidRPr="002E02E9">
              <w:rPr>
                <w:sz w:val="24"/>
                <w:szCs w:val="24"/>
              </w:rPr>
              <w:t xml:space="preserve">) Микроскоп цифровой </w:t>
            </w:r>
            <w:proofErr w:type="spellStart"/>
            <w:r w:rsidRPr="002E02E9">
              <w:rPr>
                <w:sz w:val="24"/>
                <w:szCs w:val="24"/>
                <w:lang w:val="en-US"/>
              </w:rPr>
              <w:t>Levenhuk</w:t>
            </w:r>
            <w:proofErr w:type="spellEnd"/>
            <w:r w:rsidRPr="002E02E9">
              <w:rPr>
                <w:sz w:val="24"/>
                <w:szCs w:val="24"/>
              </w:rPr>
              <w:t xml:space="preserve"> </w:t>
            </w:r>
            <w:r w:rsidRPr="002E02E9">
              <w:rPr>
                <w:sz w:val="24"/>
                <w:szCs w:val="24"/>
                <w:lang w:val="en-US"/>
              </w:rPr>
              <w:t>Rainbow</w:t>
            </w:r>
            <w:r w:rsidRPr="002E02E9">
              <w:rPr>
                <w:sz w:val="24"/>
                <w:szCs w:val="24"/>
              </w:rPr>
              <w:t xml:space="preserve"> </w:t>
            </w:r>
            <w:r w:rsidRPr="002E02E9">
              <w:rPr>
                <w:sz w:val="24"/>
                <w:szCs w:val="24"/>
                <w:lang w:val="en-US"/>
              </w:rPr>
              <w:t>D</w:t>
            </w:r>
            <w:r w:rsidRPr="002E02E9">
              <w:rPr>
                <w:sz w:val="24"/>
                <w:szCs w:val="24"/>
              </w:rPr>
              <w:t>2</w:t>
            </w:r>
            <w:r w:rsidRPr="002E02E9">
              <w:rPr>
                <w:sz w:val="24"/>
                <w:szCs w:val="24"/>
                <w:lang w:val="en-US"/>
              </w:rPr>
              <w:t>L</w:t>
            </w:r>
            <w:r w:rsidRPr="002E02E9">
              <w:rPr>
                <w:sz w:val="24"/>
                <w:szCs w:val="24"/>
              </w:rPr>
              <w:t xml:space="preserve"> </w:t>
            </w:r>
            <w:r w:rsidRPr="002E02E9">
              <w:rPr>
                <w:sz w:val="24"/>
                <w:szCs w:val="24"/>
                <w:lang w:val="en-US"/>
              </w:rPr>
              <w:t>Azure</w:t>
            </w:r>
            <w:r w:rsidRPr="002E02E9">
              <w:rPr>
                <w:sz w:val="24"/>
                <w:szCs w:val="24"/>
              </w:rPr>
              <w:t xml:space="preserve"> 0,35 Мпикс (расширенный комплект)</w:t>
            </w:r>
          </w:p>
        </w:tc>
        <w:tc>
          <w:tcPr>
            <w:tcW w:w="1528" w:type="dxa"/>
            <w:vAlign w:val="center"/>
          </w:tcPr>
          <w:p w14:paraId="7F03BB4D" w14:textId="77777777" w:rsidR="009A7B82" w:rsidRPr="002E02E9" w:rsidRDefault="009A7B82" w:rsidP="008F7EB6">
            <w:pPr>
              <w:jc w:val="both"/>
              <w:rPr>
                <w:sz w:val="24"/>
                <w:szCs w:val="24"/>
              </w:rPr>
            </w:pPr>
            <w:r w:rsidRPr="002E02E9">
              <w:rPr>
                <w:sz w:val="24"/>
                <w:szCs w:val="24"/>
              </w:rPr>
              <w:t>22.07.2022</w:t>
            </w:r>
          </w:p>
        </w:tc>
        <w:tc>
          <w:tcPr>
            <w:tcW w:w="1670" w:type="dxa"/>
            <w:vAlign w:val="center"/>
          </w:tcPr>
          <w:p w14:paraId="4D357C8C" w14:textId="77777777" w:rsidR="009A7B82" w:rsidRPr="002E02E9" w:rsidRDefault="009A7B82" w:rsidP="008F7EB6">
            <w:pPr>
              <w:jc w:val="both"/>
              <w:rPr>
                <w:sz w:val="24"/>
                <w:szCs w:val="24"/>
              </w:rPr>
            </w:pPr>
            <w:r w:rsidRPr="002E02E9">
              <w:rPr>
                <w:sz w:val="24"/>
                <w:szCs w:val="24"/>
              </w:rPr>
              <w:t>1</w:t>
            </w:r>
          </w:p>
        </w:tc>
      </w:tr>
      <w:tr w:rsidR="002E02E9" w:rsidRPr="002E02E9" w14:paraId="1B873498" w14:textId="77777777" w:rsidTr="00AB259F">
        <w:trPr>
          <w:trHeight w:val="644"/>
        </w:trPr>
        <w:tc>
          <w:tcPr>
            <w:tcW w:w="622" w:type="dxa"/>
          </w:tcPr>
          <w:p w14:paraId="1B3A874A"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2F64DA9B" w14:textId="77777777" w:rsidR="009A7B82" w:rsidRPr="002E02E9" w:rsidRDefault="009A7B82" w:rsidP="008F7EB6">
            <w:pPr>
              <w:jc w:val="both"/>
              <w:rPr>
                <w:sz w:val="24"/>
                <w:szCs w:val="24"/>
              </w:rPr>
            </w:pPr>
            <w:r w:rsidRPr="002E02E9">
              <w:rPr>
                <w:sz w:val="24"/>
                <w:szCs w:val="24"/>
              </w:rPr>
              <w:t>Набор посуды и принадлежностей (</w:t>
            </w:r>
            <w:proofErr w:type="spellStart"/>
            <w:r w:rsidRPr="002E02E9">
              <w:rPr>
                <w:sz w:val="24"/>
                <w:szCs w:val="24"/>
              </w:rPr>
              <w:t>микролаборатория</w:t>
            </w:r>
            <w:proofErr w:type="spellEnd"/>
            <w:r w:rsidRPr="002E02E9">
              <w:rPr>
                <w:sz w:val="24"/>
                <w:szCs w:val="24"/>
              </w:rPr>
              <w:t>)</w:t>
            </w:r>
          </w:p>
        </w:tc>
        <w:tc>
          <w:tcPr>
            <w:tcW w:w="1528" w:type="dxa"/>
            <w:vAlign w:val="center"/>
          </w:tcPr>
          <w:p w14:paraId="4B23330A" w14:textId="77777777" w:rsidR="009A7B82" w:rsidRPr="002E02E9" w:rsidRDefault="009A7B82" w:rsidP="008F7EB6">
            <w:pPr>
              <w:jc w:val="both"/>
              <w:rPr>
                <w:sz w:val="24"/>
                <w:szCs w:val="24"/>
              </w:rPr>
            </w:pPr>
            <w:r w:rsidRPr="002E02E9">
              <w:rPr>
                <w:sz w:val="24"/>
                <w:szCs w:val="24"/>
              </w:rPr>
              <w:t>21.04.2023</w:t>
            </w:r>
          </w:p>
        </w:tc>
        <w:tc>
          <w:tcPr>
            <w:tcW w:w="1670" w:type="dxa"/>
            <w:vAlign w:val="center"/>
          </w:tcPr>
          <w:p w14:paraId="2069F275" w14:textId="77777777" w:rsidR="009A7B82" w:rsidRPr="002E02E9" w:rsidRDefault="009A7B82" w:rsidP="008F7EB6">
            <w:pPr>
              <w:jc w:val="both"/>
              <w:rPr>
                <w:sz w:val="24"/>
                <w:szCs w:val="24"/>
              </w:rPr>
            </w:pPr>
            <w:r w:rsidRPr="002E02E9">
              <w:rPr>
                <w:sz w:val="24"/>
                <w:szCs w:val="24"/>
              </w:rPr>
              <w:t>1</w:t>
            </w:r>
          </w:p>
        </w:tc>
      </w:tr>
      <w:tr w:rsidR="009A7B82" w:rsidRPr="002E02E9" w14:paraId="4AE04901" w14:textId="77777777" w:rsidTr="00AB259F">
        <w:trPr>
          <w:trHeight w:val="644"/>
        </w:trPr>
        <w:tc>
          <w:tcPr>
            <w:tcW w:w="622" w:type="dxa"/>
          </w:tcPr>
          <w:p w14:paraId="2CF966A3" w14:textId="77777777" w:rsidR="009A7B82" w:rsidRPr="002E02E9" w:rsidRDefault="009A7B82" w:rsidP="001E33D0">
            <w:pPr>
              <w:pStyle w:val="a4"/>
              <w:numPr>
                <w:ilvl w:val="0"/>
                <w:numId w:val="30"/>
              </w:numPr>
              <w:spacing w:after="0" w:line="240" w:lineRule="auto"/>
              <w:ind w:left="0" w:firstLine="0"/>
              <w:jc w:val="both"/>
              <w:rPr>
                <w:rFonts w:ascii="Times New Roman" w:hAnsi="Times New Roman" w:cs="Times New Roman"/>
                <w:sz w:val="24"/>
                <w:szCs w:val="24"/>
              </w:rPr>
            </w:pPr>
          </w:p>
        </w:tc>
        <w:tc>
          <w:tcPr>
            <w:tcW w:w="5374" w:type="dxa"/>
          </w:tcPr>
          <w:p w14:paraId="76E356A0" w14:textId="77777777" w:rsidR="009A7B82" w:rsidRPr="002E02E9" w:rsidRDefault="009A7B82" w:rsidP="008F7EB6">
            <w:pPr>
              <w:jc w:val="both"/>
              <w:rPr>
                <w:sz w:val="24"/>
                <w:szCs w:val="24"/>
              </w:rPr>
            </w:pPr>
            <w:proofErr w:type="spellStart"/>
            <w:r w:rsidRPr="002E02E9">
              <w:rPr>
                <w:sz w:val="24"/>
                <w:szCs w:val="24"/>
              </w:rPr>
              <w:t>Четырехосевой</w:t>
            </w:r>
            <w:proofErr w:type="spellEnd"/>
            <w:r w:rsidRPr="002E02E9">
              <w:rPr>
                <w:sz w:val="24"/>
                <w:szCs w:val="24"/>
              </w:rPr>
              <w:t xml:space="preserve"> учебный робот -манипулятор с модульными насадками</w:t>
            </w:r>
          </w:p>
        </w:tc>
        <w:tc>
          <w:tcPr>
            <w:tcW w:w="1528" w:type="dxa"/>
            <w:vAlign w:val="center"/>
          </w:tcPr>
          <w:p w14:paraId="0A7F290C" w14:textId="77777777" w:rsidR="009A7B82" w:rsidRPr="002E02E9" w:rsidRDefault="009A7B82" w:rsidP="008F7EB6">
            <w:pPr>
              <w:jc w:val="both"/>
              <w:rPr>
                <w:sz w:val="24"/>
                <w:szCs w:val="24"/>
              </w:rPr>
            </w:pPr>
            <w:r w:rsidRPr="002E02E9">
              <w:rPr>
                <w:sz w:val="24"/>
                <w:szCs w:val="24"/>
              </w:rPr>
              <w:t>25.07.2022</w:t>
            </w:r>
          </w:p>
        </w:tc>
        <w:tc>
          <w:tcPr>
            <w:tcW w:w="1670" w:type="dxa"/>
            <w:vAlign w:val="center"/>
          </w:tcPr>
          <w:p w14:paraId="4B565AA5" w14:textId="77777777" w:rsidR="009A7B82" w:rsidRPr="002E02E9" w:rsidRDefault="009A7B82" w:rsidP="008F7EB6">
            <w:pPr>
              <w:jc w:val="both"/>
              <w:rPr>
                <w:sz w:val="24"/>
                <w:szCs w:val="24"/>
              </w:rPr>
            </w:pPr>
            <w:r w:rsidRPr="002E02E9">
              <w:rPr>
                <w:sz w:val="24"/>
                <w:szCs w:val="24"/>
              </w:rPr>
              <w:t>1</w:t>
            </w:r>
          </w:p>
        </w:tc>
      </w:tr>
    </w:tbl>
    <w:p w14:paraId="195D75C5" w14:textId="77777777" w:rsidR="009A7B82" w:rsidRPr="002E02E9" w:rsidRDefault="009A7B82" w:rsidP="008F7EB6">
      <w:pPr>
        <w:jc w:val="both"/>
      </w:pPr>
    </w:p>
    <w:p w14:paraId="317BC834" w14:textId="77777777" w:rsidR="009A7B82" w:rsidRPr="002E02E9" w:rsidRDefault="009A7B82" w:rsidP="008F7EB6">
      <w:pPr>
        <w:ind w:left="-1134"/>
        <w:jc w:val="both"/>
        <w:rPr>
          <w:sz w:val="28"/>
          <w:szCs w:val="28"/>
        </w:rPr>
      </w:pPr>
    </w:p>
    <w:p w14:paraId="74BC5139" w14:textId="77777777" w:rsidR="00044408" w:rsidRPr="002E02E9" w:rsidRDefault="00044408" w:rsidP="008F7EB6">
      <w:pPr>
        <w:widowControl w:val="0"/>
        <w:tabs>
          <w:tab w:val="left" w:pos="1464"/>
        </w:tabs>
        <w:autoSpaceDE w:val="0"/>
        <w:autoSpaceDN w:val="0"/>
        <w:jc w:val="both"/>
      </w:pPr>
    </w:p>
    <w:p w14:paraId="7784EBD8" w14:textId="77777777" w:rsidR="00FC7E0F" w:rsidRPr="002E02E9" w:rsidRDefault="00FC7E0F" w:rsidP="008F7EB6">
      <w:pPr>
        <w:jc w:val="both"/>
        <w:sectPr w:rsidR="00FC7E0F" w:rsidRPr="002E02E9" w:rsidSect="00BB131F">
          <w:pgSz w:w="11900" w:h="16840" w:code="9"/>
          <w:pgMar w:top="1134" w:right="850" w:bottom="1134" w:left="1701" w:header="0" w:footer="980" w:gutter="0"/>
          <w:cols w:space="720"/>
        </w:sectPr>
      </w:pPr>
    </w:p>
    <w:p w14:paraId="4158AC4A" w14:textId="77777777" w:rsidR="00796506" w:rsidRPr="002E02E9" w:rsidRDefault="00796506" w:rsidP="008F7EB6">
      <w:pPr>
        <w:jc w:val="both"/>
        <w:rPr>
          <w:b/>
        </w:rPr>
      </w:pPr>
      <w:r w:rsidRPr="002E02E9">
        <w:rPr>
          <w:b/>
        </w:rPr>
        <w:lastRenderedPageBreak/>
        <w:t xml:space="preserve">Минимальные показатели создания и функционирования центров образования естественно - научной и технологической направленностей МКОУ </w:t>
      </w:r>
      <w:proofErr w:type="spellStart"/>
      <w:r w:rsidRPr="002E02E9">
        <w:rPr>
          <w:b/>
        </w:rPr>
        <w:t>Новобирюсинской</w:t>
      </w:r>
      <w:proofErr w:type="spellEnd"/>
      <w:r w:rsidRPr="002E02E9">
        <w:rPr>
          <w:b/>
        </w:rPr>
        <w:t xml:space="preserve"> СОШ </w:t>
      </w:r>
      <w:proofErr w:type="spellStart"/>
      <w:r w:rsidRPr="002E02E9">
        <w:rPr>
          <w:b/>
        </w:rPr>
        <w:t>р.п</w:t>
      </w:r>
      <w:proofErr w:type="spellEnd"/>
      <w:r w:rsidRPr="002E02E9">
        <w:rPr>
          <w:b/>
        </w:rPr>
        <w:t xml:space="preserve">. </w:t>
      </w:r>
      <w:proofErr w:type="spellStart"/>
      <w:r w:rsidRPr="002E02E9">
        <w:rPr>
          <w:b/>
        </w:rPr>
        <w:t>Новобирюсинский</w:t>
      </w:r>
      <w:proofErr w:type="spellEnd"/>
    </w:p>
    <w:tbl>
      <w:tblPr>
        <w:tblStyle w:val="a3"/>
        <w:tblW w:w="0" w:type="auto"/>
        <w:tblLook w:val="04A0" w:firstRow="1" w:lastRow="0" w:firstColumn="1" w:lastColumn="0" w:noHBand="0" w:noVBand="1"/>
      </w:tblPr>
      <w:tblGrid>
        <w:gridCol w:w="628"/>
        <w:gridCol w:w="6735"/>
        <w:gridCol w:w="2202"/>
      </w:tblGrid>
      <w:tr w:rsidR="002E02E9" w:rsidRPr="002E02E9" w14:paraId="5B2095B8" w14:textId="77777777" w:rsidTr="00AB259F">
        <w:tc>
          <w:tcPr>
            <w:tcW w:w="675" w:type="dxa"/>
          </w:tcPr>
          <w:p w14:paraId="01D65F3D" w14:textId="77777777" w:rsidR="00796506" w:rsidRPr="002E02E9" w:rsidRDefault="00796506" w:rsidP="008F7EB6">
            <w:pPr>
              <w:pStyle w:val="TableParagraph"/>
              <w:spacing w:line="276" w:lineRule="auto"/>
              <w:ind w:left="153"/>
              <w:jc w:val="both"/>
              <w:rPr>
                <w:sz w:val="24"/>
                <w:szCs w:val="24"/>
              </w:rPr>
            </w:pPr>
            <w:r w:rsidRPr="002E02E9">
              <w:rPr>
                <w:sz w:val="24"/>
                <w:szCs w:val="24"/>
              </w:rPr>
              <w:t>№</w:t>
            </w:r>
          </w:p>
        </w:tc>
        <w:tc>
          <w:tcPr>
            <w:tcW w:w="11340" w:type="dxa"/>
            <w:vAlign w:val="center"/>
          </w:tcPr>
          <w:p w14:paraId="18105E29" w14:textId="77777777" w:rsidR="00796506" w:rsidRPr="002E02E9" w:rsidRDefault="00796506" w:rsidP="008F7EB6">
            <w:pPr>
              <w:pStyle w:val="TableParagraph"/>
              <w:spacing w:line="276" w:lineRule="auto"/>
              <w:ind w:left="986"/>
              <w:jc w:val="both"/>
              <w:rPr>
                <w:b/>
                <w:sz w:val="24"/>
                <w:szCs w:val="24"/>
              </w:rPr>
            </w:pPr>
            <w:r w:rsidRPr="002E02E9">
              <w:rPr>
                <w:b/>
                <w:sz w:val="24"/>
                <w:szCs w:val="24"/>
              </w:rPr>
              <w:t>Наименование индикатора/показателя</w:t>
            </w:r>
          </w:p>
        </w:tc>
        <w:tc>
          <w:tcPr>
            <w:tcW w:w="2771" w:type="dxa"/>
            <w:vAlign w:val="center"/>
          </w:tcPr>
          <w:p w14:paraId="46F90AD0" w14:textId="77777777" w:rsidR="00796506" w:rsidRPr="002E02E9" w:rsidRDefault="00796506" w:rsidP="008F7EB6">
            <w:pPr>
              <w:pStyle w:val="TableParagraph"/>
              <w:spacing w:line="276" w:lineRule="auto"/>
              <w:ind w:left="610"/>
              <w:jc w:val="both"/>
              <w:rPr>
                <w:b/>
                <w:sz w:val="24"/>
                <w:szCs w:val="24"/>
              </w:rPr>
            </w:pPr>
            <w:r w:rsidRPr="002E02E9">
              <w:rPr>
                <w:b/>
                <w:sz w:val="24"/>
                <w:szCs w:val="24"/>
              </w:rPr>
              <w:t>Значение</w:t>
            </w:r>
          </w:p>
        </w:tc>
      </w:tr>
      <w:tr w:rsidR="002E02E9" w:rsidRPr="002E02E9" w14:paraId="5570DFB4" w14:textId="77777777" w:rsidTr="00AB259F">
        <w:tc>
          <w:tcPr>
            <w:tcW w:w="675" w:type="dxa"/>
          </w:tcPr>
          <w:p w14:paraId="0C1C8A9D" w14:textId="77777777" w:rsidR="00796506" w:rsidRPr="002E02E9" w:rsidRDefault="00796506" w:rsidP="008F7EB6">
            <w:pPr>
              <w:jc w:val="both"/>
              <w:rPr>
                <w:sz w:val="24"/>
                <w:szCs w:val="24"/>
              </w:rPr>
            </w:pPr>
            <w:r w:rsidRPr="002E02E9">
              <w:rPr>
                <w:sz w:val="24"/>
                <w:szCs w:val="24"/>
              </w:rPr>
              <w:t>1</w:t>
            </w:r>
          </w:p>
        </w:tc>
        <w:tc>
          <w:tcPr>
            <w:tcW w:w="11340" w:type="dxa"/>
          </w:tcPr>
          <w:p w14:paraId="3DFE698D" w14:textId="77777777" w:rsidR="00796506" w:rsidRPr="002E02E9" w:rsidRDefault="00796506" w:rsidP="008F7EB6">
            <w:pPr>
              <w:pStyle w:val="TableParagraph"/>
              <w:spacing w:before="87" w:line="276" w:lineRule="auto"/>
              <w:ind w:left="143"/>
              <w:jc w:val="both"/>
              <w:rPr>
                <w:sz w:val="24"/>
                <w:szCs w:val="24"/>
              </w:rPr>
            </w:pPr>
            <w:r w:rsidRPr="002E02E9">
              <w:rPr>
                <w:sz w:val="24"/>
                <w:szCs w:val="24"/>
              </w:rPr>
              <w:t xml:space="preserve">Численность обучающихся общеобразовательной организации, осваивающих </w:t>
            </w:r>
            <w:r w:rsidRPr="002E02E9">
              <w:rPr>
                <w:b/>
                <w:sz w:val="24"/>
                <w:szCs w:val="24"/>
              </w:rPr>
              <w:t>два и более учебных</w:t>
            </w:r>
            <w:r w:rsidRPr="002E02E9">
              <w:rPr>
                <w:sz w:val="24"/>
                <w:szCs w:val="24"/>
              </w:rPr>
              <w:t xml:space="preserve">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Pr="002E02E9">
              <w:rPr>
                <w:sz w:val="24"/>
                <w:szCs w:val="24"/>
              </w:rPr>
              <w:t>общеинтеллектуальной</w:t>
            </w:r>
            <w:proofErr w:type="spellEnd"/>
            <w:r w:rsidRPr="002E02E9">
              <w:rPr>
                <w:sz w:val="24"/>
                <w:szCs w:val="24"/>
              </w:rPr>
              <w:t xml:space="preserve"> направленности с использованием средств обучения и воспитания Центра «Точка роста» (человек)</w:t>
            </w:r>
          </w:p>
        </w:tc>
        <w:tc>
          <w:tcPr>
            <w:tcW w:w="2771" w:type="dxa"/>
          </w:tcPr>
          <w:p w14:paraId="642408C2" w14:textId="6F5CC053" w:rsidR="00796506" w:rsidRPr="002E02E9" w:rsidRDefault="00796506" w:rsidP="008F7EB6">
            <w:pPr>
              <w:jc w:val="both"/>
              <w:rPr>
                <w:sz w:val="24"/>
                <w:szCs w:val="24"/>
              </w:rPr>
            </w:pPr>
            <w:r w:rsidRPr="002E02E9">
              <w:rPr>
                <w:sz w:val="24"/>
                <w:szCs w:val="24"/>
              </w:rPr>
              <w:t>3</w:t>
            </w:r>
            <w:r w:rsidR="00D46DA9" w:rsidRPr="002E02E9">
              <w:rPr>
                <w:sz w:val="24"/>
                <w:szCs w:val="24"/>
              </w:rPr>
              <w:t>47</w:t>
            </w:r>
          </w:p>
        </w:tc>
      </w:tr>
      <w:tr w:rsidR="002E02E9" w:rsidRPr="002E02E9" w14:paraId="00FE1BEB" w14:textId="77777777" w:rsidTr="00AB259F">
        <w:tc>
          <w:tcPr>
            <w:tcW w:w="675" w:type="dxa"/>
          </w:tcPr>
          <w:p w14:paraId="6642E570" w14:textId="77777777" w:rsidR="00796506" w:rsidRPr="002E02E9" w:rsidRDefault="00796506" w:rsidP="008F7EB6">
            <w:pPr>
              <w:jc w:val="both"/>
              <w:rPr>
                <w:sz w:val="24"/>
                <w:szCs w:val="24"/>
              </w:rPr>
            </w:pPr>
            <w:r w:rsidRPr="002E02E9">
              <w:rPr>
                <w:sz w:val="24"/>
                <w:szCs w:val="24"/>
              </w:rPr>
              <w:t>2</w:t>
            </w:r>
          </w:p>
        </w:tc>
        <w:tc>
          <w:tcPr>
            <w:tcW w:w="11340" w:type="dxa"/>
          </w:tcPr>
          <w:p w14:paraId="2F68ECDB" w14:textId="77777777" w:rsidR="00796506" w:rsidRPr="002E02E9" w:rsidRDefault="00796506" w:rsidP="008F7EB6">
            <w:pPr>
              <w:pStyle w:val="TableParagraph"/>
              <w:tabs>
                <w:tab w:val="left" w:pos="3028"/>
                <w:tab w:val="left" w:pos="5475"/>
              </w:tabs>
              <w:spacing w:before="87" w:line="276" w:lineRule="auto"/>
              <w:ind w:left="143"/>
              <w:jc w:val="both"/>
              <w:rPr>
                <w:sz w:val="24"/>
                <w:szCs w:val="24"/>
              </w:rPr>
            </w:pPr>
            <w:r w:rsidRPr="002E02E9">
              <w:rPr>
                <w:sz w:val="24"/>
                <w:szCs w:val="24"/>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w:t>
            </w:r>
            <w:r w:rsidRPr="002E02E9">
              <w:rPr>
                <w:spacing w:val="-1"/>
                <w:sz w:val="24"/>
                <w:szCs w:val="24"/>
              </w:rPr>
              <w:t xml:space="preserve"> «Точка роста» (человек)</w:t>
            </w:r>
          </w:p>
        </w:tc>
        <w:tc>
          <w:tcPr>
            <w:tcW w:w="2771" w:type="dxa"/>
          </w:tcPr>
          <w:p w14:paraId="67534800" w14:textId="77777777" w:rsidR="00796506" w:rsidRPr="002E02E9" w:rsidRDefault="00796506" w:rsidP="008F7EB6">
            <w:pPr>
              <w:jc w:val="both"/>
              <w:rPr>
                <w:sz w:val="24"/>
                <w:szCs w:val="24"/>
              </w:rPr>
            </w:pPr>
            <w:r w:rsidRPr="002E02E9">
              <w:rPr>
                <w:sz w:val="24"/>
                <w:szCs w:val="24"/>
              </w:rPr>
              <w:t>153</w:t>
            </w:r>
          </w:p>
        </w:tc>
      </w:tr>
      <w:tr w:rsidR="002E02E9" w:rsidRPr="002E02E9" w14:paraId="752F50C8" w14:textId="77777777" w:rsidTr="00AB259F">
        <w:tc>
          <w:tcPr>
            <w:tcW w:w="675" w:type="dxa"/>
          </w:tcPr>
          <w:p w14:paraId="2F81B9C6" w14:textId="77777777" w:rsidR="00796506" w:rsidRPr="002E02E9" w:rsidRDefault="00796506" w:rsidP="008F7EB6">
            <w:pPr>
              <w:jc w:val="both"/>
              <w:rPr>
                <w:sz w:val="24"/>
                <w:szCs w:val="24"/>
              </w:rPr>
            </w:pPr>
            <w:r w:rsidRPr="002E02E9">
              <w:rPr>
                <w:sz w:val="24"/>
                <w:szCs w:val="24"/>
              </w:rPr>
              <w:t>3</w:t>
            </w:r>
          </w:p>
        </w:tc>
        <w:tc>
          <w:tcPr>
            <w:tcW w:w="11340" w:type="dxa"/>
          </w:tcPr>
          <w:p w14:paraId="1EC0ABA3" w14:textId="77777777" w:rsidR="00796506" w:rsidRPr="002E02E9" w:rsidRDefault="00796506" w:rsidP="008F7EB6">
            <w:pPr>
              <w:pStyle w:val="TableParagraph"/>
              <w:tabs>
                <w:tab w:val="left" w:pos="3028"/>
                <w:tab w:val="left" w:pos="5475"/>
              </w:tabs>
              <w:spacing w:before="87" w:line="276" w:lineRule="auto"/>
              <w:ind w:left="143"/>
              <w:jc w:val="both"/>
              <w:rPr>
                <w:sz w:val="24"/>
                <w:szCs w:val="24"/>
              </w:rPr>
            </w:pPr>
            <w:r w:rsidRPr="002E02E9">
              <w:rPr>
                <w:sz w:val="24"/>
              </w:rPr>
              <w:t>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w:t>
            </w:r>
          </w:p>
        </w:tc>
        <w:tc>
          <w:tcPr>
            <w:tcW w:w="2771" w:type="dxa"/>
          </w:tcPr>
          <w:p w14:paraId="60854EDD" w14:textId="77777777" w:rsidR="00796506" w:rsidRPr="002E02E9" w:rsidRDefault="00796506" w:rsidP="008F7EB6">
            <w:pPr>
              <w:jc w:val="both"/>
              <w:rPr>
                <w:sz w:val="24"/>
                <w:szCs w:val="24"/>
              </w:rPr>
            </w:pPr>
            <w:r w:rsidRPr="002E02E9">
              <w:rPr>
                <w:sz w:val="24"/>
                <w:szCs w:val="24"/>
              </w:rPr>
              <w:t>0</w:t>
            </w:r>
          </w:p>
        </w:tc>
      </w:tr>
      <w:tr w:rsidR="002E02E9" w:rsidRPr="002E02E9" w14:paraId="5555FCAC" w14:textId="77777777" w:rsidTr="00AB259F">
        <w:tc>
          <w:tcPr>
            <w:tcW w:w="675" w:type="dxa"/>
          </w:tcPr>
          <w:p w14:paraId="333AFEBF" w14:textId="77777777" w:rsidR="00796506" w:rsidRPr="002E02E9" w:rsidRDefault="00796506" w:rsidP="008F7EB6">
            <w:pPr>
              <w:jc w:val="both"/>
              <w:rPr>
                <w:sz w:val="24"/>
                <w:szCs w:val="24"/>
              </w:rPr>
            </w:pPr>
            <w:r w:rsidRPr="002E02E9">
              <w:rPr>
                <w:sz w:val="24"/>
                <w:szCs w:val="24"/>
              </w:rPr>
              <w:t>4</w:t>
            </w:r>
          </w:p>
        </w:tc>
        <w:tc>
          <w:tcPr>
            <w:tcW w:w="11340" w:type="dxa"/>
          </w:tcPr>
          <w:p w14:paraId="794BA30D" w14:textId="77777777" w:rsidR="00796506" w:rsidRPr="002E02E9" w:rsidRDefault="00796506" w:rsidP="008F7EB6">
            <w:pPr>
              <w:pStyle w:val="TableParagraph"/>
              <w:tabs>
                <w:tab w:val="left" w:pos="3028"/>
                <w:tab w:val="left" w:pos="5475"/>
              </w:tabs>
              <w:spacing w:before="87" w:line="276" w:lineRule="auto"/>
              <w:ind w:left="143"/>
              <w:jc w:val="both"/>
              <w:rPr>
                <w:sz w:val="24"/>
                <w:szCs w:val="24"/>
              </w:rPr>
            </w:pPr>
            <w:r w:rsidRPr="002E02E9">
              <w:rPr>
                <w:sz w:val="24"/>
              </w:rPr>
              <w:t>Охват обучающихся общеобразовательных организаций программами основного общего и дополнительного образования с использованием сетевой формы реализации образовательных программ</w:t>
            </w:r>
          </w:p>
        </w:tc>
        <w:tc>
          <w:tcPr>
            <w:tcW w:w="2771" w:type="dxa"/>
          </w:tcPr>
          <w:p w14:paraId="65BB165E" w14:textId="77777777" w:rsidR="00796506" w:rsidRPr="002E02E9" w:rsidRDefault="00796506" w:rsidP="008F7EB6">
            <w:pPr>
              <w:jc w:val="both"/>
              <w:rPr>
                <w:sz w:val="24"/>
                <w:szCs w:val="24"/>
              </w:rPr>
            </w:pPr>
            <w:r w:rsidRPr="002E02E9">
              <w:rPr>
                <w:sz w:val="24"/>
                <w:szCs w:val="24"/>
              </w:rPr>
              <w:t>0</w:t>
            </w:r>
          </w:p>
        </w:tc>
      </w:tr>
      <w:tr w:rsidR="008F7EB6" w:rsidRPr="002E02E9" w14:paraId="67814992" w14:textId="77777777" w:rsidTr="00AB259F">
        <w:tc>
          <w:tcPr>
            <w:tcW w:w="675" w:type="dxa"/>
          </w:tcPr>
          <w:p w14:paraId="5ECB3B3C" w14:textId="77777777" w:rsidR="00796506" w:rsidRPr="002E02E9" w:rsidRDefault="00796506" w:rsidP="008F7EB6">
            <w:pPr>
              <w:jc w:val="both"/>
              <w:rPr>
                <w:sz w:val="24"/>
                <w:szCs w:val="24"/>
              </w:rPr>
            </w:pPr>
            <w:r w:rsidRPr="002E02E9">
              <w:rPr>
                <w:sz w:val="24"/>
                <w:szCs w:val="24"/>
              </w:rPr>
              <w:t>5</w:t>
            </w:r>
          </w:p>
        </w:tc>
        <w:tc>
          <w:tcPr>
            <w:tcW w:w="11340" w:type="dxa"/>
          </w:tcPr>
          <w:p w14:paraId="35AC4417" w14:textId="77777777" w:rsidR="00796506" w:rsidRPr="002E02E9" w:rsidRDefault="00796506" w:rsidP="008F7EB6">
            <w:pPr>
              <w:pStyle w:val="TableParagraph"/>
              <w:spacing w:line="276" w:lineRule="auto"/>
              <w:ind w:left="107"/>
              <w:jc w:val="both"/>
              <w:rPr>
                <w:sz w:val="24"/>
                <w:szCs w:val="24"/>
              </w:rPr>
            </w:pPr>
            <w:r w:rsidRPr="002E02E9">
              <w:rPr>
                <w:sz w:val="24"/>
                <w:szCs w:val="24"/>
              </w:rPr>
              <w:t xml:space="preserve">Доля педагогических работников центра «Точка </w:t>
            </w:r>
            <w:r w:rsidRPr="002E02E9">
              <w:rPr>
                <w:spacing w:val="-1"/>
                <w:sz w:val="24"/>
                <w:szCs w:val="24"/>
              </w:rPr>
              <w:t xml:space="preserve">роста», прошедших обучение </w:t>
            </w:r>
            <w:r w:rsidRPr="002E02E9">
              <w:rPr>
                <w:sz w:val="24"/>
                <w:szCs w:val="24"/>
              </w:rPr>
              <w:t>по программам из реестра программ повышения квалификации федерального оператора (%)</w:t>
            </w:r>
          </w:p>
        </w:tc>
        <w:tc>
          <w:tcPr>
            <w:tcW w:w="2771" w:type="dxa"/>
          </w:tcPr>
          <w:p w14:paraId="2CBCF149" w14:textId="77777777" w:rsidR="00796506" w:rsidRPr="002E02E9" w:rsidRDefault="00796506" w:rsidP="008F7EB6">
            <w:pPr>
              <w:jc w:val="both"/>
              <w:rPr>
                <w:sz w:val="24"/>
                <w:szCs w:val="24"/>
              </w:rPr>
            </w:pPr>
            <w:r w:rsidRPr="002E02E9">
              <w:rPr>
                <w:sz w:val="24"/>
                <w:szCs w:val="24"/>
              </w:rPr>
              <w:t>12%</w:t>
            </w:r>
          </w:p>
        </w:tc>
      </w:tr>
    </w:tbl>
    <w:p w14:paraId="65F04DE3" w14:textId="77777777" w:rsidR="00796506" w:rsidRPr="002E02E9" w:rsidRDefault="00796506" w:rsidP="008F7EB6">
      <w:pPr>
        <w:jc w:val="both"/>
      </w:pPr>
    </w:p>
    <w:p w14:paraId="4EE8F43A" w14:textId="77777777" w:rsidR="00796506" w:rsidRPr="002E02E9" w:rsidRDefault="00796506" w:rsidP="008F7EB6">
      <w:pPr>
        <w:pStyle w:val="25"/>
        <w:shd w:val="clear" w:color="auto" w:fill="auto"/>
        <w:spacing w:after="0" w:line="276" w:lineRule="auto"/>
        <w:ind w:left="20"/>
        <w:jc w:val="both"/>
        <w:rPr>
          <w:rFonts w:ascii="Times New Roman" w:hAnsi="Times New Roman" w:cs="Times New Roman"/>
          <w:sz w:val="24"/>
          <w:szCs w:val="24"/>
        </w:rPr>
      </w:pPr>
      <w:r w:rsidRPr="002E02E9">
        <w:rPr>
          <w:rFonts w:ascii="Times New Roman" w:hAnsi="Times New Roman" w:cs="Times New Roman"/>
          <w:sz w:val="24"/>
          <w:szCs w:val="24"/>
        </w:rPr>
        <w:t>.</w:t>
      </w:r>
    </w:p>
    <w:p w14:paraId="59EE2B16" w14:textId="77777777" w:rsidR="00796506" w:rsidRPr="002E02E9" w:rsidRDefault="00796506" w:rsidP="008F7EB6">
      <w:pPr>
        <w:shd w:val="clear" w:color="auto" w:fill="FFFFFF"/>
        <w:spacing w:before="100" w:beforeAutospacing="1" w:after="100" w:afterAutospacing="1"/>
        <w:ind w:firstLine="708"/>
        <w:jc w:val="both"/>
        <w:rPr>
          <w:sz w:val="22"/>
          <w:szCs w:val="22"/>
        </w:rPr>
      </w:pPr>
      <w:r w:rsidRPr="002E02E9">
        <w:rPr>
          <w:rStyle w:val="1b"/>
          <w:rFonts w:ascii="Times New Roman" w:hAnsi="Times New Roman" w:cs="Times New Roman"/>
          <w:color w:val="auto"/>
          <w:sz w:val="22"/>
          <w:szCs w:val="22"/>
        </w:rPr>
        <w:t>В соответствии с целями и задачами Центра</w:t>
      </w:r>
      <w:r w:rsidRPr="002E02E9">
        <w:rPr>
          <w:sz w:val="22"/>
          <w:szCs w:val="22"/>
        </w:rPr>
        <w:t xml:space="preserve"> были разработаны и реализуются программы внеурочной деятельности: Эксперименты в биологии; Робототехника; Химический практикум.  Для разработки педагогами Центров «Точка роста» рабочих программ предлагается использовать подход по ступенчатой интеграции модулей программ, предлагаемых федеральным оператором, в образовательные программы общеобразовательных организаций, что позволит обеспечить освоение педагогами необходимых компетенций для их реализации.</w:t>
      </w:r>
    </w:p>
    <w:tbl>
      <w:tblPr>
        <w:tblStyle w:val="a3"/>
        <w:tblW w:w="9889" w:type="dxa"/>
        <w:tblLayout w:type="fixed"/>
        <w:tblLook w:val="04A0" w:firstRow="1" w:lastRow="0" w:firstColumn="1" w:lastColumn="0" w:noHBand="0" w:noVBand="1"/>
      </w:tblPr>
      <w:tblGrid>
        <w:gridCol w:w="4395"/>
        <w:gridCol w:w="2976"/>
        <w:gridCol w:w="2518"/>
      </w:tblGrid>
      <w:tr w:rsidR="002E02E9" w:rsidRPr="002E02E9" w14:paraId="383D721A" w14:textId="77777777" w:rsidTr="00830D3B">
        <w:tc>
          <w:tcPr>
            <w:tcW w:w="4395" w:type="dxa"/>
          </w:tcPr>
          <w:p w14:paraId="20F7D8EA" w14:textId="77777777" w:rsidR="00796506" w:rsidRPr="002E02E9" w:rsidRDefault="00796506" w:rsidP="008F7EB6">
            <w:pPr>
              <w:spacing w:before="100" w:beforeAutospacing="1" w:after="100" w:afterAutospacing="1"/>
              <w:jc w:val="both"/>
              <w:rPr>
                <w:sz w:val="24"/>
                <w:szCs w:val="24"/>
              </w:rPr>
            </w:pPr>
            <w:r w:rsidRPr="002E02E9">
              <w:rPr>
                <w:sz w:val="24"/>
                <w:szCs w:val="24"/>
              </w:rPr>
              <w:t xml:space="preserve">Название программы дополнительного образования </w:t>
            </w:r>
          </w:p>
        </w:tc>
        <w:tc>
          <w:tcPr>
            <w:tcW w:w="2976" w:type="dxa"/>
          </w:tcPr>
          <w:p w14:paraId="5F494E64" w14:textId="77777777" w:rsidR="00796506" w:rsidRPr="002E02E9" w:rsidRDefault="00796506" w:rsidP="008F7EB6">
            <w:pPr>
              <w:spacing w:before="100" w:beforeAutospacing="1" w:after="100" w:afterAutospacing="1"/>
              <w:jc w:val="both"/>
              <w:rPr>
                <w:sz w:val="24"/>
                <w:szCs w:val="24"/>
              </w:rPr>
            </w:pPr>
            <w:r w:rsidRPr="002E02E9">
              <w:rPr>
                <w:sz w:val="24"/>
                <w:szCs w:val="24"/>
              </w:rPr>
              <w:t>Количество часов в неделю</w:t>
            </w:r>
          </w:p>
        </w:tc>
        <w:tc>
          <w:tcPr>
            <w:tcW w:w="2518" w:type="dxa"/>
          </w:tcPr>
          <w:p w14:paraId="1A5133D0" w14:textId="77777777" w:rsidR="00796506" w:rsidRPr="002E02E9" w:rsidRDefault="00796506" w:rsidP="008F7EB6">
            <w:pPr>
              <w:spacing w:before="100" w:beforeAutospacing="1" w:after="100" w:afterAutospacing="1"/>
              <w:jc w:val="both"/>
              <w:rPr>
                <w:sz w:val="24"/>
                <w:szCs w:val="24"/>
              </w:rPr>
            </w:pPr>
            <w:r w:rsidRPr="002E02E9">
              <w:rPr>
                <w:sz w:val="24"/>
                <w:szCs w:val="24"/>
              </w:rPr>
              <w:t>Количество обучающихся, осваивающих программу дополнительного образования</w:t>
            </w:r>
          </w:p>
        </w:tc>
      </w:tr>
      <w:tr w:rsidR="002E02E9" w:rsidRPr="002E02E9" w14:paraId="1FEA1546" w14:textId="77777777" w:rsidTr="00830D3B">
        <w:tc>
          <w:tcPr>
            <w:tcW w:w="4395" w:type="dxa"/>
          </w:tcPr>
          <w:p w14:paraId="284F2A7C" w14:textId="77777777" w:rsidR="00796506" w:rsidRPr="002E02E9" w:rsidRDefault="00796506" w:rsidP="008F7EB6">
            <w:pPr>
              <w:jc w:val="both"/>
              <w:rPr>
                <w:sz w:val="24"/>
                <w:szCs w:val="24"/>
              </w:rPr>
            </w:pPr>
            <w:r w:rsidRPr="002E02E9">
              <w:rPr>
                <w:sz w:val="24"/>
                <w:szCs w:val="24"/>
              </w:rPr>
              <w:lastRenderedPageBreak/>
              <w:t>Юный химик</w:t>
            </w:r>
          </w:p>
        </w:tc>
        <w:tc>
          <w:tcPr>
            <w:tcW w:w="2976" w:type="dxa"/>
          </w:tcPr>
          <w:p w14:paraId="001DA520" w14:textId="77777777" w:rsidR="00796506" w:rsidRPr="002E02E9" w:rsidRDefault="00796506" w:rsidP="008F7EB6">
            <w:pPr>
              <w:spacing w:before="100" w:beforeAutospacing="1" w:after="100" w:afterAutospacing="1"/>
              <w:jc w:val="both"/>
              <w:rPr>
                <w:sz w:val="24"/>
                <w:szCs w:val="24"/>
              </w:rPr>
            </w:pPr>
            <w:r w:rsidRPr="002E02E9">
              <w:rPr>
                <w:sz w:val="24"/>
                <w:szCs w:val="24"/>
              </w:rPr>
              <w:t>1</w:t>
            </w:r>
          </w:p>
        </w:tc>
        <w:tc>
          <w:tcPr>
            <w:tcW w:w="2518" w:type="dxa"/>
          </w:tcPr>
          <w:p w14:paraId="0C547A72" w14:textId="77777777" w:rsidR="00796506" w:rsidRPr="002E02E9" w:rsidRDefault="00796506" w:rsidP="008F7EB6">
            <w:pPr>
              <w:spacing w:before="100" w:beforeAutospacing="1" w:after="100" w:afterAutospacing="1"/>
              <w:jc w:val="both"/>
              <w:rPr>
                <w:sz w:val="24"/>
                <w:szCs w:val="24"/>
              </w:rPr>
            </w:pPr>
            <w:r w:rsidRPr="002E02E9">
              <w:rPr>
                <w:sz w:val="24"/>
                <w:szCs w:val="24"/>
              </w:rPr>
              <w:t>43</w:t>
            </w:r>
          </w:p>
        </w:tc>
      </w:tr>
      <w:tr w:rsidR="002E02E9" w:rsidRPr="002E02E9" w14:paraId="5346A030" w14:textId="77777777" w:rsidTr="00830D3B">
        <w:tc>
          <w:tcPr>
            <w:tcW w:w="4395" w:type="dxa"/>
          </w:tcPr>
          <w:p w14:paraId="723EE693" w14:textId="77777777" w:rsidR="00796506" w:rsidRPr="002E02E9" w:rsidRDefault="00796506" w:rsidP="008F7EB6">
            <w:pPr>
              <w:spacing w:before="100" w:beforeAutospacing="1" w:after="100" w:afterAutospacing="1"/>
              <w:jc w:val="both"/>
              <w:rPr>
                <w:sz w:val="24"/>
                <w:szCs w:val="24"/>
              </w:rPr>
            </w:pPr>
            <w:r w:rsidRPr="002E02E9">
              <w:rPr>
                <w:sz w:val="24"/>
                <w:szCs w:val="24"/>
              </w:rPr>
              <w:t xml:space="preserve">Физика в задачах и экспериментах </w:t>
            </w:r>
          </w:p>
        </w:tc>
        <w:tc>
          <w:tcPr>
            <w:tcW w:w="2976" w:type="dxa"/>
          </w:tcPr>
          <w:p w14:paraId="72208348" w14:textId="77777777" w:rsidR="00796506" w:rsidRPr="002E02E9" w:rsidRDefault="00796506" w:rsidP="008F7EB6">
            <w:pPr>
              <w:spacing w:before="100" w:beforeAutospacing="1" w:after="100" w:afterAutospacing="1"/>
              <w:jc w:val="both"/>
              <w:rPr>
                <w:sz w:val="24"/>
                <w:szCs w:val="24"/>
              </w:rPr>
            </w:pPr>
            <w:r w:rsidRPr="002E02E9">
              <w:rPr>
                <w:sz w:val="24"/>
                <w:szCs w:val="24"/>
              </w:rPr>
              <w:t>1</w:t>
            </w:r>
          </w:p>
        </w:tc>
        <w:tc>
          <w:tcPr>
            <w:tcW w:w="2518" w:type="dxa"/>
          </w:tcPr>
          <w:p w14:paraId="64595CB6" w14:textId="77777777" w:rsidR="00796506" w:rsidRPr="002E02E9" w:rsidRDefault="00796506" w:rsidP="008F7EB6">
            <w:pPr>
              <w:spacing w:before="100" w:beforeAutospacing="1" w:after="100" w:afterAutospacing="1"/>
              <w:jc w:val="both"/>
              <w:rPr>
                <w:sz w:val="24"/>
                <w:szCs w:val="24"/>
              </w:rPr>
            </w:pPr>
            <w:r w:rsidRPr="002E02E9">
              <w:rPr>
                <w:sz w:val="24"/>
                <w:szCs w:val="24"/>
              </w:rPr>
              <w:t>21</w:t>
            </w:r>
          </w:p>
        </w:tc>
      </w:tr>
      <w:tr w:rsidR="002E02E9" w:rsidRPr="002E02E9" w14:paraId="6DFF4A58" w14:textId="77777777" w:rsidTr="00830D3B">
        <w:tc>
          <w:tcPr>
            <w:tcW w:w="4395" w:type="dxa"/>
          </w:tcPr>
          <w:p w14:paraId="577C24C2" w14:textId="77777777" w:rsidR="00796506" w:rsidRPr="002E02E9" w:rsidRDefault="00796506" w:rsidP="008F7EB6">
            <w:pPr>
              <w:jc w:val="both"/>
              <w:rPr>
                <w:sz w:val="24"/>
                <w:szCs w:val="24"/>
              </w:rPr>
            </w:pPr>
            <w:r w:rsidRPr="002E02E9">
              <w:rPr>
                <w:sz w:val="24"/>
                <w:szCs w:val="24"/>
              </w:rPr>
              <w:t>Практическая биология</w:t>
            </w:r>
          </w:p>
        </w:tc>
        <w:tc>
          <w:tcPr>
            <w:tcW w:w="2976" w:type="dxa"/>
          </w:tcPr>
          <w:p w14:paraId="509AFFB7" w14:textId="77777777" w:rsidR="00796506" w:rsidRPr="002E02E9" w:rsidRDefault="00796506" w:rsidP="008F7EB6">
            <w:pPr>
              <w:spacing w:before="100" w:beforeAutospacing="1" w:after="100" w:afterAutospacing="1"/>
              <w:jc w:val="both"/>
              <w:rPr>
                <w:sz w:val="24"/>
                <w:szCs w:val="24"/>
              </w:rPr>
            </w:pPr>
            <w:r w:rsidRPr="002E02E9">
              <w:rPr>
                <w:sz w:val="24"/>
                <w:szCs w:val="24"/>
              </w:rPr>
              <w:t>1</w:t>
            </w:r>
          </w:p>
        </w:tc>
        <w:tc>
          <w:tcPr>
            <w:tcW w:w="2518" w:type="dxa"/>
          </w:tcPr>
          <w:p w14:paraId="6550F621" w14:textId="77777777" w:rsidR="00796506" w:rsidRPr="002E02E9" w:rsidRDefault="00796506" w:rsidP="008F7EB6">
            <w:pPr>
              <w:spacing w:before="100" w:beforeAutospacing="1" w:after="100" w:afterAutospacing="1"/>
              <w:jc w:val="both"/>
              <w:rPr>
                <w:sz w:val="24"/>
                <w:szCs w:val="24"/>
              </w:rPr>
            </w:pPr>
            <w:r w:rsidRPr="002E02E9">
              <w:rPr>
                <w:sz w:val="24"/>
                <w:szCs w:val="24"/>
              </w:rPr>
              <w:t>9</w:t>
            </w:r>
          </w:p>
        </w:tc>
      </w:tr>
      <w:tr w:rsidR="002E02E9" w:rsidRPr="002E02E9" w14:paraId="58A9BECA" w14:textId="77777777" w:rsidTr="00830D3B">
        <w:tc>
          <w:tcPr>
            <w:tcW w:w="4395" w:type="dxa"/>
          </w:tcPr>
          <w:p w14:paraId="75D4038F" w14:textId="77777777" w:rsidR="00796506" w:rsidRPr="002E02E9" w:rsidRDefault="00796506" w:rsidP="008F7EB6">
            <w:pPr>
              <w:jc w:val="both"/>
              <w:rPr>
                <w:sz w:val="24"/>
                <w:szCs w:val="24"/>
              </w:rPr>
            </w:pPr>
            <w:r w:rsidRPr="002E02E9">
              <w:rPr>
                <w:sz w:val="24"/>
                <w:szCs w:val="24"/>
              </w:rPr>
              <w:t>Я - исследователь</w:t>
            </w:r>
          </w:p>
        </w:tc>
        <w:tc>
          <w:tcPr>
            <w:tcW w:w="2976" w:type="dxa"/>
          </w:tcPr>
          <w:p w14:paraId="61996CDF" w14:textId="77777777" w:rsidR="00796506" w:rsidRPr="002E02E9" w:rsidRDefault="00796506" w:rsidP="008F7EB6">
            <w:pPr>
              <w:spacing w:before="100" w:beforeAutospacing="1" w:after="100" w:afterAutospacing="1"/>
              <w:jc w:val="both"/>
              <w:rPr>
                <w:sz w:val="24"/>
                <w:szCs w:val="24"/>
              </w:rPr>
            </w:pPr>
            <w:r w:rsidRPr="002E02E9">
              <w:rPr>
                <w:sz w:val="24"/>
                <w:szCs w:val="24"/>
              </w:rPr>
              <w:t>1</w:t>
            </w:r>
          </w:p>
        </w:tc>
        <w:tc>
          <w:tcPr>
            <w:tcW w:w="2518" w:type="dxa"/>
          </w:tcPr>
          <w:p w14:paraId="55F2A4D1" w14:textId="77777777" w:rsidR="00796506" w:rsidRPr="002E02E9" w:rsidRDefault="00796506" w:rsidP="008F7EB6">
            <w:pPr>
              <w:spacing w:before="100" w:beforeAutospacing="1" w:after="100" w:afterAutospacing="1"/>
              <w:jc w:val="both"/>
              <w:rPr>
                <w:sz w:val="24"/>
                <w:szCs w:val="24"/>
              </w:rPr>
            </w:pPr>
            <w:r w:rsidRPr="002E02E9">
              <w:rPr>
                <w:sz w:val="24"/>
                <w:szCs w:val="24"/>
              </w:rPr>
              <w:t>55</w:t>
            </w:r>
          </w:p>
        </w:tc>
      </w:tr>
      <w:tr w:rsidR="002E02E9" w:rsidRPr="002E02E9" w14:paraId="3366E0EC" w14:textId="77777777" w:rsidTr="00830D3B">
        <w:tc>
          <w:tcPr>
            <w:tcW w:w="4395" w:type="dxa"/>
          </w:tcPr>
          <w:p w14:paraId="0309358F" w14:textId="77777777" w:rsidR="00796506" w:rsidRPr="002E02E9" w:rsidRDefault="00796506" w:rsidP="008F7EB6">
            <w:pPr>
              <w:jc w:val="both"/>
              <w:rPr>
                <w:sz w:val="24"/>
                <w:szCs w:val="24"/>
              </w:rPr>
            </w:pPr>
            <w:r w:rsidRPr="002E02E9">
              <w:rPr>
                <w:sz w:val="24"/>
                <w:szCs w:val="24"/>
              </w:rPr>
              <w:t>Робототехника «Клик»</w:t>
            </w:r>
          </w:p>
        </w:tc>
        <w:tc>
          <w:tcPr>
            <w:tcW w:w="2976" w:type="dxa"/>
          </w:tcPr>
          <w:p w14:paraId="13587130" w14:textId="77777777" w:rsidR="00796506" w:rsidRPr="002E02E9" w:rsidRDefault="00796506" w:rsidP="008F7EB6">
            <w:pPr>
              <w:spacing w:before="100" w:beforeAutospacing="1" w:after="100" w:afterAutospacing="1"/>
              <w:jc w:val="both"/>
              <w:rPr>
                <w:sz w:val="24"/>
                <w:szCs w:val="24"/>
              </w:rPr>
            </w:pPr>
            <w:r w:rsidRPr="002E02E9">
              <w:rPr>
                <w:sz w:val="24"/>
                <w:szCs w:val="24"/>
              </w:rPr>
              <w:t>1</w:t>
            </w:r>
          </w:p>
        </w:tc>
        <w:tc>
          <w:tcPr>
            <w:tcW w:w="2518" w:type="dxa"/>
          </w:tcPr>
          <w:p w14:paraId="42FB07CB" w14:textId="77777777" w:rsidR="00796506" w:rsidRPr="002E02E9" w:rsidRDefault="00796506" w:rsidP="008F7EB6">
            <w:pPr>
              <w:spacing w:before="100" w:beforeAutospacing="1" w:after="100" w:afterAutospacing="1"/>
              <w:jc w:val="both"/>
              <w:rPr>
                <w:sz w:val="24"/>
                <w:szCs w:val="24"/>
              </w:rPr>
            </w:pPr>
            <w:r w:rsidRPr="002E02E9">
              <w:rPr>
                <w:sz w:val="24"/>
                <w:szCs w:val="24"/>
              </w:rPr>
              <w:t>16</w:t>
            </w:r>
          </w:p>
        </w:tc>
      </w:tr>
      <w:tr w:rsidR="002E02E9" w:rsidRPr="002E02E9" w14:paraId="07E8599B" w14:textId="77777777" w:rsidTr="00830D3B">
        <w:tc>
          <w:tcPr>
            <w:tcW w:w="4395" w:type="dxa"/>
          </w:tcPr>
          <w:p w14:paraId="0CCF7FF9" w14:textId="77777777" w:rsidR="00796506" w:rsidRPr="002E02E9" w:rsidRDefault="00796506" w:rsidP="008F7EB6">
            <w:pPr>
              <w:jc w:val="both"/>
              <w:rPr>
                <w:sz w:val="24"/>
                <w:szCs w:val="24"/>
              </w:rPr>
            </w:pPr>
            <w:r w:rsidRPr="002E02E9">
              <w:rPr>
                <w:sz w:val="24"/>
                <w:szCs w:val="24"/>
              </w:rPr>
              <w:t>Занимательная химия</w:t>
            </w:r>
          </w:p>
        </w:tc>
        <w:tc>
          <w:tcPr>
            <w:tcW w:w="2976" w:type="dxa"/>
          </w:tcPr>
          <w:p w14:paraId="0F6D3CD1" w14:textId="77777777" w:rsidR="00796506" w:rsidRPr="002E02E9" w:rsidRDefault="00796506" w:rsidP="008F7EB6">
            <w:pPr>
              <w:spacing w:before="100" w:beforeAutospacing="1" w:after="100" w:afterAutospacing="1"/>
              <w:jc w:val="both"/>
              <w:rPr>
                <w:sz w:val="24"/>
                <w:szCs w:val="24"/>
              </w:rPr>
            </w:pPr>
            <w:r w:rsidRPr="002E02E9">
              <w:rPr>
                <w:sz w:val="24"/>
                <w:szCs w:val="24"/>
              </w:rPr>
              <w:t>1</w:t>
            </w:r>
          </w:p>
        </w:tc>
        <w:tc>
          <w:tcPr>
            <w:tcW w:w="2518" w:type="dxa"/>
          </w:tcPr>
          <w:p w14:paraId="6CC2CABB" w14:textId="77777777" w:rsidR="00796506" w:rsidRPr="002E02E9" w:rsidRDefault="00796506" w:rsidP="008F7EB6">
            <w:pPr>
              <w:spacing w:before="100" w:beforeAutospacing="1" w:after="100" w:afterAutospacing="1"/>
              <w:jc w:val="both"/>
              <w:rPr>
                <w:sz w:val="24"/>
                <w:szCs w:val="24"/>
              </w:rPr>
            </w:pPr>
            <w:r w:rsidRPr="002E02E9">
              <w:rPr>
                <w:sz w:val="24"/>
                <w:szCs w:val="24"/>
              </w:rPr>
              <w:t>9</w:t>
            </w:r>
          </w:p>
        </w:tc>
      </w:tr>
    </w:tbl>
    <w:p w14:paraId="77C2318C" w14:textId="77777777" w:rsidR="00796506" w:rsidRPr="002E02E9" w:rsidRDefault="00796506" w:rsidP="008F7EB6">
      <w:pPr>
        <w:ind w:left="-709"/>
        <w:jc w:val="both"/>
      </w:pPr>
      <w:r w:rsidRPr="002E02E9">
        <w:tab/>
      </w:r>
    </w:p>
    <w:p w14:paraId="6FF3C86F" w14:textId="77777777" w:rsidR="00796506" w:rsidRPr="002E02E9" w:rsidRDefault="00796506" w:rsidP="008F7EB6">
      <w:pPr>
        <w:jc w:val="both"/>
      </w:pPr>
      <w:r w:rsidRPr="002E02E9">
        <w:t xml:space="preserve">Численность детей и сформированных групп обучающимися, охваченных программами дополнительного образования, реализуются не в полном объеме, в связи с  объединением ученического и педагогического коллективов и формирования новых курсов по дополнительному образованию и внеурочной деятельности. Программы публикуются в навигатор и идет активное ознакомление детей с программами и набор в группы. </w:t>
      </w:r>
    </w:p>
    <w:p w14:paraId="765D3ED6" w14:textId="77777777" w:rsidR="00796506" w:rsidRPr="002E02E9" w:rsidRDefault="00796506" w:rsidP="008F7EB6">
      <w:pPr>
        <w:ind w:left="142" w:hanging="142"/>
        <w:jc w:val="both"/>
      </w:pPr>
      <w:r w:rsidRPr="002E02E9">
        <w:t>В рамках открытия и функционирования Центра поступило   оборудование:</w:t>
      </w:r>
    </w:p>
    <w:p w14:paraId="724082F6" w14:textId="77777777" w:rsidR="00796506" w:rsidRPr="002E02E9" w:rsidRDefault="00796506" w:rsidP="008F7EB6">
      <w:pPr>
        <w:ind w:left="142" w:hanging="142"/>
        <w:jc w:val="both"/>
      </w:pPr>
      <w:r w:rsidRPr="002E02E9">
        <w:t xml:space="preserve">-  набор ОГЭ по химии (предназначен для выполнения экспериментальных заданий, включенных в контрольно- измерительные материалы), </w:t>
      </w:r>
    </w:p>
    <w:p w14:paraId="2FED14E0" w14:textId="77777777" w:rsidR="00796506" w:rsidRPr="002E02E9" w:rsidRDefault="00796506" w:rsidP="008F7EB6">
      <w:pPr>
        <w:ind w:left="142" w:hanging="142"/>
        <w:jc w:val="both"/>
      </w:pPr>
      <w:r w:rsidRPr="002E02E9">
        <w:t>-цифровая лаборатория по химии (ученическая);</w:t>
      </w:r>
    </w:p>
    <w:p w14:paraId="35469271" w14:textId="77777777" w:rsidR="00796506" w:rsidRPr="002E02E9" w:rsidRDefault="00796506" w:rsidP="008F7EB6">
      <w:pPr>
        <w:ind w:left="142" w:hanging="142"/>
        <w:jc w:val="both"/>
      </w:pPr>
      <w:r w:rsidRPr="002E02E9">
        <w:t>-цифровая лаборатория по физике (ученическая);</w:t>
      </w:r>
    </w:p>
    <w:p w14:paraId="6F6CD450" w14:textId="77777777" w:rsidR="00796506" w:rsidRPr="002E02E9" w:rsidRDefault="00796506" w:rsidP="008F7EB6">
      <w:pPr>
        <w:ind w:left="142" w:hanging="142"/>
        <w:jc w:val="both"/>
      </w:pPr>
      <w:r w:rsidRPr="002E02E9">
        <w:t>-цифровая лаборатория по биологии (ученическая);</w:t>
      </w:r>
    </w:p>
    <w:p w14:paraId="3D19E40B" w14:textId="77777777" w:rsidR="00796506" w:rsidRPr="002E02E9" w:rsidRDefault="00796506" w:rsidP="008F7EB6">
      <w:pPr>
        <w:ind w:left="142" w:hanging="142"/>
        <w:jc w:val="both"/>
      </w:pPr>
      <w:r w:rsidRPr="002E02E9">
        <w:t>-микроскоп цифровой;</w:t>
      </w:r>
    </w:p>
    <w:p w14:paraId="254E51E4" w14:textId="77777777" w:rsidR="00796506" w:rsidRPr="002E02E9" w:rsidRDefault="00796506" w:rsidP="008F7EB6">
      <w:pPr>
        <w:ind w:left="142" w:hanging="142"/>
        <w:jc w:val="both"/>
      </w:pPr>
      <w:r w:rsidRPr="002E02E9">
        <w:t>В рамках функционирования Центра проведены следующие мероприятия:</w:t>
      </w:r>
    </w:p>
    <w:p w14:paraId="48A84DC7" w14:textId="63F53FF2" w:rsidR="00796506" w:rsidRPr="002E02E9" w:rsidRDefault="00796506" w:rsidP="008F7EB6">
      <w:pPr>
        <w:pStyle w:val="afa"/>
        <w:ind w:left="142" w:hanging="142"/>
        <w:jc w:val="both"/>
      </w:pPr>
      <w:r w:rsidRPr="002E02E9">
        <w:t>-Издание локального акта школы о</w:t>
      </w:r>
      <w:r w:rsidR="00D46DA9" w:rsidRPr="002E02E9">
        <w:t xml:space="preserve"> </w:t>
      </w:r>
      <w:r w:rsidRPr="002E02E9">
        <w:t>создании Центра</w:t>
      </w:r>
      <w:r w:rsidR="00D46DA9" w:rsidRPr="002E02E9">
        <w:t xml:space="preserve"> </w:t>
      </w:r>
      <w:r w:rsidRPr="002E02E9">
        <w:t>образования естественно-научной и технологической направленностей «Точка роста»,</w:t>
      </w:r>
    </w:p>
    <w:p w14:paraId="7BBC9CBD" w14:textId="77777777" w:rsidR="00796506" w:rsidRPr="002E02E9" w:rsidRDefault="00796506" w:rsidP="008F7EB6">
      <w:pPr>
        <w:pStyle w:val="afa"/>
        <w:ind w:left="142" w:hanging="142"/>
        <w:jc w:val="both"/>
        <w:rPr>
          <w:rStyle w:val="1b"/>
          <w:rFonts w:ascii="Times New Roman" w:eastAsia="Times New Roman" w:hAnsi="Times New Roman" w:cs="Times New Roman"/>
          <w:color w:val="auto"/>
          <w:sz w:val="24"/>
          <w:szCs w:val="24"/>
        </w:rPr>
      </w:pPr>
      <w:r w:rsidRPr="002E02E9">
        <w:rPr>
          <w:rStyle w:val="1b"/>
          <w:rFonts w:ascii="Times New Roman" w:hAnsi="Times New Roman" w:cs="Times New Roman"/>
          <w:color w:val="auto"/>
          <w:sz w:val="24"/>
          <w:szCs w:val="24"/>
        </w:rPr>
        <w:t>-Обновление раздела на сайте школы.</w:t>
      </w:r>
    </w:p>
    <w:p w14:paraId="0DD5E983" w14:textId="77777777" w:rsidR="00796506" w:rsidRPr="002E02E9" w:rsidRDefault="00796506" w:rsidP="008F7EB6">
      <w:pPr>
        <w:pStyle w:val="afa"/>
        <w:ind w:left="142" w:hanging="142"/>
        <w:jc w:val="both"/>
        <w:rPr>
          <w:rStyle w:val="1b"/>
          <w:rFonts w:ascii="Times New Roman" w:hAnsi="Times New Roman" w:cs="Times New Roman"/>
          <w:color w:val="auto"/>
          <w:sz w:val="24"/>
          <w:szCs w:val="24"/>
        </w:rPr>
      </w:pPr>
      <w:r w:rsidRPr="002E02E9">
        <w:rPr>
          <w:rStyle w:val="1b"/>
          <w:rFonts w:ascii="Times New Roman" w:hAnsi="Times New Roman" w:cs="Times New Roman"/>
          <w:color w:val="auto"/>
          <w:sz w:val="24"/>
          <w:szCs w:val="24"/>
        </w:rPr>
        <w:t>-  Повышение квалификации педагогов Центра.</w:t>
      </w:r>
    </w:p>
    <w:p w14:paraId="626BFAF7" w14:textId="77777777" w:rsidR="00796506" w:rsidRPr="002E02E9" w:rsidRDefault="00796506" w:rsidP="008F7EB6">
      <w:pPr>
        <w:pStyle w:val="afa"/>
        <w:ind w:left="142" w:hanging="142"/>
        <w:jc w:val="both"/>
        <w:rPr>
          <w:rStyle w:val="1b"/>
          <w:rFonts w:ascii="Times New Roman" w:eastAsia="Times New Roman" w:hAnsi="Times New Roman" w:cs="Times New Roman"/>
          <w:color w:val="auto"/>
          <w:sz w:val="24"/>
          <w:szCs w:val="24"/>
        </w:rPr>
      </w:pPr>
      <w:r w:rsidRPr="002E02E9">
        <w:rPr>
          <w:rStyle w:val="1b"/>
          <w:rFonts w:ascii="Times New Roman" w:hAnsi="Times New Roman" w:cs="Times New Roman"/>
          <w:color w:val="auto"/>
          <w:sz w:val="24"/>
          <w:szCs w:val="24"/>
        </w:rPr>
        <w:t>-Участие в вебинарах, совещаниях по плану.</w:t>
      </w:r>
    </w:p>
    <w:p w14:paraId="6387AE4B" w14:textId="77777777" w:rsidR="00796506" w:rsidRPr="002E02E9" w:rsidRDefault="00796506" w:rsidP="008F7EB6">
      <w:pPr>
        <w:pStyle w:val="afa"/>
        <w:ind w:left="142" w:hanging="142"/>
        <w:jc w:val="both"/>
        <w:rPr>
          <w:rStyle w:val="1b"/>
          <w:rFonts w:ascii="Times New Roman" w:eastAsia="Times New Roman" w:hAnsi="Times New Roman" w:cs="Times New Roman"/>
          <w:color w:val="auto"/>
          <w:sz w:val="24"/>
          <w:szCs w:val="24"/>
        </w:rPr>
      </w:pPr>
      <w:r w:rsidRPr="002E02E9">
        <w:rPr>
          <w:rStyle w:val="1b"/>
          <w:rFonts w:ascii="Times New Roman" w:hAnsi="Times New Roman" w:cs="Times New Roman"/>
          <w:color w:val="auto"/>
          <w:sz w:val="24"/>
          <w:szCs w:val="24"/>
        </w:rPr>
        <w:t>-Осуществляется информационное сопровождение создания и функционирования центра.</w:t>
      </w:r>
    </w:p>
    <w:p w14:paraId="673667E8" w14:textId="77777777" w:rsidR="00796506" w:rsidRPr="002E02E9" w:rsidRDefault="00796506" w:rsidP="008F7EB6">
      <w:pPr>
        <w:pStyle w:val="afa"/>
        <w:ind w:left="142" w:hanging="142"/>
        <w:jc w:val="both"/>
        <w:rPr>
          <w:rStyle w:val="1b"/>
          <w:rFonts w:ascii="Times New Roman" w:eastAsia="Times New Roman" w:hAnsi="Times New Roman" w:cs="Times New Roman"/>
          <w:color w:val="auto"/>
          <w:sz w:val="24"/>
          <w:szCs w:val="24"/>
        </w:rPr>
      </w:pPr>
      <w:r w:rsidRPr="002E02E9">
        <w:rPr>
          <w:rStyle w:val="1b"/>
          <w:rFonts w:ascii="Times New Roman" w:hAnsi="Times New Roman" w:cs="Times New Roman"/>
          <w:color w:val="auto"/>
          <w:sz w:val="24"/>
          <w:szCs w:val="24"/>
        </w:rPr>
        <w:t>-Утверждение графика работы Центра, расписания занятий в Центре, режима работы школы в связи с функционированием Центра образования «Точка роста».</w:t>
      </w:r>
    </w:p>
    <w:p w14:paraId="2D3D285E" w14:textId="77777777" w:rsidR="00796506" w:rsidRPr="002E02E9" w:rsidRDefault="00796506" w:rsidP="008F7EB6">
      <w:pPr>
        <w:pStyle w:val="afa"/>
        <w:ind w:left="142" w:hanging="142"/>
        <w:jc w:val="both"/>
        <w:rPr>
          <w:rStyle w:val="1b"/>
          <w:rFonts w:ascii="Times New Roman" w:eastAsia="Times New Roman" w:hAnsi="Times New Roman" w:cs="Times New Roman"/>
          <w:color w:val="auto"/>
          <w:sz w:val="24"/>
          <w:szCs w:val="24"/>
        </w:rPr>
      </w:pPr>
      <w:r w:rsidRPr="002E02E9">
        <w:rPr>
          <w:rStyle w:val="1b"/>
          <w:rFonts w:ascii="Times New Roman" w:hAnsi="Times New Roman" w:cs="Times New Roman"/>
          <w:color w:val="auto"/>
          <w:sz w:val="24"/>
          <w:szCs w:val="24"/>
        </w:rPr>
        <w:t>-Старт набора детей / запуск рекламной кампании (размещение объявления с информацией о наборе обучающихся в Центр).</w:t>
      </w:r>
    </w:p>
    <w:p w14:paraId="1E426602" w14:textId="77777777" w:rsidR="00796506" w:rsidRPr="002E02E9" w:rsidRDefault="00796506" w:rsidP="008F7EB6">
      <w:pPr>
        <w:pStyle w:val="afa"/>
        <w:ind w:left="142" w:hanging="142"/>
        <w:jc w:val="both"/>
        <w:rPr>
          <w:rStyle w:val="1b"/>
          <w:rFonts w:ascii="Times New Roman" w:eastAsia="Times New Roman" w:hAnsi="Times New Roman" w:cs="Times New Roman"/>
          <w:color w:val="auto"/>
          <w:sz w:val="24"/>
          <w:szCs w:val="24"/>
        </w:rPr>
      </w:pPr>
      <w:r w:rsidRPr="002E02E9">
        <w:rPr>
          <w:rStyle w:val="1b"/>
          <w:rFonts w:ascii="Times New Roman" w:hAnsi="Times New Roman" w:cs="Times New Roman"/>
          <w:color w:val="auto"/>
          <w:sz w:val="24"/>
          <w:szCs w:val="24"/>
        </w:rPr>
        <w:t>-Торжественное открытие школы и центра в единый день (1 сентября 2022 года).</w:t>
      </w:r>
    </w:p>
    <w:p w14:paraId="7450159E" w14:textId="77777777" w:rsidR="00796506" w:rsidRPr="002E02E9" w:rsidRDefault="00796506" w:rsidP="008F7EB6">
      <w:pPr>
        <w:pStyle w:val="afa"/>
        <w:ind w:left="142" w:hanging="142"/>
        <w:jc w:val="both"/>
      </w:pPr>
      <w:r w:rsidRPr="002E02E9">
        <w:t>-Проводятся занятия внеурочной деятельности и дополнительного образования с использованием оборудования Центра.</w:t>
      </w:r>
    </w:p>
    <w:p w14:paraId="3F5A45C2" w14:textId="77777777" w:rsidR="00FC7E0F" w:rsidRPr="002E02E9" w:rsidRDefault="00FC7E0F" w:rsidP="008F7EB6">
      <w:pPr>
        <w:jc w:val="both"/>
        <w:rPr>
          <w:rFonts w:asciiTheme="minorHAnsi" w:eastAsiaTheme="minorHAnsi" w:hAnsiTheme="minorHAnsi" w:cstheme="minorBidi"/>
          <w:sz w:val="22"/>
          <w:szCs w:val="22"/>
          <w:lang w:eastAsia="en-US"/>
        </w:rPr>
      </w:pPr>
    </w:p>
    <w:p w14:paraId="05330AF5" w14:textId="77777777" w:rsidR="00044408" w:rsidRPr="002E02E9" w:rsidRDefault="00044408" w:rsidP="008F7EB6">
      <w:pPr>
        <w:spacing w:line="250" w:lineRule="exact"/>
        <w:ind w:left="678"/>
        <w:jc w:val="both"/>
        <w:rPr>
          <w:b/>
        </w:rPr>
      </w:pPr>
      <w:r w:rsidRPr="002E02E9">
        <w:rPr>
          <w:b/>
          <w:spacing w:val="-2"/>
        </w:rPr>
        <w:t>Вывод:</w:t>
      </w:r>
    </w:p>
    <w:p w14:paraId="12380690" w14:textId="77777777" w:rsidR="00044408" w:rsidRPr="002E02E9" w:rsidRDefault="00044408" w:rsidP="001E33D0">
      <w:pPr>
        <w:pStyle w:val="a4"/>
        <w:widowControl w:val="0"/>
        <w:numPr>
          <w:ilvl w:val="0"/>
          <w:numId w:val="19"/>
        </w:numPr>
        <w:tabs>
          <w:tab w:val="left" w:pos="957"/>
        </w:tabs>
        <w:autoSpaceDE w:val="0"/>
        <w:autoSpaceDN w:val="0"/>
        <w:spacing w:after="0" w:line="242"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40%</w:t>
      </w:r>
      <w:r w:rsidRPr="002E02E9">
        <w:rPr>
          <w:rFonts w:ascii="Times New Roman" w:hAnsi="Times New Roman" w:cs="Times New Roman"/>
          <w:spacing w:val="38"/>
          <w:sz w:val="24"/>
          <w:szCs w:val="24"/>
        </w:rPr>
        <w:t xml:space="preserve"> </w:t>
      </w:r>
      <w:r w:rsidRPr="002E02E9">
        <w:rPr>
          <w:rFonts w:ascii="Times New Roman" w:hAnsi="Times New Roman" w:cs="Times New Roman"/>
          <w:sz w:val="24"/>
          <w:szCs w:val="24"/>
        </w:rPr>
        <w:t>охват</w:t>
      </w:r>
      <w:r w:rsidRPr="002E02E9">
        <w:rPr>
          <w:rFonts w:ascii="Times New Roman" w:hAnsi="Times New Roman" w:cs="Times New Roman"/>
          <w:spacing w:val="37"/>
          <w:sz w:val="24"/>
          <w:szCs w:val="24"/>
        </w:rPr>
        <w:t xml:space="preserve"> </w:t>
      </w:r>
      <w:r w:rsidRPr="002E02E9">
        <w:rPr>
          <w:rFonts w:ascii="Times New Roman" w:hAnsi="Times New Roman" w:cs="Times New Roman"/>
          <w:sz w:val="24"/>
          <w:szCs w:val="24"/>
        </w:rPr>
        <w:t>контингента</w:t>
      </w:r>
      <w:r w:rsidRPr="002E02E9">
        <w:rPr>
          <w:rFonts w:ascii="Times New Roman" w:hAnsi="Times New Roman" w:cs="Times New Roman"/>
          <w:spacing w:val="38"/>
          <w:sz w:val="24"/>
          <w:szCs w:val="24"/>
        </w:rPr>
        <w:t xml:space="preserve"> </w:t>
      </w:r>
      <w:r w:rsidRPr="002E02E9">
        <w:rPr>
          <w:rFonts w:ascii="Times New Roman" w:hAnsi="Times New Roman" w:cs="Times New Roman"/>
          <w:sz w:val="24"/>
          <w:szCs w:val="24"/>
        </w:rPr>
        <w:t>обучающихся</w:t>
      </w:r>
      <w:r w:rsidRPr="002E02E9">
        <w:rPr>
          <w:rFonts w:ascii="Times New Roman" w:hAnsi="Times New Roman" w:cs="Times New Roman"/>
          <w:spacing w:val="37"/>
          <w:sz w:val="24"/>
          <w:szCs w:val="24"/>
        </w:rPr>
        <w:t xml:space="preserve"> </w:t>
      </w:r>
      <w:r w:rsidRPr="002E02E9">
        <w:rPr>
          <w:rFonts w:ascii="Times New Roman" w:hAnsi="Times New Roman" w:cs="Times New Roman"/>
          <w:sz w:val="24"/>
          <w:szCs w:val="24"/>
        </w:rPr>
        <w:t>5-10</w:t>
      </w:r>
      <w:r w:rsidRPr="002E02E9">
        <w:rPr>
          <w:rFonts w:ascii="Times New Roman" w:hAnsi="Times New Roman" w:cs="Times New Roman"/>
          <w:spacing w:val="37"/>
          <w:sz w:val="24"/>
          <w:szCs w:val="24"/>
        </w:rPr>
        <w:t xml:space="preserve"> </w:t>
      </w:r>
      <w:r w:rsidRPr="002E02E9">
        <w:rPr>
          <w:rFonts w:ascii="Times New Roman" w:hAnsi="Times New Roman" w:cs="Times New Roman"/>
          <w:sz w:val="24"/>
          <w:szCs w:val="24"/>
        </w:rPr>
        <w:t>классов</w:t>
      </w:r>
      <w:r w:rsidRPr="002E02E9">
        <w:rPr>
          <w:rFonts w:ascii="Times New Roman" w:hAnsi="Times New Roman" w:cs="Times New Roman"/>
          <w:spacing w:val="37"/>
          <w:sz w:val="24"/>
          <w:szCs w:val="24"/>
        </w:rPr>
        <w:t xml:space="preserve"> </w:t>
      </w:r>
      <w:r w:rsidRPr="002E02E9">
        <w:rPr>
          <w:rFonts w:ascii="Times New Roman" w:hAnsi="Times New Roman" w:cs="Times New Roman"/>
          <w:sz w:val="24"/>
          <w:szCs w:val="24"/>
        </w:rPr>
        <w:t>образовательной</w:t>
      </w:r>
      <w:r w:rsidRPr="002E02E9">
        <w:rPr>
          <w:rFonts w:ascii="Times New Roman" w:hAnsi="Times New Roman" w:cs="Times New Roman"/>
          <w:spacing w:val="36"/>
          <w:sz w:val="24"/>
          <w:szCs w:val="24"/>
        </w:rPr>
        <w:t xml:space="preserve"> </w:t>
      </w:r>
      <w:r w:rsidRPr="002E02E9">
        <w:rPr>
          <w:rFonts w:ascii="Times New Roman" w:hAnsi="Times New Roman" w:cs="Times New Roman"/>
          <w:sz w:val="24"/>
          <w:szCs w:val="24"/>
        </w:rPr>
        <w:t>организации,</w:t>
      </w:r>
      <w:r w:rsidRPr="002E02E9">
        <w:rPr>
          <w:rFonts w:ascii="Times New Roman" w:hAnsi="Times New Roman" w:cs="Times New Roman"/>
          <w:spacing w:val="37"/>
          <w:sz w:val="24"/>
          <w:szCs w:val="24"/>
        </w:rPr>
        <w:t xml:space="preserve"> </w:t>
      </w:r>
      <w:r w:rsidRPr="002E02E9">
        <w:rPr>
          <w:rFonts w:ascii="Times New Roman" w:hAnsi="Times New Roman" w:cs="Times New Roman"/>
          <w:sz w:val="24"/>
          <w:szCs w:val="24"/>
        </w:rPr>
        <w:t>осваивающих основную</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общеобразовательную</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программу</w:t>
      </w:r>
      <w:r w:rsidRPr="002E02E9">
        <w:rPr>
          <w:rFonts w:ascii="Times New Roman" w:hAnsi="Times New Roman" w:cs="Times New Roman"/>
          <w:spacing w:val="37"/>
          <w:sz w:val="24"/>
          <w:szCs w:val="24"/>
        </w:rPr>
        <w:t xml:space="preserve"> </w:t>
      </w:r>
      <w:r w:rsidRPr="002E02E9">
        <w:rPr>
          <w:rFonts w:ascii="Times New Roman" w:hAnsi="Times New Roman" w:cs="Times New Roman"/>
          <w:sz w:val="24"/>
          <w:szCs w:val="24"/>
        </w:rPr>
        <w:t>по</w:t>
      </w:r>
      <w:r w:rsidRPr="002E02E9">
        <w:rPr>
          <w:rFonts w:ascii="Times New Roman" w:hAnsi="Times New Roman" w:cs="Times New Roman"/>
          <w:spacing w:val="39"/>
          <w:sz w:val="24"/>
          <w:szCs w:val="24"/>
        </w:rPr>
        <w:t xml:space="preserve"> </w:t>
      </w:r>
      <w:r w:rsidRPr="002E02E9">
        <w:rPr>
          <w:rFonts w:ascii="Times New Roman" w:hAnsi="Times New Roman" w:cs="Times New Roman"/>
          <w:sz w:val="24"/>
          <w:szCs w:val="24"/>
        </w:rPr>
        <w:t>учебным</w:t>
      </w:r>
      <w:r w:rsidRPr="002E02E9">
        <w:rPr>
          <w:rFonts w:ascii="Times New Roman" w:hAnsi="Times New Roman" w:cs="Times New Roman"/>
          <w:spacing w:val="39"/>
          <w:sz w:val="24"/>
          <w:szCs w:val="24"/>
        </w:rPr>
        <w:t xml:space="preserve"> </w:t>
      </w:r>
      <w:r w:rsidRPr="002E02E9">
        <w:rPr>
          <w:rFonts w:ascii="Times New Roman" w:hAnsi="Times New Roman" w:cs="Times New Roman"/>
          <w:sz w:val="24"/>
          <w:szCs w:val="24"/>
        </w:rPr>
        <w:t>предметам</w:t>
      </w:r>
      <w:r w:rsidRPr="002E02E9">
        <w:rPr>
          <w:rFonts w:ascii="Times New Roman" w:hAnsi="Times New Roman" w:cs="Times New Roman"/>
          <w:spacing w:val="39"/>
          <w:sz w:val="24"/>
          <w:szCs w:val="24"/>
        </w:rPr>
        <w:t xml:space="preserve"> </w:t>
      </w:r>
      <w:r w:rsidRPr="002E02E9">
        <w:rPr>
          <w:rFonts w:ascii="Times New Roman" w:hAnsi="Times New Roman" w:cs="Times New Roman"/>
          <w:sz w:val="24"/>
          <w:szCs w:val="24"/>
        </w:rPr>
        <w:t>«Химия»,</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«Информатика», «Биология» »Физика»</w:t>
      </w:r>
    </w:p>
    <w:p w14:paraId="0A608693" w14:textId="77777777" w:rsidR="00044408" w:rsidRPr="002E02E9" w:rsidRDefault="00044408" w:rsidP="008F7EB6">
      <w:pPr>
        <w:pStyle w:val="a8"/>
        <w:jc w:val="both"/>
      </w:pPr>
      <w:r w:rsidRPr="002E02E9">
        <w:t>;</w:t>
      </w:r>
    </w:p>
    <w:p w14:paraId="34177B16" w14:textId="77777777" w:rsidR="00044408" w:rsidRPr="002E02E9" w:rsidRDefault="00044408" w:rsidP="001E33D0">
      <w:pPr>
        <w:pStyle w:val="a4"/>
        <w:widowControl w:val="0"/>
        <w:numPr>
          <w:ilvl w:val="0"/>
          <w:numId w:val="19"/>
        </w:numPr>
        <w:tabs>
          <w:tab w:val="left" w:pos="962"/>
        </w:tabs>
        <w:autoSpaceDE w:val="0"/>
        <w:autoSpaceDN w:val="0"/>
        <w:spacing w:after="0" w:line="240"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50 % охват контингента обучающихся 1-11 классов – дополнительными общеобразовательными программами цифрового и гуманитарного профилей во внеурочное время, </w:t>
      </w:r>
    </w:p>
    <w:p w14:paraId="03D9D1FD" w14:textId="0E1C38CB" w:rsidR="00044408" w:rsidRPr="002E02E9" w:rsidRDefault="00044408" w:rsidP="008F7EB6">
      <w:pPr>
        <w:pStyle w:val="a8"/>
        <w:jc w:val="both"/>
      </w:pPr>
      <w:r w:rsidRPr="002E02E9">
        <w:rPr>
          <w:b/>
        </w:rPr>
        <w:t xml:space="preserve">Решение:  </w:t>
      </w:r>
      <w:r w:rsidRPr="002E02E9">
        <w:t>Продолжить работу по транслированию опыта инновационной деятельности школы на муниципальном и региональном уровне. Повысить охват обучающихся  в 202</w:t>
      </w:r>
      <w:r w:rsidR="00D46DA9" w:rsidRPr="002E02E9">
        <w:t>4</w:t>
      </w:r>
      <w:r w:rsidRPr="002E02E9">
        <w:t>/202</w:t>
      </w:r>
      <w:r w:rsidR="00D46DA9" w:rsidRPr="002E02E9">
        <w:t>5</w:t>
      </w:r>
      <w:r w:rsidRPr="002E02E9">
        <w:t xml:space="preserve"> уч году</w:t>
      </w:r>
    </w:p>
    <w:p w14:paraId="565985F7" w14:textId="77777777" w:rsidR="00044408" w:rsidRPr="002E02E9" w:rsidRDefault="00044408" w:rsidP="008F7EB6">
      <w:pPr>
        <w:pStyle w:val="a8"/>
        <w:spacing w:before="251"/>
        <w:ind w:left="0"/>
        <w:jc w:val="both"/>
      </w:pPr>
    </w:p>
    <w:p w14:paraId="43753144" w14:textId="77777777" w:rsidR="00044408" w:rsidRPr="002E02E9" w:rsidRDefault="00044408" w:rsidP="008F7EB6">
      <w:pPr>
        <w:jc w:val="both"/>
        <w:rPr>
          <w:rFonts w:asciiTheme="minorHAnsi" w:eastAsiaTheme="minorHAnsi" w:hAnsiTheme="minorHAnsi" w:cstheme="minorBidi"/>
          <w:sz w:val="22"/>
          <w:szCs w:val="22"/>
          <w:lang w:eastAsia="en-US"/>
        </w:rPr>
      </w:pPr>
    </w:p>
    <w:p w14:paraId="01EFE40F" w14:textId="77777777" w:rsidR="00044408" w:rsidRPr="002E02E9" w:rsidRDefault="00044408" w:rsidP="008F7EB6">
      <w:pPr>
        <w:jc w:val="both"/>
        <w:rPr>
          <w:rFonts w:asciiTheme="minorHAnsi" w:eastAsiaTheme="minorHAnsi" w:hAnsiTheme="minorHAnsi" w:cstheme="minorBidi"/>
          <w:sz w:val="22"/>
          <w:szCs w:val="22"/>
          <w:lang w:eastAsia="en-US"/>
        </w:rPr>
      </w:pPr>
    </w:p>
    <w:p w14:paraId="6B0CCB91" w14:textId="77777777" w:rsidR="00044408" w:rsidRPr="002E02E9" w:rsidRDefault="00044408" w:rsidP="008F7EB6">
      <w:pPr>
        <w:jc w:val="both"/>
        <w:sectPr w:rsidR="00044408" w:rsidRPr="002E02E9" w:rsidSect="00BB131F">
          <w:pgSz w:w="11900" w:h="16840" w:code="9"/>
          <w:pgMar w:top="1134" w:right="850" w:bottom="1134" w:left="1701" w:header="0" w:footer="980" w:gutter="0"/>
          <w:cols w:space="720"/>
        </w:sectPr>
      </w:pPr>
    </w:p>
    <w:p w14:paraId="64EA7BC0" w14:textId="77777777" w:rsidR="009A7B82" w:rsidRPr="002E02E9" w:rsidRDefault="009A7B82" w:rsidP="008F7EB6">
      <w:pPr>
        <w:tabs>
          <w:tab w:val="left" w:pos="8265"/>
        </w:tabs>
        <w:spacing w:line="276" w:lineRule="auto"/>
        <w:jc w:val="both"/>
        <w:rPr>
          <w:b/>
          <w:bCs/>
        </w:rPr>
      </w:pPr>
    </w:p>
    <w:p w14:paraId="129A7242" w14:textId="369E1A70" w:rsidR="00A436E1" w:rsidRPr="002E02E9" w:rsidRDefault="00D46DA9" w:rsidP="008F7EB6">
      <w:pPr>
        <w:tabs>
          <w:tab w:val="left" w:pos="8265"/>
        </w:tabs>
        <w:spacing w:line="276" w:lineRule="auto"/>
        <w:jc w:val="both"/>
      </w:pPr>
      <w:r w:rsidRPr="002E02E9">
        <w:rPr>
          <w:b/>
          <w:bCs/>
        </w:rPr>
        <w:t xml:space="preserve">1.5. </w:t>
      </w:r>
      <w:r w:rsidR="00A436E1" w:rsidRPr="002E02E9">
        <w:rPr>
          <w:b/>
          <w:bCs/>
        </w:rPr>
        <w:t>Оценка содержания и качества подготовки обучающихся</w:t>
      </w:r>
    </w:p>
    <w:p w14:paraId="4A1E0AF8" w14:textId="77777777" w:rsidR="009A7B82" w:rsidRPr="002E02E9" w:rsidRDefault="009A7B82" w:rsidP="008F7EB6">
      <w:pPr>
        <w:spacing w:after="5" w:line="276" w:lineRule="auto"/>
        <w:ind w:firstLine="708"/>
        <w:jc w:val="both"/>
      </w:pPr>
    </w:p>
    <w:p w14:paraId="7D97A062" w14:textId="77777777" w:rsidR="00A436E1" w:rsidRPr="002E02E9" w:rsidRDefault="00EE0B41" w:rsidP="008F7EB6">
      <w:pPr>
        <w:spacing w:after="5" w:line="276" w:lineRule="auto"/>
        <w:ind w:firstLine="708"/>
        <w:jc w:val="both"/>
      </w:pPr>
      <w:r w:rsidRPr="002E02E9">
        <w:t xml:space="preserve">Учебный план МКОУ </w:t>
      </w:r>
      <w:r w:rsidR="00CB21EA" w:rsidRPr="002E02E9">
        <w:t xml:space="preserve"> </w:t>
      </w:r>
      <w:proofErr w:type="spellStart"/>
      <w:r w:rsidR="00CB21EA" w:rsidRPr="002E02E9">
        <w:t>Новобирюсинской</w:t>
      </w:r>
      <w:proofErr w:type="spellEnd"/>
      <w:r w:rsidR="00CB21EA" w:rsidRPr="002E02E9">
        <w:t xml:space="preserve"> </w:t>
      </w:r>
      <w:r w:rsidRPr="002E02E9">
        <w:t xml:space="preserve"> СОШ являлся частью организационного раздела основной общеобразовательной программы и служил одним из основных механизмов ее реализации. Учебный план являлся нормативным документом, регламентировавшим организацию и содержание образовательной деятельности. Учебный план, посредством которого реализовывались основные образовательные программы начального общего образования, основного общего образования и среднего общего образования, в соответствии с п.22.ст.2.гл.1 Федерального закона от 29.12.2012 г. №273 «Об образовании в Российской Федерации» «определяет перечень, трудоемкость, последовательность и распределение по периодам обучения. </w:t>
      </w:r>
      <w:r w:rsidR="00A436E1" w:rsidRPr="002E02E9">
        <w:t xml:space="preserve">В основу учебного плана положен принцип дифференцированного подхода в процессе обучения учащихся, обеспечивающий каждому ребенку возможность индивидуального развития с учетом его психологических особенностей, принцип преемственности на всех уровнях обучения. </w:t>
      </w:r>
    </w:p>
    <w:p w14:paraId="3CF0DD11" w14:textId="77777777" w:rsidR="00CC5A67" w:rsidRPr="002E02E9" w:rsidRDefault="00CB21EA" w:rsidP="008F7EB6">
      <w:pPr>
        <w:spacing w:line="276" w:lineRule="auto"/>
        <w:jc w:val="both"/>
      </w:pPr>
      <w:r w:rsidRPr="002E02E9">
        <w:t xml:space="preserve">       При составлении учебного плана в 202</w:t>
      </w:r>
      <w:r w:rsidR="0064622A" w:rsidRPr="002E02E9">
        <w:t>4</w:t>
      </w:r>
      <w:r w:rsidRPr="002E02E9">
        <w:t xml:space="preserve"> году соблюдалась преемственность между начальным общим и основным общим образованием, сбалансированность между предметами. Для реализации учебных планов и программ в школе были  созданы условия для начального общего, основного общего и среднего общего образования.</w:t>
      </w:r>
    </w:p>
    <w:p w14:paraId="7F5DAC9D" w14:textId="72A32656" w:rsidR="00B70678" w:rsidRPr="002E02E9" w:rsidRDefault="00B70678" w:rsidP="008F7EB6">
      <w:pPr>
        <w:pStyle w:val="TableParagraph"/>
        <w:spacing w:line="276" w:lineRule="auto"/>
        <w:jc w:val="both"/>
        <w:rPr>
          <w:sz w:val="24"/>
          <w:szCs w:val="24"/>
        </w:rPr>
      </w:pPr>
      <w:r w:rsidRPr="002E02E9">
        <w:rPr>
          <w:sz w:val="24"/>
          <w:szCs w:val="24"/>
        </w:rPr>
        <w:t>В учебном плане предусмотрено выполнение обучающимися индивидуального проекта в 9-м и 11-м классах.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w:t>
      </w:r>
      <w:r w:rsidR="002D22D3" w:rsidRPr="002E02E9">
        <w:rPr>
          <w:sz w:val="24"/>
          <w:szCs w:val="24"/>
        </w:rPr>
        <w:t xml:space="preserve"> </w:t>
      </w:r>
      <w:r w:rsidRPr="002E02E9">
        <w:rPr>
          <w:sz w:val="24"/>
          <w:szCs w:val="24"/>
        </w:rPr>
        <w:t>И</w:t>
      </w:r>
      <w:r w:rsidR="002D22D3" w:rsidRPr="002E02E9">
        <w:rPr>
          <w:sz w:val="24"/>
          <w:szCs w:val="24"/>
        </w:rPr>
        <w:t>ндивидуальный проект выполнялся</w:t>
      </w:r>
      <w:r w:rsidRPr="002E02E9">
        <w:rPr>
          <w:sz w:val="24"/>
          <w:szCs w:val="24"/>
        </w:rPr>
        <w:t xml:space="preserve"> </w:t>
      </w:r>
      <w:r w:rsidR="00D46DA9" w:rsidRPr="002E02E9">
        <w:rPr>
          <w:sz w:val="24"/>
          <w:szCs w:val="24"/>
        </w:rPr>
        <w:t>обучающимся в</w:t>
      </w:r>
      <w:r w:rsidR="002D22D3" w:rsidRPr="002E02E9">
        <w:rPr>
          <w:sz w:val="24"/>
          <w:szCs w:val="24"/>
        </w:rPr>
        <w:t xml:space="preserve"> течении </w:t>
      </w:r>
      <w:r w:rsidRPr="002E02E9">
        <w:rPr>
          <w:sz w:val="24"/>
          <w:szCs w:val="24"/>
        </w:rPr>
        <w:t>года в рамках учебного времени, специально отведенного учебным планом.</w:t>
      </w:r>
    </w:p>
    <w:p w14:paraId="47B40243" w14:textId="18364CFF" w:rsidR="00A94E54" w:rsidRPr="002E02E9" w:rsidRDefault="00A94E54" w:rsidP="00A94E54">
      <w:pPr>
        <w:pStyle w:val="a8"/>
        <w:ind w:left="0"/>
        <w:jc w:val="both"/>
      </w:pPr>
      <w:r w:rsidRPr="002E02E9">
        <w:t>Предметом оценки</w:t>
      </w:r>
      <w:r w:rsidRPr="002E02E9">
        <w:rPr>
          <w:spacing w:val="40"/>
        </w:rPr>
        <w:t xml:space="preserve"> </w:t>
      </w:r>
      <w:r w:rsidRPr="002E02E9">
        <w:t xml:space="preserve">качества подготовки обучающихся в МКОУ </w:t>
      </w:r>
      <w:proofErr w:type="spellStart"/>
      <w:r w:rsidR="00D46DA9" w:rsidRPr="002E02E9">
        <w:t>Новобирюсинской</w:t>
      </w:r>
      <w:proofErr w:type="spellEnd"/>
      <w:r w:rsidR="00D46DA9" w:rsidRPr="002E02E9">
        <w:t xml:space="preserve"> СОШ</w:t>
      </w:r>
      <w:r w:rsidRPr="002E02E9">
        <w:t xml:space="preserve"> в 2024 году являются следующим показатели:</w:t>
      </w:r>
    </w:p>
    <w:p w14:paraId="5FC7AEA9" w14:textId="77777777" w:rsidR="00A94E54" w:rsidRPr="002E02E9" w:rsidRDefault="00A94E54" w:rsidP="00A94E54">
      <w:pPr>
        <w:pStyle w:val="a4"/>
        <w:widowControl w:val="0"/>
        <w:numPr>
          <w:ilvl w:val="3"/>
          <w:numId w:val="18"/>
        </w:numPr>
        <w:tabs>
          <w:tab w:val="left" w:pos="1386"/>
        </w:tabs>
        <w:autoSpaceDE w:val="0"/>
        <w:autoSpaceDN w:val="0"/>
        <w:spacing w:before="3" w:after="0" w:line="317" w:lineRule="exact"/>
        <w:ind w:hanging="424"/>
        <w:contextualSpacing w:val="0"/>
        <w:jc w:val="both"/>
        <w:rPr>
          <w:rFonts w:ascii="Times New Roman" w:hAnsi="Times New Roman" w:cs="Times New Roman"/>
          <w:sz w:val="24"/>
          <w:szCs w:val="24"/>
        </w:rPr>
      </w:pPr>
      <w:r w:rsidRPr="002E02E9">
        <w:rPr>
          <w:rFonts w:ascii="Times New Roman" w:hAnsi="Times New Roman" w:cs="Times New Roman"/>
          <w:sz w:val="24"/>
          <w:szCs w:val="24"/>
        </w:rPr>
        <w:t>качество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подготовки</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обучающихся</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по</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уровням</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обучения,</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классам,</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предметам;</w:t>
      </w:r>
    </w:p>
    <w:p w14:paraId="0A847FEF" w14:textId="77777777" w:rsidR="00A94E54" w:rsidRPr="002E02E9" w:rsidRDefault="00A94E54" w:rsidP="00A94E54">
      <w:pPr>
        <w:pStyle w:val="a4"/>
        <w:widowControl w:val="0"/>
        <w:numPr>
          <w:ilvl w:val="3"/>
          <w:numId w:val="18"/>
        </w:numPr>
        <w:tabs>
          <w:tab w:val="left" w:pos="1386"/>
        </w:tabs>
        <w:autoSpaceDE w:val="0"/>
        <w:autoSpaceDN w:val="0"/>
        <w:spacing w:after="0" w:line="311" w:lineRule="exact"/>
        <w:ind w:hanging="424"/>
        <w:contextualSpacing w:val="0"/>
        <w:jc w:val="both"/>
        <w:rPr>
          <w:rFonts w:ascii="Times New Roman" w:hAnsi="Times New Roman" w:cs="Times New Roman"/>
          <w:sz w:val="24"/>
          <w:szCs w:val="24"/>
        </w:rPr>
      </w:pPr>
      <w:r w:rsidRPr="002E02E9">
        <w:rPr>
          <w:rFonts w:ascii="Times New Roman" w:hAnsi="Times New Roman" w:cs="Times New Roman"/>
          <w:sz w:val="24"/>
          <w:szCs w:val="24"/>
        </w:rPr>
        <w:t>результаты</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мониторинговых</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исследований</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9</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11</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классах;</w:t>
      </w:r>
    </w:p>
    <w:p w14:paraId="182CB4F1" w14:textId="77777777" w:rsidR="00A94E54" w:rsidRPr="002E02E9" w:rsidRDefault="00A94E54" w:rsidP="00A94E54">
      <w:pPr>
        <w:pStyle w:val="a4"/>
        <w:widowControl w:val="0"/>
        <w:numPr>
          <w:ilvl w:val="3"/>
          <w:numId w:val="18"/>
        </w:numPr>
        <w:tabs>
          <w:tab w:val="left" w:pos="1386"/>
        </w:tabs>
        <w:autoSpaceDE w:val="0"/>
        <w:autoSpaceDN w:val="0"/>
        <w:spacing w:after="0" w:line="310" w:lineRule="exact"/>
        <w:ind w:hanging="424"/>
        <w:contextualSpacing w:val="0"/>
        <w:jc w:val="both"/>
        <w:rPr>
          <w:rFonts w:ascii="Times New Roman" w:hAnsi="Times New Roman" w:cs="Times New Roman"/>
          <w:sz w:val="24"/>
          <w:szCs w:val="24"/>
        </w:rPr>
      </w:pPr>
      <w:r w:rsidRPr="002E02E9">
        <w:rPr>
          <w:rFonts w:ascii="Times New Roman" w:hAnsi="Times New Roman" w:cs="Times New Roman"/>
          <w:sz w:val="24"/>
          <w:szCs w:val="24"/>
        </w:rPr>
        <w:t>результаты</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государственной</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итоговой</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аттестации</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выпускников</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9,</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11</w:t>
      </w:r>
      <w:r w:rsidRPr="002E02E9">
        <w:rPr>
          <w:rFonts w:ascii="Times New Roman" w:hAnsi="Times New Roman" w:cs="Times New Roman"/>
          <w:spacing w:val="-6"/>
          <w:sz w:val="24"/>
          <w:szCs w:val="24"/>
        </w:rPr>
        <w:t xml:space="preserve"> </w:t>
      </w:r>
      <w:r w:rsidRPr="002E02E9">
        <w:rPr>
          <w:rFonts w:ascii="Times New Roman" w:hAnsi="Times New Roman" w:cs="Times New Roman"/>
          <w:spacing w:val="-2"/>
          <w:sz w:val="24"/>
          <w:szCs w:val="24"/>
        </w:rPr>
        <w:t>классов;</w:t>
      </w:r>
    </w:p>
    <w:p w14:paraId="06262F1C" w14:textId="77777777" w:rsidR="00A94E54" w:rsidRPr="002E02E9" w:rsidRDefault="00A94E54" w:rsidP="00A94E54">
      <w:pPr>
        <w:pStyle w:val="a4"/>
        <w:widowControl w:val="0"/>
        <w:numPr>
          <w:ilvl w:val="3"/>
          <w:numId w:val="18"/>
        </w:numPr>
        <w:tabs>
          <w:tab w:val="left" w:pos="1386"/>
        </w:tabs>
        <w:autoSpaceDE w:val="0"/>
        <w:autoSpaceDN w:val="0"/>
        <w:spacing w:before="7" w:after="0" w:line="228" w:lineRule="auto"/>
        <w:ind w:hanging="425"/>
        <w:contextualSpacing w:val="0"/>
        <w:jc w:val="both"/>
        <w:rPr>
          <w:rFonts w:ascii="Times New Roman" w:hAnsi="Times New Roman" w:cs="Times New Roman"/>
          <w:sz w:val="24"/>
          <w:szCs w:val="24"/>
        </w:rPr>
      </w:pPr>
      <w:r w:rsidRPr="002E02E9">
        <w:rPr>
          <w:rFonts w:ascii="Times New Roman" w:hAnsi="Times New Roman" w:cs="Times New Roman"/>
          <w:sz w:val="24"/>
          <w:szCs w:val="24"/>
        </w:rPr>
        <w:t>результаты итогового собеседования по русскому языку в 9 классе и результаты написания итогового сочинения в 11 классе;</w:t>
      </w:r>
    </w:p>
    <w:p w14:paraId="01EA0970" w14:textId="77777777" w:rsidR="00A94E54" w:rsidRPr="002E02E9" w:rsidRDefault="00A94E54" w:rsidP="00A94E54">
      <w:pPr>
        <w:pStyle w:val="a4"/>
        <w:widowControl w:val="0"/>
        <w:numPr>
          <w:ilvl w:val="3"/>
          <w:numId w:val="18"/>
        </w:numPr>
        <w:tabs>
          <w:tab w:val="left" w:pos="1386"/>
        </w:tabs>
        <w:autoSpaceDE w:val="0"/>
        <w:autoSpaceDN w:val="0"/>
        <w:spacing w:before="5" w:after="0" w:line="240" w:lineRule="auto"/>
        <w:ind w:hanging="424"/>
        <w:contextualSpacing w:val="0"/>
        <w:jc w:val="both"/>
        <w:rPr>
          <w:rFonts w:ascii="Times New Roman" w:hAnsi="Times New Roman" w:cs="Times New Roman"/>
          <w:sz w:val="24"/>
          <w:szCs w:val="24"/>
        </w:rPr>
      </w:pPr>
      <w:r w:rsidRPr="002E02E9">
        <w:rPr>
          <w:rFonts w:ascii="Times New Roman" w:hAnsi="Times New Roman" w:cs="Times New Roman"/>
          <w:sz w:val="24"/>
          <w:szCs w:val="24"/>
        </w:rPr>
        <w:t>участие</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школьников</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конкурсах,</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олимпиадах.</w:t>
      </w:r>
    </w:p>
    <w:p w14:paraId="0A78AD03" w14:textId="77777777" w:rsidR="00A94E54" w:rsidRPr="002E02E9" w:rsidRDefault="00A94E54" w:rsidP="00A94E54">
      <w:pPr>
        <w:pStyle w:val="a8"/>
        <w:spacing w:before="247"/>
        <w:ind w:left="0"/>
        <w:jc w:val="both"/>
      </w:pPr>
      <w:r w:rsidRPr="002E02E9">
        <w:t>В 2024 году в школе реализовывалась очная форма</w:t>
      </w:r>
      <w:r w:rsidRPr="002E02E9">
        <w:rPr>
          <w:spacing w:val="-1"/>
        </w:rPr>
        <w:t xml:space="preserve"> </w:t>
      </w:r>
      <w:r w:rsidRPr="002E02E9">
        <w:t>обучения, в том числе и индивидуальное</w:t>
      </w:r>
      <w:r w:rsidRPr="002E02E9">
        <w:rPr>
          <w:spacing w:val="40"/>
        </w:rPr>
        <w:t xml:space="preserve"> </w:t>
      </w:r>
      <w:r w:rsidRPr="002E02E9">
        <w:t>обучение детей на дому.</w:t>
      </w:r>
    </w:p>
    <w:p w14:paraId="5291FCB8" w14:textId="77777777" w:rsidR="00A94E54" w:rsidRPr="002E02E9" w:rsidRDefault="00A94E54" w:rsidP="008F7EB6">
      <w:pPr>
        <w:pStyle w:val="TableParagraph"/>
        <w:spacing w:line="276" w:lineRule="auto"/>
        <w:jc w:val="both"/>
        <w:rPr>
          <w:sz w:val="24"/>
          <w:szCs w:val="24"/>
        </w:rPr>
      </w:pPr>
    </w:p>
    <w:p w14:paraId="45990B41" w14:textId="77777777" w:rsidR="00E96198" w:rsidRPr="002E02E9" w:rsidRDefault="00E96198" w:rsidP="008F7EB6">
      <w:pPr>
        <w:jc w:val="both"/>
        <w:rPr>
          <w:b/>
          <w:bCs/>
        </w:rPr>
      </w:pPr>
    </w:p>
    <w:p w14:paraId="1B51A72A" w14:textId="77777777" w:rsidR="00267DBA" w:rsidRPr="002E02E9" w:rsidRDefault="00267DBA" w:rsidP="008F7EB6">
      <w:pPr>
        <w:widowControl w:val="0"/>
        <w:autoSpaceDE w:val="0"/>
        <w:autoSpaceDN w:val="0"/>
        <w:spacing w:before="1"/>
        <w:jc w:val="both"/>
        <w:rPr>
          <w:b/>
        </w:rPr>
      </w:pPr>
    </w:p>
    <w:p w14:paraId="2686B4FA" w14:textId="77777777" w:rsidR="003D1E4F" w:rsidRPr="002E02E9" w:rsidRDefault="003D1E4F" w:rsidP="001E33D0">
      <w:pPr>
        <w:pStyle w:val="a4"/>
        <w:widowControl w:val="0"/>
        <w:numPr>
          <w:ilvl w:val="2"/>
          <w:numId w:val="35"/>
        </w:numPr>
        <w:autoSpaceDE w:val="0"/>
        <w:autoSpaceDN w:val="0"/>
        <w:spacing w:before="1"/>
        <w:jc w:val="both"/>
        <w:rPr>
          <w:b/>
        </w:rPr>
      </w:pPr>
      <w:r w:rsidRPr="002E02E9">
        <w:rPr>
          <w:b/>
        </w:rPr>
        <w:t>Результаты</w:t>
      </w:r>
      <w:r w:rsidRPr="002E02E9">
        <w:rPr>
          <w:b/>
          <w:spacing w:val="-6"/>
        </w:rPr>
        <w:t xml:space="preserve"> </w:t>
      </w:r>
      <w:r w:rsidRPr="002E02E9">
        <w:rPr>
          <w:b/>
        </w:rPr>
        <w:t>успеваемости</w:t>
      </w:r>
      <w:r w:rsidRPr="002E02E9">
        <w:rPr>
          <w:b/>
          <w:spacing w:val="-8"/>
        </w:rPr>
        <w:t xml:space="preserve"> </w:t>
      </w:r>
      <w:r w:rsidRPr="002E02E9">
        <w:rPr>
          <w:b/>
        </w:rPr>
        <w:t>и</w:t>
      </w:r>
      <w:r w:rsidRPr="002E02E9">
        <w:rPr>
          <w:b/>
          <w:spacing w:val="-6"/>
        </w:rPr>
        <w:t xml:space="preserve"> </w:t>
      </w:r>
      <w:r w:rsidRPr="002E02E9">
        <w:rPr>
          <w:b/>
        </w:rPr>
        <w:t>качества</w:t>
      </w:r>
      <w:r w:rsidRPr="002E02E9">
        <w:rPr>
          <w:b/>
          <w:spacing w:val="-5"/>
        </w:rPr>
        <w:t xml:space="preserve"> </w:t>
      </w:r>
      <w:r w:rsidRPr="002E02E9">
        <w:rPr>
          <w:b/>
          <w:spacing w:val="-2"/>
        </w:rPr>
        <w:t>знаний</w:t>
      </w:r>
    </w:p>
    <w:p w14:paraId="18D98F93" w14:textId="77777777" w:rsidR="00A94E54" w:rsidRPr="002E02E9" w:rsidRDefault="00A94E54" w:rsidP="00F92018">
      <w:pPr>
        <w:pStyle w:val="a8"/>
        <w:spacing w:before="247"/>
        <w:ind w:left="0"/>
        <w:jc w:val="both"/>
      </w:pPr>
    </w:p>
    <w:p w14:paraId="6D65A915" w14:textId="77777777" w:rsidR="00A94E54" w:rsidRPr="002E02E9" w:rsidRDefault="00A94E54" w:rsidP="00A94E54">
      <w:pPr>
        <w:pStyle w:val="11"/>
        <w:tabs>
          <w:tab w:val="left" w:pos="3181"/>
          <w:tab w:val="left" w:pos="3747"/>
          <w:tab w:val="left" w:pos="5748"/>
          <w:tab w:val="left" w:pos="7843"/>
          <w:tab w:val="left" w:pos="9249"/>
          <w:tab w:val="left" w:pos="10429"/>
        </w:tabs>
        <w:spacing w:before="42" w:line="276" w:lineRule="auto"/>
        <w:ind w:left="0"/>
        <w:rPr>
          <w:sz w:val="24"/>
          <w:szCs w:val="24"/>
        </w:rPr>
      </w:pPr>
      <w:r w:rsidRPr="002E02E9">
        <w:rPr>
          <w:sz w:val="24"/>
          <w:szCs w:val="24"/>
        </w:rPr>
        <w:t>Сведения об успеваемости обучающихся, качестве знаний</w:t>
      </w:r>
    </w:p>
    <w:p w14:paraId="70146AAF" w14:textId="77777777" w:rsidR="00A94E54" w:rsidRPr="002E02E9" w:rsidRDefault="00A94E54" w:rsidP="00A94E54">
      <w:pPr>
        <w:pStyle w:val="11"/>
        <w:tabs>
          <w:tab w:val="left" w:pos="3181"/>
          <w:tab w:val="left" w:pos="3747"/>
          <w:tab w:val="left" w:pos="5748"/>
          <w:tab w:val="left" w:pos="7843"/>
          <w:tab w:val="left" w:pos="9249"/>
          <w:tab w:val="left" w:pos="10429"/>
        </w:tabs>
        <w:spacing w:before="42" w:line="276" w:lineRule="auto"/>
        <w:ind w:left="0"/>
        <w:rPr>
          <w:sz w:val="24"/>
          <w:szCs w:val="24"/>
        </w:rPr>
      </w:pPr>
      <w:r w:rsidRPr="002E02E9">
        <w:rPr>
          <w:spacing w:val="-1"/>
          <w:sz w:val="24"/>
          <w:szCs w:val="24"/>
        </w:rPr>
        <w:t xml:space="preserve">(в </w:t>
      </w:r>
      <w:r w:rsidRPr="002E02E9">
        <w:rPr>
          <w:sz w:val="24"/>
          <w:szCs w:val="24"/>
        </w:rPr>
        <w:t>динамике за 3 года)</w:t>
      </w:r>
    </w:p>
    <w:p w14:paraId="5A4DB6AE" w14:textId="77777777" w:rsidR="00A94E54" w:rsidRPr="002E02E9" w:rsidRDefault="00A94E54" w:rsidP="00A94E54">
      <w:pPr>
        <w:pStyle w:val="a8"/>
        <w:spacing w:line="276" w:lineRule="auto"/>
        <w:ind w:left="0"/>
        <w:jc w:val="both"/>
        <w:rPr>
          <w:b/>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0"/>
        <w:gridCol w:w="2681"/>
        <w:gridCol w:w="1701"/>
        <w:gridCol w:w="1843"/>
      </w:tblGrid>
      <w:tr w:rsidR="002E02E9" w:rsidRPr="002E02E9" w14:paraId="65E0A73A" w14:textId="77777777" w:rsidTr="00656153">
        <w:trPr>
          <w:trHeight w:val="551"/>
        </w:trPr>
        <w:tc>
          <w:tcPr>
            <w:tcW w:w="3840" w:type="dxa"/>
            <w:tcBorders>
              <w:top w:val="single" w:sz="4" w:space="0" w:color="000000"/>
              <w:left w:val="single" w:sz="4" w:space="0" w:color="000000"/>
              <w:bottom w:val="single" w:sz="4" w:space="0" w:color="000000"/>
              <w:right w:val="single" w:sz="4" w:space="0" w:color="000000"/>
            </w:tcBorders>
            <w:hideMark/>
          </w:tcPr>
          <w:p w14:paraId="72661BD5" w14:textId="77777777" w:rsidR="00A94E54" w:rsidRPr="002E02E9" w:rsidRDefault="00A94E54" w:rsidP="00656153">
            <w:pPr>
              <w:pStyle w:val="TableParagraph"/>
              <w:spacing w:line="276" w:lineRule="auto"/>
              <w:ind w:left="107"/>
              <w:jc w:val="both"/>
              <w:rPr>
                <w:b/>
                <w:sz w:val="24"/>
                <w:szCs w:val="24"/>
              </w:rPr>
            </w:pPr>
            <w:proofErr w:type="spellStart"/>
            <w:r w:rsidRPr="002E02E9">
              <w:rPr>
                <w:b/>
                <w:sz w:val="24"/>
                <w:szCs w:val="24"/>
              </w:rPr>
              <w:t>Показатели</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5246A66D" w14:textId="77777777" w:rsidR="00A94E54" w:rsidRPr="002E02E9" w:rsidRDefault="00A94E54" w:rsidP="00656153">
            <w:pPr>
              <w:pStyle w:val="TableParagraph"/>
              <w:spacing w:line="276" w:lineRule="auto"/>
              <w:ind w:left="208"/>
              <w:jc w:val="both"/>
              <w:rPr>
                <w:b/>
                <w:sz w:val="24"/>
                <w:szCs w:val="24"/>
                <w:lang w:val="ru-RU"/>
              </w:rPr>
            </w:pPr>
            <w:r w:rsidRPr="002E02E9">
              <w:rPr>
                <w:b/>
                <w:sz w:val="24"/>
                <w:szCs w:val="24"/>
              </w:rPr>
              <w:t>202</w:t>
            </w:r>
            <w:r w:rsidRPr="002E02E9">
              <w:rPr>
                <w:b/>
                <w:sz w:val="24"/>
                <w:szCs w:val="24"/>
                <w:lang w:val="ru-RU"/>
              </w:rPr>
              <w:t>2 г.</w:t>
            </w:r>
          </w:p>
          <w:p w14:paraId="7B6B7ABC" w14:textId="77777777" w:rsidR="00A94E54" w:rsidRPr="002E02E9" w:rsidRDefault="00A94E54" w:rsidP="00656153">
            <w:pPr>
              <w:pStyle w:val="TableParagraph"/>
              <w:spacing w:line="276" w:lineRule="auto"/>
              <w:ind w:left="208"/>
              <w:jc w:val="both"/>
              <w:rPr>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65508803" w14:textId="77777777" w:rsidR="00A94E54" w:rsidRPr="002E02E9" w:rsidRDefault="00A94E54" w:rsidP="00656153">
            <w:pPr>
              <w:pStyle w:val="TableParagraph"/>
              <w:spacing w:line="276" w:lineRule="auto"/>
              <w:ind w:left="208"/>
              <w:jc w:val="both"/>
              <w:rPr>
                <w:b/>
                <w:sz w:val="24"/>
                <w:szCs w:val="24"/>
                <w:lang w:val="ru-RU"/>
              </w:rPr>
            </w:pPr>
            <w:r w:rsidRPr="002E02E9">
              <w:rPr>
                <w:b/>
                <w:sz w:val="24"/>
                <w:szCs w:val="24"/>
                <w:lang w:val="ru-RU"/>
              </w:rPr>
              <w:t>2023 г</w:t>
            </w:r>
          </w:p>
        </w:tc>
        <w:tc>
          <w:tcPr>
            <w:tcW w:w="1843" w:type="dxa"/>
            <w:tcBorders>
              <w:top w:val="single" w:sz="4" w:space="0" w:color="000000"/>
              <w:left w:val="single" w:sz="4" w:space="0" w:color="000000"/>
              <w:bottom w:val="single" w:sz="4" w:space="0" w:color="000000"/>
              <w:right w:val="single" w:sz="4" w:space="0" w:color="000000"/>
            </w:tcBorders>
          </w:tcPr>
          <w:p w14:paraId="5D7ED5E5" w14:textId="77777777" w:rsidR="00A94E54" w:rsidRPr="002E02E9" w:rsidRDefault="00A94E54" w:rsidP="00656153">
            <w:pPr>
              <w:pStyle w:val="TableParagraph"/>
              <w:spacing w:line="276" w:lineRule="auto"/>
              <w:ind w:left="208"/>
              <w:jc w:val="both"/>
              <w:rPr>
                <w:b/>
                <w:sz w:val="24"/>
                <w:szCs w:val="24"/>
                <w:lang w:val="ru-RU"/>
              </w:rPr>
            </w:pPr>
            <w:r w:rsidRPr="002E02E9">
              <w:rPr>
                <w:b/>
                <w:sz w:val="24"/>
                <w:szCs w:val="24"/>
                <w:lang w:val="ru-RU"/>
              </w:rPr>
              <w:t>2024 г</w:t>
            </w:r>
          </w:p>
        </w:tc>
      </w:tr>
      <w:tr w:rsidR="002E02E9" w:rsidRPr="002E02E9" w14:paraId="73845772" w14:textId="77777777" w:rsidTr="00656153">
        <w:trPr>
          <w:trHeight w:val="277"/>
        </w:trPr>
        <w:tc>
          <w:tcPr>
            <w:tcW w:w="3840" w:type="dxa"/>
            <w:tcBorders>
              <w:top w:val="single" w:sz="4" w:space="0" w:color="000000"/>
              <w:left w:val="single" w:sz="4" w:space="0" w:color="000000"/>
              <w:bottom w:val="single" w:sz="4" w:space="0" w:color="000000"/>
              <w:right w:val="single" w:sz="4" w:space="0" w:color="000000"/>
            </w:tcBorders>
            <w:hideMark/>
          </w:tcPr>
          <w:p w14:paraId="767C51A1"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Количество</w:t>
            </w:r>
            <w:proofErr w:type="spellEnd"/>
            <w:r w:rsidRPr="002E02E9">
              <w:rPr>
                <w:sz w:val="24"/>
                <w:szCs w:val="24"/>
                <w:lang w:val="ru-RU"/>
              </w:rPr>
              <w:t xml:space="preserve"> об</w:t>
            </w:r>
            <w:proofErr w:type="spellStart"/>
            <w:r w:rsidRPr="002E02E9">
              <w:rPr>
                <w:sz w:val="24"/>
                <w:szCs w:val="24"/>
              </w:rPr>
              <w:t>уча</w:t>
            </w:r>
            <w:proofErr w:type="spellEnd"/>
            <w:r w:rsidRPr="002E02E9">
              <w:rPr>
                <w:sz w:val="24"/>
                <w:szCs w:val="24"/>
                <w:lang w:val="ru-RU"/>
              </w:rPr>
              <w:t>ю</w:t>
            </w:r>
            <w:proofErr w:type="spellStart"/>
            <w:r w:rsidRPr="002E02E9">
              <w:rPr>
                <w:sz w:val="24"/>
                <w:szCs w:val="24"/>
              </w:rPr>
              <w:t>щихся</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1A548D78"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rPr>
              <w:t>38</w:t>
            </w:r>
            <w:r w:rsidRPr="002E02E9">
              <w:rPr>
                <w:sz w:val="24"/>
                <w:szCs w:val="24"/>
                <w:lang w:val="ru-RU"/>
              </w:rPr>
              <w:t>7</w:t>
            </w:r>
          </w:p>
        </w:tc>
        <w:tc>
          <w:tcPr>
            <w:tcW w:w="1701" w:type="dxa"/>
            <w:tcBorders>
              <w:top w:val="single" w:sz="4" w:space="0" w:color="000000"/>
              <w:left w:val="single" w:sz="4" w:space="0" w:color="000000"/>
              <w:bottom w:val="single" w:sz="4" w:space="0" w:color="000000"/>
              <w:right w:val="single" w:sz="4" w:space="0" w:color="000000"/>
            </w:tcBorders>
            <w:hideMark/>
          </w:tcPr>
          <w:p w14:paraId="38C3F15D"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384</w:t>
            </w:r>
          </w:p>
        </w:tc>
        <w:tc>
          <w:tcPr>
            <w:tcW w:w="1843" w:type="dxa"/>
            <w:tcBorders>
              <w:top w:val="single" w:sz="4" w:space="0" w:color="000000"/>
              <w:left w:val="single" w:sz="4" w:space="0" w:color="000000"/>
              <w:bottom w:val="single" w:sz="4" w:space="0" w:color="000000"/>
              <w:right w:val="single" w:sz="4" w:space="0" w:color="000000"/>
            </w:tcBorders>
          </w:tcPr>
          <w:p w14:paraId="500F3C2D"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347</w:t>
            </w:r>
          </w:p>
        </w:tc>
      </w:tr>
      <w:tr w:rsidR="002E02E9" w:rsidRPr="002E02E9" w14:paraId="3D378759" w14:textId="77777777" w:rsidTr="00656153">
        <w:trPr>
          <w:trHeight w:val="275"/>
        </w:trPr>
        <w:tc>
          <w:tcPr>
            <w:tcW w:w="3840" w:type="dxa"/>
            <w:tcBorders>
              <w:top w:val="single" w:sz="4" w:space="0" w:color="000000"/>
              <w:left w:val="single" w:sz="4" w:space="0" w:color="000000"/>
              <w:bottom w:val="single" w:sz="4" w:space="0" w:color="000000"/>
              <w:right w:val="single" w:sz="4" w:space="0" w:color="000000"/>
            </w:tcBorders>
            <w:hideMark/>
          </w:tcPr>
          <w:p w14:paraId="371BAD18" w14:textId="77777777" w:rsidR="00A94E54" w:rsidRPr="002E02E9" w:rsidRDefault="00A94E54" w:rsidP="00656153">
            <w:pPr>
              <w:pStyle w:val="TableParagraph"/>
              <w:tabs>
                <w:tab w:val="left" w:pos="1121"/>
              </w:tabs>
              <w:spacing w:line="276" w:lineRule="auto"/>
              <w:ind w:left="107"/>
              <w:jc w:val="both"/>
              <w:rPr>
                <w:sz w:val="24"/>
                <w:szCs w:val="24"/>
              </w:rPr>
            </w:pPr>
            <w:proofErr w:type="spellStart"/>
            <w:r w:rsidRPr="002E02E9">
              <w:rPr>
                <w:sz w:val="24"/>
                <w:szCs w:val="24"/>
              </w:rPr>
              <w:t>Из</w:t>
            </w:r>
            <w:proofErr w:type="spellEnd"/>
            <w:r w:rsidRPr="002E02E9">
              <w:rPr>
                <w:sz w:val="24"/>
                <w:szCs w:val="24"/>
                <w:lang w:val="ru-RU"/>
              </w:rPr>
              <w:t xml:space="preserve"> </w:t>
            </w:r>
            <w:proofErr w:type="spellStart"/>
            <w:r w:rsidRPr="002E02E9">
              <w:rPr>
                <w:sz w:val="24"/>
                <w:szCs w:val="24"/>
              </w:rPr>
              <w:t>них</w:t>
            </w:r>
            <w:proofErr w:type="spellEnd"/>
            <w:r w:rsidRPr="002E02E9">
              <w:rPr>
                <w:sz w:val="24"/>
                <w:szCs w:val="24"/>
              </w:rPr>
              <w:t>:</w:t>
            </w:r>
            <w:r w:rsidRPr="002E02E9">
              <w:rPr>
                <w:sz w:val="24"/>
                <w:szCs w:val="24"/>
              </w:rPr>
              <w:tab/>
              <w:t>1-4</w:t>
            </w:r>
          </w:p>
        </w:tc>
        <w:tc>
          <w:tcPr>
            <w:tcW w:w="2681" w:type="dxa"/>
            <w:tcBorders>
              <w:top w:val="single" w:sz="4" w:space="0" w:color="000000"/>
              <w:left w:val="single" w:sz="4" w:space="0" w:color="000000"/>
              <w:bottom w:val="single" w:sz="4" w:space="0" w:color="000000"/>
              <w:right w:val="single" w:sz="4" w:space="0" w:color="000000"/>
            </w:tcBorders>
            <w:hideMark/>
          </w:tcPr>
          <w:p w14:paraId="3BCC5526"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rPr>
              <w:t>14</w:t>
            </w:r>
            <w:r w:rsidRPr="002E02E9">
              <w:rPr>
                <w:sz w:val="24"/>
                <w:szCs w:val="24"/>
                <w:lang w:val="ru-RU"/>
              </w:rPr>
              <w:t>9</w:t>
            </w:r>
          </w:p>
        </w:tc>
        <w:tc>
          <w:tcPr>
            <w:tcW w:w="1701" w:type="dxa"/>
            <w:tcBorders>
              <w:top w:val="single" w:sz="4" w:space="0" w:color="000000"/>
              <w:left w:val="single" w:sz="4" w:space="0" w:color="000000"/>
              <w:bottom w:val="single" w:sz="4" w:space="0" w:color="000000"/>
              <w:right w:val="single" w:sz="4" w:space="0" w:color="000000"/>
            </w:tcBorders>
            <w:hideMark/>
          </w:tcPr>
          <w:p w14:paraId="28EB6E12"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169</w:t>
            </w:r>
          </w:p>
        </w:tc>
        <w:tc>
          <w:tcPr>
            <w:tcW w:w="1843" w:type="dxa"/>
            <w:tcBorders>
              <w:top w:val="single" w:sz="4" w:space="0" w:color="000000"/>
              <w:left w:val="single" w:sz="4" w:space="0" w:color="000000"/>
              <w:bottom w:val="single" w:sz="4" w:space="0" w:color="000000"/>
              <w:right w:val="single" w:sz="4" w:space="0" w:color="000000"/>
            </w:tcBorders>
          </w:tcPr>
          <w:p w14:paraId="6AEA6527"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142</w:t>
            </w:r>
          </w:p>
        </w:tc>
      </w:tr>
      <w:tr w:rsidR="002E02E9" w:rsidRPr="002E02E9" w14:paraId="2D70D77B" w14:textId="77777777" w:rsidTr="00656153">
        <w:trPr>
          <w:trHeight w:val="275"/>
        </w:trPr>
        <w:tc>
          <w:tcPr>
            <w:tcW w:w="3840" w:type="dxa"/>
            <w:tcBorders>
              <w:top w:val="single" w:sz="4" w:space="0" w:color="000000"/>
              <w:left w:val="single" w:sz="4" w:space="0" w:color="000000"/>
              <w:bottom w:val="single" w:sz="4" w:space="0" w:color="000000"/>
              <w:right w:val="single" w:sz="4" w:space="0" w:color="000000"/>
            </w:tcBorders>
            <w:hideMark/>
          </w:tcPr>
          <w:p w14:paraId="165036AE" w14:textId="77777777" w:rsidR="00A94E54" w:rsidRPr="002E02E9" w:rsidRDefault="00A94E54" w:rsidP="00656153">
            <w:pPr>
              <w:pStyle w:val="TableParagraph"/>
              <w:spacing w:line="276" w:lineRule="auto"/>
              <w:ind w:left="1109"/>
              <w:jc w:val="both"/>
              <w:rPr>
                <w:sz w:val="24"/>
                <w:szCs w:val="24"/>
              </w:rPr>
            </w:pPr>
            <w:r w:rsidRPr="002E02E9">
              <w:rPr>
                <w:sz w:val="24"/>
                <w:szCs w:val="24"/>
              </w:rPr>
              <w:lastRenderedPageBreak/>
              <w:t>5-9</w:t>
            </w:r>
          </w:p>
        </w:tc>
        <w:tc>
          <w:tcPr>
            <w:tcW w:w="2681" w:type="dxa"/>
            <w:tcBorders>
              <w:top w:val="single" w:sz="4" w:space="0" w:color="000000"/>
              <w:left w:val="single" w:sz="4" w:space="0" w:color="000000"/>
              <w:bottom w:val="single" w:sz="4" w:space="0" w:color="000000"/>
              <w:right w:val="single" w:sz="4" w:space="0" w:color="000000"/>
            </w:tcBorders>
            <w:hideMark/>
          </w:tcPr>
          <w:p w14:paraId="1E4E606B"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rPr>
              <w:t>20</w:t>
            </w:r>
            <w:r w:rsidRPr="002E02E9">
              <w:rPr>
                <w:sz w:val="24"/>
                <w:szCs w:val="24"/>
                <w:lang w:val="ru-RU"/>
              </w:rPr>
              <w:t>5</w:t>
            </w:r>
          </w:p>
        </w:tc>
        <w:tc>
          <w:tcPr>
            <w:tcW w:w="1701" w:type="dxa"/>
            <w:tcBorders>
              <w:top w:val="single" w:sz="4" w:space="0" w:color="000000"/>
              <w:left w:val="single" w:sz="4" w:space="0" w:color="000000"/>
              <w:bottom w:val="single" w:sz="4" w:space="0" w:color="000000"/>
              <w:right w:val="single" w:sz="4" w:space="0" w:color="000000"/>
            </w:tcBorders>
            <w:hideMark/>
          </w:tcPr>
          <w:p w14:paraId="3FD5ACFB"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171</w:t>
            </w:r>
          </w:p>
        </w:tc>
        <w:tc>
          <w:tcPr>
            <w:tcW w:w="1843" w:type="dxa"/>
            <w:tcBorders>
              <w:top w:val="single" w:sz="4" w:space="0" w:color="000000"/>
              <w:left w:val="single" w:sz="4" w:space="0" w:color="000000"/>
              <w:bottom w:val="single" w:sz="4" w:space="0" w:color="000000"/>
              <w:right w:val="single" w:sz="4" w:space="0" w:color="000000"/>
            </w:tcBorders>
          </w:tcPr>
          <w:p w14:paraId="0359F74C"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172</w:t>
            </w:r>
          </w:p>
        </w:tc>
      </w:tr>
      <w:tr w:rsidR="002E02E9" w:rsidRPr="002E02E9" w14:paraId="06CD6CB7" w14:textId="77777777" w:rsidTr="00656153">
        <w:trPr>
          <w:trHeight w:val="275"/>
        </w:trPr>
        <w:tc>
          <w:tcPr>
            <w:tcW w:w="3840" w:type="dxa"/>
            <w:tcBorders>
              <w:top w:val="single" w:sz="4" w:space="0" w:color="000000"/>
              <w:left w:val="single" w:sz="4" w:space="0" w:color="000000"/>
              <w:bottom w:val="single" w:sz="4" w:space="0" w:color="000000"/>
              <w:right w:val="single" w:sz="4" w:space="0" w:color="000000"/>
            </w:tcBorders>
            <w:hideMark/>
          </w:tcPr>
          <w:p w14:paraId="5D075E5A" w14:textId="77777777" w:rsidR="00A94E54" w:rsidRPr="002E02E9" w:rsidRDefault="00A94E54" w:rsidP="00656153">
            <w:pPr>
              <w:pStyle w:val="TableParagraph"/>
              <w:spacing w:line="276" w:lineRule="auto"/>
              <w:ind w:left="948"/>
              <w:jc w:val="both"/>
              <w:rPr>
                <w:sz w:val="24"/>
                <w:szCs w:val="24"/>
              </w:rPr>
            </w:pPr>
            <w:r w:rsidRPr="002E02E9">
              <w:rPr>
                <w:sz w:val="24"/>
                <w:szCs w:val="24"/>
              </w:rPr>
              <w:t>10-11</w:t>
            </w:r>
          </w:p>
        </w:tc>
        <w:tc>
          <w:tcPr>
            <w:tcW w:w="2681" w:type="dxa"/>
            <w:tcBorders>
              <w:top w:val="single" w:sz="4" w:space="0" w:color="000000"/>
              <w:left w:val="single" w:sz="4" w:space="0" w:color="000000"/>
              <w:bottom w:val="single" w:sz="4" w:space="0" w:color="000000"/>
              <w:right w:val="single" w:sz="4" w:space="0" w:color="000000"/>
            </w:tcBorders>
            <w:hideMark/>
          </w:tcPr>
          <w:p w14:paraId="7EBB8646"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rPr>
              <w:t>3</w:t>
            </w:r>
            <w:r w:rsidRPr="002E02E9">
              <w:rPr>
                <w:sz w:val="24"/>
                <w:szCs w:val="24"/>
                <w:lang w:val="ru-RU"/>
              </w:rPr>
              <w:t>3</w:t>
            </w:r>
          </w:p>
        </w:tc>
        <w:tc>
          <w:tcPr>
            <w:tcW w:w="1701" w:type="dxa"/>
            <w:tcBorders>
              <w:top w:val="single" w:sz="4" w:space="0" w:color="000000"/>
              <w:left w:val="single" w:sz="4" w:space="0" w:color="000000"/>
              <w:bottom w:val="single" w:sz="4" w:space="0" w:color="000000"/>
              <w:right w:val="single" w:sz="4" w:space="0" w:color="000000"/>
            </w:tcBorders>
            <w:hideMark/>
          </w:tcPr>
          <w:p w14:paraId="7B1B14A0"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44</w:t>
            </w:r>
          </w:p>
        </w:tc>
        <w:tc>
          <w:tcPr>
            <w:tcW w:w="1843" w:type="dxa"/>
            <w:tcBorders>
              <w:top w:val="single" w:sz="4" w:space="0" w:color="000000"/>
              <w:left w:val="single" w:sz="4" w:space="0" w:color="000000"/>
              <w:bottom w:val="single" w:sz="4" w:space="0" w:color="000000"/>
              <w:right w:val="single" w:sz="4" w:space="0" w:color="000000"/>
            </w:tcBorders>
          </w:tcPr>
          <w:p w14:paraId="58F33F3A"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33</w:t>
            </w:r>
          </w:p>
        </w:tc>
      </w:tr>
      <w:tr w:rsidR="002E02E9" w:rsidRPr="002E02E9" w14:paraId="5D3BAEAC" w14:textId="77777777" w:rsidTr="00656153">
        <w:trPr>
          <w:trHeight w:val="276"/>
        </w:trPr>
        <w:tc>
          <w:tcPr>
            <w:tcW w:w="3840" w:type="dxa"/>
            <w:tcBorders>
              <w:top w:val="single" w:sz="4" w:space="0" w:color="000000"/>
              <w:left w:val="single" w:sz="4" w:space="0" w:color="000000"/>
              <w:bottom w:val="single" w:sz="4" w:space="0" w:color="000000"/>
              <w:right w:val="single" w:sz="4" w:space="0" w:color="000000"/>
            </w:tcBorders>
            <w:hideMark/>
          </w:tcPr>
          <w:p w14:paraId="11D05764"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Количество</w:t>
            </w:r>
            <w:proofErr w:type="spellEnd"/>
            <w:r w:rsidRPr="002E02E9">
              <w:rPr>
                <w:sz w:val="24"/>
                <w:szCs w:val="24"/>
                <w:lang w:val="ru-RU"/>
              </w:rPr>
              <w:t xml:space="preserve"> </w:t>
            </w:r>
            <w:proofErr w:type="spellStart"/>
            <w:r w:rsidRPr="002E02E9">
              <w:rPr>
                <w:sz w:val="24"/>
                <w:szCs w:val="24"/>
              </w:rPr>
              <w:t>хорошистов</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00B53F92" w14:textId="77777777" w:rsidR="00A94E54" w:rsidRPr="002E02E9" w:rsidRDefault="00A94E54" w:rsidP="00656153">
            <w:pPr>
              <w:pStyle w:val="TableParagraph"/>
              <w:spacing w:line="276" w:lineRule="auto"/>
              <w:ind w:left="206"/>
              <w:jc w:val="both"/>
              <w:rPr>
                <w:sz w:val="24"/>
                <w:szCs w:val="24"/>
              </w:rPr>
            </w:pPr>
            <w:r w:rsidRPr="002E02E9">
              <w:rPr>
                <w:sz w:val="24"/>
                <w:szCs w:val="24"/>
              </w:rPr>
              <w:t>96</w:t>
            </w:r>
          </w:p>
        </w:tc>
        <w:tc>
          <w:tcPr>
            <w:tcW w:w="1701" w:type="dxa"/>
            <w:tcBorders>
              <w:top w:val="single" w:sz="4" w:space="0" w:color="000000"/>
              <w:left w:val="single" w:sz="4" w:space="0" w:color="000000"/>
              <w:bottom w:val="single" w:sz="4" w:space="0" w:color="000000"/>
              <w:right w:val="single" w:sz="4" w:space="0" w:color="000000"/>
            </w:tcBorders>
            <w:hideMark/>
          </w:tcPr>
          <w:p w14:paraId="445465E8"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96</w:t>
            </w:r>
          </w:p>
        </w:tc>
        <w:tc>
          <w:tcPr>
            <w:tcW w:w="1843" w:type="dxa"/>
            <w:tcBorders>
              <w:top w:val="single" w:sz="4" w:space="0" w:color="000000"/>
              <w:left w:val="single" w:sz="4" w:space="0" w:color="000000"/>
              <w:bottom w:val="single" w:sz="4" w:space="0" w:color="000000"/>
              <w:right w:val="single" w:sz="4" w:space="0" w:color="000000"/>
            </w:tcBorders>
          </w:tcPr>
          <w:p w14:paraId="74D65304"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107</w:t>
            </w:r>
          </w:p>
        </w:tc>
      </w:tr>
      <w:tr w:rsidR="002E02E9" w:rsidRPr="002E02E9" w14:paraId="501ACE5C" w14:textId="77777777" w:rsidTr="00656153">
        <w:trPr>
          <w:trHeight w:val="277"/>
        </w:trPr>
        <w:tc>
          <w:tcPr>
            <w:tcW w:w="3840" w:type="dxa"/>
            <w:tcBorders>
              <w:top w:val="single" w:sz="4" w:space="0" w:color="000000"/>
              <w:left w:val="single" w:sz="4" w:space="0" w:color="000000"/>
              <w:bottom w:val="single" w:sz="4" w:space="0" w:color="000000"/>
              <w:right w:val="single" w:sz="4" w:space="0" w:color="000000"/>
            </w:tcBorders>
            <w:hideMark/>
          </w:tcPr>
          <w:p w14:paraId="55A8DDD1"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Количество</w:t>
            </w:r>
            <w:proofErr w:type="spellEnd"/>
            <w:r w:rsidRPr="002E02E9">
              <w:rPr>
                <w:sz w:val="24"/>
                <w:szCs w:val="24"/>
                <w:lang w:val="ru-RU"/>
              </w:rPr>
              <w:t xml:space="preserve"> </w:t>
            </w:r>
            <w:proofErr w:type="spellStart"/>
            <w:r w:rsidRPr="002E02E9">
              <w:rPr>
                <w:sz w:val="24"/>
                <w:szCs w:val="24"/>
              </w:rPr>
              <w:t>отличников</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4A5272E4" w14:textId="77777777" w:rsidR="00A94E54" w:rsidRPr="002E02E9" w:rsidRDefault="00A94E54" w:rsidP="00656153">
            <w:pPr>
              <w:pStyle w:val="TableParagraph"/>
              <w:spacing w:line="276" w:lineRule="auto"/>
              <w:ind w:left="206"/>
              <w:jc w:val="both"/>
              <w:rPr>
                <w:sz w:val="24"/>
                <w:szCs w:val="24"/>
              </w:rPr>
            </w:pPr>
            <w:r w:rsidRPr="002E02E9">
              <w:rPr>
                <w:sz w:val="24"/>
                <w:szCs w:val="24"/>
              </w:rPr>
              <w:t>16</w:t>
            </w:r>
          </w:p>
        </w:tc>
        <w:tc>
          <w:tcPr>
            <w:tcW w:w="1701" w:type="dxa"/>
            <w:tcBorders>
              <w:top w:val="single" w:sz="4" w:space="0" w:color="000000"/>
              <w:left w:val="single" w:sz="4" w:space="0" w:color="000000"/>
              <w:bottom w:val="single" w:sz="4" w:space="0" w:color="000000"/>
              <w:right w:val="single" w:sz="4" w:space="0" w:color="000000"/>
            </w:tcBorders>
            <w:hideMark/>
          </w:tcPr>
          <w:p w14:paraId="580E781B"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18</w:t>
            </w:r>
          </w:p>
        </w:tc>
        <w:tc>
          <w:tcPr>
            <w:tcW w:w="1843" w:type="dxa"/>
            <w:tcBorders>
              <w:top w:val="single" w:sz="4" w:space="0" w:color="000000"/>
              <w:left w:val="single" w:sz="4" w:space="0" w:color="000000"/>
              <w:bottom w:val="single" w:sz="4" w:space="0" w:color="000000"/>
              <w:right w:val="single" w:sz="4" w:space="0" w:color="000000"/>
            </w:tcBorders>
          </w:tcPr>
          <w:p w14:paraId="3E229780"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21</w:t>
            </w:r>
          </w:p>
        </w:tc>
      </w:tr>
      <w:tr w:rsidR="002E02E9" w:rsidRPr="002E02E9" w14:paraId="317D22BF" w14:textId="77777777" w:rsidTr="00656153">
        <w:trPr>
          <w:trHeight w:val="275"/>
        </w:trPr>
        <w:tc>
          <w:tcPr>
            <w:tcW w:w="3840" w:type="dxa"/>
            <w:tcBorders>
              <w:top w:val="single" w:sz="4" w:space="0" w:color="000000"/>
              <w:left w:val="single" w:sz="4" w:space="0" w:color="000000"/>
              <w:bottom w:val="single" w:sz="4" w:space="0" w:color="000000"/>
              <w:right w:val="single" w:sz="4" w:space="0" w:color="000000"/>
            </w:tcBorders>
            <w:hideMark/>
          </w:tcPr>
          <w:p w14:paraId="2F6B767D"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Качественная</w:t>
            </w:r>
            <w:proofErr w:type="spellEnd"/>
            <w:r w:rsidRPr="002E02E9">
              <w:rPr>
                <w:sz w:val="24"/>
                <w:szCs w:val="24"/>
                <w:lang w:val="ru-RU"/>
              </w:rPr>
              <w:t xml:space="preserve"> </w:t>
            </w:r>
            <w:proofErr w:type="spellStart"/>
            <w:r w:rsidRPr="002E02E9">
              <w:rPr>
                <w:sz w:val="24"/>
                <w:szCs w:val="24"/>
              </w:rPr>
              <w:t>успеваемость</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48AD75CC" w14:textId="77777777" w:rsidR="00A94E54" w:rsidRPr="002E02E9" w:rsidRDefault="00A94E54" w:rsidP="00656153">
            <w:pPr>
              <w:pStyle w:val="TableParagraph"/>
              <w:spacing w:line="276" w:lineRule="auto"/>
              <w:ind w:left="208"/>
              <w:jc w:val="both"/>
              <w:rPr>
                <w:sz w:val="24"/>
                <w:szCs w:val="24"/>
              </w:rPr>
            </w:pPr>
            <w:r w:rsidRPr="002E02E9">
              <w:rPr>
                <w:sz w:val="24"/>
                <w:szCs w:val="24"/>
              </w:rPr>
              <w:t>3</w:t>
            </w:r>
            <w:r w:rsidRPr="002E02E9">
              <w:rPr>
                <w:sz w:val="24"/>
                <w:szCs w:val="24"/>
                <w:lang w:val="ru-RU"/>
              </w:rPr>
              <w:t>8.8</w:t>
            </w:r>
            <w:r w:rsidRPr="002E02E9">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418CEB86" w14:textId="77777777" w:rsidR="00A94E54" w:rsidRPr="002E02E9" w:rsidRDefault="00A94E54" w:rsidP="00656153">
            <w:pPr>
              <w:pStyle w:val="TableParagraph"/>
              <w:spacing w:line="276" w:lineRule="auto"/>
              <w:ind w:left="208"/>
              <w:jc w:val="both"/>
              <w:rPr>
                <w:sz w:val="24"/>
                <w:szCs w:val="24"/>
                <w:lang w:val="ru-RU"/>
              </w:rPr>
            </w:pPr>
            <w:r w:rsidRPr="002E02E9">
              <w:rPr>
                <w:sz w:val="24"/>
                <w:szCs w:val="24"/>
                <w:lang w:val="ru-RU"/>
              </w:rPr>
              <w:t>40%</w:t>
            </w:r>
          </w:p>
        </w:tc>
        <w:tc>
          <w:tcPr>
            <w:tcW w:w="1843" w:type="dxa"/>
            <w:tcBorders>
              <w:top w:val="single" w:sz="4" w:space="0" w:color="000000"/>
              <w:left w:val="single" w:sz="4" w:space="0" w:color="000000"/>
              <w:bottom w:val="single" w:sz="4" w:space="0" w:color="000000"/>
              <w:right w:val="single" w:sz="4" w:space="0" w:color="000000"/>
            </w:tcBorders>
          </w:tcPr>
          <w:p w14:paraId="56345A68" w14:textId="77777777" w:rsidR="00A94E54" w:rsidRPr="002E02E9" w:rsidRDefault="00A94E54" w:rsidP="00656153">
            <w:pPr>
              <w:pStyle w:val="TableParagraph"/>
              <w:spacing w:line="276" w:lineRule="auto"/>
              <w:ind w:left="208"/>
              <w:jc w:val="both"/>
              <w:rPr>
                <w:sz w:val="24"/>
                <w:szCs w:val="24"/>
                <w:lang w:val="ru-RU"/>
              </w:rPr>
            </w:pPr>
            <w:r w:rsidRPr="002E02E9">
              <w:rPr>
                <w:sz w:val="24"/>
                <w:szCs w:val="24"/>
                <w:lang w:val="ru-RU"/>
              </w:rPr>
              <w:t>37%</w:t>
            </w:r>
          </w:p>
        </w:tc>
      </w:tr>
      <w:tr w:rsidR="002E02E9" w:rsidRPr="002E02E9" w14:paraId="0E3482D6" w14:textId="77777777" w:rsidTr="00656153">
        <w:trPr>
          <w:trHeight w:val="551"/>
        </w:trPr>
        <w:tc>
          <w:tcPr>
            <w:tcW w:w="3840" w:type="dxa"/>
            <w:tcBorders>
              <w:top w:val="single" w:sz="4" w:space="0" w:color="000000"/>
              <w:left w:val="single" w:sz="4" w:space="0" w:color="000000"/>
              <w:bottom w:val="single" w:sz="4" w:space="0" w:color="000000"/>
              <w:right w:val="single" w:sz="4" w:space="0" w:color="000000"/>
            </w:tcBorders>
            <w:hideMark/>
          </w:tcPr>
          <w:p w14:paraId="28AAC07F"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Резерв</w:t>
            </w:r>
            <w:proofErr w:type="spellEnd"/>
            <w:r w:rsidRPr="002E02E9">
              <w:rPr>
                <w:sz w:val="24"/>
                <w:szCs w:val="24"/>
                <w:lang w:val="ru-RU"/>
              </w:rPr>
              <w:t xml:space="preserve"> </w:t>
            </w:r>
            <w:proofErr w:type="spellStart"/>
            <w:r w:rsidRPr="002E02E9">
              <w:rPr>
                <w:sz w:val="24"/>
                <w:szCs w:val="24"/>
              </w:rPr>
              <w:t>качества</w:t>
            </w:r>
            <w:proofErr w:type="spellEnd"/>
          </w:p>
          <w:p w14:paraId="39A78A13" w14:textId="77777777" w:rsidR="00A94E54" w:rsidRPr="002E02E9" w:rsidRDefault="00A94E54" w:rsidP="00656153">
            <w:pPr>
              <w:pStyle w:val="TableParagraph"/>
              <w:spacing w:line="276" w:lineRule="auto"/>
              <w:ind w:left="107"/>
              <w:jc w:val="both"/>
              <w:rPr>
                <w:sz w:val="24"/>
                <w:szCs w:val="24"/>
              </w:rPr>
            </w:pPr>
            <w:r w:rsidRPr="002E02E9">
              <w:rPr>
                <w:sz w:val="24"/>
                <w:szCs w:val="24"/>
              </w:rPr>
              <w:t>(1-2«тройки»)</w:t>
            </w:r>
          </w:p>
        </w:tc>
        <w:tc>
          <w:tcPr>
            <w:tcW w:w="2681" w:type="dxa"/>
            <w:tcBorders>
              <w:top w:val="single" w:sz="4" w:space="0" w:color="000000"/>
              <w:left w:val="single" w:sz="4" w:space="0" w:color="000000"/>
              <w:bottom w:val="single" w:sz="4" w:space="0" w:color="000000"/>
              <w:right w:val="single" w:sz="4" w:space="0" w:color="000000"/>
            </w:tcBorders>
            <w:hideMark/>
          </w:tcPr>
          <w:p w14:paraId="6B68CEBF" w14:textId="77777777" w:rsidR="00A94E54" w:rsidRPr="002E02E9" w:rsidRDefault="00A94E54" w:rsidP="00656153">
            <w:pPr>
              <w:pStyle w:val="TableParagraph"/>
              <w:spacing w:line="276" w:lineRule="auto"/>
              <w:ind w:left="206"/>
              <w:jc w:val="both"/>
              <w:rPr>
                <w:sz w:val="24"/>
                <w:szCs w:val="24"/>
              </w:rPr>
            </w:pPr>
            <w:r w:rsidRPr="002E02E9">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hideMark/>
          </w:tcPr>
          <w:p w14:paraId="2ED0590B"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12</w:t>
            </w:r>
          </w:p>
        </w:tc>
        <w:tc>
          <w:tcPr>
            <w:tcW w:w="1843" w:type="dxa"/>
            <w:tcBorders>
              <w:top w:val="single" w:sz="4" w:space="0" w:color="000000"/>
              <w:left w:val="single" w:sz="4" w:space="0" w:color="000000"/>
              <w:bottom w:val="single" w:sz="4" w:space="0" w:color="000000"/>
              <w:right w:val="single" w:sz="4" w:space="0" w:color="000000"/>
            </w:tcBorders>
          </w:tcPr>
          <w:p w14:paraId="09F4C4F4"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16</w:t>
            </w:r>
          </w:p>
        </w:tc>
      </w:tr>
      <w:tr w:rsidR="002E02E9" w:rsidRPr="002E02E9" w14:paraId="3FA89066" w14:textId="77777777" w:rsidTr="00656153">
        <w:trPr>
          <w:trHeight w:val="275"/>
        </w:trPr>
        <w:tc>
          <w:tcPr>
            <w:tcW w:w="3840" w:type="dxa"/>
            <w:tcBorders>
              <w:top w:val="single" w:sz="4" w:space="0" w:color="000000"/>
              <w:left w:val="single" w:sz="4" w:space="0" w:color="000000"/>
              <w:bottom w:val="single" w:sz="4" w:space="0" w:color="000000"/>
              <w:right w:val="single" w:sz="4" w:space="0" w:color="000000"/>
            </w:tcBorders>
            <w:hideMark/>
          </w:tcPr>
          <w:p w14:paraId="0F8BF614"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Выпускники</w:t>
            </w:r>
            <w:proofErr w:type="spellEnd"/>
            <w:r w:rsidRPr="002E02E9">
              <w:rPr>
                <w:sz w:val="24"/>
                <w:szCs w:val="24"/>
                <w:lang w:val="ru-RU"/>
              </w:rPr>
              <w:t xml:space="preserve"> </w:t>
            </w:r>
            <w:r w:rsidRPr="002E02E9">
              <w:rPr>
                <w:sz w:val="24"/>
                <w:szCs w:val="24"/>
              </w:rPr>
              <w:t>9-х</w:t>
            </w:r>
          </w:p>
        </w:tc>
        <w:tc>
          <w:tcPr>
            <w:tcW w:w="2681" w:type="dxa"/>
            <w:tcBorders>
              <w:top w:val="single" w:sz="4" w:space="0" w:color="000000"/>
              <w:left w:val="single" w:sz="4" w:space="0" w:color="000000"/>
              <w:bottom w:val="single" w:sz="4" w:space="0" w:color="000000"/>
              <w:right w:val="single" w:sz="4" w:space="0" w:color="000000"/>
            </w:tcBorders>
            <w:hideMark/>
          </w:tcPr>
          <w:p w14:paraId="076C28CC" w14:textId="77777777" w:rsidR="00A94E54" w:rsidRPr="002E02E9" w:rsidRDefault="00A94E54" w:rsidP="00656153">
            <w:pPr>
              <w:pStyle w:val="TableParagraph"/>
              <w:spacing w:line="276" w:lineRule="auto"/>
              <w:ind w:left="206"/>
              <w:jc w:val="both"/>
              <w:rPr>
                <w:sz w:val="24"/>
                <w:szCs w:val="24"/>
              </w:rPr>
            </w:pPr>
            <w:r w:rsidRPr="002E02E9">
              <w:rPr>
                <w:sz w:val="24"/>
                <w:szCs w:val="24"/>
              </w:rPr>
              <w:t>33</w:t>
            </w:r>
          </w:p>
        </w:tc>
        <w:tc>
          <w:tcPr>
            <w:tcW w:w="1701" w:type="dxa"/>
            <w:tcBorders>
              <w:top w:val="single" w:sz="4" w:space="0" w:color="000000"/>
              <w:left w:val="single" w:sz="4" w:space="0" w:color="000000"/>
              <w:bottom w:val="single" w:sz="4" w:space="0" w:color="000000"/>
              <w:right w:val="single" w:sz="4" w:space="0" w:color="000000"/>
            </w:tcBorders>
            <w:hideMark/>
          </w:tcPr>
          <w:p w14:paraId="5B65D12E"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39</w:t>
            </w:r>
          </w:p>
        </w:tc>
        <w:tc>
          <w:tcPr>
            <w:tcW w:w="1843" w:type="dxa"/>
            <w:tcBorders>
              <w:top w:val="single" w:sz="4" w:space="0" w:color="000000"/>
              <w:left w:val="single" w:sz="4" w:space="0" w:color="000000"/>
              <w:bottom w:val="single" w:sz="4" w:space="0" w:color="000000"/>
              <w:right w:val="single" w:sz="4" w:space="0" w:color="000000"/>
            </w:tcBorders>
          </w:tcPr>
          <w:p w14:paraId="6C16BEF4"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36</w:t>
            </w:r>
          </w:p>
        </w:tc>
      </w:tr>
      <w:tr w:rsidR="002E02E9" w:rsidRPr="002E02E9" w14:paraId="2E4CA60C" w14:textId="77777777" w:rsidTr="00656153">
        <w:trPr>
          <w:trHeight w:val="275"/>
        </w:trPr>
        <w:tc>
          <w:tcPr>
            <w:tcW w:w="3840" w:type="dxa"/>
            <w:tcBorders>
              <w:top w:val="single" w:sz="4" w:space="0" w:color="000000"/>
              <w:left w:val="single" w:sz="4" w:space="0" w:color="000000"/>
              <w:bottom w:val="single" w:sz="4" w:space="0" w:color="000000"/>
              <w:right w:val="single" w:sz="4" w:space="0" w:color="000000"/>
            </w:tcBorders>
            <w:hideMark/>
          </w:tcPr>
          <w:p w14:paraId="40B87956"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Качественная</w:t>
            </w:r>
            <w:proofErr w:type="spellEnd"/>
            <w:r w:rsidRPr="002E02E9">
              <w:rPr>
                <w:sz w:val="24"/>
                <w:szCs w:val="24"/>
                <w:lang w:val="ru-RU"/>
              </w:rPr>
              <w:t xml:space="preserve"> </w:t>
            </w:r>
            <w:proofErr w:type="spellStart"/>
            <w:r w:rsidRPr="002E02E9">
              <w:rPr>
                <w:sz w:val="24"/>
                <w:szCs w:val="24"/>
              </w:rPr>
              <w:t>успеваемость</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0013C1BF" w14:textId="77777777" w:rsidR="00A94E54" w:rsidRPr="002E02E9" w:rsidRDefault="00A94E54" w:rsidP="00656153">
            <w:pPr>
              <w:pStyle w:val="TableParagraph"/>
              <w:spacing w:line="276" w:lineRule="auto"/>
              <w:ind w:left="206"/>
              <w:jc w:val="both"/>
              <w:rPr>
                <w:sz w:val="24"/>
                <w:szCs w:val="24"/>
              </w:rPr>
            </w:pPr>
            <w:r w:rsidRPr="002E02E9">
              <w:rPr>
                <w:sz w:val="24"/>
                <w:szCs w:val="24"/>
              </w:rPr>
              <w:t>29,6%</w:t>
            </w:r>
          </w:p>
        </w:tc>
        <w:tc>
          <w:tcPr>
            <w:tcW w:w="1701" w:type="dxa"/>
            <w:tcBorders>
              <w:top w:val="single" w:sz="4" w:space="0" w:color="000000"/>
              <w:left w:val="single" w:sz="4" w:space="0" w:color="000000"/>
              <w:bottom w:val="single" w:sz="4" w:space="0" w:color="000000"/>
              <w:right w:val="single" w:sz="4" w:space="0" w:color="000000"/>
            </w:tcBorders>
            <w:hideMark/>
          </w:tcPr>
          <w:p w14:paraId="10FC6646"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31%</w:t>
            </w:r>
          </w:p>
        </w:tc>
        <w:tc>
          <w:tcPr>
            <w:tcW w:w="1843" w:type="dxa"/>
            <w:tcBorders>
              <w:top w:val="single" w:sz="4" w:space="0" w:color="000000"/>
              <w:left w:val="single" w:sz="4" w:space="0" w:color="000000"/>
              <w:bottom w:val="single" w:sz="4" w:space="0" w:color="000000"/>
              <w:right w:val="single" w:sz="4" w:space="0" w:color="000000"/>
            </w:tcBorders>
          </w:tcPr>
          <w:p w14:paraId="3DEC5383"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33%</w:t>
            </w:r>
          </w:p>
        </w:tc>
      </w:tr>
      <w:tr w:rsidR="002E02E9" w:rsidRPr="002E02E9" w14:paraId="79F9033B" w14:textId="77777777" w:rsidTr="00656153">
        <w:trPr>
          <w:trHeight w:val="275"/>
        </w:trPr>
        <w:tc>
          <w:tcPr>
            <w:tcW w:w="3840" w:type="dxa"/>
            <w:tcBorders>
              <w:top w:val="single" w:sz="4" w:space="0" w:color="000000"/>
              <w:left w:val="single" w:sz="4" w:space="0" w:color="000000"/>
              <w:bottom w:val="single" w:sz="4" w:space="0" w:color="000000"/>
              <w:right w:val="single" w:sz="4" w:space="0" w:color="000000"/>
            </w:tcBorders>
            <w:hideMark/>
          </w:tcPr>
          <w:p w14:paraId="4D8AD960"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Аттестатов</w:t>
            </w:r>
            <w:proofErr w:type="spellEnd"/>
            <w:r w:rsidRPr="002E02E9">
              <w:rPr>
                <w:sz w:val="24"/>
                <w:szCs w:val="24"/>
                <w:lang w:val="ru-RU"/>
              </w:rPr>
              <w:t xml:space="preserve"> </w:t>
            </w:r>
            <w:r w:rsidRPr="002E02E9">
              <w:rPr>
                <w:sz w:val="24"/>
                <w:szCs w:val="24"/>
              </w:rPr>
              <w:t>с</w:t>
            </w:r>
            <w:r w:rsidRPr="002E02E9">
              <w:rPr>
                <w:sz w:val="24"/>
                <w:szCs w:val="24"/>
                <w:lang w:val="ru-RU"/>
              </w:rPr>
              <w:t xml:space="preserve"> </w:t>
            </w:r>
            <w:proofErr w:type="spellStart"/>
            <w:r w:rsidRPr="002E02E9">
              <w:rPr>
                <w:sz w:val="24"/>
                <w:szCs w:val="24"/>
              </w:rPr>
              <w:t>отличием</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62C2087F" w14:textId="77777777" w:rsidR="00A94E54" w:rsidRPr="002E02E9" w:rsidRDefault="00A94E54" w:rsidP="00656153">
            <w:pPr>
              <w:pStyle w:val="TableParagraph"/>
              <w:spacing w:line="276" w:lineRule="auto"/>
              <w:ind w:left="10"/>
              <w:jc w:val="both"/>
              <w:rPr>
                <w:sz w:val="24"/>
                <w:szCs w:val="24"/>
              </w:rPr>
            </w:pPr>
            <w:r w:rsidRPr="002E02E9">
              <w:rPr>
                <w:w w:val="99"/>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48CCDB0F" w14:textId="77777777" w:rsidR="00A94E54" w:rsidRPr="002E02E9" w:rsidRDefault="00A94E54" w:rsidP="00656153">
            <w:pPr>
              <w:pStyle w:val="TableParagraph"/>
              <w:spacing w:line="276" w:lineRule="auto"/>
              <w:ind w:left="10"/>
              <w:jc w:val="both"/>
              <w:rPr>
                <w:w w:val="99"/>
                <w:sz w:val="24"/>
                <w:szCs w:val="24"/>
                <w:lang w:val="ru-RU"/>
              </w:rPr>
            </w:pPr>
            <w:r w:rsidRPr="002E02E9">
              <w:rPr>
                <w:w w:val="99"/>
                <w:sz w:val="24"/>
                <w:szCs w:val="24"/>
                <w:lang w:val="ru-RU"/>
              </w:rPr>
              <w:t>2</w:t>
            </w:r>
          </w:p>
        </w:tc>
        <w:tc>
          <w:tcPr>
            <w:tcW w:w="1843" w:type="dxa"/>
            <w:tcBorders>
              <w:top w:val="single" w:sz="4" w:space="0" w:color="000000"/>
              <w:left w:val="single" w:sz="4" w:space="0" w:color="000000"/>
              <w:bottom w:val="single" w:sz="4" w:space="0" w:color="000000"/>
              <w:right w:val="single" w:sz="4" w:space="0" w:color="000000"/>
            </w:tcBorders>
          </w:tcPr>
          <w:p w14:paraId="75FCB001" w14:textId="77777777" w:rsidR="00A94E54" w:rsidRPr="002E02E9" w:rsidRDefault="00A94E54" w:rsidP="00656153">
            <w:pPr>
              <w:pStyle w:val="TableParagraph"/>
              <w:spacing w:line="276" w:lineRule="auto"/>
              <w:ind w:left="10"/>
              <w:jc w:val="both"/>
              <w:rPr>
                <w:w w:val="99"/>
                <w:sz w:val="24"/>
                <w:szCs w:val="24"/>
                <w:lang w:val="ru-RU"/>
              </w:rPr>
            </w:pPr>
            <w:r w:rsidRPr="002E02E9">
              <w:rPr>
                <w:w w:val="99"/>
                <w:sz w:val="24"/>
                <w:szCs w:val="24"/>
                <w:lang w:val="ru-RU"/>
              </w:rPr>
              <w:t>1</w:t>
            </w:r>
          </w:p>
        </w:tc>
      </w:tr>
      <w:tr w:rsidR="002E02E9" w:rsidRPr="002E02E9" w14:paraId="00EE7ED6" w14:textId="77777777" w:rsidTr="00656153">
        <w:trPr>
          <w:trHeight w:val="798"/>
        </w:trPr>
        <w:tc>
          <w:tcPr>
            <w:tcW w:w="3840" w:type="dxa"/>
            <w:tcBorders>
              <w:top w:val="single" w:sz="4" w:space="0" w:color="000000"/>
              <w:left w:val="single" w:sz="4" w:space="0" w:color="000000"/>
              <w:bottom w:val="single" w:sz="4" w:space="0" w:color="000000"/>
              <w:right w:val="single" w:sz="4" w:space="0" w:color="000000"/>
            </w:tcBorders>
          </w:tcPr>
          <w:p w14:paraId="60FDEBC9" w14:textId="77777777" w:rsidR="00A94E54" w:rsidRPr="002E02E9" w:rsidRDefault="00A94E54" w:rsidP="00656153">
            <w:pPr>
              <w:pStyle w:val="TableParagraph"/>
              <w:spacing w:line="276" w:lineRule="auto"/>
              <w:jc w:val="both"/>
              <w:rPr>
                <w:b/>
                <w:sz w:val="24"/>
                <w:szCs w:val="24"/>
              </w:rPr>
            </w:pPr>
          </w:p>
          <w:p w14:paraId="084B79E1" w14:textId="77777777" w:rsidR="00A94E54" w:rsidRPr="002E02E9" w:rsidRDefault="00A94E54" w:rsidP="00656153">
            <w:pPr>
              <w:pStyle w:val="TableParagraph"/>
              <w:spacing w:before="177" w:line="276" w:lineRule="auto"/>
              <w:ind w:left="107"/>
              <w:jc w:val="both"/>
              <w:rPr>
                <w:sz w:val="24"/>
                <w:szCs w:val="24"/>
              </w:rPr>
            </w:pPr>
            <w:r w:rsidRPr="002E02E9">
              <w:rPr>
                <w:sz w:val="24"/>
                <w:szCs w:val="24"/>
              </w:rPr>
              <w:t>Выпускники11-х</w:t>
            </w:r>
          </w:p>
        </w:tc>
        <w:tc>
          <w:tcPr>
            <w:tcW w:w="2681" w:type="dxa"/>
            <w:tcBorders>
              <w:top w:val="single" w:sz="4" w:space="0" w:color="000000"/>
              <w:left w:val="single" w:sz="4" w:space="0" w:color="000000"/>
              <w:bottom w:val="single" w:sz="4" w:space="0" w:color="000000"/>
              <w:right w:val="single" w:sz="4" w:space="0" w:color="000000"/>
            </w:tcBorders>
            <w:hideMark/>
          </w:tcPr>
          <w:p w14:paraId="528F69E1" w14:textId="77777777" w:rsidR="00A94E54" w:rsidRPr="002E02E9" w:rsidRDefault="00A94E54" w:rsidP="00656153">
            <w:pPr>
              <w:pStyle w:val="TableParagraph"/>
              <w:spacing w:line="276" w:lineRule="auto"/>
              <w:ind w:left="10"/>
              <w:jc w:val="both"/>
              <w:rPr>
                <w:sz w:val="24"/>
                <w:szCs w:val="24"/>
                <w:lang w:val="ru-RU"/>
              </w:rPr>
            </w:pPr>
            <w:r w:rsidRPr="002E02E9">
              <w:rPr>
                <w:w w:val="99"/>
                <w:sz w:val="24"/>
                <w:szCs w:val="24"/>
                <w:lang w:val="ru-RU"/>
              </w:rPr>
              <w:t>25</w:t>
            </w:r>
          </w:p>
        </w:tc>
        <w:tc>
          <w:tcPr>
            <w:tcW w:w="1701" w:type="dxa"/>
            <w:tcBorders>
              <w:top w:val="single" w:sz="4" w:space="0" w:color="000000"/>
              <w:left w:val="single" w:sz="4" w:space="0" w:color="000000"/>
              <w:bottom w:val="single" w:sz="4" w:space="0" w:color="000000"/>
              <w:right w:val="single" w:sz="4" w:space="0" w:color="000000"/>
            </w:tcBorders>
            <w:hideMark/>
          </w:tcPr>
          <w:p w14:paraId="62DDBEF8" w14:textId="77777777" w:rsidR="00A94E54" w:rsidRPr="002E02E9" w:rsidRDefault="00A94E54" w:rsidP="00656153">
            <w:pPr>
              <w:pStyle w:val="TableParagraph"/>
              <w:spacing w:line="276" w:lineRule="auto"/>
              <w:ind w:left="10"/>
              <w:jc w:val="both"/>
              <w:rPr>
                <w:w w:val="99"/>
                <w:sz w:val="24"/>
                <w:szCs w:val="24"/>
                <w:lang w:val="ru-RU"/>
              </w:rPr>
            </w:pPr>
            <w:r w:rsidRPr="002E02E9">
              <w:rPr>
                <w:w w:val="99"/>
                <w:sz w:val="24"/>
                <w:szCs w:val="24"/>
                <w:lang w:val="ru-RU"/>
              </w:rPr>
              <w:t>12</w:t>
            </w:r>
          </w:p>
        </w:tc>
        <w:tc>
          <w:tcPr>
            <w:tcW w:w="1843" w:type="dxa"/>
            <w:tcBorders>
              <w:top w:val="single" w:sz="4" w:space="0" w:color="000000"/>
              <w:left w:val="single" w:sz="4" w:space="0" w:color="000000"/>
              <w:bottom w:val="single" w:sz="4" w:space="0" w:color="000000"/>
              <w:right w:val="single" w:sz="4" w:space="0" w:color="000000"/>
            </w:tcBorders>
          </w:tcPr>
          <w:p w14:paraId="6FF40EF3" w14:textId="77777777" w:rsidR="00A94E54" w:rsidRPr="002E02E9" w:rsidRDefault="00A94E54" w:rsidP="00656153">
            <w:pPr>
              <w:pStyle w:val="TableParagraph"/>
              <w:spacing w:line="276" w:lineRule="auto"/>
              <w:ind w:left="10"/>
              <w:jc w:val="both"/>
              <w:rPr>
                <w:w w:val="99"/>
                <w:sz w:val="24"/>
                <w:szCs w:val="24"/>
                <w:lang w:val="ru-RU"/>
              </w:rPr>
            </w:pPr>
            <w:r w:rsidRPr="002E02E9">
              <w:rPr>
                <w:w w:val="99"/>
                <w:sz w:val="24"/>
                <w:szCs w:val="24"/>
                <w:lang w:val="ru-RU"/>
              </w:rPr>
              <w:t>17</w:t>
            </w:r>
          </w:p>
        </w:tc>
      </w:tr>
      <w:tr w:rsidR="002E02E9" w:rsidRPr="002E02E9" w14:paraId="25099BA7" w14:textId="77777777" w:rsidTr="00656153">
        <w:trPr>
          <w:trHeight w:val="275"/>
        </w:trPr>
        <w:tc>
          <w:tcPr>
            <w:tcW w:w="3840" w:type="dxa"/>
            <w:tcBorders>
              <w:top w:val="single" w:sz="4" w:space="0" w:color="000000"/>
              <w:left w:val="single" w:sz="4" w:space="0" w:color="000000"/>
              <w:bottom w:val="single" w:sz="4" w:space="0" w:color="000000"/>
              <w:right w:val="single" w:sz="4" w:space="0" w:color="000000"/>
            </w:tcBorders>
            <w:hideMark/>
          </w:tcPr>
          <w:p w14:paraId="58848346"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Качественная</w:t>
            </w:r>
            <w:proofErr w:type="spellEnd"/>
            <w:r w:rsidRPr="002E02E9">
              <w:rPr>
                <w:sz w:val="24"/>
                <w:szCs w:val="24"/>
                <w:lang w:val="ru-RU"/>
              </w:rPr>
              <w:t xml:space="preserve"> </w:t>
            </w:r>
            <w:proofErr w:type="spellStart"/>
            <w:r w:rsidRPr="002E02E9">
              <w:rPr>
                <w:sz w:val="24"/>
                <w:szCs w:val="24"/>
              </w:rPr>
              <w:t>успеваемость</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6EAD02B9"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rPr>
              <w:t>67</w:t>
            </w:r>
            <w:r w:rsidRPr="002E02E9">
              <w:rPr>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hideMark/>
          </w:tcPr>
          <w:p w14:paraId="7E4E66E5"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67%</w:t>
            </w:r>
          </w:p>
        </w:tc>
        <w:tc>
          <w:tcPr>
            <w:tcW w:w="1843" w:type="dxa"/>
            <w:tcBorders>
              <w:top w:val="single" w:sz="4" w:space="0" w:color="000000"/>
              <w:left w:val="single" w:sz="4" w:space="0" w:color="000000"/>
              <w:bottom w:val="single" w:sz="4" w:space="0" w:color="000000"/>
              <w:right w:val="single" w:sz="4" w:space="0" w:color="000000"/>
            </w:tcBorders>
          </w:tcPr>
          <w:p w14:paraId="20CE4A6B" w14:textId="77777777" w:rsidR="00A94E54" w:rsidRPr="002E02E9" w:rsidRDefault="00A94E54" w:rsidP="00656153">
            <w:pPr>
              <w:pStyle w:val="TableParagraph"/>
              <w:spacing w:line="276" w:lineRule="auto"/>
              <w:ind w:left="206"/>
              <w:jc w:val="both"/>
              <w:rPr>
                <w:sz w:val="24"/>
                <w:szCs w:val="24"/>
                <w:lang w:val="ru-RU"/>
              </w:rPr>
            </w:pPr>
            <w:r w:rsidRPr="002E02E9">
              <w:rPr>
                <w:sz w:val="24"/>
                <w:szCs w:val="24"/>
                <w:lang w:val="ru-RU"/>
              </w:rPr>
              <w:t>24%</w:t>
            </w:r>
          </w:p>
        </w:tc>
      </w:tr>
      <w:tr w:rsidR="00A94E54" w:rsidRPr="002E02E9" w14:paraId="30EFEAA9" w14:textId="77777777" w:rsidTr="00656153">
        <w:trPr>
          <w:trHeight w:val="278"/>
        </w:trPr>
        <w:tc>
          <w:tcPr>
            <w:tcW w:w="3840" w:type="dxa"/>
            <w:tcBorders>
              <w:top w:val="single" w:sz="4" w:space="0" w:color="000000"/>
              <w:left w:val="single" w:sz="4" w:space="0" w:color="000000"/>
              <w:bottom w:val="single" w:sz="4" w:space="0" w:color="000000"/>
              <w:right w:val="single" w:sz="4" w:space="0" w:color="000000"/>
            </w:tcBorders>
            <w:hideMark/>
          </w:tcPr>
          <w:p w14:paraId="7CA512A8" w14:textId="77777777" w:rsidR="00A94E54" w:rsidRPr="002E02E9" w:rsidRDefault="00A94E54" w:rsidP="00656153">
            <w:pPr>
              <w:pStyle w:val="TableParagraph"/>
              <w:spacing w:line="276" w:lineRule="auto"/>
              <w:ind w:left="107"/>
              <w:jc w:val="both"/>
              <w:rPr>
                <w:sz w:val="24"/>
                <w:szCs w:val="24"/>
              </w:rPr>
            </w:pPr>
            <w:proofErr w:type="spellStart"/>
            <w:r w:rsidRPr="002E02E9">
              <w:rPr>
                <w:sz w:val="24"/>
                <w:szCs w:val="24"/>
              </w:rPr>
              <w:t>Медали</w:t>
            </w:r>
            <w:proofErr w:type="spellEnd"/>
          </w:p>
        </w:tc>
        <w:tc>
          <w:tcPr>
            <w:tcW w:w="2681" w:type="dxa"/>
            <w:tcBorders>
              <w:top w:val="single" w:sz="4" w:space="0" w:color="000000"/>
              <w:left w:val="single" w:sz="4" w:space="0" w:color="000000"/>
              <w:bottom w:val="single" w:sz="4" w:space="0" w:color="000000"/>
              <w:right w:val="single" w:sz="4" w:space="0" w:color="000000"/>
            </w:tcBorders>
            <w:hideMark/>
          </w:tcPr>
          <w:p w14:paraId="63C9B1B0" w14:textId="77777777" w:rsidR="00A94E54" w:rsidRPr="002E02E9" w:rsidRDefault="00A94E54" w:rsidP="00656153">
            <w:pPr>
              <w:pStyle w:val="TableParagraph"/>
              <w:spacing w:line="276" w:lineRule="auto"/>
              <w:jc w:val="both"/>
              <w:rPr>
                <w:sz w:val="24"/>
                <w:szCs w:val="24"/>
                <w:lang w:val="ru-RU"/>
              </w:rPr>
            </w:pPr>
            <w:r w:rsidRPr="002E02E9">
              <w:rPr>
                <w:sz w:val="24"/>
                <w:szCs w:val="24"/>
                <w:lang w:val="ru-RU"/>
              </w:rPr>
              <w:t>5</w:t>
            </w:r>
          </w:p>
        </w:tc>
        <w:tc>
          <w:tcPr>
            <w:tcW w:w="1701" w:type="dxa"/>
            <w:tcBorders>
              <w:top w:val="single" w:sz="4" w:space="0" w:color="000000"/>
              <w:left w:val="single" w:sz="4" w:space="0" w:color="000000"/>
              <w:bottom w:val="single" w:sz="4" w:space="0" w:color="000000"/>
              <w:right w:val="single" w:sz="4" w:space="0" w:color="000000"/>
            </w:tcBorders>
          </w:tcPr>
          <w:p w14:paraId="4BB2941D" w14:textId="77777777" w:rsidR="00A94E54" w:rsidRPr="002E02E9" w:rsidRDefault="00A94E54" w:rsidP="00656153">
            <w:pPr>
              <w:pStyle w:val="TableParagraph"/>
              <w:spacing w:line="276" w:lineRule="auto"/>
              <w:jc w:val="both"/>
              <w:rPr>
                <w:sz w:val="24"/>
                <w:szCs w:val="24"/>
                <w:lang w:val="ru-RU"/>
              </w:rPr>
            </w:pPr>
            <w:r w:rsidRPr="002E02E9">
              <w:rPr>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Pr>
          <w:p w14:paraId="1CE8FAF3" w14:textId="56DEE5A8" w:rsidR="00A94E54" w:rsidRPr="002E02E9" w:rsidRDefault="00D46DA9" w:rsidP="00656153">
            <w:pPr>
              <w:pStyle w:val="TableParagraph"/>
              <w:spacing w:line="276" w:lineRule="auto"/>
              <w:jc w:val="both"/>
              <w:rPr>
                <w:sz w:val="24"/>
                <w:szCs w:val="24"/>
                <w:lang w:val="ru-RU"/>
              </w:rPr>
            </w:pPr>
            <w:r w:rsidRPr="002E02E9">
              <w:rPr>
                <w:sz w:val="24"/>
                <w:szCs w:val="24"/>
                <w:lang w:val="ru-RU"/>
              </w:rPr>
              <w:t>4</w:t>
            </w:r>
          </w:p>
        </w:tc>
      </w:tr>
    </w:tbl>
    <w:p w14:paraId="7F0A1993" w14:textId="77777777" w:rsidR="00A94E54" w:rsidRPr="002E02E9" w:rsidRDefault="00A94E54" w:rsidP="00A94E54">
      <w:pPr>
        <w:jc w:val="both"/>
        <w:rPr>
          <w:rStyle w:val="fontstyle01"/>
          <w:color w:val="auto"/>
        </w:rPr>
      </w:pPr>
    </w:p>
    <w:p w14:paraId="418427D8" w14:textId="3CE6ACD2" w:rsidR="00A94E54" w:rsidRPr="002E02E9" w:rsidRDefault="00A94E54" w:rsidP="00A94E54">
      <w:pPr>
        <w:jc w:val="both"/>
      </w:pPr>
      <w:r w:rsidRPr="002E02E9">
        <w:rPr>
          <w:rStyle w:val="fontstyle01"/>
          <w:color w:val="auto"/>
        </w:rPr>
        <w:t xml:space="preserve">В 2024 году в школе реализовывалась очная форма обучения, в том числе и индивидуальное  обучение детей на дому. В школе отсутствуют второгодники, но </w:t>
      </w:r>
      <w:r w:rsidR="00D46DA9" w:rsidRPr="002E02E9">
        <w:rPr>
          <w:rStyle w:val="fontstyle01"/>
          <w:color w:val="auto"/>
        </w:rPr>
        <w:t>были учащиеся</w:t>
      </w:r>
      <w:r w:rsidRPr="002E02E9">
        <w:rPr>
          <w:rStyle w:val="fontstyle01"/>
          <w:color w:val="auto"/>
        </w:rPr>
        <w:t xml:space="preserve"> начальной школы переведенные условно, имеющие академическую задолженность по предметам.</w:t>
      </w:r>
      <w:r w:rsidRPr="002E02E9">
        <w:t xml:space="preserve"> </w:t>
      </w:r>
    </w:p>
    <w:p w14:paraId="05F964A9" w14:textId="77777777" w:rsidR="00A94E54" w:rsidRPr="002E02E9" w:rsidRDefault="00A94E54" w:rsidP="00A94E54">
      <w:pPr>
        <w:jc w:val="both"/>
      </w:pPr>
      <w:r w:rsidRPr="002E02E9">
        <w:t>Проведен анализ информации по выпускникам не прошедшим в 2024 году государственную итоговую аттестацию по образовательным  программам основного общего и среднего общего образования, 2 обучающихся не прошли в 2024 году государственную итоговую аттестацию по образовательным  программам среднего общего образования и поступили на базе  9 классов в  Тайшетское мед училище и Канский библиотечный техникум</w:t>
      </w:r>
    </w:p>
    <w:p w14:paraId="4B975D0B" w14:textId="77777777" w:rsidR="00A94E54" w:rsidRPr="002E02E9" w:rsidRDefault="00A94E54" w:rsidP="00A94E54">
      <w:pPr>
        <w:spacing w:line="276" w:lineRule="auto"/>
        <w:jc w:val="both"/>
        <w:rPr>
          <w:rStyle w:val="fontstyle01"/>
          <w:color w:val="auto"/>
        </w:rPr>
      </w:pPr>
    </w:p>
    <w:p w14:paraId="08D94AF0" w14:textId="77777777" w:rsidR="00A94E54" w:rsidRPr="002E02E9" w:rsidRDefault="00A94E54" w:rsidP="00A94E54">
      <w:pPr>
        <w:jc w:val="both"/>
        <w:rPr>
          <w:shd w:val="clear" w:color="auto" w:fill="FFFFFF"/>
        </w:rPr>
      </w:pPr>
    </w:p>
    <w:p w14:paraId="131C87CC" w14:textId="77777777" w:rsidR="00A94E54" w:rsidRPr="002E02E9" w:rsidRDefault="00A94E54" w:rsidP="00A94E54">
      <w:pPr>
        <w:jc w:val="center"/>
        <w:rPr>
          <w:b/>
          <w:bCs/>
        </w:rPr>
      </w:pPr>
      <w:r w:rsidRPr="002E02E9">
        <w:rPr>
          <w:b/>
          <w:bCs/>
        </w:rPr>
        <w:t>Краткий анализ динамики результатов успеваемости и качества знаний</w:t>
      </w:r>
    </w:p>
    <w:p w14:paraId="48924FD6" w14:textId="77777777" w:rsidR="00A94E54" w:rsidRPr="002E02E9" w:rsidRDefault="00A94E54" w:rsidP="00A94E54">
      <w:pPr>
        <w:jc w:val="center"/>
        <w:rPr>
          <w:lang w:val="en-US"/>
        </w:rPr>
      </w:pPr>
      <w:r w:rsidRPr="002E02E9">
        <w:t>Результаты освоения учащимися программ начального общего образования по показателю «успеваемость» в 2023 году</w:t>
      </w:r>
    </w:p>
    <w:tbl>
      <w:tblPr>
        <w:tblW w:w="0" w:type="auto"/>
        <w:tblLayout w:type="fixed"/>
        <w:tblLook w:val="0600" w:firstRow="0" w:lastRow="0" w:firstColumn="0" w:lastColumn="0" w:noHBand="1" w:noVBand="1"/>
      </w:tblPr>
      <w:tblGrid>
        <w:gridCol w:w="911"/>
        <w:gridCol w:w="808"/>
        <w:gridCol w:w="826"/>
        <w:gridCol w:w="576"/>
        <w:gridCol w:w="1349"/>
        <w:gridCol w:w="827"/>
        <w:gridCol w:w="1157"/>
        <w:gridCol w:w="709"/>
        <w:gridCol w:w="1276"/>
        <w:gridCol w:w="1016"/>
        <w:gridCol w:w="950"/>
        <w:gridCol w:w="445"/>
      </w:tblGrid>
      <w:tr w:rsidR="002E02E9" w:rsidRPr="002E02E9" w14:paraId="409308C8" w14:textId="77777777" w:rsidTr="00656153">
        <w:trPr>
          <w:trHeight w:val="307"/>
        </w:trPr>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0D9D75" w14:textId="77777777" w:rsidR="00A94E54" w:rsidRPr="002E02E9" w:rsidRDefault="00A94E54" w:rsidP="00656153">
            <w:pPr>
              <w:spacing w:before="100" w:beforeAutospacing="1" w:after="100" w:afterAutospacing="1"/>
              <w:rPr>
                <w:lang w:val="en-US" w:eastAsia="en-US"/>
              </w:rPr>
            </w:pPr>
            <w:r w:rsidRPr="002E02E9">
              <w:t>Классы</w:t>
            </w:r>
          </w:p>
        </w:tc>
        <w:tc>
          <w:tcPr>
            <w:tcW w:w="808"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155E6DBE" w14:textId="77777777" w:rsidR="00A94E54" w:rsidRPr="002E02E9" w:rsidRDefault="00A94E54" w:rsidP="00656153">
            <w:pPr>
              <w:spacing w:before="100" w:beforeAutospacing="1" w:after="100" w:afterAutospacing="1"/>
              <w:jc w:val="center"/>
              <w:rPr>
                <w:lang w:val="en-US" w:eastAsia="en-US"/>
              </w:rPr>
            </w:pPr>
            <w:r w:rsidRPr="002E02E9">
              <w:t>Всего</w:t>
            </w:r>
            <w:r w:rsidRPr="002E02E9">
              <w:br/>
            </w:r>
            <w:proofErr w:type="spellStart"/>
            <w:r w:rsidRPr="002E02E9">
              <w:t>обуч-ся</w:t>
            </w:r>
            <w:proofErr w:type="spellEnd"/>
          </w:p>
        </w:tc>
        <w:tc>
          <w:tcPr>
            <w:tcW w:w="1402"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62A4DC80" w14:textId="77777777" w:rsidR="00A94E54" w:rsidRPr="002E02E9" w:rsidRDefault="00A94E54" w:rsidP="00656153">
            <w:pPr>
              <w:spacing w:before="100" w:beforeAutospacing="1" w:after="100" w:afterAutospacing="1"/>
              <w:rPr>
                <w:lang w:val="en-US" w:eastAsia="en-US"/>
              </w:rPr>
            </w:pPr>
            <w:r w:rsidRPr="002E02E9">
              <w:t>Из них успевают</w:t>
            </w:r>
          </w:p>
        </w:tc>
        <w:tc>
          <w:tcPr>
            <w:tcW w:w="2176"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69AC0977" w14:textId="77777777" w:rsidR="00A94E54" w:rsidRPr="002E02E9" w:rsidRDefault="00A94E54" w:rsidP="00656153">
            <w:pPr>
              <w:spacing w:before="100" w:beforeAutospacing="1" w:after="100" w:afterAutospacing="1"/>
              <w:rPr>
                <w:lang w:val="en-US" w:eastAsia="en-US"/>
              </w:rPr>
            </w:pPr>
            <w:r w:rsidRPr="002E02E9">
              <w:t>Окончили год</w:t>
            </w:r>
          </w:p>
        </w:tc>
        <w:tc>
          <w:tcPr>
            <w:tcW w:w="1866"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07F41AD0" w14:textId="77777777" w:rsidR="00A94E54" w:rsidRPr="002E02E9" w:rsidRDefault="00A94E54" w:rsidP="00656153">
            <w:pPr>
              <w:spacing w:before="100" w:beforeAutospacing="1" w:after="100" w:afterAutospacing="1"/>
              <w:rPr>
                <w:lang w:val="en-US" w:eastAsia="en-US"/>
              </w:rPr>
            </w:pPr>
            <w:r w:rsidRPr="002E02E9">
              <w:t>Окончили год</w:t>
            </w:r>
          </w:p>
        </w:tc>
        <w:tc>
          <w:tcPr>
            <w:tcW w:w="2292"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3AB5455A" w14:textId="77777777" w:rsidR="00A94E54" w:rsidRPr="002E02E9" w:rsidRDefault="00A94E54" w:rsidP="00656153">
            <w:pPr>
              <w:spacing w:before="100" w:beforeAutospacing="1" w:after="100" w:afterAutospacing="1"/>
              <w:rPr>
                <w:lang w:val="en-US" w:eastAsia="en-US"/>
              </w:rPr>
            </w:pPr>
            <w:r w:rsidRPr="002E02E9">
              <w:t>Не успевают</w:t>
            </w:r>
          </w:p>
        </w:tc>
        <w:tc>
          <w:tcPr>
            <w:tcW w:w="1395"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5732527A" w14:textId="77777777" w:rsidR="00A94E54" w:rsidRPr="002E02E9" w:rsidRDefault="00A94E54" w:rsidP="00656153">
            <w:pPr>
              <w:spacing w:before="100" w:beforeAutospacing="1" w:after="100" w:afterAutospacing="1"/>
              <w:rPr>
                <w:lang w:val="en-US" w:eastAsia="en-US"/>
              </w:rPr>
            </w:pPr>
            <w:r w:rsidRPr="002E02E9">
              <w:t>Переведены</w:t>
            </w:r>
            <w:r w:rsidRPr="002E02E9">
              <w:br/>
              <w:t>условно</w:t>
            </w:r>
          </w:p>
        </w:tc>
      </w:tr>
      <w:tr w:rsidR="002E02E9" w:rsidRPr="002E02E9" w14:paraId="6D93D75D" w14:textId="77777777" w:rsidTr="00656153">
        <w:trPr>
          <w:trHeight w:val="307"/>
        </w:trPr>
        <w:tc>
          <w:tcPr>
            <w:tcW w:w="911" w:type="dxa"/>
            <w:vMerge/>
            <w:tcBorders>
              <w:top w:val="single" w:sz="6" w:space="0" w:color="000000"/>
              <w:left w:val="single" w:sz="6" w:space="0" w:color="000000"/>
              <w:bottom w:val="single" w:sz="6" w:space="0" w:color="000000"/>
              <w:right w:val="single" w:sz="6" w:space="0" w:color="000000"/>
            </w:tcBorders>
            <w:vAlign w:val="center"/>
            <w:hideMark/>
          </w:tcPr>
          <w:p w14:paraId="63C4C129" w14:textId="77777777" w:rsidR="00A94E54" w:rsidRPr="002E02E9" w:rsidRDefault="00A94E54" w:rsidP="00656153">
            <w:pPr>
              <w:rPr>
                <w:lang w:val="en-US" w:eastAsia="en-US"/>
              </w:rPr>
            </w:pPr>
          </w:p>
        </w:tc>
        <w:tc>
          <w:tcPr>
            <w:tcW w:w="808" w:type="dxa"/>
            <w:vMerge/>
            <w:tcBorders>
              <w:top w:val="single" w:sz="6" w:space="0" w:color="000000"/>
              <w:left w:val="nil"/>
              <w:bottom w:val="single" w:sz="6" w:space="0" w:color="000000"/>
              <w:right w:val="single" w:sz="6" w:space="0" w:color="000000"/>
            </w:tcBorders>
            <w:vAlign w:val="center"/>
            <w:hideMark/>
          </w:tcPr>
          <w:p w14:paraId="0E33404D" w14:textId="77777777" w:rsidR="00A94E54" w:rsidRPr="002E02E9" w:rsidRDefault="00A94E54" w:rsidP="00656153">
            <w:pPr>
              <w:rPr>
                <w:lang w:val="en-US" w:eastAsia="en-US"/>
              </w:rPr>
            </w:pPr>
          </w:p>
        </w:tc>
        <w:tc>
          <w:tcPr>
            <w:tcW w:w="1402" w:type="dxa"/>
            <w:gridSpan w:val="2"/>
            <w:vMerge/>
            <w:tcBorders>
              <w:top w:val="single" w:sz="6" w:space="0" w:color="000000"/>
              <w:left w:val="nil"/>
              <w:bottom w:val="single" w:sz="6" w:space="0" w:color="000000"/>
              <w:right w:val="single" w:sz="6" w:space="0" w:color="000000"/>
            </w:tcBorders>
            <w:vAlign w:val="center"/>
            <w:hideMark/>
          </w:tcPr>
          <w:p w14:paraId="5F368DDB" w14:textId="77777777" w:rsidR="00A94E54" w:rsidRPr="002E02E9" w:rsidRDefault="00A94E54" w:rsidP="00656153">
            <w:pPr>
              <w:rPr>
                <w:lang w:val="en-US" w:eastAsia="en-US"/>
              </w:rPr>
            </w:pPr>
          </w:p>
        </w:tc>
        <w:tc>
          <w:tcPr>
            <w:tcW w:w="2176" w:type="dxa"/>
            <w:gridSpan w:val="2"/>
            <w:tcBorders>
              <w:top w:val="nil"/>
              <w:left w:val="nil"/>
              <w:bottom w:val="single" w:sz="6" w:space="0" w:color="000000"/>
              <w:right w:val="single" w:sz="6" w:space="0" w:color="000000"/>
            </w:tcBorders>
            <w:tcMar>
              <w:top w:w="75" w:type="dxa"/>
              <w:left w:w="75" w:type="dxa"/>
              <w:bottom w:w="75" w:type="dxa"/>
              <w:right w:w="75" w:type="dxa"/>
            </w:tcMar>
            <w:hideMark/>
          </w:tcPr>
          <w:p w14:paraId="4AECFA20" w14:textId="77777777" w:rsidR="00A94E54" w:rsidRPr="002E02E9" w:rsidRDefault="00A94E54" w:rsidP="00656153">
            <w:pPr>
              <w:spacing w:before="100" w:beforeAutospacing="1" w:after="100" w:afterAutospacing="1"/>
              <w:rPr>
                <w:lang w:val="en-US" w:eastAsia="en-US"/>
              </w:rPr>
            </w:pPr>
            <w:r w:rsidRPr="002E02E9">
              <w:t>Всего</w:t>
            </w:r>
          </w:p>
        </w:tc>
        <w:tc>
          <w:tcPr>
            <w:tcW w:w="1866" w:type="dxa"/>
            <w:gridSpan w:val="2"/>
            <w:vMerge/>
            <w:tcBorders>
              <w:top w:val="single" w:sz="6" w:space="0" w:color="000000"/>
              <w:left w:val="nil"/>
              <w:bottom w:val="single" w:sz="6" w:space="0" w:color="000000"/>
              <w:right w:val="single" w:sz="6" w:space="0" w:color="000000"/>
            </w:tcBorders>
            <w:vAlign w:val="center"/>
            <w:hideMark/>
          </w:tcPr>
          <w:p w14:paraId="0044893A" w14:textId="77777777" w:rsidR="00A94E54" w:rsidRPr="002E02E9" w:rsidRDefault="00A94E54" w:rsidP="00656153">
            <w:pPr>
              <w:rPr>
                <w:lang w:val="en-US" w:eastAsia="en-US"/>
              </w:rPr>
            </w:pPr>
          </w:p>
        </w:tc>
        <w:tc>
          <w:tcPr>
            <w:tcW w:w="2292" w:type="dxa"/>
            <w:gridSpan w:val="2"/>
            <w:tcBorders>
              <w:top w:val="nil"/>
              <w:left w:val="nil"/>
              <w:bottom w:val="single" w:sz="6" w:space="0" w:color="000000"/>
              <w:right w:val="single" w:sz="6" w:space="0" w:color="000000"/>
            </w:tcBorders>
            <w:tcMar>
              <w:top w:w="75" w:type="dxa"/>
              <w:left w:w="75" w:type="dxa"/>
              <w:bottom w:w="75" w:type="dxa"/>
              <w:right w:w="75" w:type="dxa"/>
            </w:tcMar>
            <w:hideMark/>
          </w:tcPr>
          <w:p w14:paraId="60512340" w14:textId="77777777" w:rsidR="00A94E54" w:rsidRPr="002E02E9" w:rsidRDefault="00A94E54" w:rsidP="00656153">
            <w:pPr>
              <w:spacing w:before="100" w:after="100"/>
              <w:ind w:left="75" w:right="75"/>
              <w:rPr>
                <w:lang w:val="en-US" w:eastAsia="en-US"/>
              </w:rPr>
            </w:pPr>
            <w:r w:rsidRPr="002E02E9">
              <w:t>Из них н/а</w:t>
            </w:r>
          </w:p>
        </w:tc>
        <w:tc>
          <w:tcPr>
            <w:tcW w:w="1395" w:type="dxa"/>
            <w:gridSpan w:val="2"/>
            <w:vMerge/>
            <w:tcBorders>
              <w:top w:val="single" w:sz="6" w:space="0" w:color="000000"/>
              <w:left w:val="nil"/>
              <w:bottom w:val="single" w:sz="6" w:space="0" w:color="000000"/>
              <w:right w:val="single" w:sz="6" w:space="0" w:color="000000"/>
            </w:tcBorders>
            <w:vAlign w:val="center"/>
            <w:hideMark/>
          </w:tcPr>
          <w:p w14:paraId="23C23C66" w14:textId="77777777" w:rsidR="00A94E54" w:rsidRPr="002E02E9" w:rsidRDefault="00A94E54" w:rsidP="00656153">
            <w:pPr>
              <w:rPr>
                <w:lang w:val="en-US" w:eastAsia="en-US"/>
              </w:rPr>
            </w:pPr>
          </w:p>
        </w:tc>
      </w:tr>
      <w:tr w:rsidR="002E02E9" w:rsidRPr="002E02E9" w14:paraId="2921B90B" w14:textId="77777777" w:rsidTr="00656153">
        <w:trPr>
          <w:trHeight w:val="433"/>
        </w:trPr>
        <w:tc>
          <w:tcPr>
            <w:tcW w:w="911" w:type="dxa"/>
            <w:vMerge/>
            <w:tcBorders>
              <w:top w:val="single" w:sz="6" w:space="0" w:color="000000"/>
              <w:left w:val="single" w:sz="6" w:space="0" w:color="000000"/>
              <w:bottom w:val="single" w:sz="6" w:space="0" w:color="000000"/>
              <w:right w:val="single" w:sz="6" w:space="0" w:color="000000"/>
            </w:tcBorders>
            <w:vAlign w:val="center"/>
            <w:hideMark/>
          </w:tcPr>
          <w:p w14:paraId="5BBA0178" w14:textId="77777777" w:rsidR="00A94E54" w:rsidRPr="002E02E9" w:rsidRDefault="00A94E54" w:rsidP="00656153">
            <w:pPr>
              <w:rPr>
                <w:lang w:val="en-US" w:eastAsia="en-US"/>
              </w:rPr>
            </w:pPr>
          </w:p>
        </w:tc>
        <w:tc>
          <w:tcPr>
            <w:tcW w:w="808" w:type="dxa"/>
            <w:vMerge/>
            <w:tcBorders>
              <w:top w:val="single" w:sz="6" w:space="0" w:color="000000"/>
              <w:left w:val="nil"/>
              <w:bottom w:val="single" w:sz="6" w:space="0" w:color="000000"/>
              <w:right w:val="single" w:sz="6" w:space="0" w:color="000000"/>
            </w:tcBorders>
            <w:vAlign w:val="center"/>
            <w:hideMark/>
          </w:tcPr>
          <w:p w14:paraId="09D74E03" w14:textId="77777777" w:rsidR="00A94E54" w:rsidRPr="002E02E9" w:rsidRDefault="00A94E54" w:rsidP="00656153">
            <w:pPr>
              <w:rPr>
                <w:lang w:val="en-US" w:eastAsia="en-US"/>
              </w:rPr>
            </w:pPr>
          </w:p>
        </w:tc>
        <w:tc>
          <w:tcPr>
            <w:tcW w:w="826" w:type="dxa"/>
            <w:tcBorders>
              <w:top w:val="nil"/>
              <w:left w:val="nil"/>
              <w:bottom w:val="single" w:sz="6" w:space="0" w:color="000000"/>
              <w:right w:val="single" w:sz="6" w:space="0" w:color="000000"/>
            </w:tcBorders>
            <w:tcMar>
              <w:top w:w="75" w:type="dxa"/>
              <w:left w:w="75" w:type="dxa"/>
              <w:bottom w:w="75" w:type="dxa"/>
              <w:right w:w="75" w:type="dxa"/>
            </w:tcMar>
            <w:hideMark/>
          </w:tcPr>
          <w:p w14:paraId="23D86E68" w14:textId="77777777" w:rsidR="00A94E54" w:rsidRPr="002E02E9" w:rsidRDefault="00A94E54" w:rsidP="00656153">
            <w:pPr>
              <w:spacing w:before="100" w:beforeAutospacing="1" w:after="100" w:afterAutospacing="1"/>
              <w:rPr>
                <w:lang w:val="en-US" w:eastAsia="en-US"/>
              </w:rPr>
            </w:pPr>
            <w:r w:rsidRPr="002E02E9">
              <w:t>Кол-во</w:t>
            </w:r>
          </w:p>
        </w:tc>
        <w:tc>
          <w:tcPr>
            <w:tcW w:w="576" w:type="dxa"/>
            <w:tcBorders>
              <w:top w:val="nil"/>
              <w:left w:val="nil"/>
              <w:bottom w:val="single" w:sz="6" w:space="0" w:color="000000"/>
              <w:right w:val="single" w:sz="6" w:space="0" w:color="000000"/>
            </w:tcBorders>
            <w:tcMar>
              <w:top w:w="75" w:type="dxa"/>
              <w:left w:w="75" w:type="dxa"/>
              <w:bottom w:w="75" w:type="dxa"/>
              <w:right w:w="75" w:type="dxa"/>
            </w:tcMar>
            <w:hideMark/>
          </w:tcPr>
          <w:p w14:paraId="411050CA" w14:textId="77777777" w:rsidR="00A94E54" w:rsidRPr="002E02E9" w:rsidRDefault="00A94E54" w:rsidP="00656153">
            <w:pPr>
              <w:spacing w:before="100" w:beforeAutospacing="1" w:after="100" w:afterAutospacing="1"/>
              <w:rPr>
                <w:lang w:val="en-US" w:eastAsia="en-US"/>
              </w:rPr>
            </w:pPr>
            <w:r w:rsidRPr="002E02E9">
              <w:t>%</w:t>
            </w:r>
          </w:p>
        </w:tc>
        <w:tc>
          <w:tcPr>
            <w:tcW w:w="1349" w:type="dxa"/>
            <w:tcBorders>
              <w:top w:val="nil"/>
              <w:left w:val="nil"/>
              <w:bottom w:val="single" w:sz="6" w:space="0" w:color="000000"/>
              <w:right w:val="single" w:sz="6" w:space="0" w:color="000000"/>
            </w:tcBorders>
            <w:tcMar>
              <w:top w:w="75" w:type="dxa"/>
              <w:left w:w="75" w:type="dxa"/>
              <w:bottom w:w="75" w:type="dxa"/>
              <w:right w:w="75" w:type="dxa"/>
            </w:tcMar>
            <w:hideMark/>
          </w:tcPr>
          <w:p w14:paraId="29F83A63" w14:textId="77777777" w:rsidR="00A94E54" w:rsidRPr="002E02E9" w:rsidRDefault="00A94E54" w:rsidP="00656153">
            <w:pPr>
              <w:spacing w:before="100" w:beforeAutospacing="1" w:after="100" w:afterAutospacing="1"/>
              <w:rPr>
                <w:lang w:val="en-US" w:eastAsia="en-US"/>
              </w:rPr>
            </w:pPr>
            <w:r w:rsidRPr="002E02E9">
              <w:t>С</w:t>
            </w:r>
            <w:r w:rsidRPr="002E02E9">
              <w:br/>
              <w:t>отметками «4» и «5»</w:t>
            </w:r>
          </w:p>
        </w:tc>
        <w:tc>
          <w:tcPr>
            <w:tcW w:w="827" w:type="dxa"/>
            <w:tcBorders>
              <w:top w:val="nil"/>
              <w:left w:val="nil"/>
              <w:bottom w:val="single" w:sz="6" w:space="0" w:color="000000"/>
              <w:right w:val="single" w:sz="6" w:space="0" w:color="000000"/>
            </w:tcBorders>
            <w:tcMar>
              <w:top w:w="75" w:type="dxa"/>
              <w:left w:w="75" w:type="dxa"/>
              <w:bottom w:w="75" w:type="dxa"/>
              <w:right w:w="75" w:type="dxa"/>
            </w:tcMar>
            <w:hideMark/>
          </w:tcPr>
          <w:p w14:paraId="32E4BC1C" w14:textId="77777777" w:rsidR="00A94E54" w:rsidRPr="002E02E9" w:rsidRDefault="00A94E54" w:rsidP="00656153">
            <w:pPr>
              <w:spacing w:before="100" w:beforeAutospacing="1" w:after="100" w:afterAutospacing="1"/>
              <w:rPr>
                <w:lang w:val="en-US" w:eastAsia="en-US"/>
              </w:rPr>
            </w:pPr>
            <w:r w:rsidRPr="002E02E9">
              <w:t>%</w:t>
            </w:r>
          </w:p>
        </w:tc>
        <w:tc>
          <w:tcPr>
            <w:tcW w:w="1157" w:type="dxa"/>
            <w:tcBorders>
              <w:top w:val="nil"/>
              <w:left w:val="nil"/>
              <w:bottom w:val="single" w:sz="6" w:space="0" w:color="000000"/>
              <w:right w:val="single" w:sz="6" w:space="0" w:color="000000"/>
            </w:tcBorders>
            <w:tcMar>
              <w:top w:w="75" w:type="dxa"/>
              <w:left w:w="75" w:type="dxa"/>
              <w:bottom w:w="75" w:type="dxa"/>
              <w:right w:w="75" w:type="dxa"/>
            </w:tcMar>
            <w:hideMark/>
          </w:tcPr>
          <w:p w14:paraId="0C115757" w14:textId="77777777" w:rsidR="00A94E54" w:rsidRPr="002E02E9" w:rsidRDefault="00A94E54" w:rsidP="00656153">
            <w:pPr>
              <w:spacing w:before="100" w:beforeAutospacing="1" w:after="100" w:afterAutospacing="1"/>
              <w:rPr>
                <w:lang w:val="en-US" w:eastAsia="en-US"/>
              </w:rPr>
            </w:pPr>
            <w:r w:rsidRPr="002E02E9">
              <w:t>С отметками «5»</w:t>
            </w:r>
          </w:p>
        </w:tc>
        <w:tc>
          <w:tcPr>
            <w:tcW w:w="709" w:type="dxa"/>
            <w:tcBorders>
              <w:top w:val="nil"/>
              <w:left w:val="nil"/>
              <w:bottom w:val="single" w:sz="6" w:space="0" w:color="000000"/>
              <w:right w:val="single" w:sz="6" w:space="0" w:color="000000"/>
            </w:tcBorders>
            <w:tcMar>
              <w:top w:w="75" w:type="dxa"/>
              <w:left w:w="75" w:type="dxa"/>
              <w:bottom w:w="75" w:type="dxa"/>
              <w:right w:w="75" w:type="dxa"/>
            </w:tcMar>
            <w:hideMark/>
          </w:tcPr>
          <w:p w14:paraId="10505DEE" w14:textId="77777777" w:rsidR="00A94E54" w:rsidRPr="002E02E9" w:rsidRDefault="00A94E54" w:rsidP="00656153">
            <w:pPr>
              <w:spacing w:before="100" w:beforeAutospacing="1" w:after="100" w:afterAutospacing="1"/>
              <w:rPr>
                <w:lang w:val="en-US" w:eastAsia="en-US"/>
              </w:rPr>
            </w:pPr>
            <w:r w:rsidRPr="002E02E9">
              <w:t>%</w:t>
            </w:r>
          </w:p>
        </w:tc>
        <w:tc>
          <w:tcPr>
            <w:tcW w:w="1276" w:type="dxa"/>
            <w:tcBorders>
              <w:top w:val="nil"/>
              <w:left w:val="nil"/>
              <w:bottom w:val="single" w:sz="6" w:space="0" w:color="000000"/>
              <w:right w:val="single" w:sz="6" w:space="0" w:color="000000"/>
            </w:tcBorders>
            <w:tcMar>
              <w:top w:w="75" w:type="dxa"/>
              <w:left w:w="75" w:type="dxa"/>
              <w:bottom w:w="75" w:type="dxa"/>
              <w:right w:w="75" w:type="dxa"/>
            </w:tcMar>
            <w:hideMark/>
          </w:tcPr>
          <w:p w14:paraId="76302536" w14:textId="77777777" w:rsidR="00A94E54" w:rsidRPr="002E02E9" w:rsidRDefault="00A94E54" w:rsidP="00656153">
            <w:pPr>
              <w:spacing w:before="100" w:beforeAutospacing="1" w:after="100" w:afterAutospacing="1"/>
              <w:rPr>
                <w:lang w:val="en-US" w:eastAsia="en-US"/>
              </w:rPr>
            </w:pPr>
            <w:r w:rsidRPr="002E02E9">
              <w:t>Кол-во</w:t>
            </w:r>
          </w:p>
        </w:tc>
        <w:tc>
          <w:tcPr>
            <w:tcW w:w="1016" w:type="dxa"/>
            <w:tcBorders>
              <w:top w:val="nil"/>
              <w:left w:val="nil"/>
              <w:bottom w:val="single" w:sz="6" w:space="0" w:color="000000"/>
              <w:right w:val="single" w:sz="6" w:space="0" w:color="000000"/>
            </w:tcBorders>
            <w:tcMar>
              <w:top w:w="75" w:type="dxa"/>
              <w:left w:w="75" w:type="dxa"/>
              <w:bottom w:w="75" w:type="dxa"/>
              <w:right w:w="75" w:type="dxa"/>
            </w:tcMar>
            <w:hideMark/>
          </w:tcPr>
          <w:p w14:paraId="301079D6" w14:textId="77777777" w:rsidR="00A94E54" w:rsidRPr="002E02E9" w:rsidRDefault="00A94E54" w:rsidP="00656153">
            <w:pPr>
              <w:spacing w:before="100" w:beforeAutospacing="1" w:after="100" w:afterAutospacing="1"/>
              <w:rPr>
                <w:lang w:val="en-US" w:eastAsia="en-US"/>
              </w:rPr>
            </w:pPr>
            <w:r w:rsidRPr="002E02E9">
              <w:t>%</w:t>
            </w:r>
          </w:p>
        </w:tc>
        <w:tc>
          <w:tcPr>
            <w:tcW w:w="950" w:type="dxa"/>
            <w:tcBorders>
              <w:top w:val="nil"/>
              <w:left w:val="nil"/>
              <w:bottom w:val="single" w:sz="6" w:space="0" w:color="000000"/>
              <w:right w:val="single" w:sz="6" w:space="0" w:color="000000"/>
            </w:tcBorders>
            <w:tcMar>
              <w:top w:w="75" w:type="dxa"/>
              <w:left w:w="75" w:type="dxa"/>
              <w:bottom w:w="75" w:type="dxa"/>
              <w:right w:w="75" w:type="dxa"/>
            </w:tcMar>
            <w:hideMark/>
          </w:tcPr>
          <w:p w14:paraId="031ECBE8" w14:textId="77777777" w:rsidR="00A94E54" w:rsidRPr="002E02E9" w:rsidRDefault="00A94E54" w:rsidP="00656153">
            <w:pPr>
              <w:spacing w:before="100" w:beforeAutospacing="1" w:after="100" w:afterAutospacing="1"/>
              <w:rPr>
                <w:lang w:val="en-US" w:eastAsia="en-US"/>
              </w:rPr>
            </w:pPr>
            <w:r w:rsidRPr="002E02E9">
              <w:t>Кол-во</w:t>
            </w:r>
          </w:p>
        </w:tc>
        <w:tc>
          <w:tcPr>
            <w:tcW w:w="445" w:type="dxa"/>
            <w:tcBorders>
              <w:top w:val="nil"/>
              <w:left w:val="nil"/>
              <w:bottom w:val="single" w:sz="6" w:space="0" w:color="000000"/>
              <w:right w:val="single" w:sz="6" w:space="0" w:color="000000"/>
            </w:tcBorders>
            <w:tcMar>
              <w:top w:w="75" w:type="dxa"/>
              <w:left w:w="75" w:type="dxa"/>
              <w:bottom w:w="75" w:type="dxa"/>
              <w:right w:w="75" w:type="dxa"/>
            </w:tcMar>
            <w:hideMark/>
          </w:tcPr>
          <w:p w14:paraId="4F81297E" w14:textId="77777777" w:rsidR="00A94E54" w:rsidRPr="002E02E9" w:rsidRDefault="00A94E54" w:rsidP="00656153">
            <w:pPr>
              <w:spacing w:before="100" w:beforeAutospacing="1" w:after="100" w:afterAutospacing="1"/>
              <w:rPr>
                <w:lang w:val="en-US" w:eastAsia="en-US"/>
              </w:rPr>
            </w:pPr>
            <w:r w:rsidRPr="002E02E9">
              <w:t>%</w:t>
            </w:r>
          </w:p>
        </w:tc>
      </w:tr>
      <w:tr w:rsidR="002E02E9" w:rsidRPr="002E02E9" w14:paraId="5AA630FA"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C4A58E" w14:textId="77777777" w:rsidR="00A94E54" w:rsidRPr="002E02E9" w:rsidRDefault="00A94E54" w:rsidP="00656153">
            <w:pPr>
              <w:spacing w:before="100" w:beforeAutospacing="1" w:after="100" w:afterAutospacing="1"/>
              <w:jc w:val="center"/>
              <w:rPr>
                <w:lang w:val="en-US" w:eastAsia="en-US"/>
              </w:rPr>
            </w:pPr>
            <w:r w:rsidRPr="002E02E9">
              <w:t>2</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C0FE1CC" w14:textId="77777777" w:rsidR="00A94E54" w:rsidRPr="002E02E9" w:rsidRDefault="00A94E54" w:rsidP="00656153">
            <w:pPr>
              <w:spacing w:before="100" w:beforeAutospacing="1" w:after="100" w:afterAutospacing="1"/>
              <w:jc w:val="center"/>
              <w:rPr>
                <w:lang w:eastAsia="en-US"/>
              </w:rPr>
            </w:pPr>
            <w:r w:rsidRPr="002E02E9">
              <w:t>42</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8562534" w14:textId="77777777" w:rsidR="00A94E54" w:rsidRPr="002E02E9" w:rsidRDefault="00A94E54" w:rsidP="00656153">
            <w:pPr>
              <w:spacing w:before="100" w:beforeAutospacing="1" w:after="100" w:afterAutospacing="1"/>
              <w:jc w:val="center"/>
            </w:pPr>
            <w:r w:rsidRPr="002E02E9">
              <w:t>38</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BDE0A6B" w14:textId="77777777" w:rsidR="00A94E54" w:rsidRPr="002E02E9" w:rsidRDefault="00A94E54" w:rsidP="00656153">
            <w:pPr>
              <w:spacing w:before="100" w:beforeAutospacing="1" w:after="100" w:afterAutospacing="1"/>
              <w:jc w:val="center"/>
              <w:rPr>
                <w:lang w:val="en-US" w:eastAsia="en-US"/>
              </w:rPr>
            </w:pPr>
            <w:r w:rsidRPr="002E02E9">
              <w:t>67</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0426C22" w14:textId="77777777" w:rsidR="00A94E54" w:rsidRPr="002E02E9" w:rsidRDefault="00A94E54" w:rsidP="00656153">
            <w:pPr>
              <w:spacing w:before="100" w:beforeAutospacing="1" w:after="100" w:afterAutospacing="1"/>
              <w:jc w:val="center"/>
              <w:rPr>
                <w:lang w:eastAsia="en-US"/>
              </w:rPr>
            </w:pPr>
            <w:r w:rsidRPr="002E02E9">
              <w:t>20</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F3B3636" w14:textId="77777777" w:rsidR="00A94E54" w:rsidRPr="002E02E9" w:rsidRDefault="00A94E54" w:rsidP="00656153">
            <w:pPr>
              <w:spacing w:before="100" w:beforeAutospacing="1" w:after="100" w:afterAutospacing="1"/>
              <w:jc w:val="center"/>
              <w:rPr>
                <w:lang w:eastAsia="en-US"/>
              </w:rPr>
            </w:pPr>
            <w:r w:rsidRPr="002E02E9">
              <w:t>48</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D9B71A3" w14:textId="77777777" w:rsidR="00A94E54" w:rsidRPr="002E02E9" w:rsidRDefault="00A94E54" w:rsidP="00656153">
            <w:pPr>
              <w:spacing w:before="100" w:beforeAutospacing="1" w:after="100" w:afterAutospacing="1"/>
              <w:jc w:val="center"/>
              <w:rPr>
                <w:lang w:eastAsia="en-US"/>
              </w:rPr>
            </w:pPr>
            <w:r w:rsidRPr="002E02E9">
              <w:t>3</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F6340A7" w14:textId="77777777" w:rsidR="00A94E54" w:rsidRPr="002E02E9" w:rsidRDefault="00A94E54" w:rsidP="00656153">
            <w:pPr>
              <w:spacing w:before="100" w:beforeAutospacing="1" w:after="100" w:afterAutospacing="1"/>
              <w:jc w:val="center"/>
              <w:rPr>
                <w:lang w:eastAsia="en-US"/>
              </w:rPr>
            </w:pPr>
            <w:r w:rsidRPr="002E02E9">
              <w:t>8</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DB3F040" w14:textId="77777777" w:rsidR="00A94E54" w:rsidRPr="002E02E9" w:rsidRDefault="00A94E54" w:rsidP="00656153">
            <w:pPr>
              <w:spacing w:before="100" w:beforeAutospacing="1" w:after="100" w:afterAutospacing="1"/>
              <w:jc w:val="center"/>
              <w:rPr>
                <w:lang w:eastAsia="en-US"/>
              </w:rPr>
            </w:pPr>
            <w:r w:rsidRPr="002E02E9">
              <w:rPr>
                <w:lang w:eastAsia="en-US"/>
              </w:rPr>
              <w:t>4</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B14C030" w14:textId="77777777" w:rsidR="00A94E54" w:rsidRPr="002E02E9" w:rsidRDefault="00A94E54" w:rsidP="00656153">
            <w:pPr>
              <w:spacing w:before="100" w:beforeAutospacing="1" w:after="100" w:afterAutospacing="1"/>
              <w:jc w:val="center"/>
              <w:rPr>
                <w:lang w:val="en-US" w:eastAsia="en-US"/>
              </w:rPr>
            </w:pPr>
            <w:r w:rsidRPr="002E02E9">
              <w:t>10</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61DAB82" w14:textId="77777777" w:rsidR="00A94E54" w:rsidRPr="002E02E9" w:rsidRDefault="00A94E54" w:rsidP="00656153">
            <w:pPr>
              <w:spacing w:before="100" w:beforeAutospacing="1" w:after="100" w:afterAutospacing="1"/>
              <w:jc w:val="center"/>
              <w:rPr>
                <w:lang w:val="en-US" w:eastAsia="en-US"/>
              </w:rPr>
            </w:pPr>
            <w:r w:rsidRPr="002E02E9">
              <w:t>4</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B496B4C" w14:textId="77777777" w:rsidR="00A94E54" w:rsidRPr="002E02E9" w:rsidRDefault="00A94E54" w:rsidP="00656153">
            <w:pPr>
              <w:spacing w:before="100" w:beforeAutospacing="1" w:after="100" w:afterAutospacing="1"/>
              <w:jc w:val="center"/>
              <w:rPr>
                <w:lang w:val="en-US" w:eastAsia="en-US"/>
              </w:rPr>
            </w:pPr>
            <w:r w:rsidRPr="002E02E9">
              <w:t>10</w:t>
            </w:r>
          </w:p>
        </w:tc>
      </w:tr>
      <w:tr w:rsidR="002E02E9" w:rsidRPr="002E02E9" w14:paraId="1F8267DB"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B1D604" w14:textId="77777777" w:rsidR="00A94E54" w:rsidRPr="002E02E9" w:rsidRDefault="00A94E54" w:rsidP="00656153">
            <w:pPr>
              <w:spacing w:before="100" w:beforeAutospacing="1" w:after="100" w:afterAutospacing="1"/>
              <w:jc w:val="center"/>
              <w:rPr>
                <w:lang w:val="en-US" w:eastAsia="en-US"/>
              </w:rPr>
            </w:pPr>
            <w:r w:rsidRPr="002E02E9">
              <w:t>3</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56C2036" w14:textId="77777777" w:rsidR="00A94E54" w:rsidRPr="002E02E9" w:rsidRDefault="00A94E54" w:rsidP="00656153">
            <w:pPr>
              <w:spacing w:before="100" w:beforeAutospacing="1" w:after="100" w:afterAutospacing="1"/>
              <w:jc w:val="center"/>
              <w:rPr>
                <w:lang w:eastAsia="en-US"/>
              </w:rPr>
            </w:pPr>
            <w:r w:rsidRPr="002E02E9">
              <w:t>41</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01C7968" w14:textId="77777777" w:rsidR="00A94E54" w:rsidRPr="002E02E9" w:rsidRDefault="00A94E54" w:rsidP="00656153">
            <w:pPr>
              <w:spacing w:before="100" w:beforeAutospacing="1" w:after="100" w:afterAutospacing="1"/>
              <w:jc w:val="center"/>
              <w:rPr>
                <w:lang w:eastAsia="en-US"/>
              </w:rPr>
            </w:pPr>
            <w:r w:rsidRPr="002E02E9">
              <w:t>40</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F6A50B1" w14:textId="77777777" w:rsidR="00A94E54" w:rsidRPr="002E02E9" w:rsidRDefault="00A94E54" w:rsidP="00656153">
            <w:pPr>
              <w:spacing w:before="100" w:beforeAutospacing="1" w:after="100" w:afterAutospacing="1"/>
              <w:jc w:val="center"/>
              <w:rPr>
                <w:lang w:val="en-US" w:eastAsia="en-US"/>
              </w:rPr>
            </w:pPr>
            <w:r w:rsidRPr="002E02E9">
              <w:t>98</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CA65BD5" w14:textId="77777777" w:rsidR="00A94E54" w:rsidRPr="002E02E9" w:rsidRDefault="00A94E54" w:rsidP="00656153">
            <w:pPr>
              <w:spacing w:before="100" w:beforeAutospacing="1" w:after="100" w:afterAutospacing="1"/>
              <w:jc w:val="center"/>
              <w:rPr>
                <w:lang w:eastAsia="en-US"/>
              </w:rPr>
            </w:pPr>
            <w:r w:rsidRPr="002E02E9">
              <w:t>19</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51DE9CD" w14:textId="77777777" w:rsidR="00A94E54" w:rsidRPr="002E02E9" w:rsidRDefault="00A94E54" w:rsidP="00656153">
            <w:pPr>
              <w:spacing w:before="100" w:beforeAutospacing="1" w:after="100" w:afterAutospacing="1"/>
              <w:jc w:val="center"/>
              <w:rPr>
                <w:lang w:eastAsia="en-US"/>
              </w:rPr>
            </w:pPr>
            <w:r w:rsidRPr="002E02E9">
              <w:t>63</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79F14C6" w14:textId="77777777" w:rsidR="00A94E54" w:rsidRPr="002E02E9" w:rsidRDefault="00A94E54" w:rsidP="00656153">
            <w:pPr>
              <w:spacing w:before="100" w:beforeAutospacing="1" w:after="100" w:afterAutospacing="1"/>
              <w:jc w:val="center"/>
              <w:rPr>
                <w:lang w:eastAsia="en-US"/>
              </w:rPr>
            </w:pPr>
            <w:r w:rsidRPr="002E02E9">
              <w:t>4</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CECA55A" w14:textId="77777777" w:rsidR="00A94E54" w:rsidRPr="002E02E9" w:rsidRDefault="00A94E54" w:rsidP="00656153">
            <w:pPr>
              <w:spacing w:before="100" w:beforeAutospacing="1" w:after="100" w:afterAutospacing="1"/>
              <w:jc w:val="center"/>
              <w:rPr>
                <w:lang w:eastAsia="en-US"/>
              </w:rPr>
            </w:pPr>
            <w:r w:rsidRPr="002E02E9">
              <w:t>7</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D905B18" w14:textId="77777777" w:rsidR="00A94E54" w:rsidRPr="002E02E9" w:rsidRDefault="00A94E54" w:rsidP="00656153">
            <w:pPr>
              <w:spacing w:before="100" w:beforeAutospacing="1" w:after="100" w:afterAutospacing="1"/>
              <w:jc w:val="center"/>
              <w:rPr>
                <w:lang w:eastAsia="en-US"/>
              </w:rPr>
            </w:pPr>
            <w:r w:rsidRPr="002E02E9">
              <w:rPr>
                <w:lang w:eastAsia="en-US"/>
              </w:rPr>
              <w:t>1</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60362B0" w14:textId="77777777" w:rsidR="00A94E54" w:rsidRPr="002E02E9" w:rsidRDefault="00A94E54" w:rsidP="00656153">
            <w:pPr>
              <w:spacing w:before="100" w:beforeAutospacing="1" w:after="100" w:afterAutospacing="1"/>
              <w:jc w:val="center"/>
              <w:rPr>
                <w:lang w:val="en-US" w:eastAsia="en-US"/>
              </w:rPr>
            </w:pPr>
            <w:r w:rsidRPr="002E02E9">
              <w:t>2</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AEDD1E8" w14:textId="77777777" w:rsidR="00A94E54" w:rsidRPr="002E02E9" w:rsidRDefault="00A94E54" w:rsidP="00656153">
            <w:pPr>
              <w:spacing w:before="100" w:beforeAutospacing="1" w:after="100" w:afterAutospacing="1"/>
              <w:jc w:val="center"/>
              <w:rPr>
                <w:lang w:val="en-US" w:eastAsia="en-US"/>
              </w:rPr>
            </w:pPr>
            <w:r w:rsidRPr="002E02E9">
              <w:t>1</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09A6E32" w14:textId="77777777" w:rsidR="00A94E54" w:rsidRPr="002E02E9" w:rsidRDefault="00A94E54" w:rsidP="00656153">
            <w:pPr>
              <w:spacing w:before="100" w:beforeAutospacing="1" w:after="100" w:afterAutospacing="1"/>
              <w:jc w:val="center"/>
              <w:rPr>
                <w:lang w:val="en-US" w:eastAsia="en-US"/>
              </w:rPr>
            </w:pPr>
            <w:r w:rsidRPr="002E02E9">
              <w:t>2</w:t>
            </w:r>
          </w:p>
        </w:tc>
      </w:tr>
      <w:tr w:rsidR="002E02E9" w:rsidRPr="002E02E9" w14:paraId="735F29EA"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D7016A" w14:textId="77777777" w:rsidR="00A94E54" w:rsidRPr="002E02E9" w:rsidRDefault="00A94E54" w:rsidP="00656153">
            <w:pPr>
              <w:spacing w:before="100" w:beforeAutospacing="1" w:after="100" w:afterAutospacing="1"/>
              <w:jc w:val="center"/>
              <w:rPr>
                <w:lang w:val="en-US" w:eastAsia="en-US"/>
              </w:rPr>
            </w:pPr>
            <w:r w:rsidRPr="002E02E9">
              <w:t>4</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B5E3CF1" w14:textId="77777777" w:rsidR="00A94E54" w:rsidRPr="002E02E9" w:rsidRDefault="00A94E54" w:rsidP="00656153">
            <w:pPr>
              <w:spacing w:before="100" w:beforeAutospacing="1" w:after="100" w:afterAutospacing="1"/>
              <w:jc w:val="center"/>
              <w:rPr>
                <w:lang w:eastAsia="en-US"/>
              </w:rPr>
            </w:pPr>
            <w:r w:rsidRPr="002E02E9">
              <w:t>40</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9549F94" w14:textId="77777777" w:rsidR="00A94E54" w:rsidRPr="002E02E9" w:rsidRDefault="00A94E54" w:rsidP="00656153">
            <w:pPr>
              <w:spacing w:before="100" w:beforeAutospacing="1" w:after="100" w:afterAutospacing="1"/>
              <w:jc w:val="center"/>
              <w:rPr>
                <w:lang w:eastAsia="en-US"/>
              </w:rPr>
            </w:pPr>
            <w:r w:rsidRPr="002E02E9">
              <w:t>40</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E7AA2D2" w14:textId="77777777" w:rsidR="00A94E54" w:rsidRPr="002E02E9" w:rsidRDefault="00A94E54" w:rsidP="00656153">
            <w:pPr>
              <w:spacing w:before="100" w:beforeAutospacing="1" w:after="100" w:afterAutospacing="1"/>
              <w:jc w:val="center"/>
              <w:rPr>
                <w:lang w:val="en-US" w:eastAsia="en-US"/>
              </w:rPr>
            </w:pPr>
            <w:r w:rsidRPr="002E02E9">
              <w:t>100</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1C512A8" w14:textId="77777777" w:rsidR="00A94E54" w:rsidRPr="002E02E9" w:rsidRDefault="00A94E54" w:rsidP="00656153">
            <w:pPr>
              <w:spacing w:before="100" w:beforeAutospacing="1" w:after="100" w:afterAutospacing="1"/>
              <w:jc w:val="center"/>
              <w:rPr>
                <w:lang w:eastAsia="en-US"/>
              </w:rPr>
            </w:pPr>
            <w:r w:rsidRPr="002E02E9">
              <w:t>17</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0696BA1" w14:textId="77777777" w:rsidR="00A94E54" w:rsidRPr="002E02E9" w:rsidRDefault="00A94E54" w:rsidP="00656153">
            <w:pPr>
              <w:spacing w:before="100" w:beforeAutospacing="1" w:after="100" w:afterAutospacing="1"/>
              <w:jc w:val="center"/>
              <w:rPr>
                <w:lang w:eastAsia="en-US"/>
              </w:rPr>
            </w:pPr>
            <w:r w:rsidRPr="002E02E9">
              <w:t>61</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752ECF5" w14:textId="77777777" w:rsidR="00A94E54" w:rsidRPr="002E02E9" w:rsidRDefault="00A94E54" w:rsidP="00656153">
            <w:pPr>
              <w:spacing w:before="100" w:beforeAutospacing="1" w:after="100" w:afterAutospacing="1"/>
              <w:jc w:val="center"/>
              <w:rPr>
                <w:lang w:val="en-US" w:eastAsia="en-US"/>
              </w:rPr>
            </w:pPr>
            <w:r w:rsidRPr="002E02E9">
              <w:t>4</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3595B4E" w14:textId="77777777" w:rsidR="00A94E54" w:rsidRPr="002E02E9" w:rsidRDefault="00A94E54" w:rsidP="00656153">
            <w:pPr>
              <w:spacing w:before="100" w:beforeAutospacing="1" w:after="100" w:afterAutospacing="1"/>
              <w:jc w:val="center"/>
              <w:rPr>
                <w:lang w:val="en-US" w:eastAsia="en-US"/>
              </w:rPr>
            </w:pPr>
            <w:r w:rsidRPr="002E02E9">
              <w:t>10</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610932E"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4EB2F5D" w14:textId="77777777" w:rsidR="00A94E54" w:rsidRPr="002E02E9" w:rsidRDefault="00A94E54" w:rsidP="00656153">
            <w:pPr>
              <w:spacing w:before="100" w:beforeAutospacing="1" w:after="100" w:afterAutospacing="1"/>
              <w:jc w:val="center"/>
              <w:rPr>
                <w:lang w:val="en-US" w:eastAsia="en-US"/>
              </w:rPr>
            </w:pPr>
            <w:r w:rsidRPr="002E02E9">
              <w:t>0</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D84F2F4" w14:textId="77777777" w:rsidR="00A94E54" w:rsidRPr="002E02E9" w:rsidRDefault="00A94E54" w:rsidP="00656153">
            <w:pPr>
              <w:spacing w:before="100" w:beforeAutospacing="1" w:after="100" w:afterAutospacing="1"/>
              <w:jc w:val="center"/>
              <w:rPr>
                <w:lang w:val="en-US" w:eastAsia="en-US"/>
              </w:rPr>
            </w:pPr>
            <w:r w:rsidRPr="002E02E9">
              <w:t>0</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0695142" w14:textId="77777777" w:rsidR="00A94E54" w:rsidRPr="002E02E9" w:rsidRDefault="00A94E54" w:rsidP="00656153">
            <w:pPr>
              <w:spacing w:before="100" w:beforeAutospacing="1" w:after="100" w:afterAutospacing="1"/>
              <w:jc w:val="center"/>
              <w:rPr>
                <w:lang w:val="en-US" w:eastAsia="en-US"/>
              </w:rPr>
            </w:pPr>
            <w:r w:rsidRPr="002E02E9">
              <w:t>0</w:t>
            </w:r>
          </w:p>
        </w:tc>
      </w:tr>
      <w:tr w:rsidR="00A94E54" w:rsidRPr="002E02E9" w14:paraId="5F85154D"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D7E727" w14:textId="77777777" w:rsidR="00A94E54" w:rsidRPr="002E02E9" w:rsidRDefault="00A94E54" w:rsidP="00656153">
            <w:pPr>
              <w:spacing w:before="100" w:beforeAutospacing="1" w:after="100" w:afterAutospacing="1"/>
              <w:jc w:val="center"/>
              <w:rPr>
                <w:lang w:val="en-US" w:eastAsia="en-US"/>
              </w:rPr>
            </w:pPr>
            <w:r w:rsidRPr="002E02E9">
              <w:t>Итого</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9CB8170" w14:textId="77777777" w:rsidR="00A94E54" w:rsidRPr="002E02E9" w:rsidRDefault="00A94E54" w:rsidP="00656153">
            <w:pPr>
              <w:spacing w:before="100" w:beforeAutospacing="1" w:after="100" w:afterAutospacing="1"/>
              <w:jc w:val="center"/>
              <w:rPr>
                <w:lang w:eastAsia="en-US"/>
              </w:rPr>
            </w:pPr>
            <w:r w:rsidRPr="002E02E9">
              <w:rPr>
                <w:lang w:eastAsia="en-US"/>
              </w:rPr>
              <w:t>123</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F3156FD" w14:textId="77777777" w:rsidR="00A94E54" w:rsidRPr="002E02E9" w:rsidRDefault="00A94E54" w:rsidP="00656153">
            <w:pPr>
              <w:spacing w:before="100" w:beforeAutospacing="1" w:after="100" w:afterAutospacing="1"/>
              <w:jc w:val="center"/>
              <w:rPr>
                <w:lang w:eastAsia="en-US"/>
              </w:rPr>
            </w:pPr>
            <w:r w:rsidRPr="002E02E9">
              <w:rPr>
                <w:lang w:eastAsia="en-US"/>
              </w:rPr>
              <w:t>118</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2E315AF" w14:textId="77777777" w:rsidR="00A94E54" w:rsidRPr="002E02E9" w:rsidRDefault="00A94E54" w:rsidP="00656153">
            <w:pPr>
              <w:spacing w:before="100" w:beforeAutospacing="1" w:after="100" w:afterAutospacing="1"/>
              <w:jc w:val="center"/>
              <w:rPr>
                <w:lang w:eastAsia="en-US"/>
              </w:rPr>
            </w:pPr>
            <w:r w:rsidRPr="002E02E9">
              <w:rPr>
                <w:lang w:eastAsia="en-US"/>
              </w:rPr>
              <w:t>96</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CC39205" w14:textId="77777777" w:rsidR="00A94E54" w:rsidRPr="002E02E9" w:rsidRDefault="00A94E54" w:rsidP="00656153">
            <w:pPr>
              <w:spacing w:before="100" w:beforeAutospacing="1" w:after="100" w:afterAutospacing="1"/>
              <w:jc w:val="center"/>
              <w:rPr>
                <w:lang w:eastAsia="en-US"/>
              </w:rPr>
            </w:pPr>
            <w:r w:rsidRPr="002E02E9">
              <w:rPr>
                <w:lang w:eastAsia="en-US"/>
              </w:rPr>
              <w:t>56</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5C5B38B" w14:textId="77777777" w:rsidR="00A94E54" w:rsidRPr="002E02E9" w:rsidRDefault="00A94E54" w:rsidP="00656153">
            <w:pPr>
              <w:spacing w:before="100" w:beforeAutospacing="1" w:after="100" w:afterAutospacing="1"/>
              <w:jc w:val="center"/>
              <w:rPr>
                <w:lang w:eastAsia="en-US"/>
              </w:rPr>
            </w:pPr>
            <w:r w:rsidRPr="002E02E9">
              <w:rPr>
                <w:lang w:eastAsia="en-US"/>
              </w:rPr>
              <w:t>57</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C85B14B" w14:textId="77777777" w:rsidR="00A94E54" w:rsidRPr="002E02E9" w:rsidRDefault="00A94E54" w:rsidP="00656153">
            <w:pPr>
              <w:spacing w:before="100" w:beforeAutospacing="1" w:after="100" w:afterAutospacing="1"/>
              <w:jc w:val="center"/>
              <w:rPr>
                <w:lang w:eastAsia="en-US"/>
              </w:rPr>
            </w:pPr>
            <w:r w:rsidRPr="002E02E9">
              <w:rPr>
                <w:lang w:eastAsia="en-US"/>
              </w:rPr>
              <w:t>11</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FEF3CE6" w14:textId="77777777" w:rsidR="00A94E54" w:rsidRPr="002E02E9" w:rsidRDefault="00A94E54" w:rsidP="00656153">
            <w:pPr>
              <w:spacing w:before="100" w:beforeAutospacing="1" w:after="100" w:afterAutospacing="1"/>
              <w:jc w:val="center"/>
              <w:rPr>
                <w:lang w:eastAsia="en-US"/>
              </w:rPr>
            </w:pPr>
            <w:r w:rsidRPr="002E02E9">
              <w:rPr>
                <w:lang w:eastAsia="en-US"/>
              </w:rPr>
              <w:t>8,3</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800154E" w14:textId="77777777" w:rsidR="00A94E54" w:rsidRPr="002E02E9" w:rsidRDefault="00A94E54" w:rsidP="00656153">
            <w:pPr>
              <w:spacing w:before="100" w:beforeAutospacing="1" w:after="100" w:afterAutospacing="1"/>
              <w:jc w:val="center"/>
              <w:rPr>
                <w:lang w:eastAsia="en-US"/>
              </w:rPr>
            </w:pPr>
            <w:r w:rsidRPr="002E02E9">
              <w:rPr>
                <w:lang w:eastAsia="en-US"/>
              </w:rPr>
              <w:t>5</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63E0B55" w14:textId="77777777" w:rsidR="00A94E54" w:rsidRPr="002E02E9" w:rsidRDefault="00A94E54" w:rsidP="00656153">
            <w:pPr>
              <w:spacing w:before="100" w:beforeAutospacing="1" w:after="100" w:afterAutospacing="1"/>
              <w:jc w:val="center"/>
              <w:rPr>
                <w:lang w:eastAsia="en-US"/>
              </w:rPr>
            </w:pPr>
            <w:r w:rsidRPr="002E02E9">
              <w:rPr>
                <w:lang w:eastAsia="en-US"/>
              </w:rPr>
              <w:t>6</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54585FC" w14:textId="77777777" w:rsidR="00A94E54" w:rsidRPr="002E02E9" w:rsidRDefault="00A94E54" w:rsidP="00656153">
            <w:pPr>
              <w:spacing w:before="100" w:beforeAutospacing="1" w:after="100" w:afterAutospacing="1"/>
              <w:jc w:val="center"/>
              <w:rPr>
                <w:lang w:eastAsia="en-US"/>
              </w:rPr>
            </w:pPr>
            <w:r w:rsidRPr="002E02E9">
              <w:rPr>
                <w:lang w:eastAsia="en-US"/>
              </w:rPr>
              <w:t>5</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731E0AD" w14:textId="77777777" w:rsidR="00A94E54" w:rsidRPr="002E02E9" w:rsidRDefault="00A94E54" w:rsidP="00656153">
            <w:pPr>
              <w:spacing w:before="100" w:beforeAutospacing="1" w:after="100" w:afterAutospacing="1"/>
              <w:jc w:val="center"/>
              <w:rPr>
                <w:lang w:eastAsia="en-US"/>
              </w:rPr>
            </w:pPr>
            <w:r w:rsidRPr="002E02E9">
              <w:rPr>
                <w:lang w:eastAsia="en-US"/>
              </w:rPr>
              <w:t>12</w:t>
            </w:r>
          </w:p>
        </w:tc>
      </w:tr>
    </w:tbl>
    <w:p w14:paraId="0F8F1D9E" w14:textId="77777777" w:rsidR="00A94E54" w:rsidRPr="002E02E9" w:rsidRDefault="00A94E54" w:rsidP="00A94E54">
      <w:pPr>
        <w:jc w:val="both"/>
      </w:pPr>
    </w:p>
    <w:p w14:paraId="006FE66F" w14:textId="77777777" w:rsidR="00A94E54" w:rsidRPr="002E02E9" w:rsidRDefault="00A94E54" w:rsidP="00A94E54">
      <w:pPr>
        <w:jc w:val="both"/>
      </w:pPr>
      <w:r w:rsidRPr="002E02E9">
        <w:t>Если сравнить результаты освоения обучающимися программ начального общего образования по показателю «успеваемость» в 2023 году с результатами освоения учащимися программ начального общего образования по показателю «успеваемость» в 2022 году, то можно отметить, что процент учащихся, окончивших на «4» и «5», вырос на 16 %  (в 2022 был 41 %).</w:t>
      </w:r>
    </w:p>
    <w:p w14:paraId="5FE7CDFF" w14:textId="77777777" w:rsidR="00A94E54" w:rsidRPr="002E02E9" w:rsidRDefault="00A94E54" w:rsidP="00A94E54">
      <w:pPr>
        <w:jc w:val="both"/>
        <w:rPr>
          <w:rFonts w:asciiTheme="minorHAnsi"/>
          <w:lang w:eastAsia="en-US"/>
        </w:rPr>
      </w:pPr>
    </w:p>
    <w:p w14:paraId="5AD686C7" w14:textId="77777777" w:rsidR="00A94E54" w:rsidRPr="002E02E9" w:rsidRDefault="00A94E54" w:rsidP="00A94E54">
      <w:pPr>
        <w:jc w:val="both"/>
        <w:rPr>
          <w:rFonts w:asciiTheme="minorHAnsi"/>
          <w:lang w:eastAsia="en-US"/>
        </w:rPr>
      </w:pPr>
    </w:p>
    <w:p w14:paraId="72FD6F1C" w14:textId="77777777" w:rsidR="00A94E54" w:rsidRPr="002E02E9" w:rsidRDefault="00A94E54" w:rsidP="00A94E54">
      <w:pPr>
        <w:jc w:val="both"/>
        <w:rPr>
          <w:rFonts w:asciiTheme="minorHAnsi"/>
          <w:lang w:eastAsia="en-US"/>
        </w:rPr>
      </w:pPr>
    </w:p>
    <w:p w14:paraId="7F9C77CF" w14:textId="77777777" w:rsidR="00A94E54" w:rsidRPr="002E02E9" w:rsidRDefault="00A94E54" w:rsidP="00A94E54">
      <w:pPr>
        <w:jc w:val="both"/>
        <w:rPr>
          <w:rFonts w:asciiTheme="minorHAnsi"/>
          <w:lang w:eastAsia="en-US"/>
        </w:rPr>
      </w:pPr>
    </w:p>
    <w:p w14:paraId="30AD3D1B" w14:textId="77777777" w:rsidR="00A94E54" w:rsidRPr="002E02E9" w:rsidRDefault="00A94E54" w:rsidP="00A94E54">
      <w:pPr>
        <w:jc w:val="center"/>
        <w:rPr>
          <w:lang w:val="en-US"/>
        </w:rPr>
      </w:pPr>
      <w:r w:rsidRPr="002E02E9">
        <w:lastRenderedPageBreak/>
        <w:t>Результаты освоения учащимися программ основного общего образования по показателю «успеваемость» в 2023 году</w:t>
      </w:r>
    </w:p>
    <w:tbl>
      <w:tblPr>
        <w:tblW w:w="0" w:type="auto"/>
        <w:tblLayout w:type="fixed"/>
        <w:tblLook w:val="0600" w:firstRow="0" w:lastRow="0" w:firstColumn="0" w:lastColumn="0" w:noHBand="1" w:noVBand="1"/>
      </w:tblPr>
      <w:tblGrid>
        <w:gridCol w:w="911"/>
        <w:gridCol w:w="808"/>
        <w:gridCol w:w="826"/>
        <w:gridCol w:w="576"/>
        <w:gridCol w:w="1349"/>
        <w:gridCol w:w="827"/>
        <w:gridCol w:w="1157"/>
        <w:gridCol w:w="709"/>
        <w:gridCol w:w="1276"/>
        <w:gridCol w:w="1016"/>
        <w:gridCol w:w="950"/>
        <w:gridCol w:w="445"/>
      </w:tblGrid>
      <w:tr w:rsidR="002E02E9" w:rsidRPr="002E02E9" w14:paraId="6909560F" w14:textId="77777777" w:rsidTr="00656153">
        <w:trPr>
          <w:trHeight w:val="307"/>
        </w:trPr>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0E06DC" w14:textId="77777777" w:rsidR="00A94E54" w:rsidRPr="002E02E9" w:rsidRDefault="00A94E54" w:rsidP="00656153">
            <w:pPr>
              <w:spacing w:before="100" w:beforeAutospacing="1" w:after="100" w:afterAutospacing="1"/>
              <w:rPr>
                <w:lang w:val="en-US" w:eastAsia="en-US"/>
              </w:rPr>
            </w:pPr>
            <w:r w:rsidRPr="002E02E9">
              <w:t>Классы</w:t>
            </w:r>
          </w:p>
        </w:tc>
        <w:tc>
          <w:tcPr>
            <w:tcW w:w="808"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1229D56E" w14:textId="77777777" w:rsidR="00A94E54" w:rsidRPr="002E02E9" w:rsidRDefault="00A94E54" w:rsidP="00656153">
            <w:pPr>
              <w:spacing w:before="100" w:beforeAutospacing="1" w:after="100" w:afterAutospacing="1"/>
              <w:jc w:val="center"/>
              <w:rPr>
                <w:lang w:val="en-US" w:eastAsia="en-US"/>
              </w:rPr>
            </w:pPr>
            <w:r w:rsidRPr="002E02E9">
              <w:t>Всего</w:t>
            </w:r>
            <w:r w:rsidRPr="002E02E9">
              <w:br/>
            </w:r>
            <w:proofErr w:type="spellStart"/>
            <w:r w:rsidRPr="002E02E9">
              <w:t>обуч-ся</w:t>
            </w:r>
            <w:proofErr w:type="spellEnd"/>
          </w:p>
        </w:tc>
        <w:tc>
          <w:tcPr>
            <w:tcW w:w="1402"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69ED9694" w14:textId="77777777" w:rsidR="00A94E54" w:rsidRPr="002E02E9" w:rsidRDefault="00A94E54" w:rsidP="00656153">
            <w:pPr>
              <w:spacing w:before="100" w:beforeAutospacing="1" w:after="100" w:afterAutospacing="1"/>
              <w:rPr>
                <w:lang w:val="en-US" w:eastAsia="en-US"/>
              </w:rPr>
            </w:pPr>
            <w:r w:rsidRPr="002E02E9">
              <w:t>Из них успевают</w:t>
            </w:r>
          </w:p>
        </w:tc>
        <w:tc>
          <w:tcPr>
            <w:tcW w:w="2176"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5AB6AB41" w14:textId="77777777" w:rsidR="00A94E54" w:rsidRPr="002E02E9" w:rsidRDefault="00A94E54" w:rsidP="00656153">
            <w:pPr>
              <w:spacing w:before="100" w:beforeAutospacing="1" w:after="100" w:afterAutospacing="1"/>
              <w:rPr>
                <w:lang w:val="en-US" w:eastAsia="en-US"/>
              </w:rPr>
            </w:pPr>
            <w:r w:rsidRPr="002E02E9">
              <w:t>Окончили год</w:t>
            </w:r>
          </w:p>
        </w:tc>
        <w:tc>
          <w:tcPr>
            <w:tcW w:w="1866"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2CD4CBF5" w14:textId="77777777" w:rsidR="00A94E54" w:rsidRPr="002E02E9" w:rsidRDefault="00A94E54" w:rsidP="00656153">
            <w:pPr>
              <w:spacing w:before="100" w:beforeAutospacing="1" w:after="100" w:afterAutospacing="1"/>
              <w:rPr>
                <w:lang w:val="en-US" w:eastAsia="en-US"/>
              </w:rPr>
            </w:pPr>
            <w:r w:rsidRPr="002E02E9">
              <w:t>Окончили год</w:t>
            </w:r>
          </w:p>
        </w:tc>
        <w:tc>
          <w:tcPr>
            <w:tcW w:w="2292"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7AA14CB1" w14:textId="77777777" w:rsidR="00A94E54" w:rsidRPr="002E02E9" w:rsidRDefault="00A94E54" w:rsidP="00656153">
            <w:pPr>
              <w:spacing w:before="100" w:beforeAutospacing="1" w:after="100" w:afterAutospacing="1"/>
              <w:rPr>
                <w:lang w:val="en-US" w:eastAsia="en-US"/>
              </w:rPr>
            </w:pPr>
            <w:r w:rsidRPr="002E02E9">
              <w:t>Не успевают</w:t>
            </w:r>
          </w:p>
        </w:tc>
        <w:tc>
          <w:tcPr>
            <w:tcW w:w="1395" w:type="dxa"/>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19082893" w14:textId="77777777" w:rsidR="00A94E54" w:rsidRPr="002E02E9" w:rsidRDefault="00A94E54" w:rsidP="00656153">
            <w:pPr>
              <w:spacing w:before="100" w:beforeAutospacing="1" w:after="100" w:afterAutospacing="1"/>
              <w:rPr>
                <w:lang w:val="en-US" w:eastAsia="en-US"/>
              </w:rPr>
            </w:pPr>
            <w:r w:rsidRPr="002E02E9">
              <w:t>Переведены</w:t>
            </w:r>
            <w:r w:rsidRPr="002E02E9">
              <w:br/>
              <w:t>условно</w:t>
            </w:r>
          </w:p>
        </w:tc>
      </w:tr>
      <w:tr w:rsidR="002E02E9" w:rsidRPr="002E02E9" w14:paraId="296A782D" w14:textId="77777777" w:rsidTr="00656153">
        <w:trPr>
          <w:trHeight w:val="307"/>
        </w:trPr>
        <w:tc>
          <w:tcPr>
            <w:tcW w:w="911" w:type="dxa"/>
            <w:vMerge/>
            <w:tcBorders>
              <w:top w:val="single" w:sz="6" w:space="0" w:color="000000"/>
              <w:left w:val="single" w:sz="6" w:space="0" w:color="000000"/>
              <w:bottom w:val="single" w:sz="6" w:space="0" w:color="000000"/>
              <w:right w:val="single" w:sz="6" w:space="0" w:color="000000"/>
            </w:tcBorders>
            <w:vAlign w:val="center"/>
            <w:hideMark/>
          </w:tcPr>
          <w:p w14:paraId="2637624E" w14:textId="77777777" w:rsidR="00A94E54" w:rsidRPr="002E02E9" w:rsidRDefault="00A94E54" w:rsidP="00656153">
            <w:pPr>
              <w:rPr>
                <w:lang w:val="en-US" w:eastAsia="en-US"/>
              </w:rPr>
            </w:pPr>
          </w:p>
        </w:tc>
        <w:tc>
          <w:tcPr>
            <w:tcW w:w="808" w:type="dxa"/>
            <w:vMerge/>
            <w:tcBorders>
              <w:top w:val="single" w:sz="6" w:space="0" w:color="000000"/>
              <w:left w:val="nil"/>
              <w:bottom w:val="single" w:sz="6" w:space="0" w:color="000000"/>
              <w:right w:val="single" w:sz="6" w:space="0" w:color="000000"/>
            </w:tcBorders>
            <w:vAlign w:val="center"/>
            <w:hideMark/>
          </w:tcPr>
          <w:p w14:paraId="35C3108B" w14:textId="77777777" w:rsidR="00A94E54" w:rsidRPr="002E02E9" w:rsidRDefault="00A94E54" w:rsidP="00656153">
            <w:pPr>
              <w:rPr>
                <w:lang w:val="en-US" w:eastAsia="en-US"/>
              </w:rPr>
            </w:pPr>
          </w:p>
        </w:tc>
        <w:tc>
          <w:tcPr>
            <w:tcW w:w="1402" w:type="dxa"/>
            <w:gridSpan w:val="2"/>
            <w:vMerge/>
            <w:tcBorders>
              <w:top w:val="single" w:sz="6" w:space="0" w:color="000000"/>
              <w:left w:val="nil"/>
              <w:bottom w:val="single" w:sz="6" w:space="0" w:color="000000"/>
              <w:right w:val="single" w:sz="6" w:space="0" w:color="000000"/>
            </w:tcBorders>
            <w:vAlign w:val="center"/>
            <w:hideMark/>
          </w:tcPr>
          <w:p w14:paraId="175E85E8" w14:textId="77777777" w:rsidR="00A94E54" w:rsidRPr="002E02E9" w:rsidRDefault="00A94E54" w:rsidP="00656153">
            <w:pPr>
              <w:rPr>
                <w:lang w:val="en-US" w:eastAsia="en-US"/>
              </w:rPr>
            </w:pPr>
          </w:p>
        </w:tc>
        <w:tc>
          <w:tcPr>
            <w:tcW w:w="2176" w:type="dxa"/>
            <w:gridSpan w:val="2"/>
            <w:tcBorders>
              <w:top w:val="nil"/>
              <w:left w:val="nil"/>
              <w:bottom w:val="single" w:sz="6" w:space="0" w:color="000000"/>
              <w:right w:val="single" w:sz="6" w:space="0" w:color="000000"/>
            </w:tcBorders>
            <w:tcMar>
              <w:top w:w="75" w:type="dxa"/>
              <w:left w:w="75" w:type="dxa"/>
              <w:bottom w:w="75" w:type="dxa"/>
              <w:right w:w="75" w:type="dxa"/>
            </w:tcMar>
            <w:hideMark/>
          </w:tcPr>
          <w:p w14:paraId="2043CDDB" w14:textId="77777777" w:rsidR="00A94E54" w:rsidRPr="002E02E9" w:rsidRDefault="00A94E54" w:rsidP="00656153">
            <w:pPr>
              <w:spacing w:before="100" w:beforeAutospacing="1" w:after="100" w:afterAutospacing="1"/>
              <w:rPr>
                <w:lang w:val="en-US" w:eastAsia="en-US"/>
              </w:rPr>
            </w:pPr>
            <w:r w:rsidRPr="002E02E9">
              <w:t>Всего</w:t>
            </w:r>
          </w:p>
        </w:tc>
        <w:tc>
          <w:tcPr>
            <w:tcW w:w="1866" w:type="dxa"/>
            <w:gridSpan w:val="2"/>
            <w:vMerge/>
            <w:tcBorders>
              <w:top w:val="single" w:sz="6" w:space="0" w:color="000000"/>
              <w:left w:val="nil"/>
              <w:bottom w:val="single" w:sz="6" w:space="0" w:color="000000"/>
              <w:right w:val="single" w:sz="6" w:space="0" w:color="000000"/>
            </w:tcBorders>
            <w:vAlign w:val="center"/>
            <w:hideMark/>
          </w:tcPr>
          <w:p w14:paraId="643D035A" w14:textId="77777777" w:rsidR="00A94E54" w:rsidRPr="002E02E9" w:rsidRDefault="00A94E54" w:rsidP="00656153">
            <w:pPr>
              <w:rPr>
                <w:lang w:val="en-US" w:eastAsia="en-US"/>
              </w:rPr>
            </w:pPr>
          </w:p>
        </w:tc>
        <w:tc>
          <w:tcPr>
            <w:tcW w:w="2292" w:type="dxa"/>
            <w:gridSpan w:val="2"/>
            <w:tcBorders>
              <w:top w:val="nil"/>
              <w:left w:val="nil"/>
              <w:bottom w:val="single" w:sz="6" w:space="0" w:color="000000"/>
              <w:right w:val="single" w:sz="6" w:space="0" w:color="000000"/>
            </w:tcBorders>
            <w:tcMar>
              <w:top w:w="75" w:type="dxa"/>
              <w:left w:w="75" w:type="dxa"/>
              <w:bottom w:w="75" w:type="dxa"/>
              <w:right w:w="75" w:type="dxa"/>
            </w:tcMar>
            <w:hideMark/>
          </w:tcPr>
          <w:p w14:paraId="13B687C3" w14:textId="77777777" w:rsidR="00A94E54" w:rsidRPr="002E02E9" w:rsidRDefault="00A94E54" w:rsidP="00656153">
            <w:pPr>
              <w:spacing w:before="100" w:after="100"/>
              <w:ind w:left="75" w:right="75"/>
              <w:rPr>
                <w:lang w:val="en-US" w:eastAsia="en-US"/>
              </w:rPr>
            </w:pPr>
            <w:r w:rsidRPr="002E02E9">
              <w:t>Из них н/а</w:t>
            </w:r>
          </w:p>
        </w:tc>
        <w:tc>
          <w:tcPr>
            <w:tcW w:w="1395" w:type="dxa"/>
            <w:gridSpan w:val="2"/>
            <w:vMerge/>
            <w:tcBorders>
              <w:top w:val="single" w:sz="6" w:space="0" w:color="000000"/>
              <w:left w:val="nil"/>
              <w:bottom w:val="single" w:sz="6" w:space="0" w:color="000000"/>
              <w:right w:val="single" w:sz="6" w:space="0" w:color="000000"/>
            </w:tcBorders>
            <w:vAlign w:val="center"/>
            <w:hideMark/>
          </w:tcPr>
          <w:p w14:paraId="5C83052D" w14:textId="77777777" w:rsidR="00A94E54" w:rsidRPr="002E02E9" w:rsidRDefault="00A94E54" w:rsidP="00656153">
            <w:pPr>
              <w:rPr>
                <w:lang w:val="en-US" w:eastAsia="en-US"/>
              </w:rPr>
            </w:pPr>
          </w:p>
        </w:tc>
      </w:tr>
      <w:tr w:rsidR="002E02E9" w:rsidRPr="002E02E9" w14:paraId="35E52279" w14:textId="77777777" w:rsidTr="00656153">
        <w:trPr>
          <w:trHeight w:val="433"/>
        </w:trPr>
        <w:tc>
          <w:tcPr>
            <w:tcW w:w="911" w:type="dxa"/>
            <w:vMerge/>
            <w:tcBorders>
              <w:top w:val="single" w:sz="6" w:space="0" w:color="000000"/>
              <w:left w:val="single" w:sz="6" w:space="0" w:color="000000"/>
              <w:bottom w:val="single" w:sz="6" w:space="0" w:color="000000"/>
              <w:right w:val="single" w:sz="6" w:space="0" w:color="000000"/>
            </w:tcBorders>
            <w:vAlign w:val="center"/>
            <w:hideMark/>
          </w:tcPr>
          <w:p w14:paraId="74910E3E" w14:textId="77777777" w:rsidR="00A94E54" w:rsidRPr="002E02E9" w:rsidRDefault="00A94E54" w:rsidP="00656153">
            <w:pPr>
              <w:rPr>
                <w:lang w:val="en-US" w:eastAsia="en-US"/>
              </w:rPr>
            </w:pPr>
          </w:p>
        </w:tc>
        <w:tc>
          <w:tcPr>
            <w:tcW w:w="808" w:type="dxa"/>
            <w:vMerge/>
            <w:tcBorders>
              <w:top w:val="single" w:sz="6" w:space="0" w:color="000000"/>
              <w:left w:val="nil"/>
              <w:bottom w:val="single" w:sz="6" w:space="0" w:color="000000"/>
              <w:right w:val="single" w:sz="6" w:space="0" w:color="000000"/>
            </w:tcBorders>
            <w:vAlign w:val="center"/>
            <w:hideMark/>
          </w:tcPr>
          <w:p w14:paraId="7BDC4DB1" w14:textId="77777777" w:rsidR="00A94E54" w:rsidRPr="002E02E9" w:rsidRDefault="00A94E54" w:rsidP="00656153">
            <w:pPr>
              <w:rPr>
                <w:lang w:val="en-US" w:eastAsia="en-US"/>
              </w:rPr>
            </w:pPr>
          </w:p>
        </w:tc>
        <w:tc>
          <w:tcPr>
            <w:tcW w:w="826" w:type="dxa"/>
            <w:tcBorders>
              <w:top w:val="nil"/>
              <w:left w:val="nil"/>
              <w:bottom w:val="single" w:sz="6" w:space="0" w:color="000000"/>
              <w:right w:val="single" w:sz="6" w:space="0" w:color="000000"/>
            </w:tcBorders>
            <w:tcMar>
              <w:top w:w="75" w:type="dxa"/>
              <w:left w:w="75" w:type="dxa"/>
              <w:bottom w:w="75" w:type="dxa"/>
              <w:right w:w="75" w:type="dxa"/>
            </w:tcMar>
            <w:hideMark/>
          </w:tcPr>
          <w:p w14:paraId="4D9D722A" w14:textId="77777777" w:rsidR="00A94E54" w:rsidRPr="002E02E9" w:rsidRDefault="00A94E54" w:rsidP="00656153">
            <w:pPr>
              <w:spacing w:before="100" w:beforeAutospacing="1" w:after="100" w:afterAutospacing="1"/>
              <w:rPr>
                <w:lang w:val="en-US" w:eastAsia="en-US"/>
              </w:rPr>
            </w:pPr>
            <w:r w:rsidRPr="002E02E9">
              <w:t>Кол-во</w:t>
            </w:r>
          </w:p>
        </w:tc>
        <w:tc>
          <w:tcPr>
            <w:tcW w:w="576" w:type="dxa"/>
            <w:tcBorders>
              <w:top w:val="nil"/>
              <w:left w:val="nil"/>
              <w:bottom w:val="single" w:sz="6" w:space="0" w:color="000000"/>
              <w:right w:val="single" w:sz="6" w:space="0" w:color="000000"/>
            </w:tcBorders>
            <w:tcMar>
              <w:top w:w="75" w:type="dxa"/>
              <w:left w:w="75" w:type="dxa"/>
              <w:bottom w:w="75" w:type="dxa"/>
              <w:right w:w="75" w:type="dxa"/>
            </w:tcMar>
            <w:hideMark/>
          </w:tcPr>
          <w:p w14:paraId="2C31A0A2" w14:textId="77777777" w:rsidR="00A94E54" w:rsidRPr="002E02E9" w:rsidRDefault="00A94E54" w:rsidP="00656153">
            <w:pPr>
              <w:spacing w:before="100" w:beforeAutospacing="1" w:after="100" w:afterAutospacing="1"/>
            </w:pPr>
            <w:r w:rsidRPr="002E02E9">
              <w:t>%</w:t>
            </w:r>
          </w:p>
          <w:p w14:paraId="06EC257F" w14:textId="77777777" w:rsidR="00A94E54" w:rsidRPr="002E02E9" w:rsidRDefault="00A94E54" w:rsidP="00656153">
            <w:pPr>
              <w:spacing w:before="100" w:beforeAutospacing="1" w:after="100" w:afterAutospacing="1"/>
              <w:rPr>
                <w:lang w:val="en-US" w:eastAsia="en-US"/>
              </w:rPr>
            </w:pPr>
          </w:p>
        </w:tc>
        <w:tc>
          <w:tcPr>
            <w:tcW w:w="1349" w:type="dxa"/>
            <w:tcBorders>
              <w:top w:val="nil"/>
              <w:left w:val="nil"/>
              <w:bottom w:val="single" w:sz="6" w:space="0" w:color="000000"/>
              <w:right w:val="single" w:sz="6" w:space="0" w:color="000000"/>
            </w:tcBorders>
            <w:tcMar>
              <w:top w:w="75" w:type="dxa"/>
              <w:left w:w="75" w:type="dxa"/>
              <w:bottom w:w="75" w:type="dxa"/>
              <w:right w:w="75" w:type="dxa"/>
            </w:tcMar>
            <w:hideMark/>
          </w:tcPr>
          <w:p w14:paraId="2C6726EB" w14:textId="77777777" w:rsidR="00A94E54" w:rsidRPr="002E02E9" w:rsidRDefault="00A94E54" w:rsidP="00656153">
            <w:pPr>
              <w:spacing w:before="100" w:beforeAutospacing="1" w:after="100" w:afterAutospacing="1"/>
              <w:rPr>
                <w:lang w:val="en-US" w:eastAsia="en-US"/>
              </w:rPr>
            </w:pPr>
            <w:r w:rsidRPr="002E02E9">
              <w:t>С</w:t>
            </w:r>
            <w:r w:rsidRPr="002E02E9">
              <w:br/>
              <w:t>отметками «4» и «5»</w:t>
            </w:r>
          </w:p>
        </w:tc>
        <w:tc>
          <w:tcPr>
            <w:tcW w:w="827" w:type="dxa"/>
            <w:tcBorders>
              <w:top w:val="nil"/>
              <w:left w:val="nil"/>
              <w:bottom w:val="single" w:sz="6" w:space="0" w:color="000000"/>
              <w:right w:val="single" w:sz="6" w:space="0" w:color="000000"/>
            </w:tcBorders>
            <w:tcMar>
              <w:top w:w="75" w:type="dxa"/>
              <w:left w:w="75" w:type="dxa"/>
              <w:bottom w:w="75" w:type="dxa"/>
              <w:right w:w="75" w:type="dxa"/>
            </w:tcMar>
            <w:hideMark/>
          </w:tcPr>
          <w:p w14:paraId="0C4CDE8A" w14:textId="77777777" w:rsidR="00A94E54" w:rsidRPr="002E02E9" w:rsidRDefault="00A94E54" w:rsidP="00656153">
            <w:pPr>
              <w:spacing w:before="100" w:beforeAutospacing="1" w:after="100" w:afterAutospacing="1"/>
              <w:rPr>
                <w:lang w:val="en-US" w:eastAsia="en-US"/>
              </w:rPr>
            </w:pPr>
            <w:r w:rsidRPr="002E02E9">
              <w:t>%</w:t>
            </w:r>
          </w:p>
        </w:tc>
        <w:tc>
          <w:tcPr>
            <w:tcW w:w="1157" w:type="dxa"/>
            <w:tcBorders>
              <w:top w:val="nil"/>
              <w:left w:val="nil"/>
              <w:bottom w:val="single" w:sz="6" w:space="0" w:color="000000"/>
              <w:right w:val="single" w:sz="6" w:space="0" w:color="000000"/>
            </w:tcBorders>
            <w:tcMar>
              <w:top w:w="75" w:type="dxa"/>
              <w:left w:w="75" w:type="dxa"/>
              <w:bottom w:w="75" w:type="dxa"/>
              <w:right w:w="75" w:type="dxa"/>
            </w:tcMar>
            <w:hideMark/>
          </w:tcPr>
          <w:p w14:paraId="7C020D73" w14:textId="77777777" w:rsidR="00A94E54" w:rsidRPr="002E02E9" w:rsidRDefault="00A94E54" w:rsidP="00656153">
            <w:pPr>
              <w:spacing w:before="100" w:beforeAutospacing="1" w:after="100" w:afterAutospacing="1"/>
              <w:rPr>
                <w:lang w:val="en-US" w:eastAsia="en-US"/>
              </w:rPr>
            </w:pPr>
            <w:r w:rsidRPr="002E02E9">
              <w:t>С отметками «5»</w:t>
            </w:r>
          </w:p>
        </w:tc>
        <w:tc>
          <w:tcPr>
            <w:tcW w:w="709" w:type="dxa"/>
            <w:tcBorders>
              <w:top w:val="nil"/>
              <w:left w:val="nil"/>
              <w:bottom w:val="single" w:sz="6" w:space="0" w:color="000000"/>
              <w:right w:val="single" w:sz="6" w:space="0" w:color="000000"/>
            </w:tcBorders>
            <w:tcMar>
              <w:top w:w="75" w:type="dxa"/>
              <w:left w:w="75" w:type="dxa"/>
              <w:bottom w:w="75" w:type="dxa"/>
              <w:right w:w="75" w:type="dxa"/>
            </w:tcMar>
            <w:hideMark/>
          </w:tcPr>
          <w:p w14:paraId="75CAF341" w14:textId="77777777" w:rsidR="00A94E54" w:rsidRPr="002E02E9" w:rsidRDefault="00A94E54" w:rsidP="00656153">
            <w:pPr>
              <w:spacing w:before="100" w:beforeAutospacing="1" w:after="100" w:afterAutospacing="1"/>
              <w:rPr>
                <w:lang w:val="en-US" w:eastAsia="en-US"/>
              </w:rPr>
            </w:pPr>
            <w:r w:rsidRPr="002E02E9">
              <w:t>%</w:t>
            </w:r>
          </w:p>
        </w:tc>
        <w:tc>
          <w:tcPr>
            <w:tcW w:w="1276" w:type="dxa"/>
            <w:tcBorders>
              <w:top w:val="nil"/>
              <w:left w:val="nil"/>
              <w:bottom w:val="single" w:sz="6" w:space="0" w:color="000000"/>
              <w:right w:val="single" w:sz="6" w:space="0" w:color="000000"/>
            </w:tcBorders>
            <w:tcMar>
              <w:top w:w="75" w:type="dxa"/>
              <w:left w:w="75" w:type="dxa"/>
              <w:bottom w:w="75" w:type="dxa"/>
              <w:right w:w="75" w:type="dxa"/>
            </w:tcMar>
            <w:hideMark/>
          </w:tcPr>
          <w:p w14:paraId="05E2F5D5" w14:textId="77777777" w:rsidR="00A94E54" w:rsidRPr="002E02E9" w:rsidRDefault="00A94E54" w:rsidP="00656153">
            <w:pPr>
              <w:spacing w:before="100" w:beforeAutospacing="1" w:after="100" w:afterAutospacing="1"/>
              <w:rPr>
                <w:lang w:val="en-US" w:eastAsia="en-US"/>
              </w:rPr>
            </w:pPr>
            <w:r w:rsidRPr="002E02E9">
              <w:t>Кол-во</w:t>
            </w:r>
          </w:p>
        </w:tc>
        <w:tc>
          <w:tcPr>
            <w:tcW w:w="1016" w:type="dxa"/>
            <w:tcBorders>
              <w:top w:val="nil"/>
              <w:left w:val="nil"/>
              <w:bottom w:val="single" w:sz="6" w:space="0" w:color="000000"/>
              <w:right w:val="single" w:sz="6" w:space="0" w:color="000000"/>
            </w:tcBorders>
            <w:tcMar>
              <w:top w:w="75" w:type="dxa"/>
              <w:left w:w="75" w:type="dxa"/>
              <w:bottom w:w="75" w:type="dxa"/>
              <w:right w:w="75" w:type="dxa"/>
            </w:tcMar>
            <w:hideMark/>
          </w:tcPr>
          <w:p w14:paraId="6EFDB189" w14:textId="77777777" w:rsidR="00A94E54" w:rsidRPr="002E02E9" w:rsidRDefault="00A94E54" w:rsidP="00656153">
            <w:pPr>
              <w:spacing w:before="100" w:beforeAutospacing="1" w:after="100" w:afterAutospacing="1"/>
              <w:rPr>
                <w:lang w:val="en-US" w:eastAsia="en-US"/>
              </w:rPr>
            </w:pPr>
            <w:r w:rsidRPr="002E02E9">
              <w:t>%</w:t>
            </w:r>
          </w:p>
        </w:tc>
        <w:tc>
          <w:tcPr>
            <w:tcW w:w="950" w:type="dxa"/>
            <w:tcBorders>
              <w:top w:val="nil"/>
              <w:left w:val="nil"/>
              <w:bottom w:val="single" w:sz="6" w:space="0" w:color="000000"/>
              <w:right w:val="single" w:sz="6" w:space="0" w:color="000000"/>
            </w:tcBorders>
            <w:tcMar>
              <w:top w:w="75" w:type="dxa"/>
              <w:left w:w="75" w:type="dxa"/>
              <w:bottom w:w="75" w:type="dxa"/>
              <w:right w:w="75" w:type="dxa"/>
            </w:tcMar>
            <w:hideMark/>
          </w:tcPr>
          <w:p w14:paraId="1590C7B6" w14:textId="77777777" w:rsidR="00A94E54" w:rsidRPr="002E02E9" w:rsidRDefault="00A94E54" w:rsidP="00656153">
            <w:pPr>
              <w:spacing w:before="100" w:beforeAutospacing="1" w:after="100" w:afterAutospacing="1"/>
              <w:rPr>
                <w:lang w:val="en-US" w:eastAsia="en-US"/>
              </w:rPr>
            </w:pPr>
            <w:r w:rsidRPr="002E02E9">
              <w:t>Кол-во</w:t>
            </w:r>
          </w:p>
        </w:tc>
        <w:tc>
          <w:tcPr>
            <w:tcW w:w="445" w:type="dxa"/>
            <w:tcBorders>
              <w:top w:val="nil"/>
              <w:left w:val="nil"/>
              <w:bottom w:val="single" w:sz="6" w:space="0" w:color="000000"/>
              <w:right w:val="single" w:sz="6" w:space="0" w:color="000000"/>
            </w:tcBorders>
            <w:tcMar>
              <w:top w:w="75" w:type="dxa"/>
              <w:left w:w="75" w:type="dxa"/>
              <w:bottom w:w="75" w:type="dxa"/>
              <w:right w:w="75" w:type="dxa"/>
            </w:tcMar>
            <w:hideMark/>
          </w:tcPr>
          <w:p w14:paraId="6E4A5D2B" w14:textId="77777777" w:rsidR="00A94E54" w:rsidRPr="002E02E9" w:rsidRDefault="00A94E54" w:rsidP="00656153">
            <w:pPr>
              <w:spacing w:before="100" w:beforeAutospacing="1" w:after="100" w:afterAutospacing="1"/>
              <w:rPr>
                <w:lang w:val="en-US" w:eastAsia="en-US"/>
              </w:rPr>
            </w:pPr>
            <w:r w:rsidRPr="002E02E9">
              <w:t>%</w:t>
            </w:r>
          </w:p>
        </w:tc>
      </w:tr>
      <w:tr w:rsidR="002E02E9" w:rsidRPr="002E02E9" w14:paraId="4DCEDD32"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684C82" w14:textId="77777777" w:rsidR="00A94E54" w:rsidRPr="002E02E9" w:rsidRDefault="00A94E54" w:rsidP="00656153">
            <w:pPr>
              <w:spacing w:before="100" w:beforeAutospacing="1" w:after="100" w:afterAutospacing="1"/>
              <w:jc w:val="center"/>
              <w:rPr>
                <w:lang w:eastAsia="en-US"/>
              </w:rPr>
            </w:pPr>
            <w:r w:rsidRPr="002E02E9">
              <w:rPr>
                <w:lang w:eastAsia="en-US"/>
              </w:rPr>
              <w:t>5</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64BD4D1" w14:textId="77777777" w:rsidR="00A94E54" w:rsidRPr="002E02E9" w:rsidRDefault="00A94E54" w:rsidP="00656153">
            <w:pPr>
              <w:spacing w:before="100" w:beforeAutospacing="1" w:after="100" w:afterAutospacing="1"/>
              <w:jc w:val="center"/>
              <w:rPr>
                <w:lang w:eastAsia="en-US"/>
              </w:rPr>
            </w:pPr>
            <w:r w:rsidRPr="002E02E9">
              <w:rPr>
                <w:lang w:eastAsia="en-US"/>
              </w:rPr>
              <w:t>39</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6303B9B" w14:textId="77777777" w:rsidR="00A94E54" w:rsidRPr="002E02E9" w:rsidRDefault="00A94E54" w:rsidP="00656153">
            <w:pPr>
              <w:spacing w:before="100" w:beforeAutospacing="1" w:after="100" w:afterAutospacing="1"/>
              <w:jc w:val="center"/>
            </w:pPr>
            <w:r w:rsidRPr="002E02E9">
              <w:t>39</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36B6F72" w14:textId="77777777" w:rsidR="00A94E54" w:rsidRPr="002E02E9" w:rsidRDefault="00A94E54" w:rsidP="00656153">
            <w:pPr>
              <w:spacing w:before="100" w:beforeAutospacing="1" w:after="100" w:afterAutospacing="1"/>
              <w:jc w:val="center"/>
              <w:rPr>
                <w:lang w:eastAsia="en-US"/>
              </w:rPr>
            </w:pPr>
            <w:r w:rsidRPr="002E02E9">
              <w:rPr>
                <w:lang w:eastAsia="en-US"/>
              </w:rPr>
              <w:t>100</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B9F1C7D" w14:textId="77777777" w:rsidR="00A94E54" w:rsidRPr="002E02E9" w:rsidRDefault="00A94E54" w:rsidP="00656153">
            <w:pPr>
              <w:spacing w:before="100" w:beforeAutospacing="1" w:after="100" w:afterAutospacing="1"/>
              <w:jc w:val="center"/>
              <w:rPr>
                <w:lang w:eastAsia="en-US"/>
              </w:rPr>
            </w:pPr>
            <w:r w:rsidRPr="002E02E9">
              <w:rPr>
                <w:lang w:eastAsia="en-US"/>
              </w:rPr>
              <w:t>9</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214CA77" w14:textId="77777777" w:rsidR="00A94E54" w:rsidRPr="002E02E9" w:rsidRDefault="00A94E54" w:rsidP="00656153">
            <w:pPr>
              <w:spacing w:before="100" w:beforeAutospacing="1" w:after="100" w:afterAutospacing="1"/>
              <w:jc w:val="center"/>
              <w:rPr>
                <w:lang w:eastAsia="en-US"/>
              </w:rPr>
            </w:pPr>
            <w:r w:rsidRPr="002E02E9">
              <w:rPr>
                <w:lang w:eastAsia="en-US"/>
              </w:rPr>
              <w:t>23</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2A81603" w14:textId="77777777" w:rsidR="00A94E54" w:rsidRPr="002E02E9" w:rsidRDefault="00A94E54" w:rsidP="00656153">
            <w:pPr>
              <w:spacing w:before="100" w:beforeAutospacing="1" w:after="100" w:afterAutospacing="1"/>
              <w:jc w:val="center"/>
              <w:rPr>
                <w:lang w:eastAsia="en-US"/>
              </w:rPr>
            </w:pPr>
            <w:r w:rsidRPr="002E02E9">
              <w:rPr>
                <w:lang w:eastAsia="en-US"/>
              </w:rPr>
              <w:t>2</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56168AC" w14:textId="77777777" w:rsidR="00A94E54" w:rsidRPr="002E02E9" w:rsidRDefault="00A94E54" w:rsidP="00656153">
            <w:pPr>
              <w:spacing w:before="100" w:beforeAutospacing="1" w:after="100" w:afterAutospacing="1"/>
              <w:jc w:val="center"/>
              <w:rPr>
                <w:lang w:eastAsia="en-US"/>
              </w:rPr>
            </w:pPr>
            <w:r w:rsidRPr="002E02E9">
              <w:rPr>
                <w:lang w:eastAsia="en-US"/>
              </w:rPr>
              <w:t>5</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4F98ACA"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44E4E55"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B2002BF"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6163A7E"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r>
      <w:tr w:rsidR="002E02E9" w:rsidRPr="002E02E9" w14:paraId="74A2913D"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08B6E3" w14:textId="77777777" w:rsidR="00A94E54" w:rsidRPr="002E02E9" w:rsidRDefault="00A94E54" w:rsidP="00656153">
            <w:pPr>
              <w:spacing w:before="100" w:beforeAutospacing="1" w:after="100" w:afterAutospacing="1"/>
              <w:jc w:val="center"/>
              <w:rPr>
                <w:lang w:eastAsia="en-US"/>
              </w:rPr>
            </w:pPr>
            <w:r w:rsidRPr="002E02E9">
              <w:rPr>
                <w:lang w:eastAsia="en-US"/>
              </w:rPr>
              <w:t>6</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D5CCF46" w14:textId="77777777" w:rsidR="00A94E54" w:rsidRPr="002E02E9" w:rsidRDefault="00A94E54" w:rsidP="00656153">
            <w:pPr>
              <w:spacing w:before="100" w:beforeAutospacing="1" w:after="100" w:afterAutospacing="1"/>
              <w:jc w:val="center"/>
              <w:rPr>
                <w:lang w:eastAsia="en-US"/>
              </w:rPr>
            </w:pPr>
            <w:r w:rsidRPr="002E02E9">
              <w:rPr>
                <w:lang w:eastAsia="en-US"/>
              </w:rPr>
              <w:t>23</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C887BBB" w14:textId="77777777" w:rsidR="00A94E54" w:rsidRPr="002E02E9" w:rsidRDefault="00A94E54" w:rsidP="00656153">
            <w:pPr>
              <w:spacing w:before="100" w:beforeAutospacing="1" w:after="100" w:afterAutospacing="1"/>
              <w:jc w:val="center"/>
              <w:rPr>
                <w:lang w:eastAsia="en-US"/>
              </w:rPr>
            </w:pPr>
            <w:r w:rsidRPr="002E02E9">
              <w:rPr>
                <w:lang w:eastAsia="en-US"/>
              </w:rPr>
              <w:t>23</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AFFA3D3" w14:textId="77777777" w:rsidR="00A94E54" w:rsidRPr="002E02E9" w:rsidRDefault="00A94E54" w:rsidP="00656153">
            <w:pPr>
              <w:spacing w:before="100" w:beforeAutospacing="1" w:after="100" w:afterAutospacing="1"/>
              <w:jc w:val="center"/>
              <w:rPr>
                <w:lang w:eastAsia="en-US"/>
              </w:rPr>
            </w:pPr>
            <w:r w:rsidRPr="002E02E9">
              <w:rPr>
                <w:lang w:eastAsia="en-US"/>
              </w:rPr>
              <w:t>100</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C3CCF43" w14:textId="77777777" w:rsidR="00A94E54" w:rsidRPr="002E02E9" w:rsidRDefault="00A94E54" w:rsidP="00656153">
            <w:pPr>
              <w:spacing w:before="100" w:beforeAutospacing="1" w:after="100" w:afterAutospacing="1"/>
              <w:jc w:val="center"/>
              <w:rPr>
                <w:lang w:eastAsia="en-US"/>
              </w:rPr>
            </w:pPr>
            <w:r w:rsidRPr="002E02E9">
              <w:rPr>
                <w:lang w:eastAsia="en-US"/>
              </w:rPr>
              <w:t>13</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3E80FB1" w14:textId="77777777" w:rsidR="00A94E54" w:rsidRPr="002E02E9" w:rsidRDefault="00A94E54" w:rsidP="00656153">
            <w:pPr>
              <w:spacing w:before="100" w:beforeAutospacing="1" w:after="100" w:afterAutospacing="1"/>
              <w:jc w:val="center"/>
              <w:rPr>
                <w:lang w:eastAsia="en-US"/>
              </w:rPr>
            </w:pPr>
            <w:r w:rsidRPr="002E02E9">
              <w:rPr>
                <w:lang w:eastAsia="en-US"/>
              </w:rPr>
              <w:t>57</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8AE9E50" w14:textId="77777777" w:rsidR="00A94E54" w:rsidRPr="002E02E9" w:rsidRDefault="00A94E54" w:rsidP="00656153">
            <w:pPr>
              <w:spacing w:before="100" w:beforeAutospacing="1" w:after="100" w:afterAutospacing="1"/>
              <w:jc w:val="center"/>
              <w:rPr>
                <w:lang w:eastAsia="en-US"/>
              </w:rPr>
            </w:pPr>
            <w:r w:rsidRPr="002E02E9">
              <w:rPr>
                <w:lang w:eastAsia="en-US"/>
              </w:rPr>
              <w:t>1</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DFC58EC" w14:textId="77777777" w:rsidR="00A94E54" w:rsidRPr="002E02E9" w:rsidRDefault="00A94E54" w:rsidP="00656153">
            <w:pPr>
              <w:spacing w:before="100" w:beforeAutospacing="1" w:after="100" w:afterAutospacing="1"/>
              <w:jc w:val="center"/>
              <w:rPr>
                <w:lang w:eastAsia="en-US"/>
              </w:rPr>
            </w:pPr>
            <w:r w:rsidRPr="002E02E9">
              <w:rPr>
                <w:lang w:eastAsia="en-US"/>
              </w:rPr>
              <w:t>4</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4EC4B4C"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8117C39"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1D779D7"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269EC7F"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r>
      <w:tr w:rsidR="002E02E9" w:rsidRPr="002E02E9" w14:paraId="04C5C5DF"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AABE7C" w14:textId="77777777" w:rsidR="00A94E54" w:rsidRPr="002E02E9" w:rsidRDefault="00A94E54" w:rsidP="00656153">
            <w:pPr>
              <w:spacing w:before="100" w:beforeAutospacing="1" w:after="100" w:afterAutospacing="1"/>
              <w:jc w:val="center"/>
              <w:rPr>
                <w:lang w:eastAsia="en-US"/>
              </w:rPr>
            </w:pPr>
            <w:r w:rsidRPr="002E02E9">
              <w:rPr>
                <w:lang w:eastAsia="en-US"/>
              </w:rPr>
              <w:t>7</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05A4F20" w14:textId="77777777" w:rsidR="00A94E54" w:rsidRPr="002E02E9" w:rsidRDefault="00A94E54" w:rsidP="00656153">
            <w:pPr>
              <w:spacing w:before="100" w:beforeAutospacing="1" w:after="100" w:afterAutospacing="1"/>
              <w:jc w:val="center"/>
              <w:rPr>
                <w:lang w:eastAsia="en-US"/>
              </w:rPr>
            </w:pPr>
            <w:r w:rsidRPr="002E02E9">
              <w:rPr>
                <w:lang w:eastAsia="en-US"/>
              </w:rPr>
              <w:t>36</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39A3B52" w14:textId="77777777" w:rsidR="00A94E54" w:rsidRPr="002E02E9" w:rsidRDefault="00A94E54" w:rsidP="00656153">
            <w:pPr>
              <w:spacing w:before="100" w:beforeAutospacing="1" w:after="100" w:afterAutospacing="1"/>
              <w:jc w:val="center"/>
              <w:rPr>
                <w:lang w:eastAsia="en-US"/>
              </w:rPr>
            </w:pPr>
            <w:r w:rsidRPr="002E02E9">
              <w:rPr>
                <w:lang w:eastAsia="en-US"/>
              </w:rPr>
              <w:t>35</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EE27136" w14:textId="77777777" w:rsidR="00A94E54" w:rsidRPr="002E02E9" w:rsidRDefault="00A94E54" w:rsidP="00656153">
            <w:pPr>
              <w:spacing w:before="100" w:beforeAutospacing="1" w:after="100" w:afterAutospacing="1"/>
              <w:jc w:val="center"/>
              <w:rPr>
                <w:lang w:eastAsia="en-US"/>
              </w:rPr>
            </w:pPr>
            <w:r w:rsidRPr="002E02E9">
              <w:rPr>
                <w:lang w:eastAsia="en-US"/>
              </w:rPr>
              <w:t>97</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01E043B" w14:textId="77777777" w:rsidR="00A94E54" w:rsidRPr="002E02E9" w:rsidRDefault="00A94E54" w:rsidP="00656153">
            <w:pPr>
              <w:spacing w:before="100" w:beforeAutospacing="1" w:after="100" w:afterAutospacing="1"/>
              <w:jc w:val="center"/>
              <w:rPr>
                <w:lang w:eastAsia="en-US"/>
              </w:rPr>
            </w:pPr>
            <w:r w:rsidRPr="002E02E9">
              <w:rPr>
                <w:lang w:eastAsia="en-US"/>
              </w:rPr>
              <w:t>7</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A94F638" w14:textId="77777777" w:rsidR="00A94E54" w:rsidRPr="002E02E9" w:rsidRDefault="00A94E54" w:rsidP="00656153">
            <w:pPr>
              <w:spacing w:before="100" w:beforeAutospacing="1" w:after="100" w:afterAutospacing="1"/>
              <w:jc w:val="center"/>
              <w:rPr>
                <w:lang w:eastAsia="en-US"/>
              </w:rPr>
            </w:pPr>
            <w:r w:rsidRPr="002E02E9">
              <w:rPr>
                <w:lang w:eastAsia="en-US"/>
              </w:rPr>
              <w:t>19</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FB69151" w14:textId="77777777" w:rsidR="00A94E54" w:rsidRPr="002E02E9" w:rsidRDefault="00A94E54" w:rsidP="00656153">
            <w:pPr>
              <w:spacing w:before="100" w:beforeAutospacing="1" w:after="100" w:afterAutospacing="1"/>
              <w:jc w:val="center"/>
              <w:rPr>
                <w:lang w:eastAsia="en-US"/>
              </w:rPr>
            </w:pPr>
            <w:r w:rsidRPr="002E02E9">
              <w:rPr>
                <w:lang w:eastAsia="en-US"/>
              </w:rPr>
              <w:t>2</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9F1C9DD" w14:textId="77777777" w:rsidR="00A94E54" w:rsidRPr="002E02E9" w:rsidRDefault="00A94E54" w:rsidP="00656153">
            <w:pPr>
              <w:spacing w:before="100" w:beforeAutospacing="1" w:after="100" w:afterAutospacing="1"/>
              <w:jc w:val="center"/>
              <w:rPr>
                <w:lang w:eastAsia="en-US"/>
              </w:rPr>
            </w:pPr>
            <w:r w:rsidRPr="002E02E9">
              <w:rPr>
                <w:lang w:eastAsia="en-US"/>
              </w:rPr>
              <w:t>6</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BDA15DA" w14:textId="77777777" w:rsidR="00A94E54" w:rsidRPr="002E02E9" w:rsidRDefault="00A94E54" w:rsidP="00656153">
            <w:pPr>
              <w:spacing w:before="100" w:beforeAutospacing="1" w:after="100" w:afterAutospacing="1"/>
              <w:jc w:val="center"/>
              <w:rPr>
                <w:lang w:eastAsia="en-US"/>
              </w:rPr>
            </w:pPr>
            <w:r w:rsidRPr="002E02E9">
              <w:rPr>
                <w:lang w:eastAsia="en-US"/>
              </w:rPr>
              <w:t>1</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8851BB3" w14:textId="77777777" w:rsidR="00A94E54" w:rsidRPr="002E02E9" w:rsidRDefault="00A94E54" w:rsidP="00656153">
            <w:pPr>
              <w:spacing w:before="100" w:beforeAutospacing="1" w:after="100" w:afterAutospacing="1"/>
              <w:jc w:val="center"/>
              <w:rPr>
                <w:lang w:eastAsia="en-US"/>
              </w:rPr>
            </w:pPr>
            <w:r w:rsidRPr="002E02E9">
              <w:rPr>
                <w:lang w:eastAsia="en-US"/>
              </w:rPr>
              <w:t>3</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5844AC9" w14:textId="77777777" w:rsidR="00A94E54" w:rsidRPr="002E02E9" w:rsidRDefault="00A94E54" w:rsidP="00656153">
            <w:pPr>
              <w:spacing w:before="100" w:beforeAutospacing="1" w:after="100" w:afterAutospacing="1"/>
              <w:jc w:val="center"/>
              <w:rPr>
                <w:lang w:eastAsia="en-US"/>
              </w:rPr>
            </w:pPr>
            <w:r w:rsidRPr="002E02E9">
              <w:rPr>
                <w:lang w:eastAsia="en-US"/>
              </w:rPr>
              <w:t>1</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F35FA07" w14:textId="77777777" w:rsidR="00A94E54" w:rsidRPr="002E02E9" w:rsidRDefault="00A94E54" w:rsidP="00656153">
            <w:pPr>
              <w:spacing w:before="100" w:beforeAutospacing="1" w:after="100" w:afterAutospacing="1"/>
              <w:jc w:val="center"/>
              <w:rPr>
                <w:lang w:eastAsia="en-US"/>
              </w:rPr>
            </w:pPr>
            <w:r w:rsidRPr="002E02E9">
              <w:rPr>
                <w:lang w:eastAsia="en-US"/>
              </w:rPr>
              <w:t>3</w:t>
            </w:r>
          </w:p>
        </w:tc>
      </w:tr>
      <w:tr w:rsidR="002E02E9" w:rsidRPr="002E02E9" w14:paraId="42C3E54F"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44C212" w14:textId="77777777" w:rsidR="00A94E54" w:rsidRPr="002E02E9" w:rsidRDefault="00A94E54" w:rsidP="00656153">
            <w:pPr>
              <w:spacing w:before="100" w:beforeAutospacing="1" w:after="100" w:afterAutospacing="1"/>
              <w:jc w:val="center"/>
              <w:rPr>
                <w:lang w:eastAsia="en-US"/>
              </w:rPr>
            </w:pPr>
            <w:r w:rsidRPr="002E02E9">
              <w:rPr>
                <w:lang w:eastAsia="en-US"/>
              </w:rPr>
              <w:t>8</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2D60003" w14:textId="77777777" w:rsidR="00A94E54" w:rsidRPr="002E02E9" w:rsidRDefault="00A94E54" w:rsidP="00656153">
            <w:pPr>
              <w:spacing w:before="100" w:beforeAutospacing="1" w:after="100" w:afterAutospacing="1"/>
              <w:jc w:val="center"/>
            </w:pPr>
            <w:r w:rsidRPr="002E02E9">
              <w:t>33</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6CB33E7" w14:textId="77777777" w:rsidR="00A94E54" w:rsidRPr="002E02E9" w:rsidRDefault="00A94E54" w:rsidP="00656153">
            <w:pPr>
              <w:spacing w:before="100" w:beforeAutospacing="1" w:after="100" w:afterAutospacing="1"/>
              <w:jc w:val="center"/>
            </w:pPr>
            <w:r w:rsidRPr="002E02E9">
              <w:t>33</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C930354" w14:textId="77777777" w:rsidR="00A94E54" w:rsidRPr="002E02E9" w:rsidRDefault="00A94E54" w:rsidP="00656153">
            <w:pPr>
              <w:spacing w:before="100" w:beforeAutospacing="1" w:after="100" w:afterAutospacing="1"/>
              <w:jc w:val="center"/>
            </w:pPr>
            <w:r w:rsidRPr="002E02E9">
              <w:t>100</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EF38243" w14:textId="77777777" w:rsidR="00A94E54" w:rsidRPr="002E02E9" w:rsidRDefault="00A94E54" w:rsidP="00656153">
            <w:pPr>
              <w:spacing w:before="100" w:beforeAutospacing="1" w:after="100" w:afterAutospacing="1"/>
              <w:jc w:val="center"/>
            </w:pPr>
            <w:r w:rsidRPr="002E02E9">
              <w:t>9</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ED90885" w14:textId="77777777" w:rsidR="00A94E54" w:rsidRPr="002E02E9" w:rsidRDefault="00A94E54" w:rsidP="00656153">
            <w:pPr>
              <w:spacing w:before="100" w:beforeAutospacing="1" w:after="100" w:afterAutospacing="1"/>
              <w:jc w:val="center"/>
            </w:pPr>
            <w:r w:rsidRPr="002E02E9">
              <w:t>27</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728E1C2" w14:textId="77777777" w:rsidR="00A94E54" w:rsidRPr="002E02E9" w:rsidRDefault="00A94E54" w:rsidP="00656153">
            <w:pPr>
              <w:spacing w:before="100" w:beforeAutospacing="1" w:after="100" w:afterAutospacing="1"/>
              <w:jc w:val="center"/>
            </w:pPr>
            <w:r w:rsidRPr="002E02E9">
              <w:t>0</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669AAAB" w14:textId="77777777" w:rsidR="00A94E54" w:rsidRPr="002E02E9" w:rsidRDefault="00A94E54" w:rsidP="00656153">
            <w:pPr>
              <w:spacing w:before="100" w:beforeAutospacing="1" w:after="100" w:afterAutospacing="1"/>
              <w:jc w:val="center"/>
            </w:pPr>
            <w:r w:rsidRPr="002E02E9">
              <w:t>0</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EC517C5"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A2DBC81" w14:textId="77777777" w:rsidR="00A94E54" w:rsidRPr="002E02E9" w:rsidRDefault="00A94E54" w:rsidP="00656153">
            <w:pPr>
              <w:spacing w:before="100" w:beforeAutospacing="1" w:after="100" w:afterAutospacing="1"/>
              <w:jc w:val="center"/>
            </w:pPr>
            <w:r w:rsidRPr="002E02E9">
              <w:t>0</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7A575D5" w14:textId="77777777" w:rsidR="00A94E54" w:rsidRPr="002E02E9" w:rsidRDefault="00A94E54" w:rsidP="00656153">
            <w:pPr>
              <w:spacing w:before="100" w:beforeAutospacing="1" w:after="100" w:afterAutospacing="1"/>
              <w:jc w:val="center"/>
            </w:pPr>
            <w:r w:rsidRPr="002E02E9">
              <w:t>0</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1A64578" w14:textId="77777777" w:rsidR="00A94E54" w:rsidRPr="002E02E9" w:rsidRDefault="00A94E54" w:rsidP="00656153">
            <w:pPr>
              <w:spacing w:before="100" w:beforeAutospacing="1" w:after="100" w:afterAutospacing="1"/>
              <w:jc w:val="center"/>
            </w:pPr>
            <w:r w:rsidRPr="002E02E9">
              <w:t>0</w:t>
            </w:r>
          </w:p>
        </w:tc>
      </w:tr>
      <w:tr w:rsidR="002E02E9" w:rsidRPr="002E02E9" w14:paraId="1A42126A"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40E3EF" w14:textId="77777777" w:rsidR="00A94E54" w:rsidRPr="002E02E9" w:rsidRDefault="00A94E54" w:rsidP="00656153">
            <w:pPr>
              <w:spacing w:before="100" w:beforeAutospacing="1" w:after="100" w:afterAutospacing="1"/>
              <w:jc w:val="center"/>
              <w:rPr>
                <w:lang w:eastAsia="en-US"/>
              </w:rPr>
            </w:pPr>
            <w:r w:rsidRPr="002E02E9">
              <w:rPr>
                <w:lang w:eastAsia="en-US"/>
              </w:rPr>
              <w:t>9</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47538AC" w14:textId="77777777" w:rsidR="00A94E54" w:rsidRPr="002E02E9" w:rsidRDefault="00A94E54" w:rsidP="00656153">
            <w:pPr>
              <w:spacing w:before="100" w:beforeAutospacing="1" w:after="100" w:afterAutospacing="1"/>
              <w:jc w:val="center"/>
            </w:pPr>
            <w:r w:rsidRPr="002E02E9">
              <w:t>41</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00BC0E1" w14:textId="77777777" w:rsidR="00A94E54" w:rsidRPr="002E02E9" w:rsidRDefault="00A94E54" w:rsidP="00656153">
            <w:pPr>
              <w:spacing w:before="100" w:beforeAutospacing="1" w:after="100" w:afterAutospacing="1"/>
              <w:jc w:val="center"/>
            </w:pPr>
            <w:r w:rsidRPr="002E02E9">
              <w:t>41</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DF33986" w14:textId="77777777" w:rsidR="00A94E54" w:rsidRPr="002E02E9" w:rsidRDefault="00A94E54" w:rsidP="00656153">
            <w:pPr>
              <w:spacing w:before="100" w:beforeAutospacing="1" w:after="100" w:afterAutospacing="1"/>
              <w:jc w:val="center"/>
            </w:pPr>
            <w:r w:rsidRPr="002E02E9">
              <w:t>100</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6F2B5F3" w14:textId="77777777" w:rsidR="00A94E54" w:rsidRPr="002E02E9" w:rsidRDefault="00A94E54" w:rsidP="00656153">
            <w:pPr>
              <w:spacing w:before="100" w:beforeAutospacing="1" w:after="100" w:afterAutospacing="1"/>
              <w:jc w:val="center"/>
            </w:pPr>
            <w:r w:rsidRPr="002E02E9">
              <w:t>10</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83B173F" w14:textId="77777777" w:rsidR="00A94E54" w:rsidRPr="002E02E9" w:rsidRDefault="00A94E54" w:rsidP="00656153">
            <w:pPr>
              <w:spacing w:before="100" w:beforeAutospacing="1" w:after="100" w:afterAutospacing="1"/>
              <w:jc w:val="center"/>
            </w:pPr>
            <w:r w:rsidRPr="002E02E9">
              <w:t>24</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DF7C259" w14:textId="77777777" w:rsidR="00A94E54" w:rsidRPr="002E02E9" w:rsidRDefault="00A94E54" w:rsidP="00656153">
            <w:pPr>
              <w:spacing w:before="100" w:beforeAutospacing="1" w:after="100" w:afterAutospacing="1"/>
              <w:jc w:val="center"/>
            </w:pPr>
            <w:r w:rsidRPr="002E02E9">
              <w:t>3</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4E7B0D7" w14:textId="77777777" w:rsidR="00A94E54" w:rsidRPr="002E02E9" w:rsidRDefault="00A94E54" w:rsidP="00656153">
            <w:pPr>
              <w:spacing w:before="100" w:beforeAutospacing="1" w:after="100" w:afterAutospacing="1"/>
              <w:jc w:val="center"/>
            </w:pPr>
            <w:r w:rsidRPr="002E02E9">
              <w:t>7</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57780025"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1AA75B1" w14:textId="77777777" w:rsidR="00A94E54" w:rsidRPr="002E02E9" w:rsidRDefault="00A94E54" w:rsidP="00656153">
            <w:pPr>
              <w:spacing w:before="100" w:beforeAutospacing="1" w:after="100" w:afterAutospacing="1"/>
              <w:jc w:val="center"/>
            </w:pPr>
            <w:r w:rsidRPr="002E02E9">
              <w:t>0</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371D081" w14:textId="77777777" w:rsidR="00A94E54" w:rsidRPr="002E02E9" w:rsidRDefault="00A94E54" w:rsidP="00656153">
            <w:pPr>
              <w:spacing w:before="100" w:beforeAutospacing="1" w:after="100" w:afterAutospacing="1"/>
              <w:jc w:val="center"/>
            </w:pPr>
            <w:r w:rsidRPr="002E02E9">
              <w:t>0</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058D075" w14:textId="77777777" w:rsidR="00A94E54" w:rsidRPr="002E02E9" w:rsidRDefault="00A94E54" w:rsidP="00656153">
            <w:pPr>
              <w:spacing w:before="100" w:beforeAutospacing="1" w:after="100" w:afterAutospacing="1"/>
              <w:jc w:val="center"/>
            </w:pPr>
            <w:r w:rsidRPr="002E02E9">
              <w:t>0</w:t>
            </w:r>
          </w:p>
        </w:tc>
      </w:tr>
      <w:tr w:rsidR="002E02E9" w:rsidRPr="002E02E9" w14:paraId="71715CB1" w14:textId="77777777" w:rsidTr="00656153">
        <w:tc>
          <w:tcPr>
            <w:tcW w:w="91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C9345C" w14:textId="77777777" w:rsidR="00A94E54" w:rsidRPr="002E02E9" w:rsidRDefault="00A94E54" w:rsidP="00656153">
            <w:pPr>
              <w:spacing w:before="100" w:beforeAutospacing="1" w:after="100" w:afterAutospacing="1"/>
              <w:jc w:val="center"/>
              <w:rPr>
                <w:lang w:val="en-US" w:eastAsia="en-US"/>
              </w:rPr>
            </w:pPr>
            <w:r w:rsidRPr="002E02E9">
              <w:t>Итого</w:t>
            </w:r>
          </w:p>
        </w:tc>
        <w:tc>
          <w:tcPr>
            <w:tcW w:w="808"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08EAB50C" w14:textId="77777777" w:rsidR="00A94E54" w:rsidRPr="002E02E9" w:rsidRDefault="00A94E54" w:rsidP="00656153">
            <w:pPr>
              <w:spacing w:before="100" w:beforeAutospacing="1" w:after="100" w:afterAutospacing="1"/>
              <w:jc w:val="center"/>
              <w:rPr>
                <w:lang w:eastAsia="en-US"/>
              </w:rPr>
            </w:pPr>
            <w:r w:rsidRPr="002E02E9">
              <w:rPr>
                <w:lang w:eastAsia="en-US"/>
              </w:rPr>
              <w:t>172</w:t>
            </w:r>
          </w:p>
        </w:tc>
        <w:tc>
          <w:tcPr>
            <w:tcW w:w="8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F303825" w14:textId="77777777" w:rsidR="00A94E54" w:rsidRPr="002E02E9" w:rsidRDefault="00A94E54" w:rsidP="00656153">
            <w:pPr>
              <w:spacing w:before="100" w:beforeAutospacing="1" w:after="100" w:afterAutospacing="1"/>
              <w:jc w:val="center"/>
              <w:rPr>
                <w:lang w:eastAsia="en-US"/>
              </w:rPr>
            </w:pPr>
            <w:r w:rsidRPr="002E02E9">
              <w:rPr>
                <w:lang w:eastAsia="en-US"/>
              </w:rPr>
              <w:t>171</w:t>
            </w:r>
          </w:p>
        </w:tc>
        <w:tc>
          <w:tcPr>
            <w:tcW w:w="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7E6B26A" w14:textId="77777777" w:rsidR="00A94E54" w:rsidRPr="002E02E9" w:rsidRDefault="00A94E54" w:rsidP="00656153">
            <w:pPr>
              <w:spacing w:before="100" w:beforeAutospacing="1" w:after="100" w:afterAutospacing="1"/>
              <w:jc w:val="center"/>
              <w:rPr>
                <w:lang w:eastAsia="en-US"/>
              </w:rPr>
            </w:pPr>
            <w:r w:rsidRPr="002E02E9">
              <w:rPr>
                <w:lang w:eastAsia="en-US"/>
              </w:rPr>
              <w:t>99</w:t>
            </w:r>
          </w:p>
        </w:tc>
        <w:tc>
          <w:tcPr>
            <w:tcW w:w="134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8577795" w14:textId="77777777" w:rsidR="00A94E54" w:rsidRPr="002E02E9" w:rsidRDefault="00A94E54" w:rsidP="00656153">
            <w:pPr>
              <w:spacing w:before="100" w:beforeAutospacing="1" w:after="100" w:afterAutospacing="1"/>
              <w:jc w:val="center"/>
              <w:rPr>
                <w:lang w:eastAsia="en-US"/>
              </w:rPr>
            </w:pPr>
            <w:r w:rsidRPr="002E02E9">
              <w:rPr>
                <w:lang w:eastAsia="en-US"/>
              </w:rPr>
              <w:t>48</w:t>
            </w:r>
          </w:p>
        </w:tc>
        <w:tc>
          <w:tcPr>
            <w:tcW w:w="8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E935842" w14:textId="77777777" w:rsidR="00A94E54" w:rsidRPr="002E02E9" w:rsidRDefault="00A94E54" w:rsidP="00656153">
            <w:pPr>
              <w:spacing w:before="100" w:beforeAutospacing="1" w:after="100" w:afterAutospacing="1"/>
              <w:jc w:val="center"/>
              <w:rPr>
                <w:lang w:eastAsia="en-US"/>
              </w:rPr>
            </w:pPr>
            <w:r w:rsidRPr="002E02E9">
              <w:rPr>
                <w:lang w:eastAsia="en-US"/>
              </w:rPr>
              <w:t>28</w:t>
            </w:r>
          </w:p>
        </w:tc>
        <w:tc>
          <w:tcPr>
            <w:tcW w:w="115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25ADC09B" w14:textId="77777777" w:rsidR="00A94E54" w:rsidRPr="002E02E9" w:rsidRDefault="00A94E54" w:rsidP="00656153">
            <w:pPr>
              <w:spacing w:before="100" w:beforeAutospacing="1" w:after="100" w:afterAutospacing="1"/>
              <w:jc w:val="center"/>
              <w:rPr>
                <w:lang w:eastAsia="en-US"/>
              </w:rPr>
            </w:pPr>
            <w:r w:rsidRPr="002E02E9">
              <w:rPr>
                <w:lang w:eastAsia="en-US"/>
              </w:rPr>
              <w:t>8</w:t>
            </w:r>
          </w:p>
        </w:tc>
        <w:tc>
          <w:tcPr>
            <w:tcW w:w="70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5C2D20D" w14:textId="77777777" w:rsidR="00A94E54" w:rsidRPr="002E02E9" w:rsidRDefault="00A94E54" w:rsidP="00656153">
            <w:pPr>
              <w:spacing w:before="100" w:beforeAutospacing="1" w:after="100" w:afterAutospacing="1"/>
              <w:jc w:val="center"/>
              <w:rPr>
                <w:lang w:eastAsia="en-US"/>
              </w:rPr>
            </w:pPr>
            <w:r w:rsidRPr="002E02E9">
              <w:rPr>
                <w:lang w:eastAsia="en-US"/>
              </w:rPr>
              <w:t>5</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6E010B18"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101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91397C6"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9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FB24ABD"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c>
          <w:tcPr>
            <w:tcW w:w="4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5EA1D43" w14:textId="77777777" w:rsidR="00A94E54" w:rsidRPr="002E02E9" w:rsidRDefault="00A94E54" w:rsidP="00656153">
            <w:pPr>
              <w:spacing w:before="100" w:beforeAutospacing="1" w:after="100" w:afterAutospacing="1"/>
              <w:jc w:val="center"/>
              <w:rPr>
                <w:lang w:eastAsia="en-US"/>
              </w:rPr>
            </w:pPr>
            <w:r w:rsidRPr="002E02E9">
              <w:rPr>
                <w:lang w:eastAsia="en-US"/>
              </w:rPr>
              <w:t>0</w:t>
            </w:r>
          </w:p>
        </w:tc>
      </w:tr>
    </w:tbl>
    <w:p w14:paraId="24FDEBD6" w14:textId="77777777" w:rsidR="00A94E54" w:rsidRPr="002E02E9" w:rsidRDefault="00A94E54" w:rsidP="00A94E54">
      <w:pPr>
        <w:jc w:val="both"/>
        <w:rPr>
          <w:rFonts w:asciiTheme="minorHAnsi"/>
          <w:lang w:eastAsia="en-US"/>
        </w:rPr>
      </w:pPr>
      <w:r w:rsidRPr="002E02E9">
        <w:t>Если сравнить результаты освоения обучающимися программ основного общего образования по показателю «успеваемость» в 2023 году с результатами освоения учащимися программ основного общего образования по показателю «успеваемость» в 2022 году, то можно отметить, что процент учащихся, окончивших на «4» и «5», снизился на 2 процента (в 2022 был 31 %), процент учащихся, окончивших на «5», стабилен (в 2022 — 5 %).</w:t>
      </w:r>
    </w:p>
    <w:p w14:paraId="3C4D3C32" w14:textId="77777777" w:rsidR="00A94E54" w:rsidRPr="002E02E9" w:rsidRDefault="00A94E54" w:rsidP="00A94E54">
      <w:pPr>
        <w:jc w:val="center"/>
        <w:rPr>
          <w:lang w:val="en-US"/>
        </w:rPr>
      </w:pPr>
      <w:r w:rsidRPr="002E02E9">
        <w:t>Результаты освоения программ среднего общего образования обучающимися 10, 11 классов по показателю «успеваемость» в 2023 году</w:t>
      </w:r>
    </w:p>
    <w:tbl>
      <w:tblPr>
        <w:tblW w:w="0" w:type="auto"/>
        <w:tblLook w:val="0600" w:firstRow="0" w:lastRow="0" w:firstColumn="0" w:lastColumn="0" w:noHBand="1" w:noVBand="1"/>
      </w:tblPr>
      <w:tblGrid>
        <w:gridCol w:w="911"/>
        <w:gridCol w:w="832"/>
        <w:gridCol w:w="743"/>
        <w:gridCol w:w="510"/>
        <w:gridCol w:w="1242"/>
        <w:gridCol w:w="390"/>
        <w:gridCol w:w="1242"/>
        <w:gridCol w:w="390"/>
        <w:gridCol w:w="927"/>
        <w:gridCol w:w="640"/>
        <w:gridCol w:w="950"/>
        <w:gridCol w:w="445"/>
        <w:gridCol w:w="395"/>
        <w:gridCol w:w="712"/>
      </w:tblGrid>
      <w:tr w:rsidR="002E02E9" w:rsidRPr="002E02E9" w14:paraId="6B869C4E" w14:textId="77777777" w:rsidTr="0065615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0B20A1" w14:textId="77777777" w:rsidR="00A94E54" w:rsidRPr="002E02E9" w:rsidRDefault="00A94E54" w:rsidP="00656153">
            <w:pPr>
              <w:spacing w:before="100" w:beforeAutospacing="1" w:after="100" w:afterAutospacing="1"/>
              <w:rPr>
                <w:lang w:val="en-US" w:eastAsia="en-US"/>
              </w:rPr>
            </w:pPr>
            <w:r w:rsidRPr="002E02E9">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EFB1DC" w14:textId="77777777" w:rsidR="00A94E54" w:rsidRPr="002E02E9" w:rsidRDefault="00A94E54" w:rsidP="00656153">
            <w:pPr>
              <w:spacing w:before="100" w:beforeAutospacing="1" w:after="100" w:afterAutospacing="1"/>
              <w:rPr>
                <w:lang w:val="en-US" w:eastAsia="en-US"/>
              </w:rPr>
            </w:pPr>
            <w:r w:rsidRPr="002E02E9">
              <w:t>Всего</w:t>
            </w:r>
            <w:r w:rsidRPr="002E02E9">
              <w:br/>
            </w:r>
            <w:proofErr w:type="spellStart"/>
            <w:r w:rsidRPr="002E02E9">
              <w:t>обуч-ся</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6F1A7" w14:textId="77777777" w:rsidR="00A94E54" w:rsidRPr="002E02E9" w:rsidRDefault="00A94E54" w:rsidP="00656153">
            <w:pPr>
              <w:spacing w:before="100" w:beforeAutospacing="1" w:after="100" w:afterAutospacing="1"/>
              <w:rPr>
                <w:lang w:val="en-US" w:eastAsia="en-US"/>
              </w:rPr>
            </w:pPr>
            <w:r w:rsidRPr="002E02E9">
              <w:t>Из них</w:t>
            </w:r>
            <w:r w:rsidRPr="002E02E9">
              <w:br/>
              <w:t>успевают</w:t>
            </w:r>
          </w:p>
        </w:tc>
        <w:tc>
          <w:tcPr>
            <w:tcW w:w="0" w:type="auto"/>
            <w:gridSpan w:val="2"/>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14:paraId="10F17E5E" w14:textId="77777777" w:rsidR="00A94E54" w:rsidRPr="002E02E9" w:rsidRDefault="00A94E54" w:rsidP="00656153">
            <w:pPr>
              <w:spacing w:before="100" w:beforeAutospacing="1" w:after="100" w:afterAutospacing="1"/>
              <w:rPr>
                <w:lang w:val="en-US" w:eastAsia="en-US"/>
              </w:rPr>
            </w:pPr>
            <w:r w:rsidRPr="002E02E9">
              <w:t>Окончили</w:t>
            </w:r>
            <w:r w:rsidRPr="002E02E9">
              <w:br/>
              <w:t>полугодие</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89A8CD" w14:textId="77777777" w:rsidR="00A94E54" w:rsidRPr="002E02E9" w:rsidRDefault="00A94E54" w:rsidP="00656153">
            <w:pPr>
              <w:spacing w:before="100" w:beforeAutospacing="1" w:after="100" w:afterAutospacing="1"/>
              <w:rPr>
                <w:lang w:val="en-US" w:eastAsia="en-US"/>
              </w:rPr>
            </w:pPr>
            <w:r w:rsidRPr="002E02E9">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D9359" w14:textId="77777777" w:rsidR="00A94E54" w:rsidRPr="002E02E9" w:rsidRDefault="00A94E54" w:rsidP="00656153">
            <w:pPr>
              <w:spacing w:before="100" w:beforeAutospacing="1" w:after="100" w:afterAutospacing="1"/>
              <w:rPr>
                <w:lang w:val="en-US" w:eastAsia="en-US"/>
              </w:rPr>
            </w:pPr>
            <w:r w:rsidRPr="002E02E9">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AA6CC4" w14:textId="77777777" w:rsidR="00A94E54" w:rsidRPr="002E02E9" w:rsidRDefault="00A94E54" w:rsidP="00656153">
            <w:pPr>
              <w:spacing w:before="100" w:beforeAutospacing="1" w:after="100" w:afterAutospacing="1"/>
              <w:rPr>
                <w:lang w:val="en-US" w:eastAsia="en-US"/>
              </w:rPr>
            </w:pPr>
            <w:r w:rsidRPr="002E02E9">
              <w:t>Переведены</w:t>
            </w:r>
            <w:r w:rsidRPr="002E02E9">
              <w:br/>
              <w:t>условно</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1B4DDC" w14:textId="77777777" w:rsidR="00A94E54" w:rsidRPr="002E02E9" w:rsidRDefault="00A94E54" w:rsidP="00656153">
            <w:pPr>
              <w:spacing w:before="100" w:beforeAutospacing="1" w:after="100" w:afterAutospacing="1"/>
              <w:rPr>
                <w:lang w:val="en-US" w:eastAsia="en-US"/>
              </w:rPr>
            </w:pPr>
            <w:r w:rsidRPr="002E02E9">
              <w:t>Сменили</w:t>
            </w:r>
            <w:r w:rsidRPr="002E02E9">
              <w:br/>
              <w:t>форму</w:t>
            </w:r>
            <w:r w:rsidRPr="002E02E9">
              <w:br/>
              <w:t>обучения</w:t>
            </w:r>
          </w:p>
        </w:tc>
      </w:tr>
      <w:tr w:rsidR="002E02E9" w:rsidRPr="002E02E9" w14:paraId="7289C99A" w14:textId="77777777" w:rsidTr="0065615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273CB2" w14:textId="77777777" w:rsidR="00A94E54" w:rsidRPr="002E02E9" w:rsidRDefault="00A94E54" w:rsidP="00656153">
            <w:pPr>
              <w:rPr>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5042EB" w14:textId="77777777" w:rsidR="00A94E54" w:rsidRPr="002E02E9" w:rsidRDefault="00A94E54" w:rsidP="00656153">
            <w:pPr>
              <w:rPr>
                <w:lang w:val="en-US"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4240B70" w14:textId="77777777" w:rsidR="00A94E54" w:rsidRPr="002E02E9" w:rsidRDefault="00A94E54" w:rsidP="00656153">
            <w:pPr>
              <w:rPr>
                <w:lang w:val="en-US" w:eastAsia="en-US"/>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D787E6" w14:textId="77777777" w:rsidR="00A94E54" w:rsidRPr="002E02E9" w:rsidRDefault="00A94E54" w:rsidP="00656153">
            <w:pPr>
              <w:spacing w:before="100" w:beforeAutospacing="1" w:after="100" w:afterAutospacing="1"/>
              <w:rPr>
                <w:lang w:val="en-US" w:eastAsia="en-US"/>
              </w:rPr>
            </w:pPr>
            <w:r w:rsidRPr="002E02E9">
              <w:t>Всего</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88575F1" w14:textId="77777777" w:rsidR="00A94E54" w:rsidRPr="002E02E9" w:rsidRDefault="00A94E54" w:rsidP="00656153">
            <w:pPr>
              <w:rPr>
                <w:lang w:val="en-US" w:eastAsia="en-US"/>
              </w:rPr>
            </w:pPr>
          </w:p>
        </w:tc>
        <w:tc>
          <w:tcPr>
            <w:tcW w:w="927" w:type="dxa"/>
            <w:tcBorders>
              <w:top w:val="single" w:sz="6" w:space="0" w:color="000000"/>
              <w:left w:val="single" w:sz="6" w:space="0" w:color="000000"/>
              <w:bottom w:val="single" w:sz="6" w:space="0" w:color="000000"/>
            </w:tcBorders>
            <w:tcMar>
              <w:top w:w="75" w:type="dxa"/>
              <w:left w:w="75" w:type="dxa"/>
              <w:bottom w:w="75" w:type="dxa"/>
              <w:right w:w="75" w:type="dxa"/>
            </w:tcMar>
            <w:vAlign w:val="center"/>
            <w:hideMark/>
          </w:tcPr>
          <w:p w14:paraId="630A9443" w14:textId="77777777" w:rsidR="00A94E54" w:rsidRPr="002E02E9" w:rsidRDefault="00A94E54" w:rsidP="00656153">
            <w:pPr>
              <w:rPr>
                <w:sz w:val="20"/>
                <w:szCs w:val="20"/>
              </w:rPr>
            </w:pPr>
            <w:r w:rsidRPr="002E02E9">
              <w:t>Из них н/а</w:t>
            </w:r>
          </w:p>
        </w:tc>
        <w:tc>
          <w:tcPr>
            <w:tcW w:w="640" w:type="dxa"/>
            <w:vAlign w:val="center"/>
            <w:hideMark/>
          </w:tcPr>
          <w:p w14:paraId="27E6B5E4" w14:textId="77777777" w:rsidR="00A94E54" w:rsidRPr="002E02E9" w:rsidRDefault="00A94E54" w:rsidP="00656153">
            <w:pPr>
              <w:rPr>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8DCC6B7" w14:textId="77777777" w:rsidR="00A94E54" w:rsidRPr="002E02E9" w:rsidRDefault="00A94E54" w:rsidP="00656153">
            <w:pPr>
              <w:rPr>
                <w:lang w:val="en-US"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8C040FC" w14:textId="77777777" w:rsidR="00A94E54" w:rsidRPr="002E02E9" w:rsidRDefault="00A94E54" w:rsidP="00656153">
            <w:pPr>
              <w:rPr>
                <w:lang w:val="en-US" w:eastAsia="en-US"/>
              </w:rPr>
            </w:pPr>
          </w:p>
        </w:tc>
      </w:tr>
      <w:tr w:rsidR="002E02E9" w:rsidRPr="002E02E9" w14:paraId="78FDB81A" w14:textId="77777777" w:rsidTr="0065615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0812C8" w14:textId="77777777" w:rsidR="00A94E54" w:rsidRPr="002E02E9" w:rsidRDefault="00A94E54" w:rsidP="00656153">
            <w:pPr>
              <w:rPr>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C5439E" w14:textId="77777777" w:rsidR="00A94E54" w:rsidRPr="002E02E9" w:rsidRDefault="00A94E54" w:rsidP="00656153">
            <w:pPr>
              <w:rPr>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BFF0BE" w14:textId="77777777" w:rsidR="00A94E54" w:rsidRPr="002E02E9" w:rsidRDefault="00A94E54" w:rsidP="00656153">
            <w:pPr>
              <w:spacing w:before="100" w:beforeAutospacing="1" w:after="100" w:afterAutospacing="1"/>
              <w:rPr>
                <w:lang w:val="en-US" w:eastAsia="en-US"/>
              </w:rPr>
            </w:pPr>
            <w:r w:rsidRPr="002E02E9">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839C0A" w14:textId="77777777" w:rsidR="00A94E54" w:rsidRPr="002E02E9" w:rsidRDefault="00A94E54" w:rsidP="00656153">
            <w:pPr>
              <w:spacing w:before="100" w:beforeAutospacing="1" w:after="100" w:afterAutospacing="1"/>
              <w:rPr>
                <w:lang w:val="en-US" w:eastAsia="en-US"/>
              </w:rPr>
            </w:pPr>
            <w:r w:rsidRPr="002E02E9">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05FE95" w14:textId="77777777" w:rsidR="00A94E54" w:rsidRPr="002E02E9" w:rsidRDefault="00A94E54" w:rsidP="00656153">
            <w:pPr>
              <w:spacing w:before="100" w:beforeAutospacing="1" w:after="100" w:afterAutospacing="1"/>
              <w:rPr>
                <w:lang w:val="en-US" w:eastAsia="en-US"/>
              </w:rPr>
            </w:pPr>
            <w:r w:rsidRPr="002E02E9">
              <w:t>С</w:t>
            </w:r>
            <w:r w:rsidRPr="002E02E9">
              <w:br/>
              <w:t>отметками</w:t>
            </w:r>
            <w:r w:rsidRPr="002E02E9">
              <w:b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045087" w14:textId="77777777" w:rsidR="00A94E54" w:rsidRPr="002E02E9" w:rsidRDefault="00A94E54" w:rsidP="00656153">
            <w:pPr>
              <w:spacing w:before="100" w:beforeAutospacing="1" w:after="100" w:afterAutospacing="1"/>
              <w:rPr>
                <w:lang w:val="en-US" w:eastAsia="en-US"/>
              </w:rPr>
            </w:pPr>
            <w:r w:rsidRPr="002E02E9">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921FEF" w14:textId="77777777" w:rsidR="00A94E54" w:rsidRPr="002E02E9" w:rsidRDefault="00A94E54" w:rsidP="00656153">
            <w:pPr>
              <w:spacing w:before="100" w:beforeAutospacing="1" w:after="100" w:afterAutospacing="1"/>
              <w:rPr>
                <w:lang w:val="en-US" w:eastAsia="en-US"/>
              </w:rPr>
            </w:pPr>
            <w:r w:rsidRPr="002E02E9">
              <w:t>С</w:t>
            </w:r>
            <w:r w:rsidRPr="002E02E9">
              <w:br/>
              <w:t>отметками</w:t>
            </w:r>
            <w:r w:rsidRPr="002E02E9">
              <w:b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E00C50" w14:textId="77777777" w:rsidR="00A94E54" w:rsidRPr="002E02E9" w:rsidRDefault="00A94E54" w:rsidP="00656153">
            <w:pPr>
              <w:spacing w:before="100" w:beforeAutospacing="1" w:after="100" w:afterAutospacing="1"/>
              <w:rPr>
                <w:lang w:val="en-US" w:eastAsia="en-US"/>
              </w:rPr>
            </w:pPr>
            <w:r w:rsidRPr="002E02E9">
              <w:t>%</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450F89" w14:textId="77777777" w:rsidR="00A94E54" w:rsidRPr="002E02E9" w:rsidRDefault="00A94E54" w:rsidP="00656153">
            <w:pPr>
              <w:spacing w:before="100" w:beforeAutospacing="1" w:after="100" w:afterAutospacing="1"/>
              <w:rPr>
                <w:lang w:val="en-US" w:eastAsia="en-US"/>
              </w:rPr>
            </w:pPr>
            <w:r w:rsidRPr="002E02E9">
              <w:t>Кол-во</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71D6A1" w14:textId="77777777" w:rsidR="00A94E54" w:rsidRPr="002E02E9" w:rsidRDefault="00A94E54" w:rsidP="00656153">
            <w:pPr>
              <w:spacing w:before="100" w:beforeAutospacing="1" w:after="100" w:afterAutospacing="1"/>
              <w:rPr>
                <w:lang w:val="en-US" w:eastAsia="en-US"/>
              </w:rPr>
            </w:pPr>
            <w:r w:rsidRPr="002E02E9">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43D2DB" w14:textId="77777777" w:rsidR="00A94E54" w:rsidRPr="002E02E9" w:rsidRDefault="00A94E54" w:rsidP="00656153">
            <w:pPr>
              <w:spacing w:before="100" w:beforeAutospacing="1" w:after="100" w:afterAutospacing="1"/>
              <w:rPr>
                <w:lang w:val="en-US" w:eastAsia="en-US"/>
              </w:rPr>
            </w:pPr>
            <w:r w:rsidRPr="002E02E9">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FCD27B" w14:textId="77777777" w:rsidR="00A94E54" w:rsidRPr="002E02E9" w:rsidRDefault="00A94E54" w:rsidP="00656153">
            <w:pPr>
              <w:spacing w:before="100" w:beforeAutospacing="1" w:after="100" w:afterAutospacing="1"/>
              <w:rPr>
                <w:lang w:val="en-US" w:eastAsia="en-US"/>
              </w:rPr>
            </w:pPr>
            <w:r w:rsidRPr="002E02E9">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2397FE" w14:textId="77777777" w:rsidR="00A94E54" w:rsidRPr="002E02E9" w:rsidRDefault="00A94E54" w:rsidP="00656153">
            <w:pPr>
              <w:spacing w:before="100" w:beforeAutospacing="1" w:after="100" w:afterAutospacing="1"/>
              <w:rPr>
                <w:lang w:val="en-US" w:eastAsia="en-US"/>
              </w:rPr>
            </w:pPr>
            <w:r w:rsidRPr="002E02E9">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8AC6E9" w14:textId="77777777" w:rsidR="00A94E54" w:rsidRPr="002E02E9" w:rsidRDefault="00A94E54" w:rsidP="00656153">
            <w:pPr>
              <w:spacing w:before="100" w:beforeAutospacing="1" w:after="100" w:afterAutospacing="1"/>
              <w:rPr>
                <w:lang w:val="en-US" w:eastAsia="en-US"/>
              </w:rPr>
            </w:pPr>
            <w:r w:rsidRPr="002E02E9">
              <w:t>Кол-</w:t>
            </w:r>
            <w:r w:rsidRPr="002E02E9">
              <w:br/>
              <w:t>во</w:t>
            </w:r>
          </w:p>
        </w:tc>
      </w:tr>
      <w:tr w:rsidR="002E02E9" w:rsidRPr="002E02E9" w14:paraId="5DA5F8E1" w14:textId="77777777" w:rsidTr="006561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8CA705" w14:textId="77777777" w:rsidR="00A94E54" w:rsidRPr="002E02E9" w:rsidRDefault="00A94E54" w:rsidP="00656153">
            <w:pPr>
              <w:spacing w:before="100" w:beforeAutospacing="1" w:after="100" w:afterAutospacing="1"/>
              <w:rPr>
                <w:lang w:val="en-US" w:eastAsia="en-US"/>
              </w:rPr>
            </w:pPr>
            <w:r w:rsidRPr="002E02E9">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06F0421D" w14:textId="77777777" w:rsidR="00A94E54" w:rsidRPr="002E02E9" w:rsidRDefault="00A94E54" w:rsidP="00656153">
            <w:pPr>
              <w:spacing w:before="100" w:beforeAutospacing="1" w:after="100" w:afterAutospacing="1"/>
              <w:jc w:val="center"/>
              <w:rPr>
                <w:lang w:eastAsia="en-US"/>
              </w:rPr>
            </w:pPr>
            <w:r w:rsidRPr="002E02E9">
              <w:rPr>
                <w:lang w:eastAsia="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4A24F71A" w14:textId="77777777" w:rsidR="00A94E54" w:rsidRPr="002E02E9" w:rsidRDefault="00A94E54" w:rsidP="00656153">
            <w:pPr>
              <w:spacing w:before="100" w:beforeAutospacing="1" w:after="100" w:afterAutospacing="1"/>
              <w:jc w:val="center"/>
              <w:rPr>
                <w:lang w:eastAsia="en-US"/>
              </w:rPr>
            </w:pPr>
            <w:r w:rsidRPr="002E02E9">
              <w:rPr>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07286C80" w14:textId="77777777" w:rsidR="00A94E54" w:rsidRPr="002E02E9" w:rsidRDefault="00A94E54" w:rsidP="00656153">
            <w:pPr>
              <w:spacing w:before="100" w:beforeAutospacing="1" w:after="100" w:afterAutospacing="1"/>
              <w:jc w:val="center"/>
              <w:rPr>
                <w:lang w:eastAsia="en-US"/>
              </w:rPr>
            </w:pPr>
            <w:r w:rsidRPr="002E02E9">
              <w:rPr>
                <w:lang w:eastAsia="en-US"/>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4D72BFD" w14:textId="77777777" w:rsidR="00A94E54" w:rsidRPr="002E02E9" w:rsidRDefault="00A94E54" w:rsidP="00656153">
            <w:pPr>
              <w:spacing w:before="100" w:beforeAutospacing="1" w:after="100" w:afterAutospacing="1"/>
              <w:jc w:val="center"/>
              <w:rPr>
                <w:lang w:eastAsia="en-US"/>
              </w:rPr>
            </w:pPr>
            <w:r w:rsidRPr="002E02E9">
              <w:rPr>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DBF594F" w14:textId="77777777" w:rsidR="00A94E54" w:rsidRPr="002E02E9" w:rsidRDefault="00A94E54" w:rsidP="00656153">
            <w:pPr>
              <w:spacing w:before="100" w:beforeAutospacing="1" w:after="100" w:afterAutospacing="1"/>
              <w:jc w:val="center"/>
              <w:rPr>
                <w:lang w:eastAsia="en-US"/>
              </w:rPr>
            </w:pPr>
            <w:r w:rsidRPr="002E02E9">
              <w:rPr>
                <w:lang w:eastAsia="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70D201B7" w14:textId="77777777" w:rsidR="00A94E54" w:rsidRPr="002E02E9" w:rsidRDefault="00A94E54" w:rsidP="00656153">
            <w:pPr>
              <w:spacing w:before="100" w:beforeAutospacing="1" w:after="100" w:afterAutospacing="1"/>
              <w:jc w:val="center"/>
              <w:rPr>
                <w:lang w:eastAsia="en-US"/>
              </w:rPr>
            </w:pPr>
            <w:r w:rsidRPr="002E02E9">
              <w:rPr>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4398B766" w14:textId="77777777" w:rsidR="00A94E54" w:rsidRPr="002E02E9" w:rsidRDefault="00A94E54" w:rsidP="00656153">
            <w:pPr>
              <w:spacing w:before="100" w:beforeAutospacing="1" w:after="100" w:afterAutospacing="1"/>
              <w:jc w:val="center"/>
              <w:rPr>
                <w:lang w:eastAsia="en-US"/>
              </w:rPr>
            </w:pPr>
            <w:r w:rsidRPr="002E02E9">
              <w:rPr>
                <w:lang w:eastAsia="en-US"/>
              </w:rPr>
              <w:t>10</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54C0AFE0" w14:textId="77777777" w:rsidR="00A94E54" w:rsidRPr="002E02E9" w:rsidRDefault="00A94E54" w:rsidP="00656153">
            <w:pPr>
              <w:spacing w:before="100" w:beforeAutospacing="1" w:after="100" w:afterAutospacing="1"/>
              <w:rPr>
                <w:lang w:val="en-US" w:eastAsia="en-US"/>
              </w:rPr>
            </w:pPr>
            <w:r w:rsidRPr="002E02E9">
              <w:t>1</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7F280CD2" w14:textId="77777777" w:rsidR="00A94E54" w:rsidRPr="002E02E9" w:rsidRDefault="00A94E54" w:rsidP="00656153">
            <w:pPr>
              <w:spacing w:before="100" w:beforeAutospacing="1" w:after="100" w:afterAutospacing="1"/>
              <w:rPr>
                <w:lang w:val="en-US" w:eastAsia="en-US"/>
              </w:rPr>
            </w:pPr>
            <w:r w:rsidRPr="002E02E9">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E80DC6F"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709569CF"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2F092216"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0C6D7173" w14:textId="77777777" w:rsidR="00A94E54" w:rsidRPr="002E02E9" w:rsidRDefault="00A94E54" w:rsidP="00656153">
            <w:pPr>
              <w:spacing w:before="100" w:beforeAutospacing="1" w:after="100" w:afterAutospacing="1"/>
            </w:pPr>
            <w:r w:rsidRPr="002E02E9">
              <w:t>0</w:t>
            </w:r>
          </w:p>
        </w:tc>
      </w:tr>
      <w:tr w:rsidR="002E02E9" w:rsidRPr="002E02E9" w14:paraId="396B1FDA" w14:textId="77777777" w:rsidTr="006561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49C11B" w14:textId="77777777" w:rsidR="00A94E54" w:rsidRPr="002E02E9" w:rsidRDefault="00A94E54" w:rsidP="00656153">
            <w:pPr>
              <w:spacing w:before="100" w:beforeAutospacing="1" w:after="100" w:afterAutospacing="1"/>
              <w:rPr>
                <w:lang w:val="en-US" w:eastAsia="en-US"/>
              </w:rPr>
            </w:pPr>
            <w:r w:rsidRPr="002E02E9">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7F81FBD3" w14:textId="77777777" w:rsidR="00A94E54" w:rsidRPr="002E02E9" w:rsidRDefault="00A94E54" w:rsidP="00656153">
            <w:pPr>
              <w:spacing w:before="100" w:beforeAutospacing="1" w:after="100" w:afterAutospacing="1"/>
              <w:jc w:val="center"/>
              <w:rPr>
                <w:lang w:eastAsia="en-US"/>
              </w:rPr>
            </w:pPr>
            <w:r w:rsidRPr="002E02E9">
              <w:rPr>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8A6D7BF" w14:textId="77777777" w:rsidR="00A94E54" w:rsidRPr="002E02E9" w:rsidRDefault="00A94E54" w:rsidP="00656153">
            <w:pPr>
              <w:spacing w:before="100" w:beforeAutospacing="1" w:after="100" w:afterAutospacing="1"/>
              <w:jc w:val="center"/>
              <w:rPr>
                <w:lang w:eastAsia="en-US"/>
              </w:rPr>
            </w:pPr>
            <w:r w:rsidRPr="002E02E9">
              <w:rPr>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73AF8B3B" w14:textId="77777777" w:rsidR="00A94E54" w:rsidRPr="002E02E9" w:rsidRDefault="00A94E54" w:rsidP="00656153">
            <w:pPr>
              <w:spacing w:before="100" w:beforeAutospacing="1" w:after="100" w:afterAutospacing="1"/>
              <w:jc w:val="center"/>
              <w:rPr>
                <w:lang w:eastAsia="en-US"/>
              </w:rPr>
            </w:pPr>
            <w:r w:rsidRPr="002E02E9">
              <w:rPr>
                <w:lang w:eastAsia="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07D5643" w14:textId="77777777" w:rsidR="00A94E54" w:rsidRPr="002E02E9" w:rsidRDefault="00A94E54" w:rsidP="00656153">
            <w:pPr>
              <w:spacing w:before="100" w:beforeAutospacing="1" w:after="100" w:afterAutospacing="1"/>
              <w:jc w:val="center"/>
              <w:rPr>
                <w:lang w:eastAsia="en-US"/>
              </w:rPr>
            </w:pPr>
            <w:r w:rsidRPr="002E02E9">
              <w:rPr>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53631DAF" w14:textId="77777777" w:rsidR="00A94E54" w:rsidRPr="002E02E9" w:rsidRDefault="00A94E54" w:rsidP="00656153">
            <w:pPr>
              <w:spacing w:before="100" w:beforeAutospacing="1" w:after="100" w:afterAutospacing="1"/>
              <w:jc w:val="center"/>
              <w:rPr>
                <w:lang w:eastAsia="en-US"/>
              </w:rPr>
            </w:pPr>
            <w:r w:rsidRPr="002E02E9">
              <w:rPr>
                <w:lang w:eastAsia="en-US"/>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1C769825" w14:textId="77777777" w:rsidR="00A94E54" w:rsidRPr="002E02E9" w:rsidRDefault="00A94E54" w:rsidP="00656153">
            <w:pPr>
              <w:spacing w:before="100" w:beforeAutospacing="1" w:after="100" w:afterAutospacing="1"/>
              <w:jc w:val="center"/>
              <w:rPr>
                <w:lang w:eastAsia="en-US"/>
              </w:rPr>
            </w:pPr>
            <w:r w:rsidRPr="002E02E9">
              <w:rPr>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0CB7878E" w14:textId="77777777" w:rsidR="00A94E54" w:rsidRPr="002E02E9" w:rsidRDefault="00A94E54" w:rsidP="00656153">
            <w:pPr>
              <w:spacing w:before="100" w:beforeAutospacing="1" w:after="100" w:afterAutospacing="1"/>
              <w:jc w:val="center"/>
              <w:rPr>
                <w:lang w:eastAsia="en-US"/>
              </w:rPr>
            </w:pPr>
            <w:r w:rsidRPr="002E02E9">
              <w:rPr>
                <w:lang w:eastAsia="en-US"/>
              </w:rPr>
              <w:t>19</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77D80A54" w14:textId="77777777" w:rsidR="00A94E54" w:rsidRPr="002E02E9" w:rsidRDefault="00A94E54" w:rsidP="00656153">
            <w:pPr>
              <w:spacing w:before="100" w:beforeAutospacing="1" w:after="100" w:afterAutospacing="1"/>
              <w:rPr>
                <w:lang w:val="en-US" w:eastAsia="en-US"/>
              </w:rPr>
            </w:pPr>
            <w:r w:rsidRPr="002E02E9">
              <w:t>0</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6113E1D"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4E88B347"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6D529557"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14380FB0"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45BE87C3" w14:textId="77777777" w:rsidR="00A94E54" w:rsidRPr="002E02E9" w:rsidRDefault="00A94E54" w:rsidP="00656153">
            <w:pPr>
              <w:spacing w:before="100" w:beforeAutospacing="1" w:after="100" w:afterAutospacing="1"/>
              <w:rPr>
                <w:lang w:val="en-US" w:eastAsia="en-US"/>
              </w:rPr>
            </w:pPr>
            <w:r w:rsidRPr="002E02E9">
              <w:t>0</w:t>
            </w:r>
          </w:p>
        </w:tc>
      </w:tr>
      <w:tr w:rsidR="002E02E9" w:rsidRPr="002E02E9" w14:paraId="2BD4FADB" w14:textId="77777777" w:rsidTr="006561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B1CA21" w14:textId="77777777" w:rsidR="00A94E54" w:rsidRPr="002E02E9" w:rsidRDefault="00A94E54" w:rsidP="00656153">
            <w:pPr>
              <w:spacing w:before="100" w:beforeAutospacing="1" w:after="100" w:afterAutospacing="1"/>
              <w:rPr>
                <w:lang w:val="en-US" w:eastAsia="en-US"/>
              </w:rPr>
            </w:pPr>
            <w:r w:rsidRPr="002E02E9">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08A44F53" w14:textId="77777777" w:rsidR="00A94E54" w:rsidRPr="002E02E9" w:rsidRDefault="00A94E54" w:rsidP="00656153">
            <w:pPr>
              <w:spacing w:before="100" w:beforeAutospacing="1" w:after="100" w:afterAutospacing="1"/>
              <w:jc w:val="center"/>
              <w:rPr>
                <w:lang w:eastAsia="en-US"/>
              </w:rPr>
            </w:pPr>
            <w:r w:rsidRPr="002E02E9">
              <w:rPr>
                <w:lang w:eastAsia="en-US"/>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2283D5E2" w14:textId="77777777" w:rsidR="00A94E54" w:rsidRPr="002E02E9" w:rsidRDefault="00A94E54" w:rsidP="00656153">
            <w:pPr>
              <w:spacing w:before="100" w:beforeAutospacing="1" w:after="100" w:afterAutospacing="1"/>
              <w:jc w:val="center"/>
              <w:rPr>
                <w:lang w:eastAsia="en-US"/>
              </w:rPr>
            </w:pPr>
            <w:r w:rsidRPr="002E02E9">
              <w:rPr>
                <w:lang w:eastAsia="en-US"/>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6B0F174" w14:textId="77777777" w:rsidR="00A94E54" w:rsidRPr="002E02E9" w:rsidRDefault="00A94E54" w:rsidP="00656153">
            <w:pPr>
              <w:spacing w:before="100" w:beforeAutospacing="1" w:after="100" w:afterAutospacing="1"/>
              <w:jc w:val="center"/>
              <w:rPr>
                <w:lang w:eastAsia="en-US"/>
              </w:rPr>
            </w:pPr>
            <w:r w:rsidRPr="002E02E9">
              <w:rPr>
                <w:lang w:eastAsia="en-US"/>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3D2BCB61" w14:textId="77777777" w:rsidR="00A94E54" w:rsidRPr="002E02E9" w:rsidRDefault="00A94E54" w:rsidP="00656153">
            <w:pPr>
              <w:spacing w:before="100" w:beforeAutospacing="1" w:after="100" w:afterAutospacing="1"/>
              <w:jc w:val="center"/>
              <w:rPr>
                <w:lang w:eastAsia="en-US"/>
              </w:rPr>
            </w:pPr>
            <w:r w:rsidRPr="002E02E9">
              <w:rPr>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542612B7" w14:textId="77777777" w:rsidR="00A94E54" w:rsidRPr="002E02E9" w:rsidRDefault="00A94E54" w:rsidP="00656153">
            <w:pPr>
              <w:spacing w:before="100" w:beforeAutospacing="1" w:after="100" w:afterAutospacing="1"/>
              <w:jc w:val="center"/>
              <w:rPr>
                <w:lang w:eastAsia="en-US"/>
              </w:rPr>
            </w:pPr>
            <w:r w:rsidRPr="002E02E9">
              <w:rPr>
                <w:lang w:eastAsia="en-US"/>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53A8E573" w14:textId="77777777" w:rsidR="00A94E54" w:rsidRPr="002E02E9" w:rsidRDefault="00A94E54" w:rsidP="00656153">
            <w:pPr>
              <w:spacing w:before="100" w:beforeAutospacing="1" w:after="100" w:afterAutospacing="1"/>
              <w:jc w:val="center"/>
              <w:rPr>
                <w:lang w:eastAsia="en-US"/>
              </w:rPr>
            </w:pPr>
            <w:r w:rsidRPr="002E02E9">
              <w:rPr>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117746FF" w14:textId="77777777" w:rsidR="00A94E54" w:rsidRPr="002E02E9" w:rsidRDefault="00A94E54" w:rsidP="00656153">
            <w:pPr>
              <w:spacing w:before="100" w:beforeAutospacing="1" w:after="100" w:afterAutospacing="1"/>
              <w:jc w:val="center"/>
              <w:rPr>
                <w:lang w:eastAsia="en-US"/>
              </w:rPr>
            </w:pPr>
            <w:r w:rsidRPr="002E02E9">
              <w:rPr>
                <w:lang w:eastAsia="en-US"/>
              </w:rPr>
              <w:t>14</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27EB4C6D" w14:textId="77777777" w:rsidR="00A94E54" w:rsidRPr="002E02E9" w:rsidRDefault="00A94E54" w:rsidP="00656153">
            <w:pPr>
              <w:spacing w:before="100" w:beforeAutospacing="1" w:after="100" w:afterAutospacing="1"/>
              <w:rPr>
                <w:lang w:val="en-US" w:eastAsia="en-US"/>
              </w:rPr>
            </w:pPr>
            <w:r w:rsidRPr="002E02E9">
              <w:t>0</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08DFB663"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09649DB4"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7402BC88"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2807ABD0" w14:textId="77777777" w:rsidR="00A94E54" w:rsidRPr="002E02E9" w:rsidRDefault="00A94E54" w:rsidP="00656153">
            <w:pPr>
              <w:spacing w:before="100" w:beforeAutospacing="1" w:after="100" w:afterAutospacing="1"/>
              <w:rPr>
                <w:lang w:val="en-US" w:eastAsia="en-US"/>
              </w:rPr>
            </w:pPr>
            <w:r w:rsidRPr="002E02E9">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14:paraId="49570E86" w14:textId="77777777" w:rsidR="00A94E54" w:rsidRPr="002E02E9" w:rsidRDefault="00A94E54" w:rsidP="00656153">
            <w:pPr>
              <w:spacing w:before="100" w:beforeAutospacing="1" w:after="100" w:afterAutospacing="1"/>
              <w:rPr>
                <w:lang w:val="en-US" w:eastAsia="en-US"/>
              </w:rPr>
            </w:pPr>
            <w:r w:rsidRPr="002E02E9">
              <w:t>0</w:t>
            </w:r>
          </w:p>
        </w:tc>
      </w:tr>
    </w:tbl>
    <w:p w14:paraId="24A864AC" w14:textId="77777777" w:rsidR="00A94E54" w:rsidRPr="002E02E9" w:rsidRDefault="00A94E54" w:rsidP="00A94E54">
      <w:pPr>
        <w:jc w:val="both"/>
        <w:rPr>
          <w:rFonts w:asciiTheme="minorHAnsi"/>
          <w:lang w:eastAsia="en-US"/>
        </w:rPr>
      </w:pPr>
      <w:r w:rsidRPr="002E02E9">
        <w:t>Результаты освоения учащимися программ среднего общего образования по показателю «успеваемость» в 2023 учебном году повысился на 2 % (в 2022 количество обучающихся, которые закончили полугодие на «4» и «5», было 24%), процент учащихся, окончивших на «5», повысился на 2 % (в 2021 было 12 %).</w:t>
      </w:r>
    </w:p>
    <w:p w14:paraId="6B2AEE67" w14:textId="77777777" w:rsidR="00A94E54" w:rsidRPr="002E02E9" w:rsidRDefault="00A94E54" w:rsidP="00A94E54">
      <w:pPr>
        <w:jc w:val="both"/>
        <w:rPr>
          <w:b/>
          <w:bCs/>
        </w:rPr>
      </w:pPr>
    </w:p>
    <w:p w14:paraId="6908D00A" w14:textId="77777777" w:rsidR="00A94E54" w:rsidRPr="002E02E9" w:rsidRDefault="00A94E54" w:rsidP="00A94E54">
      <w:pPr>
        <w:jc w:val="both"/>
        <w:rPr>
          <w:b/>
          <w:bCs/>
        </w:rPr>
      </w:pPr>
    </w:p>
    <w:p w14:paraId="1221FBC2" w14:textId="77777777" w:rsidR="00A94E54" w:rsidRPr="002E02E9" w:rsidRDefault="00A94E54" w:rsidP="00A94E54">
      <w:pPr>
        <w:spacing w:line="276" w:lineRule="auto"/>
        <w:jc w:val="both"/>
      </w:pPr>
      <w:r w:rsidRPr="002E02E9">
        <w:t>Вывод:</w:t>
      </w:r>
    </w:p>
    <w:p w14:paraId="3CC3F913" w14:textId="77777777" w:rsidR="00A94E54" w:rsidRPr="002E02E9" w:rsidRDefault="00A94E54" w:rsidP="00A94E54">
      <w:pPr>
        <w:pStyle w:val="a8"/>
        <w:spacing w:line="276" w:lineRule="auto"/>
        <w:ind w:left="0"/>
        <w:jc w:val="both"/>
      </w:pPr>
      <w:r w:rsidRPr="002E02E9">
        <w:t>Результаты аттестации обучающихся за 2024 учебный год показали, что 98 % обучающихся овладели базовым уровнем знаний, освоили обязательный минимум содержания образования итоговых продолжению образования в следующем классе, 6 учеников  переведён условно.</w:t>
      </w:r>
    </w:p>
    <w:p w14:paraId="45371F33" w14:textId="77777777" w:rsidR="00A94E54" w:rsidRPr="002E02E9" w:rsidRDefault="00A94E54" w:rsidP="00A94E54">
      <w:pPr>
        <w:pStyle w:val="a8"/>
        <w:spacing w:line="276" w:lineRule="auto"/>
        <w:ind w:left="0"/>
        <w:jc w:val="both"/>
      </w:pPr>
      <w:r w:rsidRPr="002E02E9">
        <w:t>Решение:</w:t>
      </w:r>
    </w:p>
    <w:p w14:paraId="6EB4C470" w14:textId="77777777" w:rsidR="00A94E54" w:rsidRPr="002E02E9" w:rsidRDefault="00A94E54" w:rsidP="00A94E54">
      <w:pPr>
        <w:jc w:val="both"/>
        <w:rPr>
          <w:shd w:val="clear" w:color="auto" w:fill="FFFFFF"/>
        </w:rPr>
      </w:pPr>
      <w:r w:rsidRPr="002E02E9">
        <w:t xml:space="preserve">Уровень сформированности УУД показал, что необходимо совершенствовать формы и методы работы учителям-предметникам, классным руководителям с учащимися с низкими индексами учебных возможностей, проводить целенаправленную работу по предупреждению </w:t>
      </w:r>
      <w:r w:rsidRPr="002E02E9">
        <w:lastRenderedPageBreak/>
        <w:t>неуспеваемости обучающихся. Должное внимание уделять на уроке и во внеурочное время детям, пропускающими учебные занятия. Необходимо выработать систему разъяснительной работы с родителями, чьи дети часто пропускают школу, а также с теми, кому необходимо прохождение ПМПК для определения адаптированной программы. Успеваемость и качество в школе остаются стабильными.</w:t>
      </w:r>
      <w:r w:rsidRPr="002E02E9">
        <w:rPr>
          <w:shd w:val="clear" w:color="auto" w:fill="FFFFFF"/>
        </w:rPr>
        <w:t xml:space="preserve">      </w:t>
      </w:r>
    </w:p>
    <w:p w14:paraId="27E0DF85" w14:textId="77777777" w:rsidR="00A94E54" w:rsidRPr="002E02E9" w:rsidRDefault="00A94E54" w:rsidP="00F92018">
      <w:pPr>
        <w:pStyle w:val="a8"/>
        <w:spacing w:before="247"/>
        <w:ind w:left="0"/>
        <w:jc w:val="both"/>
      </w:pPr>
    </w:p>
    <w:p w14:paraId="78EBBB44" w14:textId="77777777" w:rsidR="00BC3092" w:rsidRPr="002E02E9" w:rsidRDefault="00BC3092" w:rsidP="001E33D0">
      <w:pPr>
        <w:pStyle w:val="a8"/>
        <w:numPr>
          <w:ilvl w:val="2"/>
          <w:numId w:val="22"/>
        </w:numPr>
        <w:spacing w:before="247"/>
        <w:jc w:val="both"/>
        <w:rPr>
          <w:b/>
          <w:bCs/>
        </w:rPr>
      </w:pPr>
      <w:r w:rsidRPr="002E02E9">
        <w:rPr>
          <w:b/>
          <w:bCs/>
        </w:rPr>
        <w:t>Образовательные результаты выпускников уровня основного общего образования</w:t>
      </w:r>
      <w:r w:rsidR="00F92018" w:rsidRPr="002E02E9">
        <w:rPr>
          <w:b/>
          <w:bCs/>
        </w:rPr>
        <w:t>.</w:t>
      </w:r>
      <w:r w:rsidRPr="002E02E9">
        <w:rPr>
          <w:b/>
          <w:bCs/>
        </w:rPr>
        <w:t xml:space="preserve"> Мониторинговые исследования (внешняя оценка качества образования) на уровнях основного общего и среднего общего образования.</w:t>
      </w:r>
    </w:p>
    <w:p w14:paraId="067C2AA0" w14:textId="77777777" w:rsidR="003D1E4F" w:rsidRPr="002E02E9" w:rsidRDefault="003D1E4F" w:rsidP="008F7EB6">
      <w:pPr>
        <w:pStyle w:val="a8"/>
        <w:spacing w:before="247"/>
        <w:ind w:firstLine="283"/>
        <w:jc w:val="both"/>
      </w:pPr>
    </w:p>
    <w:p w14:paraId="647BE69C" w14:textId="77777777" w:rsidR="00D05750" w:rsidRPr="002E02E9" w:rsidRDefault="00F92018" w:rsidP="008F7EB6">
      <w:pPr>
        <w:pStyle w:val="af3"/>
        <w:spacing w:line="242" w:lineRule="auto"/>
        <w:ind w:left="0" w:firstLine="0"/>
        <w:jc w:val="both"/>
        <w:rPr>
          <w:sz w:val="24"/>
          <w:szCs w:val="24"/>
        </w:rPr>
      </w:pPr>
      <w:r w:rsidRPr="002E02E9">
        <w:rPr>
          <w:sz w:val="24"/>
          <w:szCs w:val="24"/>
        </w:rPr>
        <w:t xml:space="preserve">                Анализ Всероссийских проверочных работ</w:t>
      </w:r>
      <w:r w:rsidR="00CD257B" w:rsidRPr="002E02E9">
        <w:rPr>
          <w:sz w:val="24"/>
          <w:szCs w:val="24"/>
        </w:rPr>
        <w:t xml:space="preserve">  </w:t>
      </w:r>
    </w:p>
    <w:p w14:paraId="004AC824" w14:textId="77777777" w:rsidR="00F92018" w:rsidRPr="002E02E9" w:rsidRDefault="00F92018" w:rsidP="00F92018">
      <w:pPr>
        <w:pStyle w:val="a8"/>
        <w:spacing w:before="1"/>
        <w:ind w:left="0"/>
        <w:jc w:val="center"/>
        <w:rPr>
          <w:b/>
        </w:rPr>
      </w:pPr>
    </w:p>
    <w:p w14:paraId="4FECBBE8" w14:textId="77777777" w:rsidR="00F92018" w:rsidRPr="002E02E9" w:rsidRDefault="00F92018" w:rsidP="00F92018">
      <w:pPr>
        <w:spacing w:line="274" w:lineRule="exact"/>
        <w:ind w:left="567" w:right="494" w:firstLine="740"/>
        <w:jc w:val="both"/>
        <w:rPr>
          <w:lang w:bidi="ru-RU"/>
        </w:rPr>
      </w:pPr>
      <w:r w:rsidRPr="002E02E9">
        <w:rPr>
          <w:lang w:bidi="ru-RU"/>
        </w:rPr>
        <w:t xml:space="preserve">В МКОУ </w:t>
      </w:r>
      <w:proofErr w:type="spellStart"/>
      <w:r w:rsidRPr="002E02E9">
        <w:rPr>
          <w:lang w:bidi="ru-RU"/>
        </w:rPr>
        <w:t>Новобирюсинской</w:t>
      </w:r>
      <w:proofErr w:type="spellEnd"/>
      <w:r w:rsidRPr="002E02E9">
        <w:rPr>
          <w:lang w:bidi="ru-RU"/>
        </w:rPr>
        <w:t xml:space="preserve"> СОШ в период с 4 апреля по 25 апреля 2024 года в штатном режиме проведены всероссийские проверочные работы (далее - ВПР) для обучающихся 4-х, 5-х, 6-х, 7-х и 8-х классов. В 11 классе 18 марта 2024 года по географии. Даты проведения ВПР для каждого класса и предмета были установлены Федеральным институтом оценки качества образования.</w:t>
      </w:r>
    </w:p>
    <w:p w14:paraId="47F1A147" w14:textId="77777777" w:rsidR="00F92018" w:rsidRPr="002E02E9" w:rsidRDefault="00F92018" w:rsidP="00F92018">
      <w:pPr>
        <w:spacing w:line="274" w:lineRule="exact"/>
        <w:ind w:left="567" w:right="494" w:firstLine="740"/>
        <w:jc w:val="both"/>
        <w:rPr>
          <w:lang w:bidi="ru-RU"/>
        </w:rPr>
      </w:pPr>
      <w:r w:rsidRPr="002E02E9">
        <w:rPr>
          <w:lang w:bidi="ru-RU"/>
        </w:rPr>
        <w:t>ВПР проводились в:</w:t>
      </w:r>
    </w:p>
    <w:p w14:paraId="1BC4FB89" w14:textId="77777777" w:rsidR="00F92018" w:rsidRPr="002E02E9" w:rsidRDefault="00F92018" w:rsidP="00F92018">
      <w:pPr>
        <w:widowControl w:val="0"/>
        <w:numPr>
          <w:ilvl w:val="0"/>
          <w:numId w:val="20"/>
        </w:numPr>
        <w:tabs>
          <w:tab w:val="left" w:pos="942"/>
        </w:tabs>
        <w:spacing w:line="274" w:lineRule="exact"/>
        <w:ind w:left="567" w:right="494" w:firstLine="740"/>
        <w:jc w:val="both"/>
        <w:rPr>
          <w:lang w:bidi="ru-RU"/>
        </w:rPr>
      </w:pPr>
      <w:r w:rsidRPr="002E02E9">
        <w:rPr>
          <w:lang w:bidi="ru-RU"/>
        </w:rPr>
        <w:t>4-х классах по русскому языку, математике, окружающему миру;</w:t>
      </w:r>
    </w:p>
    <w:p w14:paraId="6EF268F8" w14:textId="77777777" w:rsidR="00F92018" w:rsidRPr="002E02E9" w:rsidRDefault="00F92018" w:rsidP="00F92018">
      <w:pPr>
        <w:widowControl w:val="0"/>
        <w:numPr>
          <w:ilvl w:val="0"/>
          <w:numId w:val="20"/>
        </w:numPr>
        <w:tabs>
          <w:tab w:val="left" w:pos="942"/>
        </w:tabs>
        <w:spacing w:line="274" w:lineRule="exact"/>
        <w:ind w:left="567" w:right="494" w:firstLine="740"/>
        <w:jc w:val="both"/>
        <w:rPr>
          <w:lang w:bidi="ru-RU"/>
        </w:rPr>
      </w:pPr>
      <w:r w:rsidRPr="002E02E9">
        <w:rPr>
          <w:lang w:bidi="ru-RU"/>
        </w:rPr>
        <w:t>5-х классах по русскому языку, математике, истории, биологии;</w:t>
      </w:r>
    </w:p>
    <w:p w14:paraId="64B1E6C1" w14:textId="77777777" w:rsidR="00F92018" w:rsidRPr="002E02E9" w:rsidRDefault="00F92018" w:rsidP="00F92018">
      <w:pPr>
        <w:widowControl w:val="0"/>
        <w:numPr>
          <w:ilvl w:val="0"/>
          <w:numId w:val="20"/>
        </w:numPr>
        <w:tabs>
          <w:tab w:val="left" w:pos="942"/>
        </w:tabs>
        <w:spacing w:line="274" w:lineRule="exact"/>
        <w:ind w:left="567" w:right="494" w:firstLine="740"/>
        <w:jc w:val="both"/>
        <w:rPr>
          <w:lang w:bidi="ru-RU"/>
        </w:rPr>
      </w:pPr>
      <w:r w:rsidRPr="002E02E9">
        <w:rPr>
          <w:lang w:bidi="ru-RU"/>
        </w:rPr>
        <w:t>6-х классах по русскому языку, математике, географии, биологии, истории, обществознанию.</w:t>
      </w:r>
    </w:p>
    <w:p w14:paraId="17EE7346" w14:textId="77777777" w:rsidR="00F92018" w:rsidRPr="002E02E9" w:rsidRDefault="00F92018" w:rsidP="00F92018">
      <w:pPr>
        <w:widowControl w:val="0"/>
        <w:numPr>
          <w:ilvl w:val="0"/>
          <w:numId w:val="20"/>
        </w:numPr>
        <w:tabs>
          <w:tab w:val="left" w:pos="908"/>
        </w:tabs>
        <w:spacing w:line="274" w:lineRule="exact"/>
        <w:ind w:left="567" w:right="494" w:firstLine="740"/>
        <w:jc w:val="both"/>
        <w:rPr>
          <w:lang w:bidi="ru-RU"/>
        </w:rPr>
      </w:pPr>
      <w:r w:rsidRPr="002E02E9">
        <w:rPr>
          <w:lang w:bidi="ru-RU"/>
        </w:rPr>
        <w:t>7-х классах по русскому языку, математике, биологии, географии, обществознанию, физике;</w:t>
      </w:r>
    </w:p>
    <w:p w14:paraId="31C91341" w14:textId="77777777" w:rsidR="00F92018" w:rsidRPr="002E02E9" w:rsidRDefault="00F92018" w:rsidP="00F92018">
      <w:pPr>
        <w:widowControl w:val="0"/>
        <w:numPr>
          <w:ilvl w:val="0"/>
          <w:numId w:val="20"/>
        </w:numPr>
        <w:tabs>
          <w:tab w:val="left" w:pos="908"/>
        </w:tabs>
        <w:spacing w:line="274" w:lineRule="exact"/>
        <w:ind w:left="567" w:right="494" w:firstLine="740"/>
        <w:jc w:val="both"/>
        <w:rPr>
          <w:lang w:bidi="ru-RU"/>
        </w:rPr>
      </w:pPr>
      <w:r w:rsidRPr="002E02E9">
        <w:rPr>
          <w:lang w:bidi="ru-RU"/>
        </w:rPr>
        <w:t>8-х классах по русскому языку, математике, физике, химии, истории, обществознанию.</w:t>
      </w:r>
    </w:p>
    <w:p w14:paraId="09F481C1" w14:textId="77777777" w:rsidR="00F92018" w:rsidRPr="002E02E9" w:rsidRDefault="00F92018" w:rsidP="00F92018">
      <w:pPr>
        <w:tabs>
          <w:tab w:val="left" w:pos="908"/>
        </w:tabs>
        <w:spacing w:line="274" w:lineRule="exact"/>
        <w:ind w:left="567" w:right="494"/>
        <w:jc w:val="both"/>
        <w:rPr>
          <w:lang w:bidi="ru-RU"/>
        </w:rPr>
      </w:pPr>
      <w:r w:rsidRPr="002E02E9">
        <w:rPr>
          <w:lang w:bidi="ru-RU"/>
        </w:rPr>
        <w:t xml:space="preserve">     МКОУ </w:t>
      </w:r>
      <w:proofErr w:type="spellStart"/>
      <w:r w:rsidRPr="002E02E9">
        <w:rPr>
          <w:lang w:bidi="ru-RU"/>
        </w:rPr>
        <w:t>Новобирюсинской</w:t>
      </w:r>
      <w:proofErr w:type="spellEnd"/>
      <w:r w:rsidRPr="002E02E9">
        <w:rPr>
          <w:lang w:bidi="ru-RU"/>
        </w:rPr>
        <w:t xml:space="preserve"> СОШ проведен анализ результатов ВПР и определены для сопоставления успешности выполнения заданий оценочной процедуры, следующие показатели обучающихся 4-8-х, 11 классов по русскому языку и по математике за   2022, 2023, 2024гг.:</w:t>
      </w:r>
    </w:p>
    <w:p w14:paraId="04227420" w14:textId="77777777" w:rsidR="00F92018" w:rsidRPr="002E02E9" w:rsidRDefault="00F92018" w:rsidP="00F92018">
      <w:pPr>
        <w:widowControl w:val="0"/>
        <w:numPr>
          <w:ilvl w:val="0"/>
          <w:numId w:val="20"/>
        </w:numPr>
        <w:tabs>
          <w:tab w:val="left" w:pos="942"/>
        </w:tabs>
        <w:spacing w:line="274" w:lineRule="exact"/>
        <w:ind w:left="567" w:right="494" w:firstLine="740"/>
        <w:jc w:val="both"/>
        <w:rPr>
          <w:lang w:bidi="ru-RU"/>
        </w:rPr>
      </w:pPr>
      <w:r w:rsidRPr="002E02E9">
        <w:rPr>
          <w:lang w:bidi="ru-RU"/>
        </w:rPr>
        <w:t>достижение обучающимися минимального уровня подготовки;</w:t>
      </w:r>
    </w:p>
    <w:p w14:paraId="38CDAD24" w14:textId="77777777" w:rsidR="00F92018" w:rsidRPr="002E02E9" w:rsidRDefault="00F92018" w:rsidP="00F92018">
      <w:pPr>
        <w:widowControl w:val="0"/>
        <w:numPr>
          <w:ilvl w:val="0"/>
          <w:numId w:val="20"/>
        </w:numPr>
        <w:tabs>
          <w:tab w:val="left" w:pos="942"/>
        </w:tabs>
        <w:spacing w:line="274" w:lineRule="exact"/>
        <w:ind w:left="567" w:right="494" w:firstLine="740"/>
        <w:jc w:val="both"/>
        <w:rPr>
          <w:lang w:bidi="ru-RU"/>
        </w:rPr>
      </w:pPr>
      <w:r w:rsidRPr="002E02E9">
        <w:rPr>
          <w:lang w:bidi="ru-RU"/>
        </w:rPr>
        <w:t>достижение обучающимися высокого уровня подготовки;</w:t>
      </w:r>
    </w:p>
    <w:p w14:paraId="45781CCA" w14:textId="77777777" w:rsidR="00F92018" w:rsidRPr="002E02E9" w:rsidRDefault="00F92018" w:rsidP="00F92018">
      <w:pPr>
        <w:widowControl w:val="0"/>
        <w:numPr>
          <w:ilvl w:val="0"/>
          <w:numId w:val="20"/>
        </w:numPr>
        <w:tabs>
          <w:tab w:val="left" w:pos="942"/>
        </w:tabs>
        <w:spacing w:line="274" w:lineRule="exact"/>
        <w:ind w:left="567" w:right="494" w:firstLine="740"/>
        <w:jc w:val="both"/>
        <w:rPr>
          <w:lang w:bidi="ru-RU"/>
        </w:rPr>
      </w:pPr>
      <w:r w:rsidRPr="002E02E9">
        <w:rPr>
          <w:lang w:bidi="ru-RU"/>
        </w:rPr>
        <w:t>достижение обучающимися планируемых результатов.</w:t>
      </w:r>
    </w:p>
    <w:p w14:paraId="2BF53BA3" w14:textId="77777777" w:rsidR="00F92018" w:rsidRPr="002E02E9" w:rsidRDefault="00F92018" w:rsidP="00F92018">
      <w:pPr>
        <w:ind w:left="567" w:right="494"/>
        <w:jc w:val="both"/>
        <w:rPr>
          <w:rFonts w:eastAsia="Calibri"/>
          <w:lang w:bidi="ru-RU"/>
        </w:rPr>
      </w:pPr>
      <w:r w:rsidRPr="002E02E9">
        <w:rPr>
          <w:rFonts w:eastAsia="Calibri"/>
          <w:lang w:bidi="ru-RU"/>
        </w:rPr>
        <w:t>ВПР-2024 г. проводились в целях:</w:t>
      </w:r>
    </w:p>
    <w:p w14:paraId="79FDB647" w14:textId="77777777" w:rsidR="00F92018" w:rsidRPr="002E02E9" w:rsidRDefault="00F92018" w:rsidP="00F92018">
      <w:pPr>
        <w:ind w:left="567" w:right="494"/>
        <w:jc w:val="both"/>
        <w:rPr>
          <w:rFonts w:eastAsia="Calibri"/>
          <w:lang w:bidi="ru-RU"/>
        </w:rPr>
      </w:pPr>
      <w:r w:rsidRPr="002E02E9">
        <w:rPr>
          <w:rFonts w:eastAsia="Calibri"/>
          <w:lang w:bidi="ru-RU"/>
        </w:rPr>
        <w:t>-осуществления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p>
    <w:p w14:paraId="1546A85F" w14:textId="77777777" w:rsidR="00F92018" w:rsidRPr="002E02E9" w:rsidRDefault="00F92018" w:rsidP="00F92018">
      <w:pPr>
        <w:ind w:left="567" w:right="494"/>
        <w:jc w:val="both"/>
        <w:rPr>
          <w:rFonts w:eastAsia="Calibri"/>
          <w:lang w:bidi="ru-RU"/>
        </w:rPr>
      </w:pPr>
      <w:r w:rsidRPr="002E02E9">
        <w:rPr>
          <w:rFonts w:eastAsia="Calibri"/>
          <w:lang w:bidi="ru-RU"/>
        </w:rPr>
        <w:t>-совершенствования преподавания учебных предметов и повышения качества образования в образовательных организациях;</w:t>
      </w:r>
    </w:p>
    <w:p w14:paraId="52B6119D" w14:textId="77777777" w:rsidR="00F92018" w:rsidRPr="002E02E9" w:rsidRDefault="00F92018" w:rsidP="00F92018">
      <w:pPr>
        <w:ind w:left="567" w:right="494"/>
        <w:jc w:val="both"/>
        <w:rPr>
          <w:rFonts w:eastAsia="Calibri"/>
          <w:lang w:bidi="ru-RU"/>
        </w:rPr>
      </w:pPr>
      <w:r w:rsidRPr="002E02E9">
        <w:rPr>
          <w:rFonts w:eastAsia="Calibri"/>
          <w:lang w:bidi="ru-RU"/>
        </w:rPr>
        <w:t>-корректировки организации образовательного процесса по учебным предметам на 2024/2025 учебный год.</w:t>
      </w:r>
    </w:p>
    <w:p w14:paraId="2DCE8A5B" w14:textId="77777777" w:rsidR="00F92018" w:rsidRPr="002E02E9" w:rsidRDefault="00F92018" w:rsidP="00F92018">
      <w:pPr>
        <w:ind w:left="567" w:right="494"/>
        <w:jc w:val="both"/>
        <w:rPr>
          <w:rFonts w:eastAsia="Calibri"/>
          <w:lang w:bidi="ru-RU"/>
        </w:rPr>
      </w:pPr>
      <w:r w:rsidRPr="002E02E9">
        <w:rPr>
          <w:rFonts w:eastAsia="Calibri"/>
          <w:lang w:bidi="ru-RU"/>
        </w:rPr>
        <w:t xml:space="preserve">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w:t>
      </w:r>
    </w:p>
    <w:p w14:paraId="679E8220" w14:textId="77777777" w:rsidR="00F92018" w:rsidRPr="002E02E9" w:rsidRDefault="00F92018" w:rsidP="00F92018">
      <w:pPr>
        <w:ind w:left="567" w:right="494"/>
        <w:jc w:val="both"/>
        <w:rPr>
          <w:rFonts w:eastAsia="Calibri"/>
          <w:lang w:bidi="ru-RU"/>
        </w:rPr>
      </w:pPr>
      <w:r w:rsidRPr="002E02E9">
        <w:rPr>
          <w:rFonts w:eastAsia="Calibri"/>
          <w:lang w:bidi="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14:paraId="46F2E0E3" w14:textId="77777777" w:rsidR="00F92018" w:rsidRPr="002E02E9" w:rsidRDefault="00F92018" w:rsidP="00F92018">
      <w:pPr>
        <w:ind w:left="567" w:right="494"/>
        <w:jc w:val="both"/>
        <w:rPr>
          <w:rFonts w:eastAsia="Calibri"/>
          <w:lang w:bidi="ru-RU"/>
        </w:rPr>
      </w:pPr>
      <w:r w:rsidRPr="002E02E9">
        <w:rPr>
          <w:rFonts w:eastAsia="Calibri"/>
          <w:lang w:bidi="ru-RU"/>
        </w:rPr>
        <w:lastRenderedPageBreak/>
        <w:t xml:space="preserve">     Участниками ВПР г. являлись все учащиеся соответствующих классов, реализующих программы начального общего, основного общего и среднего общего образования.</w:t>
      </w:r>
    </w:p>
    <w:p w14:paraId="6EAA4771" w14:textId="77777777" w:rsidR="00F92018" w:rsidRPr="002E02E9" w:rsidRDefault="00F92018" w:rsidP="00F92018">
      <w:pPr>
        <w:ind w:left="567" w:right="494"/>
        <w:jc w:val="both"/>
        <w:rPr>
          <w:rFonts w:eastAsia="Calibri"/>
          <w:lang w:bidi="ru-RU"/>
        </w:rPr>
      </w:pPr>
      <w:r w:rsidRPr="002E02E9">
        <w:rPr>
          <w:rFonts w:eastAsia="Calibri"/>
          <w:lang w:bidi="ru-RU"/>
        </w:rPr>
        <w:t xml:space="preserve">       Проведение ВПР осуществлялось в соответствии с методическими рекомендациями и инструкциями для образовательных организаций. ВПР проводились в соответствии с утвержденным графиком. </w:t>
      </w:r>
    </w:p>
    <w:p w14:paraId="1583B83C" w14:textId="77777777" w:rsidR="00F92018" w:rsidRPr="002E02E9" w:rsidRDefault="00F92018" w:rsidP="00F92018">
      <w:pPr>
        <w:ind w:left="567" w:right="494"/>
        <w:jc w:val="both"/>
        <w:rPr>
          <w:rFonts w:eastAsia="Calibri"/>
          <w:lang w:bidi="ru-RU"/>
        </w:rPr>
      </w:pPr>
      <w:r w:rsidRPr="002E02E9">
        <w:rPr>
          <w:rFonts w:eastAsia="Calibri"/>
          <w:lang w:bidi="ru-RU"/>
        </w:rPr>
        <w:t xml:space="preserve">      При проведении всех работ присутствовали общественные наблюдатели из числа родителей, представителей общественности. Экспертными группами, в состав которых входили учителя начальных классов и учителя-предметники,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 Во время проведения мониторинга ни одного нарушения зафиксировано не было.</w:t>
      </w:r>
    </w:p>
    <w:p w14:paraId="793F84C6" w14:textId="77777777" w:rsidR="00F92018" w:rsidRPr="002E02E9" w:rsidRDefault="00F92018" w:rsidP="00F92018">
      <w:pPr>
        <w:pStyle w:val="a8"/>
        <w:spacing w:before="5"/>
        <w:ind w:left="0" w:right="494"/>
        <w:jc w:val="both"/>
      </w:pPr>
    </w:p>
    <w:p w14:paraId="14D59BDD" w14:textId="003CDBFE" w:rsidR="00F92018" w:rsidRPr="002E02E9" w:rsidRDefault="00D46DA9" w:rsidP="00F92018">
      <w:pPr>
        <w:ind w:left="1462" w:right="878"/>
        <w:jc w:val="both"/>
        <w:rPr>
          <w:b/>
        </w:rPr>
      </w:pPr>
      <w:r w:rsidRPr="002E02E9">
        <w:rPr>
          <w:b/>
        </w:rPr>
        <w:t>Достижение минимального</w:t>
      </w:r>
      <w:r w:rsidR="00F92018" w:rsidRPr="002E02E9">
        <w:rPr>
          <w:b/>
        </w:rPr>
        <w:t xml:space="preserve"> уровня подготовки обучающихся по </w:t>
      </w:r>
      <w:r w:rsidR="00F92018" w:rsidRPr="002E02E9">
        <w:rPr>
          <w:b/>
          <w:spacing w:val="-2"/>
        </w:rPr>
        <w:t xml:space="preserve">русскому </w:t>
      </w:r>
      <w:r w:rsidR="00F92018" w:rsidRPr="002E02E9">
        <w:rPr>
          <w:b/>
        </w:rPr>
        <w:t xml:space="preserve">языку и </w:t>
      </w:r>
      <w:r w:rsidR="00F92018" w:rsidRPr="002E02E9">
        <w:rPr>
          <w:b/>
          <w:spacing w:val="-2"/>
        </w:rPr>
        <w:t>математике</w:t>
      </w:r>
    </w:p>
    <w:p w14:paraId="61C9318B" w14:textId="77777777" w:rsidR="00F92018" w:rsidRPr="002E02E9" w:rsidRDefault="00F92018" w:rsidP="00F92018">
      <w:pPr>
        <w:pStyle w:val="a8"/>
        <w:spacing w:before="7"/>
        <w:ind w:left="0"/>
        <w:jc w:val="both"/>
        <w:rPr>
          <w:b/>
        </w:rPr>
      </w:pPr>
    </w:p>
    <w:p w14:paraId="7E7E8D8A" w14:textId="77777777" w:rsidR="00F92018" w:rsidRPr="002E02E9" w:rsidRDefault="00F92018" w:rsidP="00F92018">
      <w:pPr>
        <w:pStyle w:val="a8"/>
        <w:ind w:left="540" w:right="660" w:firstLine="708"/>
        <w:jc w:val="both"/>
      </w:pPr>
      <w:r w:rsidRPr="002E02E9">
        <w:t>Минимальный уровень по итогам ВПР определяется для каждой параллели учебных классов и каждого учебного предмета как доля обучающихся, принявших участие в ВПР в данной параллели учебных классов по данному учебному предмету и набравших балл, соответствующий нижней границе отметки «удовлетворительно» с поправкой на объективность (то есть без учета участников, перешедших эту границу с небольшим запасом – 5%) в соответствии с описанием проверочной работы.</w:t>
      </w:r>
    </w:p>
    <w:p w14:paraId="5808E47D" w14:textId="77777777" w:rsidR="00F92018" w:rsidRPr="002E02E9" w:rsidRDefault="00F92018" w:rsidP="00F92018">
      <w:pPr>
        <w:pStyle w:val="a8"/>
        <w:ind w:left="540" w:right="660" w:firstLine="708"/>
        <w:jc w:val="both"/>
      </w:pPr>
      <w:r w:rsidRPr="002E02E9">
        <w:t>Минимальный уровень подготовки является показателем «качественной успеваемости», так как при его расчете не учитываются участники из «зоны риска», то есть участники, которые хотя и преодолели «официальную» минимальную границу, но имеют весьма низкие результаты, которые могут свидетельствовать не только о наличии проблем в подготовке, но и признаках необъективного оценивания со стороны педагогов.</w:t>
      </w:r>
    </w:p>
    <w:p w14:paraId="683264E7" w14:textId="77777777" w:rsidR="00F92018" w:rsidRPr="002E02E9" w:rsidRDefault="00F92018" w:rsidP="00F92018">
      <w:pPr>
        <w:pStyle w:val="a8"/>
        <w:ind w:right="659" w:firstLine="708"/>
        <w:jc w:val="both"/>
      </w:pPr>
      <w:r w:rsidRPr="002E02E9">
        <w:t>Представленные в таблице 1 результаты по достижению обучающихся 4-8, классов минимального уровня подготовки по итогам ВПР (математика и русский язык) позволяют распределить по 4 группам:</w:t>
      </w:r>
    </w:p>
    <w:p w14:paraId="7055D56C" w14:textId="77777777" w:rsidR="00F92018" w:rsidRPr="002E02E9" w:rsidRDefault="00F92018" w:rsidP="004841FB">
      <w:pPr>
        <w:pStyle w:val="a4"/>
        <w:widowControl w:val="0"/>
        <w:numPr>
          <w:ilvl w:val="0"/>
          <w:numId w:val="46"/>
        </w:numPr>
        <w:tabs>
          <w:tab w:val="left" w:pos="1560"/>
        </w:tabs>
        <w:autoSpaceDE w:val="0"/>
        <w:autoSpaceDN w:val="0"/>
        <w:spacing w:after="0" w:line="240" w:lineRule="auto"/>
        <w:ind w:left="539" w:right="662" w:firstLine="768"/>
        <w:contextualSpacing w:val="0"/>
        <w:jc w:val="both"/>
        <w:rPr>
          <w:rFonts w:ascii="Times New Roman" w:hAnsi="Times New Roman" w:cs="Times New Roman"/>
          <w:sz w:val="24"/>
          <w:szCs w:val="24"/>
        </w:rPr>
      </w:pPr>
      <w:r w:rsidRPr="002E02E9">
        <w:rPr>
          <w:rFonts w:ascii="Times New Roman" w:hAnsi="Times New Roman" w:cs="Times New Roman"/>
          <w:sz w:val="24"/>
          <w:szCs w:val="24"/>
        </w:rPr>
        <w:t>1-я группа (90% и выше участников диагностики 4-8-х, классов достигли минимального уровня подготовки) – высокие значения;</w:t>
      </w:r>
    </w:p>
    <w:p w14:paraId="27E97278" w14:textId="77777777" w:rsidR="00F92018" w:rsidRPr="002E02E9" w:rsidRDefault="00F92018" w:rsidP="004841FB">
      <w:pPr>
        <w:pStyle w:val="a4"/>
        <w:widowControl w:val="0"/>
        <w:numPr>
          <w:ilvl w:val="0"/>
          <w:numId w:val="46"/>
        </w:numPr>
        <w:tabs>
          <w:tab w:val="left" w:pos="1455"/>
          <w:tab w:val="left" w:pos="1575"/>
        </w:tabs>
        <w:autoSpaceDE w:val="0"/>
        <w:autoSpaceDN w:val="0"/>
        <w:spacing w:before="64" w:after="0" w:line="240" w:lineRule="auto"/>
        <w:ind w:left="539" w:right="660" w:firstLine="708"/>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2-я группа (от 70% до 89,9% участников диагностики 4-8-х, классов достигли минимального уровня подготовки) – достаточные значения </w:t>
      </w:r>
    </w:p>
    <w:p w14:paraId="41D91E2A" w14:textId="77777777" w:rsidR="00F92018" w:rsidRPr="002E02E9" w:rsidRDefault="00F92018" w:rsidP="004841FB">
      <w:pPr>
        <w:pStyle w:val="a4"/>
        <w:widowControl w:val="0"/>
        <w:numPr>
          <w:ilvl w:val="0"/>
          <w:numId w:val="46"/>
        </w:numPr>
        <w:tabs>
          <w:tab w:val="left" w:pos="1455"/>
          <w:tab w:val="left" w:pos="1575"/>
        </w:tabs>
        <w:autoSpaceDE w:val="0"/>
        <w:autoSpaceDN w:val="0"/>
        <w:spacing w:before="64" w:after="0" w:line="240" w:lineRule="auto"/>
        <w:ind w:left="539" w:right="660" w:firstLine="708"/>
        <w:contextualSpacing w:val="0"/>
        <w:jc w:val="both"/>
        <w:rPr>
          <w:rFonts w:ascii="Times New Roman" w:hAnsi="Times New Roman" w:cs="Times New Roman"/>
          <w:sz w:val="24"/>
          <w:szCs w:val="24"/>
        </w:rPr>
      </w:pPr>
      <w:r w:rsidRPr="002E02E9">
        <w:rPr>
          <w:rFonts w:ascii="Times New Roman" w:hAnsi="Times New Roman" w:cs="Times New Roman"/>
          <w:sz w:val="24"/>
          <w:szCs w:val="24"/>
        </w:rPr>
        <w:t>3-я группа (50-69,9% участников диагностики 4-8-х, классов достигли минимального уровня подготовки) – низкие значения;</w:t>
      </w:r>
    </w:p>
    <w:p w14:paraId="4167106B" w14:textId="77777777" w:rsidR="00F92018" w:rsidRPr="002E02E9" w:rsidRDefault="00F92018" w:rsidP="004841FB">
      <w:pPr>
        <w:pStyle w:val="a4"/>
        <w:widowControl w:val="0"/>
        <w:numPr>
          <w:ilvl w:val="0"/>
          <w:numId w:val="46"/>
        </w:numPr>
        <w:tabs>
          <w:tab w:val="left" w:pos="1517"/>
        </w:tabs>
        <w:autoSpaceDE w:val="0"/>
        <w:autoSpaceDN w:val="0"/>
        <w:spacing w:after="0" w:line="240" w:lineRule="auto"/>
        <w:ind w:left="539" w:right="660" w:firstLine="708"/>
        <w:contextualSpacing w:val="0"/>
        <w:jc w:val="both"/>
        <w:rPr>
          <w:rFonts w:ascii="Times New Roman" w:hAnsi="Times New Roman" w:cs="Times New Roman"/>
          <w:sz w:val="24"/>
          <w:szCs w:val="24"/>
        </w:rPr>
      </w:pPr>
      <w:r w:rsidRPr="002E02E9">
        <w:rPr>
          <w:rFonts w:ascii="Times New Roman" w:hAnsi="Times New Roman" w:cs="Times New Roman"/>
          <w:sz w:val="24"/>
          <w:szCs w:val="24"/>
        </w:rPr>
        <w:t>4-я группа (менее 49,9% участников диагностики 4-8-х, классов достигли минимального уровня подготовки) – критические значения.</w:t>
      </w:r>
    </w:p>
    <w:p w14:paraId="29EDA693" w14:textId="77777777" w:rsidR="00F92018" w:rsidRPr="002E02E9" w:rsidRDefault="00F92018" w:rsidP="00F92018">
      <w:pPr>
        <w:pStyle w:val="a8"/>
        <w:spacing w:before="7"/>
        <w:ind w:left="0"/>
        <w:jc w:val="both"/>
      </w:pPr>
    </w:p>
    <w:p w14:paraId="1D1C16BE" w14:textId="77777777" w:rsidR="00F92018" w:rsidRPr="002E02E9" w:rsidRDefault="00F92018" w:rsidP="00F92018">
      <w:pPr>
        <w:spacing w:before="1" w:line="237" w:lineRule="auto"/>
        <w:ind w:left="539" w:right="658" w:firstLine="708"/>
        <w:jc w:val="both"/>
      </w:pPr>
      <w:r w:rsidRPr="002E02E9">
        <w:rPr>
          <w:b/>
        </w:rPr>
        <w:t xml:space="preserve">Доля обучающихся, достигших минимального уровня подготовки по математике и русскому языку с 4-го по 8-й классы в разрезе </w:t>
      </w:r>
    </w:p>
    <w:p w14:paraId="59A1397C" w14:textId="77777777" w:rsidR="00F92018" w:rsidRPr="002E02E9" w:rsidRDefault="00F92018" w:rsidP="00F92018">
      <w:pPr>
        <w:pStyle w:val="a8"/>
        <w:spacing w:before="4"/>
        <w:ind w:left="0" w:right="661"/>
        <w:jc w:val="both"/>
      </w:pPr>
      <w:r w:rsidRPr="002E02E9">
        <w:t>Таблица</w:t>
      </w:r>
      <w:r w:rsidRPr="002E02E9">
        <w:rPr>
          <w:spacing w:val="-10"/>
        </w:rPr>
        <w:t xml:space="preserve"> 1</w:t>
      </w:r>
    </w:p>
    <w:p w14:paraId="1927284F" w14:textId="77777777" w:rsidR="00F92018" w:rsidRPr="002E02E9" w:rsidRDefault="00F92018" w:rsidP="00F92018">
      <w:pPr>
        <w:pStyle w:val="a8"/>
        <w:spacing w:before="8"/>
        <w:ind w:left="0"/>
        <w:jc w:val="both"/>
      </w:pPr>
    </w:p>
    <w:tbl>
      <w:tblPr>
        <w:tblStyle w:val="TableNormal"/>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7"/>
        <w:gridCol w:w="567"/>
        <w:gridCol w:w="567"/>
        <w:gridCol w:w="591"/>
        <w:gridCol w:w="543"/>
        <w:gridCol w:w="567"/>
        <w:gridCol w:w="425"/>
        <w:gridCol w:w="701"/>
        <w:gridCol w:w="712"/>
        <w:gridCol w:w="6"/>
        <w:gridCol w:w="700"/>
        <w:gridCol w:w="708"/>
        <w:gridCol w:w="709"/>
        <w:gridCol w:w="6"/>
        <w:gridCol w:w="703"/>
        <w:gridCol w:w="6"/>
        <w:gridCol w:w="560"/>
        <w:gridCol w:w="6"/>
        <w:gridCol w:w="712"/>
      </w:tblGrid>
      <w:tr w:rsidR="002E02E9" w:rsidRPr="002E02E9" w14:paraId="62A9C2FF" w14:textId="77777777" w:rsidTr="00F92018">
        <w:trPr>
          <w:trHeight w:val="277"/>
        </w:trPr>
        <w:tc>
          <w:tcPr>
            <w:tcW w:w="993" w:type="dxa"/>
          </w:tcPr>
          <w:p w14:paraId="0E422583" w14:textId="77777777" w:rsidR="00F92018" w:rsidRPr="002E02E9" w:rsidRDefault="00F92018" w:rsidP="00F92018">
            <w:pPr>
              <w:pStyle w:val="TableParagraph"/>
              <w:spacing w:line="258" w:lineRule="exact"/>
              <w:ind w:left="148" w:right="139"/>
              <w:jc w:val="both"/>
              <w:rPr>
                <w:b/>
                <w:sz w:val="20"/>
                <w:szCs w:val="20"/>
              </w:rPr>
            </w:pPr>
            <w:proofErr w:type="spellStart"/>
            <w:r w:rsidRPr="002E02E9">
              <w:rPr>
                <w:b/>
                <w:spacing w:val="-2"/>
                <w:sz w:val="20"/>
                <w:szCs w:val="20"/>
              </w:rPr>
              <w:t>Предмет</w:t>
            </w:r>
            <w:proofErr w:type="spellEnd"/>
          </w:p>
        </w:tc>
        <w:tc>
          <w:tcPr>
            <w:tcW w:w="9356" w:type="dxa"/>
            <w:gridSpan w:val="19"/>
          </w:tcPr>
          <w:p w14:paraId="1AA5B8A8" w14:textId="77777777" w:rsidR="00F92018" w:rsidRPr="002E02E9" w:rsidRDefault="00F92018" w:rsidP="00F92018">
            <w:pPr>
              <w:pStyle w:val="TableParagraph"/>
              <w:spacing w:line="258" w:lineRule="exact"/>
              <w:ind w:left="2848" w:right="2843"/>
              <w:jc w:val="both"/>
              <w:rPr>
                <w:b/>
                <w:sz w:val="24"/>
                <w:szCs w:val="24"/>
              </w:rPr>
            </w:pPr>
            <w:proofErr w:type="spellStart"/>
            <w:r w:rsidRPr="002E02E9">
              <w:rPr>
                <w:b/>
                <w:spacing w:val="-2"/>
                <w:sz w:val="24"/>
                <w:szCs w:val="24"/>
              </w:rPr>
              <w:t>Математика</w:t>
            </w:r>
            <w:proofErr w:type="spellEnd"/>
          </w:p>
        </w:tc>
      </w:tr>
      <w:tr w:rsidR="002E02E9" w:rsidRPr="002E02E9" w14:paraId="7DD46EC8" w14:textId="77777777" w:rsidTr="00F92018">
        <w:trPr>
          <w:trHeight w:val="275"/>
        </w:trPr>
        <w:tc>
          <w:tcPr>
            <w:tcW w:w="993" w:type="dxa"/>
          </w:tcPr>
          <w:p w14:paraId="25AA92CB" w14:textId="77777777" w:rsidR="00F92018" w:rsidRPr="002E02E9" w:rsidRDefault="00F92018" w:rsidP="00F92018">
            <w:pPr>
              <w:pStyle w:val="TableParagraph"/>
              <w:spacing w:line="256" w:lineRule="exact"/>
              <w:ind w:left="146" w:right="139"/>
              <w:jc w:val="both"/>
              <w:rPr>
                <w:b/>
                <w:sz w:val="20"/>
                <w:szCs w:val="20"/>
              </w:rPr>
            </w:pPr>
            <w:proofErr w:type="spellStart"/>
            <w:r w:rsidRPr="002E02E9">
              <w:rPr>
                <w:b/>
                <w:spacing w:val="-2"/>
                <w:sz w:val="20"/>
                <w:szCs w:val="20"/>
              </w:rPr>
              <w:t>Класс</w:t>
            </w:r>
            <w:proofErr w:type="spellEnd"/>
          </w:p>
        </w:tc>
        <w:tc>
          <w:tcPr>
            <w:tcW w:w="1701" w:type="dxa"/>
            <w:gridSpan w:val="3"/>
          </w:tcPr>
          <w:p w14:paraId="1BCE4DA4" w14:textId="77777777" w:rsidR="00F92018" w:rsidRPr="002E02E9" w:rsidRDefault="00F92018" w:rsidP="00F92018">
            <w:pPr>
              <w:pStyle w:val="TableParagraph"/>
              <w:spacing w:line="256" w:lineRule="exact"/>
              <w:ind w:left="5"/>
              <w:jc w:val="both"/>
              <w:rPr>
                <w:b/>
                <w:w w:val="99"/>
                <w:sz w:val="24"/>
                <w:szCs w:val="24"/>
              </w:rPr>
            </w:pPr>
            <w:r w:rsidRPr="002E02E9">
              <w:rPr>
                <w:b/>
                <w:w w:val="99"/>
                <w:sz w:val="24"/>
                <w:szCs w:val="24"/>
              </w:rPr>
              <w:t>4</w:t>
            </w:r>
          </w:p>
        </w:tc>
        <w:tc>
          <w:tcPr>
            <w:tcW w:w="1701" w:type="dxa"/>
            <w:gridSpan w:val="3"/>
          </w:tcPr>
          <w:p w14:paraId="54854287" w14:textId="77777777" w:rsidR="00F92018" w:rsidRPr="002E02E9" w:rsidRDefault="00F92018" w:rsidP="00F92018">
            <w:pPr>
              <w:pStyle w:val="TableParagraph"/>
              <w:spacing w:line="256" w:lineRule="exact"/>
              <w:ind w:left="5"/>
              <w:jc w:val="both"/>
              <w:rPr>
                <w:b/>
                <w:sz w:val="24"/>
                <w:szCs w:val="24"/>
              </w:rPr>
            </w:pPr>
            <w:r w:rsidRPr="002E02E9">
              <w:rPr>
                <w:b/>
                <w:w w:val="99"/>
                <w:sz w:val="24"/>
                <w:szCs w:val="24"/>
              </w:rPr>
              <w:t>5</w:t>
            </w:r>
          </w:p>
        </w:tc>
        <w:tc>
          <w:tcPr>
            <w:tcW w:w="1844" w:type="dxa"/>
            <w:gridSpan w:val="4"/>
          </w:tcPr>
          <w:p w14:paraId="1756067E" w14:textId="77777777" w:rsidR="00F92018" w:rsidRPr="002E02E9" w:rsidRDefault="00F92018" w:rsidP="00F92018">
            <w:pPr>
              <w:pStyle w:val="TableParagraph"/>
              <w:spacing w:line="256" w:lineRule="exact"/>
              <w:ind w:left="8"/>
              <w:jc w:val="both"/>
              <w:rPr>
                <w:b/>
                <w:sz w:val="24"/>
                <w:szCs w:val="24"/>
              </w:rPr>
            </w:pPr>
            <w:r w:rsidRPr="002E02E9">
              <w:rPr>
                <w:b/>
                <w:w w:val="99"/>
                <w:sz w:val="24"/>
                <w:szCs w:val="24"/>
              </w:rPr>
              <w:t>6</w:t>
            </w:r>
          </w:p>
        </w:tc>
        <w:tc>
          <w:tcPr>
            <w:tcW w:w="2123" w:type="dxa"/>
            <w:gridSpan w:val="4"/>
          </w:tcPr>
          <w:p w14:paraId="5A43D442" w14:textId="77777777" w:rsidR="00F92018" w:rsidRPr="002E02E9" w:rsidRDefault="00F92018" w:rsidP="00F92018">
            <w:pPr>
              <w:pStyle w:val="TableParagraph"/>
              <w:spacing w:line="256" w:lineRule="exact"/>
              <w:ind w:left="5"/>
              <w:jc w:val="both"/>
              <w:rPr>
                <w:b/>
                <w:w w:val="99"/>
                <w:sz w:val="24"/>
                <w:szCs w:val="24"/>
              </w:rPr>
            </w:pPr>
            <w:r w:rsidRPr="002E02E9">
              <w:rPr>
                <w:b/>
                <w:w w:val="99"/>
                <w:sz w:val="24"/>
                <w:szCs w:val="24"/>
              </w:rPr>
              <w:t>7</w:t>
            </w:r>
          </w:p>
        </w:tc>
        <w:tc>
          <w:tcPr>
            <w:tcW w:w="709" w:type="dxa"/>
            <w:gridSpan w:val="2"/>
          </w:tcPr>
          <w:p w14:paraId="7732C290" w14:textId="77777777" w:rsidR="00F92018" w:rsidRPr="002E02E9" w:rsidRDefault="00F92018" w:rsidP="00F92018">
            <w:pPr>
              <w:pStyle w:val="TableParagraph"/>
              <w:spacing w:line="256" w:lineRule="exact"/>
              <w:ind w:left="5"/>
              <w:jc w:val="both"/>
              <w:rPr>
                <w:b/>
                <w:sz w:val="24"/>
                <w:szCs w:val="24"/>
              </w:rPr>
            </w:pPr>
            <w:r w:rsidRPr="002E02E9">
              <w:rPr>
                <w:b/>
                <w:w w:val="99"/>
                <w:sz w:val="24"/>
                <w:szCs w:val="24"/>
              </w:rPr>
              <w:t>8</w:t>
            </w:r>
          </w:p>
        </w:tc>
        <w:tc>
          <w:tcPr>
            <w:tcW w:w="566" w:type="dxa"/>
            <w:gridSpan w:val="2"/>
          </w:tcPr>
          <w:p w14:paraId="715EFF4D" w14:textId="77777777" w:rsidR="00F92018" w:rsidRPr="002E02E9" w:rsidRDefault="00F92018" w:rsidP="00F92018">
            <w:pPr>
              <w:pStyle w:val="TableParagraph"/>
              <w:spacing w:line="256" w:lineRule="exact"/>
              <w:ind w:left="5"/>
              <w:jc w:val="both"/>
              <w:rPr>
                <w:b/>
                <w:w w:val="99"/>
                <w:sz w:val="24"/>
                <w:szCs w:val="24"/>
              </w:rPr>
            </w:pPr>
          </w:p>
        </w:tc>
        <w:tc>
          <w:tcPr>
            <w:tcW w:w="712" w:type="dxa"/>
          </w:tcPr>
          <w:p w14:paraId="647529E0" w14:textId="77777777" w:rsidR="00F92018" w:rsidRPr="002E02E9" w:rsidRDefault="00F92018" w:rsidP="00F92018">
            <w:pPr>
              <w:pStyle w:val="TableParagraph"/>
              <w:spacing w:line="256" w:lineRule="exact"/>
              <w:ind w:left="5"/>
              <w:jc w:val="both"/>
              <w:rPr>
                <w:b/>
                <w:w w:val="99"/>
                <w:sz w:val="24"/>
                <w:szCs w:val="24"/>
              </w:rPr>
            </w:pPr>
          </w:p>
        </w:tc>
      </w:tr>
      <w:tr w:rsidR="002E02E9" w:rsidRPr="002E02E9" w14:paraId="34E17F64" w14:textId="77777777" w:rsidTr="00F92018">
        <w:trPr>
          <w:cantSplit/>
          <w:trHeight w:val="1134"/>
        </w:trPr>
        <w:tc>
          <w:tcPr>
            <w:tcW w:w="993" w:type="dxa"/>
          </w:tcPr>
          <w:p w14:paraId="59AAEAE3" w14:textId="77777777" w:rsidR="00F92018" w:rsidRPr="002E02E9" w:rsidRDefault="00F92018" w:rsidP="00F92018">
            <w:pPr>
              <w:pStyle w:val="TableParagraph"/>
              <w:spacing w:line="256" w:lineRule="exact"/>
              <w:ind w:left="149" w:right="139"/>
              <w:jc w:val="both"/>
              <w:rPr>
                <w:b/>
                <w:sz w:val="20"/>
                <w:szCs w:val="20"/>
              </w:rPr>
            </w:pPr>
            <w:proofErr w:type="spellStart"/>
            <w:r w:rsidRPr="002E02E9">
              <w:rPr>
                <w:b/>
                <w:spacing w:val="-5"/>
                <w:sz w:val="20"/>
                <w:szCs w:val="20"/>
              </w:rPr>
              <w:t>Год</w:t>
            </w:r>
            <w:proofErr w:type="spellEnd"/>
          </w:p>
        </w:tc>
        <w:tc>
          <w:tcPr>
            <w:tcW w:w="567" w:type="dxa"/>
            <w:textDirection w:val="btLr"/>
          </w:tcPr>
          <w:p w14:paraId="0D01E69A" w14:textId="77777777" w:rsidR="00F92018" w:rsidRPr="002E02E9" w:rsidRDefault="00F92018" w:rsidP="00F92018">
            <w:pPr>
              <w:pStyle w:val="TableParagraph"/>
              <w:spacing w:line="256" w:lineRule="exact"/>
              <w:ind w:left="172" w:right="164"/>
              <w:jc w:val="both"/>
              <w:rPr>
                <w:b/>
                <w:sz w:val="20"/>
                <w:szCs w:val="20"/>
              </w:rPr>
            </w:pPr>
            <w:r w:rsidRPr="002E02E9">
              <w:rPr>
                <w:b/>
                <w:sz w:val="20"/>
                <w:szCs w:val="20"/>
              </w:rPr>
              <w:t>2022</w:t>
            </w:r>
          </w:p>
        </w:tc>
        <w:tc>
          <w:tcPr>
            <w:tcW w:w="567" w:type="dxa"/>
            <w:textDirection w:val="btLr"/>
          </w:tcPr>
          <w:p w14:paraId="1CF85726"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567" w:type="dxa"/>
            <w:textDirection w:val="btLr"/>
          </w:tcPr>
          <w:p w14:paraId="7E33FEEE"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c>
          <w:tcPr>
            <w:tcW w:w="591" w:type="dxa"/>
            <w:textDirection w:val="btLr"/>
          </w:tcPr>
          <w:p w14:paraId="2BC7DE28" w14:textId="77777777" w:rsidR="00F92018" w:rsidRPr="002E02E9" w:rsidRDefault="00F92018" w:rsidP="00F92018">
            <w:pPr>
              <w:pStyle w:val="TableParagraph"/>
              <w:spacing w:line="256" w:lineRule="exact"/>
              <w:ind w:left="111" w:right="113"/>
              <w:jc w:val="both"/>
              <w:rPr>
                <w:b/>
                <w:sz w:val="20"/>
                <w:szCs w:val="20"/>
              </w:rPr>
            </w:pPr>
            <w:r w:rsidRPr="002E02E9">
              <w:rPr>
                <w:b/>
                <w:sz w:val="20"/>
                <w:szCs w:val="20"/>
              </w:rPr>
              <w:t>2022</w:t>
            </w:r>
          </w:p>
        </w:tc>
        <w:tc>
          <w:tcPr>
            <w:tcW w:w="543" w:type="dxa"/>
            <w:textDirection w:val="btLr"/>
          </w:tcPr>
          <w:p w14:paraId="2DA27B60"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567" w:type="dxa"/>
            <w:textDirection w:val="btLr"/>
          </w:tcPr>
          <w:p w14:paraId="4D63D95B"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c>
          <w:tcPr>
            <w:tcW w:w="425" w:type="dxa"/>
            <w:textDirection w:val="btLr"/>
          </w:tcPr>
          <w:p w14:paraId="0A965CD7" w14:textId="77777777" w:rsidR="00F92018" w:rsidRPr="002E02E9" w:rsidRDefault="00F92018" w:rsidP="00F92018">
            <w:pPr>
              <w:pStyle w:val="TableParagraph"/>
              <w:spacing w:line="256" w:lineRule="exact"/>
              <w:ind w:left="113" w:right="103"/>
              <w:jc w:val="both"/>
              <w:rPr>
                <w:b/>
                <w:sz w:val="20"/>
                <w:szCs w:val="20"/>
              </w:rPr>
            </w:pPr>
            <w:r w:rsidRPr="002E02E9">
              <w:rPr>
                <w:b/>
                <w:sz w:val="20"/>
                <w:szCs w:val="20"/>
              </w:rPr>
              <w:t>2022</w:t>
            </w:r>
          </w:p>
        </w:tc>
        <w:tc>
          <w:tcPr>
            <w:tcW w:w="701" w:type="dxa"/>
            <w:textDirection w:val="btLr"/>
          </w:tcPr>
          <w:p w14:paraId="45746358"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712" w:type="dxa"/>
            <w:textDirection w:val="btLr"/>
          </w:tcPr>
          <w:p w14:paraId="1D140C80"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c>
          <w:tcPr>
            <w:tcW w:w="706" w:type="dxa"/>
            <w:gridSpan w:val="2"/>
            <w:textDirection w:val="btLr"/>
          </w:tcPr>
          <w:p w14:paraId="253042B3" w14:textId="77777777" w:rsidR="00F92018" w:rsidRPr="002E02E9" w:rsidRDefault="00F92018" w:rsidP="00F92018">
            <w:pPr>
              <w:pStyle w:val="TableParagraph"/>
              <w:spacing w:line="256" w:lineRule="exact"/>
              <w:ind w:left="184" w:right="113"/>
              <w:jc w:val="both"/>
              <w:rPr>
                <w:b/>
                <w:sz w:val="20"/>
                <w:szCs w:val="20"/>
              </w:rPr>
            </w:pPr>
            <w:r w:rsidRPr="002E02E9">
              <w:rPr>
                <w:b/>
                <w:sz w:val="20"/>
                <w:szCs w:val="20"/>
              </w:rPr>
              <w:t>2022</w:t>
            </w:r>
          </w:p>
        </w:tc>
        <w:tc>
          <w:tcPr>
            <w:tcW w:w="708" w:type="dxa"/>
            <w:textDirection w:val="btLr"/>
          </w:tcPr>
          <w:p w14:paraId="477B8958"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709" w:type="dxa"/>
            <w:textDirection w:val="btLr"/>
          </w:tcPr>
          <w:p w14:paraId="6950D746"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c>
          <w:tcPr>
            <w:tcW w:w="709" w:type="dxa"/>
            <w:gridSpan w:val="2"/>
            <w:textDirection w:val="btLr"/>
          </w:tcPr>
          <w:p w14:paraId="5D5F7E41" w14:textId="77777777" w:rsidR="00F92018" w:rsidRPr="002E02E9" w:rsidRDefault="00F92018" w:rsidP="00F92018">
            <w:pPr>
              <w:pStyle w:val="TableParagraph"/>
              <w:spacing w:line="256" w:lineRule="exact"/>
              <w:ind w:left="171" w:right="166"/>
              <w:jc w:val="both"/>
              <w:rPr>
                <w:b/>
                <w:sz w:val="20"/>
                <w:szCs w:val="20"/>
              </w:rPr>
            </w:pPr>
            <w:r w:rsidRPr="002E02E9">
              <w:rPr>
                <w:b/>
                <w:sz w:val="20"/>
                <w:szCs w:val="20"/>
              </w:rPr>
              <w:t>2022</w:t>
            </w:r>
          </w:p>
        </w:tc>
        <w:tc>
          <w:tcPr>
            <w:tcW w:w="566" w:type="dxa"/>
            <w:gridSpan w:val="2"/>
            <w:textDirection w:val="btLr"/>
          </w:tcPr>
          <w:p w14:paraId="337B7E0C"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718" w:type="dxa"/>
            <w:gridSpan w:val="2"/>
            <w:textDirection w:val="btLr"/>
          </w:tcPr>
          <w:p w14:paraId="239F648F"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r>
      <w:tr w:rsidR="002E02E9" w:rsidRPr="002E02E9" w14:paraId="10E1D919" w14:textId="77777777" w:rsidTr="00F92018">
        <w:trPr>
          <w:trHeight w:val="275"/>
        </w:trPr>
        <w:tc>
          <w:tcPr>
            <w:tcW w:w="993" w:type="dxa"/>
          </w:tcPr>
          <w:p w14:paraId="49E0F712" w14:textId="77777777" w:rsidR="00F92018" w:rsidRPr="002E02E9" w:rsidRDefault="00F92018" w:rsidP="00F92018">
            <w:pPr>
              <w:pStyle w:val="TableParagraph"/>
              <w:spacing w:line="256" w:lineRule="exact"/>
              <w:ind w:left="150" w:right="139"/>
              <w:jc w:val="both"/>
              <w:rPr>
                <w:bCs/>
                <w:sz w:val="20"/>
                <w:szCs w:val="20"/>
              </w:rPr>
            </w:pPr>
            <w:proofErr w:type="spellStart"/>
            <w:r w:rsidRPr="002E02E9">
              <w:rPr>
                <w:bCs/>
                <w:sz w:val="20"/>
                <w:szCs w:val="20"/>
              </w:rPr>
              <w:t>Иркутская</w:t>
            </w:r>
            <w:proofErr w:type="spellEnd"/>
            <w:r w:rsidRPr="002E02E9">
              <w:rPr>
                <w:bCs/>
                <w:sz w:val="20"/>
                <w:szCs w:val="20"/>
              </w:rPr>
              <w:t xml:space="preserve"> </w:t>
            </w:r>
            <w:proofErr w:type="spellStart"/>
            <w:r w:rsidRPr="002E02E9">
              <w:rPr>
                <w:bCs/>
                <w:spacing w:val="-2"/>
                <w:sz w:val="20"/>
                <w:szCs w:val="20"/>
              </w:rPr>
              <w:lastRenderedPageBreak/>
              <w:t>область</w:t>
            </w:r>
            <w:proofErr w:type="spellEnd"/>
          </w:p>
        </w:tc>
        <w:tc>
          <w:tcPr>
            <w:tcW w:w="567" w:type="dxa"/>
          </w:tcPr>
          <w:p w14:paraId="56733BEA" w14:textId="77777777" w:rsidR="00F92018" w:rsidRPr="002E02E9" w:rsidRDefault="00F92018" w:rsidP="00F92018">
            <w:pPr>
              <w:pStyle w:val="TableParagraph"/>
              <w:spacing w:line="256" w:lineRule="exact"/>
              <w:ind w:left="169" w:right="164"/>
              <w:jc w:val="both"/>
              <w:rPr>
                <w:sz w:val="16"/>
                <w:szCs w:val="16"/>
              </w:rPr>
            </w:pPr>
            <w:r w:rsidRPr="002E02E9">
              <w:rPr>
                <w:sz w:val="16"/>
                <w:szCs w:val="16"/>
              </w:rPr>
              <w:lastRenderedPageBreak/>
              <w:t>92,81</w:t>
            </w:r>
          </w:p>
        </w:tc>
        <w:tc>
          <w:tcPr>
            <w:tcW w:w="567" w:type="dxa"/>
          </w:tcPr>
          <w:p w14:paraId="1DCE59B3" w14:textId="77777777" w:rsidR="00F92018" w:rsidRPr="002E02E9" w:rsidRDefault="00F92018" w:rsidP="00F92018">
            <w:pPr>
              <w:pStyle w:val="TableParagraph"/>
              <w:spacing w:line="256" w:lineRule="exact"/>
              <w:ind w:left="31"/>
              <w:jc w:val="both"/>
              <w:rPr>
                <w:sz w:val="16"/>
                <w:szCs w:val="16"/>
              </w:rPr>
            </w:pPr>
            <w:r w:rsidRPr="002E02E9">
              <w:rPr>
                <w:spacing w:val="-4"/>
                <w:sz w:val="16"/>
                <w:szCs w:val="16"/>
              </w:rPr>
              <w:t>96,4</w:t>
            </w:r>
          </w:p>
        </w:tc>
        <w:tc>
          <w:tcPr>
            <w:tcW w:w="567" w:type="dxa"/>
          </w:tcPr>
          <w:p w14:paraId="1053EBC4"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96,2</w:t>
            </w:r>
          </w:p>
        </w:tc>
        <w:tc>
          <w:tcPr>
            <w:tcW w:w="591" w:type="dxa"/>
          </w:tcPr>
          <w:p w14:paraId="7E887978" w14:textId="77777777" w:rsidR="00F92018" w:rsidRPr="002E02E9" w:rsidRDefault="00F92018" w:rsidP="00F92018">
            <w:pPr>
              <w:pStyle w:val="TableParagraph"/>
              <w:spacing w:line="256" w:lineRule="exact"/>
              <w:ind w:left="142"/>
              <w:jc w:val="both"/>
              <w:rPr>
                <w:sz w:val="16"/>
                <w:szCs w:val="16"/>
              </w:rPr>
            </w:pPr>
            <w:r w:rsidRPr="002E02E9">
              <w:rPr>
                <w:spacing w:val="-4"/>
                <w:sz w:val="16"/>
                <w:szCs w:val="16"/>
              </w:rPr>
              <w:t>79,4</w:t>
            </w:r>
          </w:p>
        </w:tc>
        <w:tc>
          <w:tcPr>
            <w:tcW w:w="543" w:type="dxa"/>
          </w:tcPr>
          <w:p w14:paraId="54A8E46F" w14:textId="77777777" w:rsidR="00F92018" w:rsidRPr="002E02E9" w:rsidRDefault="00F92018" w:rsidP="00F92018">
            <w:pPr>
              <w:pStyle w:val="TableParagraph"/>
              <w:spacing w:line="256" w:lineRule="exact"/>
              <w:ind w:left="142"/>
              <w:jc w:val="both"/>
              <w:rPr>
                <w:spacing w:val="-4"/>
                <w:sz w:val="16"/>
                <w:szCs w:val="16"/>
              </w:rPr>
            </w:pPr>
            <w:r w:rsidRPr="002E02E9">
              <w:rPr>
                <w:sz w:val="16"/>
                <w:szCs w:val="16"/>
              </w:rPr>
              <w:t>85,27</w:t>
            </w:r>
          </w:p>
        </w:tc>
        <w:tc>
          <w:tcPr>
            <w:tcW w:w="567" w:type="dxa"/>
          </w:tcPr>
          <w:p w14:paraId="6E504944" w14:textId="77777777" w:rsidR="00F92018" w:rsidRPr="002E02E9" w:rsidRDefault="00F92018" w:rsidP="00F92018">
            <w:pPr>
              <w:pStyle w:val="TableParagraph"/>
              <w:spacing w:line="256" w:lineRule="exact"/>
              <w:ind w:left="142"/>
              <w:jc w:val="both"/>
              <w:rPr>
                <w:sz w:val="16"/>
                <w:szCs w:val="16"/>
              </w:rPr>
            </w:pPr>
            <w:r w:rsidRPr="002E02E9">
              <w:rPr>
                <w:sz w:val="16"/>
                <w:szCs w:val="16"/>
              </w:rPr>
              <w:t>86,35</w:t>
            </w:r>
          </w:p>
        </w:tc>
        <w:tc>
          <w:tcPr>
            <w:tcW w:w="425" w:type="dxa"/>
          </w:tcPr>
          <w:p w14:paraId="1917B8D5" w14:textId="77777777" w:rsidR="00F92018" w:rsidRPr="002E02E9" w:rsidRDefault="00F92018" w:rsidP="00F92018">
            <w:pPr>
              <w:pStyle w:val="TableParagraph"/>
              <w:spacing w:line="256" w:lineRule="exact"/>
              <w:ind w:right="132"/>
              <w:jc w:val="both"/>
              <w:rPr>
                <w:sz w:val="16"/>
                <w:szCs w:val="16"/>
              </w:rPr>
            </w:pPr>
            <w:r w:rsidRPr="002E02E9">
              <w:rPr>
                <w:spacing w:val="-4"/>
                <w:sz w:val="16"/>
                <w:szCs w:val="16"/>
              </w:rPr>
              <w:t>77,48</w:t>
            </w:r>
          </w:p>
        </w:tc>
        <w:tc>
          <w:tcPr>
            <w:tcW w:w="701" w:type="dxa"/>
          </w:tcPr>
          <w:p w14:paraId="3E1A720F" w14:textId="77777777" w:rsidR="00F92018" w:rsidRPr="002E02E9" w:rsidRDefault="00F92018" w:rsidP="00F92018">
            <w:pPr>
              <w:pStyle w:val="TableParagraph"/>
              <w:spacing w:line="256" w:lineRule="exact"/>
              <w:ind w:right="132"/>
              <w:jc w:val="both"/>
              <w:rPr>
                <w:spacing w:val="-4"/>
                <w:sz w:val="16"/>
                <w:szCs w:val="16"/>
              </w:rPr>
            </w:pPr>
            <w:r w:rsidRPr="002E02E9">
              <w:rPr>
                <w:sz w:val="16"/>
                <w:szCs w:val="16"/>
              </w:rPr>
              <w:t>79,85</w:t>
            </w:r>
          </w:p>
        </w:tc>
        <w:tc>
          <w:tcPr>
            <w:tcW w:w="712" w:type="dxa"/>
          </w:tcPr>
          <w:p w14:paraId="17968983" w14:textId="77777777" w:rsidR="00F92018" w:rsidRPr="002E02E9" w:rsidRDefault="00F92018" w:rsidP="00F92018">
            <w:pPr>
              <w:pStyle w:val="TableParagraph"/>
              <w:spacing w:line="256" w:lineRule="exact"/>
              <w:ind w:right="132"/>
              <w:jc w:val="both"/>
              <w:rPr>
                <w:sz w:val="16"/>
                <w:szCs w:val="16"/>
              </w:rPr>
            </w:pPr>
            <w:r w:rsidRPr="002E02E9">
              <w:rPr>
                <w:sz w:val="16"/>
                <w:szCs w:val="16"/>
              </w:rPr>
              <w:t>80,77</w:t>
            </w:r>
          </w:p>
        </w:tc>
        <w:tc>
          <w:tcPr>
            <w:tcW w:w="706" w:type="dxa"/>
            <w:gridSpan w:val="2"/>
          </w:tcPr>
          <w:p w14:paraId="052614D3" w14:textId="77777777" w:rsidR="00F92018" w:rsidRPr="002E02E9" w:rsidRDefault="00F92018" w:rsidP="00F92018">
            <w:pPr>
              <w:pStyle w:val="TableParagraph"/>
              <w:spacing w:line="256" w:lineRule="exact"/>
              <w:ind w:left="212"/>
              <w:jc w:val="both"/>
              <w:rPr>
                <w:sz w:val="16"/>
                <w:szCs w:val="16"/>
              </w:rPr>
            </w:pPr>
            <w:r w:rsidRPr="002E02E9">
              <w:rPr>
                <w:sz w:val="16"/>
                <w:szCs w:val="16"/>
              </w:rPr>
              <w:t>80,7</w:t>
            </w:r>
          </w:p>
        </w:tc>
        <w:tc>
          <w:tcPr>
            <w:tcW w:w="708" w:type="dxa"/>
          </w:tcPr>
          <w:p w14:paraId="20F998E7" w14:textId="77777777" w:rsidR="00F92018" w:rsidRPr="002E02E9" w:rsidRDefault="00F92018" w:rsidP="00F92018">
            <w:pPr>
              <w:pStyle w:val="TableParagraph"/>
              <w:spacing w:line="256" w:lineRule="exact"/>
              <w:ind w:left="212"/>
              <w:jc w:val="both"/>
              <w:rPr>
                <w:sz w:val="16"/>
                <w:szCs w:val="16"/>
              </w:rPr>
            </w:pPr>
            <w:r w:rsidRPr="002E02E9">
              <w:rPr>
                <w:spacing w:val="-4"/>
                <w:sz w:val="16"/>
                <w:szCs w:val="16"/>
              </w:rPr>
              <w:t>83,18</w:t>
            </w:r>
          </w:p>
        </w:tc>
        <w:tc>
          <w:tcPr>
            <w:tcW w:w="709" w:type="dxa"/>
          </w:tcPr>
          <w:p w14:paraId="226B9CE1"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85,82</w:t>
            </w:r>
          </w:p>
        </w:tc>
        <w:tc>
          <w:tcPr>
            <w:tcW w:w="709" w:type="dxa"/>
            <w:gridSpan w:val="2"/>
          </w:tcPr>
          <w:p w14:paraId="156E17BE" w14:textId="77777777" w:rsidR="00F92018" w:rsidRPr="002E02E9" w:rsidRDefault="00F92018" w:rsidP="00F92018">
            <w:pPr>
              <w:pStyle w:val="TableParagraph"/>
              <w:spacing w:line="256" w:lineRule="exact"/>
              <w:ind w:left="171"/>
              <w:jc w:val="both"/>
              <w:rPr>
                <w:sz w:val="16"/>
                <w:szCs w:val="16"/>
              </w:rPr>
            </w:pPr>
            <w:r w:rsidRPr="002E02E9">
              <w:rPr>
                <w:spacing w:val="-4"/>
                <w:sz w:val="16"/>
                <w:szCs w:val="16"/>
              </w:rPr>
              <w:t>81,19</w:t>
            </w:r>
          </w:p>
        </w:tc>
        <w:tc>
          <w:tcPr>
            <w:tcW w:w="566" w:type="dxa"/>
            <w:gridSpan w:val="2"/>
          </w:tcPr>
          <w:p w14:paraId="3B9189BF"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83,34</w:t>
            </w:r>
          </w:p>
        </w:tc>
        <w:tc>
          <w:tcPr>
            <w:tcW w:w="718" w:type="dxa"/>
            <w:gridSpan w:val="2"/>
          </w:tcPr>
          <w:p w14:paraId="595E474A"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85,55</w:t>
            </w:r>
          </w:p>
        </w:tc>
      </w:tr>
      <w:tr w:rsidR="002E02E9" w:rsidRPr="002E02E9" w14:paraId="4EAABF87" w14:textId="77777777" w:rsidTr="00F92018">
        <w:trPr>
          <w:trHeight w:val="275"/>
        </w:trPr>
        <w:tc>
          <w:tcPr>
            <w:tcW w:w="993" w:type="dxa"/>
          </w:tcPr>
          <w:p w14:paraId="4352472F" w14:textId="77777777" w:rsidR="00F92018" w:rsidRPr="002E02E9" w:rsidRDefault="00F92018" w:rsidP="00F92018">
            <w:pPr>
              <w:pStyle w:val="TableParagraph"/>
              <w:spacing w:line="256" w:lineRule="exact"/>
              <w:ind w:left="4" w:right="139"/>
              <w:jc w:val="both"/>
              <w:rPr>
                <w:bCs/>
                <w:sz w:val="20"/>
                <w:szCs w:val="20"/>
              </w:rPr>
            </w:pPr>
            <w:proofErr w:type="spellStart"/>
            <w:r w:rsidRPr="002E02E9">
              <w:rPr>
                <w:bCs/>
                <w:sz w:val="20"/>
                <w:szCs w:val="20"/>
              </w:rPr>
              <w:t>Тайшетский</w:t>
            </w:r>
            <w:proofErr w:type="spellEnd"/>
            <w:r w:rsidRPr="002E02E9">
              <w:rPr>
                <w:bCs/>
                <w:sz w:val="20"/>
                <w:szCs w:val="20"/>
              </w:rPr>
              <w:t xml:space="preserve"> </w:t>
            </w:r>
            <w:proofErr w:type="spellStart"/>
            <w:r w:rsidRPr="002E02E9">
              <w:rPr>
                <w:bCs/>
                <w:spacing w:val="-4"/>
                <w:sz w:val="20"/>
                <w:szCs w:val="20"/>
              </w:rPr>
              <w:t>район</w:t>
            </w:r>
            <w:proofErr w:type="spellEnd"/>
          </w:p>
        </w:tc>
        <w:tc>
          <w:tcPr>
            <w:tcW w:w="567" w:type="dxa"/>
            <w:shd w:val="clear" w:color="auto" w:fill="FFFFFF" w:themeFill="background1"/>
          </w:tcPr>
          <w:p w14:paraId="4681AB45" w14:textId="77777777" w:rsidR="00F92018" w:rsidRPr="002E02E9" w:rsidRDefault="00F92018" w:rsidP="00F92018">
            <w:pPr>
              <w:pStyle w:val="TableParagraph"/>
              <w:spacing w:line="256" w:lineRule="exact"/>
              <w:ind w:left="169" w:right="164"/>
              <w:jc w:val="both"/>
              <w:rPr>
                <w:sz w:val="16"/>
                <w:szCs w:val="16"/>
              </w:rPr>
            </w:pPr>
            <w:r w:rsidRPr="002E02E9">
              <w:rPr>
                <w:sz w:val="16"/>
                <w:szCs w:val="16"/>
              </w:rPr>
              <w:t>93,03</w:t>
            </w:r>
          </w:p>
        </w:tc>
        <w:tc>
          <w:tcPr>
            <w:tcW w:w="567" w:type="dxa"/>
            <w:shd w:val="clear" w:color="auto" w:fill="FFFFFF" w:themeFill="background1"/>
          </w:tcPr>
          <w:p w14:paraId="77943DB2" w14:textId="77777777" w:rsidR="00F92018" w:rsidRPr="002E02E9" w:rsidRDefault="00F92018" w:rsidP="00F92018">
            <w:pPr>
              <w:pStyle w:val="TableParagraph"/>
              <w:spacing w:line="256" w:lineRule="exact"/>
              <w:ind w:left="31"/>
              <w:jc w:val="both"/>
              <w:rPr>
                <w:sz w:val="16"/>
                <w:szCs w:val="16"/>
              </w:rPr>
            </w:pPr>
            <w:r w:rsidRPr="002E02E9">
              <w:rPr>
                <w:spacing w:val="-4"/>
                <w:sz w:val="16"/>
                <w:szCs w:val="16"/>
              </w:rPr>
              <w:t>94,33</w:t>
            </w:r>
          </w:p>
        </w:tc>
        <w:tc>
          <w:tcPr>
            <w:tcW w:w="567" w:type="dxa"/>
            <w:shd w:val="clear" w:color="auto" w:fill="FFFFFF" w:themeFill="background1"/>
          </w:tcPr>
          <w:p w14:paraId="0D0FC862"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95,01</w:t>
            </w:r>
          </w:p>
        </w:tc>
        <w:tc>
          <w:tcPr>
            <w:tcW w:w="591" w:type="dxa"/>
            <w:shd w:val="clear" w:color="auto" w:fill="FFFFFF" w:themeFill="background1"/>
          </w:tcPr>
          <w:p w14:paraId="31870EAD" w14:textId="77777777" w:rsidR="00F92018" w:rsidRPr="002E02E9" w:rsidRDefault="00F92018" w:rsidP="00F92018">
            <w:pPr>
              <w:pStyle w:val="TableParagraph"/>
              <w:spacing w:line="256" w:lineRule="exact"/>
              <w:ind w:left="142"/>
              <w:jc w:val="both"/>
              <w:rPr>
                <w:sz w:val="16"/>
                <w:szCs w:val="16"/>
              </w:rPr>
            </w:pPr>
            <w:r w:rsidRPr="002E02E9">
              <w:rPr>
                <w:spacing w:val="-4"/>
                <w:sz w:val="16"/>
                <w:szCs w:val="16"/>
              </w:rPr>
              <w:t>83,74</w:t>
            </w:r>
          </w:p>
        </w:tc>
        <w:tc>
          <w:tcPr>
            <w:tcW w:w="543" w:type="dxa"/>
            <w:shd w:val="clear" w:color="auto" w:fill="FFFFFF" w:themeFill="background1"/>
          </w:tcPr>
          <w:p w14:paraId="254AC9BB" w14:textId="77777777" w:rsidR="00F92018" w:rsidRPr="002E02E9" w:rsidRDefault="00F92018" w:rsidP="00F92018">
            <w:pPr>
              <w:pStyle w:val="TableParagraph"/>
              <w:spacing w:line="256" w:lineRule="exact"/>
              <w:ind w:left="142"/>
              <w:jc w:val="both"/>
              <w:rPr>
                <w:spacing w:val="-4"/>
                <w:sz w:val="16"/>
                <w:szCs w:val="16"/>
              </w:rPr>
            </w:pPr>
            <w:r w:rsidRPr="002E02E9">
              <w:rPr>
                <w:sz w:val="16"/>
                <w:szCs w:val="16"/>
              </w:rPr>
              <w:t>86,66</w:t>
            </w:r>
          </w:p>
        </w:tc>
        <w:tc>
          <w:tcPr>
            <w:tcW w:w="567" w:type="dxa"/>
            <w:shd w:val="clear" w:color="auto" w:fill="FFFFFF" w:themeFill="background1"/>
          </w:tcPr>
          <w:p w14:paraId="4129DE54" w14:textId="77777777" w:rsidR="00F92018" w:rsidRPr="002E02E9" w:rsidRDefault="00F92018" w:rsidP="00F92018">
            <w:pPr>
              <w:pStyle w:val="TableParagraph"/>
              <w:spacing w:line="256" w:lineRule="exact"/>
              <w:ind w:left="142"/>
              <w:jc w:val="both"/>
              <w:rPr>
                <w:sz w:val="16"/>
                <w:szCs w:val="16"/>
              </w:rPr>
            </w:pPr>
            <w:r w:rsidRPr="002E02E9">
              <w:rPr>
                <w:sz w:val="16"/>
                <w:szCs w:val="16"/>
              </w:rPr>
              <w:t>87,99</w:t>
            </w:r>
          </w:p>
        </w:tc>
        <w:tc>
          <w:tcPr>
            <w:tcW w:w="425" w:type="dxa"/>
            <w:shd w:val="clear" w:color="auto" w:fill="FFFFFF" w:themeFill="background1"/>
          </w:tcPr>
          <w:p w14:paraId="7E431CB8" w14:textId="77777777" w:rsidR="00F92018" w:rsidRPr="002E02E9" w:rsidRDefault="00F92018" w:rsidP="00F92018">
            <w:pPr>
              <w:pStyle w:val="TableParagraph"/>
              <w:spacing w:line="256" w:lineRule="exact"/>
              <w:ind w:right="132"/>
              <w:jc w:val="both"/>
              <w:rPr>
                <w:sz w:val="16"/>
                <w:szCs w:val="16"/>
              </w:rPr>
            </w:pPr>
            <w:r w:rsidRPr="002E02E9">
              <w:rPr>
                <w:spacing w:val="-4"/>
                <w:sz w:val="16"/>
                <w:szCs w:val="16"/>
              </w:rPr>
              <w:t>81,16</w:t>
            </w:r>
          </w:p>
        </w:tc>
        <w:tc>
          <w:tcPr>
            <w:tcW w:w="701" w:type="dxa"/>
            <w:shd w:val="clear" w:color="auto" w:fill="FFFFFF" w:themeFill="background1"/>
          </w:tcPr>
          <w:p w14:paraId="6FB1C7BC" w14:textId="77777777" w:rsidR="00F92018" w:rsidRPr="002E02E9" w:rsidRDefault="00F92018" w:rsidP="00F92018">
            <w:pPr>
              <w:pStyle w:val="TableParagraph"/>
              <w:spacing w:line="256" w:lineRule="exact"/>
              <w:ind w:right="132"/>
              <w:jc w:val="both"/>
              <w:rPr>
                <w:spacing w:val="-4"/>
                <w:sz w:val="16"/>
                <w:szCs w:val="16"/>
              </w:rPr>
            </w:pPr>
            <w:r w:rsidRPr="002E02E9">
              <w:rPr>
                <w:sz w:val="16"/>
                <w:szCs w:val="16"/>
              </w:rPr>
              <w:t>84,09</w:t>
            </w:r>
          </w:p>
        </w:tc>
        <w:tc>
          <w:tcPr>
            <w:tcW w:w="712" w:type="dxa"/>
            <w:shd w:val="clear" w:color="auto" w:fill="FFFFFF" w:themeFill="background1"/>
          </w:tcPr>
          <w:p w14:paraId="1248721C" w14:textId="77777777" w:rsidR="00F92018" w:rsidRPr="002E02E9" w:rsidRDefault="00F92018" w:rsidP="00F92018">
            <w:pPr>
              <w:pStyle w:val="TableParagraph"/>
              <w:spacing w:line="256" w:lineRule="exact"/>
              <w:ind w:right="132"/>
              <w:jc w:val="both"/>
              <w:rPr>
                <w:sz w:val="16"/>
                <w:szCs w:val="16"/>
              </w:rPr>
            </w:pPr>
            <w:r w:rsidRPr="002E02E9">
              <w:rPr>
                <w:sz w:val="16"/>
                <w:szCs w:val="16"/>
              </w:rPr>
              <w:t>86,16</w:t>
            </w:r>
          </w:p>
        </w:tc>
        <w:tc>
          <w:tcPr>
            <w:tcW w:w="706" w:type="dxa"/>
            <w:gridSpan w:val="2"/>
            <w:shd w:val="clear" w:color="auto" w:fill="FFFFFF" w:themeFill="background1"/>
          </w:tcPr>
          <w:p w14:paraId="004E4490" w14:textId="77777777" w:rsidR="00F92018" w:rsidRPr="002E02E9" w:rsidRDefault="00F92018" w:rsidP="00F92018">
            <w:pPr>
              <w:pStyle w:val="TableParagraph"/>
              <w:spacing w:line="256" w:lineRule="exact"/>
              <w:ind w:left="212"/>
              <w:jc w:val="both"/>
              <w:rPr>
                <w:sz w:val="16"/>
                <w:szCs w:val="16"/>
              </w:rPr>
            </w:pPr>
            <w:r w:rsidRPr="002E02E9">
              <w:rPr>
                <w:sz w:val="16"/>
                <w:szCs w:val="16"/>
              </w:rPr>
              <w:t>78,7</w:t>
            </w:r>
          </w:p>
        </w:tc>
        <w:tc>
          <w:tcPr>
            <w:tcW w:w="708" w:type="dxa"/>
            <w:shd w:val="clear" w:color="auto" w:fill="FFFFFF" w:themeFill="background1"/>
          </w:tcPr>
          <w:p w14:paraId="55A8F81E" w14:textId="77777777" w:rsidR="00F92018" w:rsidRPr="002E02E9" w:rsidRDefault="00F92018" w:rsidP="00F92018">
            <w:pPr>
              <w:pStyle w:val="TableParagraph"/>
              <w:spacing w:line="256" w:lineRule="exact"/>
              <w:ind w:left="212"/>
              <w:jc w:val="both"/>
              <w:rPr>
                <w:sz w:val="16"/>
                <w:szCs w:val="16"/>
              </w:rPr>
            </w:pPr>
            <w:r w:rsidRPr="002E02E9">
              <w:rPr>
                <w:spacing w:val="-4"/>
                <w:sz w:val="16"/>
                <w:szCs w:val="16"/>
              </w:rPr>
              <w:t>85,58</w:t>
            </w:r>
          </w:p>
        </w:tc>
        <w:tc>
          <w:tcPr>
            <w:tcW w:w="709" w:type="dxa"/>
            <w:shd w:val="clear" w:color="auto" w:fill="FFFFFF" w:themeFill="background1"/>
          </w:tcPr>
          <w:p w14:paraId="4E436C64"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90,41</w:t>
            </w:r>
          </w:p>
        </w:tc>
        <w:tc>
          <w:tcPr>
            <w:tcW w:w="709" w:type="dxa"/>
            <w:gridSpan w:val="2"/>
            <w:shd w:val="clear" w:color="auto" w:fill="FFFFFF" w:themeFill="background1"/>
          </w:tcPr>
          <w:p w14:paraId="0BA22A39" w14:textId="77777777" w:rsidR="00F92018" w:rsidRPr="002E02E9" w:rsidRDefault="00F92018" w:rsidP="00F92018">
            <w:pPr>
              <w:pStyle w:val="TableParagraph"/>
              <w:spacing w:line="256" w:lineRule="exact"/>
              <w:ind w:left="171"/>
              <w:jc w:val="both"/>
              <w:rPr>
                <w:sz w:val="16"/>
                <w:szCs w:val="16"/>
              </w:rPr>
            </w:pPr>
            <w:r w:rsidRPr="002E02E9">
              <w:rPr>
                <w:spacing w:val="-4"/>
                <w:sz w:val="16"/>
                <w:szCs w:val="16"/>
              </w:rPr>
              <w:t>87,02</w:t>
            </w:r>
          </w:p>
        </w:tc>
        <w:tc>
          <w:tcPr>
            <w:tcW w:w="566" w:type="dxa"/>
            <w:gridSpan w:val="2"/>
            <w:shd w:val="clear" w:color="auto" w:fill="FFFFFF" w:themeFill="background1"/>
          </w:tcPr>
          <w:p w14:paraId="673A83C7"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89,67</w:t>
            </w:r>
          </w:p>
        </w:tc>
        <w:tc>
          <w:tcPr>
            <w:tcW w:w="718" w:type="dxa"/>
            <w:gridSpan w:val="2"/>
            <w:shd w:val="clear" w:color="auto" w:fill="FFFFFF" w:themeFill="background1"/>
          </w:tcPr>
          <w:p w14:paraId="4ADE568A"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86,96</w:t>
            </w:r>
          </w:p>
        </w:tc>
      </w:tr>
      <w:tr w:rsidR="002E02E9" w:rsidRPr="002E02E9" w14:paraId="1C02AC69" w14:textId="77777777" w:rsidTr="00F92018">
        <w:trPr>
          <w:trHeight w:val="275"/>
        </w:trPr>
        <w:tc>
          <w:tcPr>
            <w:tcW w:w="993" w:type="dxa"/>
          </w:tcPr>
          <w:p w14:paraId="07827E41" w14:textId="77777777" w:rsidR="00F92018" w:rsidRPr="002E02E9" w:rsidRDefault="00F92018" w:rsidP="00F92018">
            <w:pPr>
              <w:pStyle w:val="TableParagraph"/>
              <w:spacing w:line="256" w:lineRule="exact"/>
              <w:ind w:right="139"/>
              <w:jc w:val="both"/>
              <w:rPr>
                <w:bCs/>
                <w:sz w:val="20"/>
                <w:szCs w:val="20"/>
              </w:rPr>
            </w:pPr>
            <w:r w:rsidRPr="002E02E9">
              <w:rPr>
                <w:bCs/>
                <w:sz w:val="20"/>
                <w:szCs w:val="20"/>
              </w:rPr>
              <w:t xml:space="preserve">МКОУ </w:t>
            </w:r>
            <w:proofErr w:type="spellStart"/>
            <w:r w:rsidRPr="002E02E9">
              <w:rPr>
                <w:bCs/>
                <w:sz w:val="20"/>
                <w:szCs w:val="20"/>
              </w:rPr>
              <w:t>Новобирюсинская</w:t>
            </w:r>
            <w:proofErr w:type="spellEnd"/>
            <w:r w:rsidRPr="002E02E9">
              <w:rPr>
                <w:bCs/>
                <w:sz w:val="20"/>
                <w:szCs w:val="20"/>
              </w:rPr>
              <w:t xml:space="preserve"> СОШ</w:t>
            </w:r>
          </w:p>
        </w:tc>
        <w:tc>
          <w:tcPr>
            <w:tcW w:w="567" w:type="dxa"/>
            <w:shd w:val="clear" w:color="auto" w:fill="FFFFFF" w:themeFill="background1"/>
          </w:tcPr>
          <w:p w14:paraId="34323FC8" w14:textId="77777777" w:rsidR="00F92018" w:rsidRPr="002E02E9" w:rsidRDefault="00F92018" w:rsidP="00F92018">
            <w:pPr>
              <w:pStyle w:val="TableParagraph"/>
              <w:spacing w:line="256" w:lineRule="exact"/>
              <w:ind w:left="169" w:right="164"/>
              <w:jc w:val="both"/>
              <w:rPr>
                <w:spacing w:val="-4"/>
                <w:sz w:val="16"/>
                <w:szCs w:val="16"/>
              </w:rPr>
            </w:pPr>
            <w:r w:rsidRPr="002E02E9">
              <w:rPr>
                <w:spacing w:val="-4"/>
                <w:sz w:val="16"/>
                <w:szCs w:val="16"/>
              </w:rPr>
              <w:t>84,21</w:t>
            </w:r>
          </w:p>
        </w:tc>
        <w:tc>
          <w:tcPr>
            <w:tcW w:w="567" w:type="dxa"/>
            <w:shd w:val="clear" w:color="auto" w:fill="FFFFFF" w:themeFill="background1"/>
          </w:tcPr>
          <w:p w14:paraId="06C5B008" w14:textId="77777777" w:rsidR="00F92018" w:rsidRPr="002E02E9" w:rsidRDefault="00F92018" w:rsidP="00F92018">
            <w:pPr>
              <w:pStyle w:val="TableParagraph"/>
              <w:spacing w:line="256" w:lineRule="exact"/>
              <w:ind w:left="31"/>
              <w:jc w:val="both"/>
              <w:rPr>
                <w:spacing w:val="-4"/>
                <w:sz w:val="16"/>
                <w:szCs w:val="16"/>
              </w:rPr>
            </w:pPr>
            <w:r w:rsidRPr="002E02E9">
              <w:rPr>
                <w:spacing w:val="-4"/>
                <w:sz w:val="16"/>
                <w:szCs w:val="16"/>
              </w:rPr>
              <w:t>91,89</w:t>
            </w:r>
          </w:p>
        </w:tc>
        <w:tc>
          <w:tcPr>
            <w:tcW w:w="567" w:type="dxa"/>
            <w:shd w:val="clear" w:color="auto" w:fill="FFFFFF" w:themeFill="background1"/>
          </w:tcPr>
          <w:p w14:paraId="68FEC43F"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94,74</w:t>
            </w:r>
          </w:p>
        </w:tc>
        <w:tc>
          <w:tcPr>
            <w:tcW w:w="591" w:type="dxa"/>
            <w:shd w:val="clear" w:color="auto" w:fill="FFFFFF" w:themeFill="background1"/>
          </w:tcPr>
          <w:p w14:paraId="10BB9E93"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46,87</w:t>
            </w:r>
          </w:p>
        </w:tc>
        <w:tc>
          <w:tcPr>
            <w:tcW w:w="543" w:type="dxa"/>
            <w:shd w:val="clear" w:color="auto" w:fill="FFFFFF" w:themeFill="background1"/>
          </w:tcPr>
          <w:p w14:paraId="08BF2048"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85</w:t>
            </w:r>
          </w:p>
        </w:tc>
        <w:tc>
          <w:tcPr>
            <w:tcW w:w="567" w:type="dxa"/>
            <w:shd w:val="clear" w:color="auto" w:fill="FFFFFF" w:themeFill="background1"/>
          </w:tcPr>
          <w:p w14:paraId="27462A72"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94,59</w:t>
            </w:r>
          </w:p>
        </w:tc>
        <w:tc>
          <w:tcPr>
            <w:tcW w:w="425" w:type="dxa"/>
            <w:shd w:val="clear" w:color="auto" w:fill="FFFFFF" w:themeFill="background1"/>
          </w:tcPr>
          <w:p w14:paraId="49D72B69" w14:textId="77777777" w:rsidR="00F92018" w:rsidRPr="002E02E9" w:rsidRDefault="00F92018" w:rsidP="00F92018">
            <w:pPr>
              <w:pStyle w:val="TableParagraph"/>
              <w:spacing w:line="256" w:lineRule="exact"/>
              <w:ind w:right="132"/>
              <w:jc w:val="both"/>
              <w:rPr>
                <w:spacing w:val="-4"/>
                <w:sz w:val="16"/>
                <w:szCs w:val="16"/>
              </w:rPr>
            </w:pPr>
            <w:r w:rsidRPr="002E02E9">
              <w:rPr>
                <w:spacing w:val="-4"/>
                <w:sz w:val="16"/>
                <w:szCs w:val="16"/>
              </w:rPr>
              <w:t>87,5</w:t>
            </w:r>
          </w:p>
        </w:tc>
        <w:tc>
          <w:tcPr>
            <w:tcW w:w="701" w:type="dxa"/>
            <w:shd w:val="clear" w:color="auto" w:fill="FFFFFF" w:themeFill="background1"/>
          </w:tcPr>
          <w:p w14:paraId="5EA9265F" w14:textId="77777777" w:rsidR="00F92018" w:rsidRPr="002E02E9" w:rsidRDefault="00F92018" w:rsidP="00F92018">
            <w:pPr>
              <w:pStyle w:val="TableParagraph"/>
              <w:spacing w:line="256" w:lineRule="exact"/>
              <w:ind w:right="132"/>
              <w:jc w:val="both"/>
              <w:rPr>
                <w:spacing w:val="-4"/>
                <w:sz w:val="16"/>
                <w:szCs w:val="16"/>
              </w:rPr>
            </w:pPr>
            <w:r w:rsidRPr="002E02E9">
              <w:rPr>
                <w:spacing w:val="-4"/>
                <w:sz w:val="16"/>
                <w:szCs w:val="16"/>
              </w:rPr>
              <w:t>83,33</w:t>
            </w:r>
          </w:p>
        </w:tc>
        <w:tc>
          <w:tcPr>
            <w:tcW w:w="712" w:type="dxa"/>
            <w:shd w:val="clear" w:color="auto" w:fill="FFFFFF" w:themeFill="background1"/>
          </w:tcPr>
          <w:p w14:paraId="1A31F271" w14:textId="77777777" w:rsidR="00F92018" w:rsidRPr="002E02E9" w:rsidRDefault="00F92018" w:rsidP="00F92018">
            <w:pPr>
              <w:pStyle w:val="TableParagraph"/>
              <w:spacing w:line="256" w:lineRule="exact"/>
              <w:ind w:right="132"/>
              <w:jc w:val="both"/>
              <w:rPr>
                <w:spacing w:val="-4"/>
                <w:sz w:val="16"/>
                <w:szCs w:val="16"/>
              </w:rPr>
            </w:pPr>
            <w:r w:rsidRPr="002E02E9">
              <w:rPr>
                <w:spacing w:val="-4"/>
                <w:sz w:val="16"/>
                <w:szCs w:val="16"/>
              </w:rPr>
              <w:t>88,89</w:t>
            </w:r>
          </w:p>
        </w:tc>
        <w:tc>
          <w:tcPr>
            <w:tcW w:w="706" w:type="dxa"/>
            <w:gridSpan w:val="2"/>
            <w:shd w:val="clear" w:color="auto" w:fill="FFFFFF" w:themeFill="background1"/>
          </w:tcPr>
          <w:p w14:paraId="092E8A0F" w14:textId="77777777" w:rsidR="00F92018" w:rsidRPr="002E02E9" w:rsidRDefault="00F92018" w:rsidP="00F92018">
            <w:pPr>
              <w:pStyle w:val="TableParagraph"/>
              <w:spacing w:line="256" w:lineRule="exact"/>
              <w:ind w:left="212"/>
              <w:jc w:val="both"/>
              <w:rPr>
                <w:spacing w:val="-4"/>
                <w:sz w:val="16"/>
                <w:szCs w:val="16"/>
              </w:rPr>
            </w:pPr>
            <w:r w:rsidRPr="002E02E9">
              <w:rPr>
                <w:spacing w:val="-4"/>
                <w:sz w:val="16"/>
                <w:szCs w:val="16"/>
              </w:rPr>
              <w:t>65,84</w:t>
            </w:r>
          </w:p>
        </w:tc>
        <w:tc>
          <w:tcPr>
            <w:tcW w:w="708" w:type="dxa"/>
            <w:shd w:val="clear" w:color="auto" w:fill="FFFFFF" w:themeFill="background1"/>
          </w:tcPr>
          <w:p w14:paraId="59730CFB" w14:textId="77777777" w:rsidR="00F92018" w:rsidRPr="002E02E9" w:rsidRDefault="00F92018" w:rsidP="00F92018">
            <w:pPr>
              <w:pStyle w:val="TableParagraph"/>
              <w:spacing w:line="256" w:lineRule="exact"/>
              <w:ind w:left="212"/>
              <w:jc w:val="both"/>
              <w:rPr>
                <w:spacing w:val="-4"/>
                <w:sz w:val="16"/>
                <w:szCs w:val="16"/>
              </w:rPr>
            </w:pPr>
            <w:r w:rsidRPr="002E02E9">
              <w:rPr>
                <w:spacing w:val="-4"/>
                <w:sz w:val="16"/>
                <w:szCs w:val="16"/>
              </w:rPr>
              <w:t>66,67</w:t>
            </w:r>
          </w:p>
        </w:tc>
        <w:tc>
          <w:tcPr>
            <w:tcW w:w="709" w:type="dxa"/>
            <w:shd w:val="clear" w:color="auto" w:fill="FFFFFF" w:themeFill="background1"/>
          </w:tcPr>
          <w:p w14:paraId="2DC5E77B"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89,66</w:t>
            </w:r>
          </w:p>
        </w:tc>
        <w:tc>
          <w:tcPr>
            <w:tcW w:w="709" w:type="dxa"/>
            <w:gridSpan w:val="2"/>
            <w:shd w:val="clear" w:color="auto" w:fill="FFFFFF" w:themeFill="background1"/>
          </w:tcPr>
          <w:p w14:paraId="1C4E1B8C"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85,71</w:t>
            </w:r>
          </w:p>
        </w:tc>
        <w:tc>
          <w:tcPr>
            <w:tcW w:w="566" w:type="dxa"/>
            <w:gridSpan w:val="2"/>
            <w:shd w:val="clear" w:color="auto" w:fill="FFFFFF" w:themeFill="background1"/>
          </w:tcPr>
          <w:p w14:paraId="7B8396BC"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75,86</w:t>
            </w:r>
          </w:p>
        </w:tc>
        <w:tc>
          <w:tcPr>
            <w:tcW w:w="718" w:type="dxa"/>
            <w:gridSpan w:val="2"/>
            <w:shd w:val="clear" w:color="auto" w:fill="FFFFFF" w:themeFill="background1"/>
          </w:tcPr>
          <w:p w14:paraId="023A9214"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87,1</w:t>
            </w:r>
          </w:p>
        </w:tc>
      </w:tr>
    </w:tbl>
    <w:p w14:paraId="2D9CF2E4" w14:textId="77777777" w:rsidR="00F92018" w:rsidRPr="002E02E9" w:rsidRDefault="00F92018" w:rsidP="00F92018">
      <w:pPr>
        <w:pStyle w:val="a8"/>
        <w:spacing w:before="3"/>
        <w:ind w:left="0"/>
        <w:jc w:val="both"/>
      </w:pPr>
    </w:p>
    <w:tbl>
      <w:tblPr>
        <w:tblStyle w:val="TableNormal"/>
        <w:tblW w:w="101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7"/>
        <w:gridCol w:w="567"/>
        <w:gridCol w:w="567"/>
        <w:gridCol w:w="591"/>
        <w:gridCol w:w="543"/>
        <w:gridCol w:w="567"/>
        <w:gridCol w:w="567"/>
        <w:gridCol w:w="567"/>
        <w:gridCol w:w="567"/>
        <w:gridCol w:w="706"/>
        <w:gridCol w:w="708"/>
        <w:gridCol w:w="709"/>
        <w:gridCol w:w="709"/>
        <w:gridCol w:w="566"/>
        <w:gridCol w:w="566"/>
        <w:gridCol w:w="41"/>
      </w:tblGrid>
      <w:tr w:rsidR="002E02E9" w:rsidRPr="002E02E9" w14:paraId="78BA6DE1" w14:textId="77777777" w:rsidTr="00F92018">
        <w:trPr>
          <w:trHeight w:val="277"/>
        </w:trPr>
        <w:tc>
          <w:tcPr>
            <w:tcW w:w="993" w:type="dxa"/>
          </w:tcPr>
          <w:p w14:paraId="791EEEE4" w14:textId="77777777" w:rsidR="00F92018" w:rsidRPr="002E02E9" w:rsidRDefault="00F92018" w:rsidP="00F92018">
            <w:pPr>
              <w:pStyle w:val="TableParagraph"/>
              <w:spacing w:line="258" w:lineRule="exact"/>
              <w:ind w:left="148" w:right="139"/>
              <w:jc w:val="both"/>
              <w:rPr>
                <w:b/>
                <w:sz w:val="20"/>
                <w:szCs w:val="20"/>
              </w:rPr>
            </w:pPr>
            <w:proofErr w:type="spellStart"/>
            <w:r w:rsidRPr="002E02E9">
              <w:rPr>
                <w:b/>
                <w:spacing w:val="-2"/>
                <w:sz w:val="20"/>
                <w:szCs w:val="20"/>
              </w:rPr>
              <w:t>Предмет</w:t>
            </w:r>
            <w:proofErr w:type="spellEnd"/>
          </w:p>
        </w:tc>
        <w:tc>
          <w:tcPr>
            <w:tcW w:w="9108" w:type="dxa"/>
            <w:gridSpan w:val="16"/>
          </w:tcPr>
          <w:p w14:paraId="32BF8768" w14:textId="77777777" w:rsidR="00F92018" w:rsidRPr="002E02E9" w:rsidRDefault="00F92018" w:rsidP="00F92018">
            <w:pPr>
              <w:pStyle w:val="TableParagraph"/>
              <w:spacing w:line="258" w:lineRule="exact"/>
              <w:ind w:left="2848" w:right="2843"/>
              <w:jc w:val="both"/>
              <w:rPr>
                <w:b/>
                <w:sz w:val="24"/>
                <w:szCs w:val="24"/>
              </w:rPr>
            </w:pPr>
            <w:proofErr w:type="spellStart"/>
            <w:r w:rsidRPr="002E02E9">
              <w:rPr>
                <w:b/>
                <w:spacing w:val="-2"/>
                <w:sz w:val="24"/>
                <w:szCs w:val="24"/>
              </w:rPr>
              <w:t>Русский</w:t>
            </w:r>
            <w:proofErr w:type="spellEnd"/>
            <w:r w:rsidRPr="002E02E9">
              <w:rPr>
                <w:b/>
                <w:spacing w:val="-2"/>
                <w:sz w:val="24"/>
                <w:szCs w:val="24"/>
              </w:rPr>
              <w:t xml:space="preserve"> </w:t>
            </w:r>
            <w:proofErr w:type="spellStart"/>
            <w:r w:rsidRPr="002E02E9">
              <w:rPr>
                <w:b/>
                <w:spacing w:val="-2"/>
                <w:sz w:val="24"/>
                <w:szCs w:val="24"/>
              </w:rPr>
              <w:t>язык</w:t>
            </w:r>
            <w:proofErr w:type="spellEnd"/>
          </w:p>
        </w:tc>
      </w:tr>
      <w:tr w:rsidR="002E02E9" w:rsidRPr="002E02E9" w14:paraId="2D19D37F" w14:textId="77777777" w:rsidTr="00F92018">
        <w:trPr>
          <w:gridAfter w:val="1"/>
          <w:wAfter w:w="41" w:type="dxa"/>
          <w:trHeight w:val="275"/>
        </w:trPr>
        <w:tc>
          <w:tcPr>
            <w:tcW w:w="993" w:type="dxa"/>
          </w:tcPr>
          <w:p w14:paraId="23164D6C" w14:textId="77777777" w:rsidR="00F92018" w:rsidRPr="002E02E9" w:rsidRDefault="00F92018" w:rsidP="00F92018">
            <w:pPr>
              <w:pStyle w:val="TableParagraph"/>
              <w:spacing w:line="256" w:lineRule="exact"/>
              <w:ind w:left="146" w:right="139"/>
              <w:jc w:val="both"/>
              <w:rPr>
                <w:b/>
                <w:sz w:val="20"/>
                <w:szCs w:val="20"/>
              </w:rPr>
            </w:pPr>
            <w:proofErr w:type="spellStart"/>
            <w:r w:rsidRPr="002E02E9">
              <w:rPr>
                <w:b/>
                <w:spacing w:val="-2"/>
                <w:sz w:val="20"/>
                <w:szCs w:val="20"/>
              </w:rPr>
              <w:t>Класс</w:t>
            </w:r>
            <w:proofErr w:type="spellEnd"/>
          </w:p>
        </w:tc>
        <w:tc>
          <w:tcPr>
            <w:tcW w:w="1701" w:type="dxa"/>
            <w:gridSpan w:val="3"/>
          </w:tcPr>
          <w:p w14:paraId="29A4E54D" w14:textId="77777777" w:rsidR="00F92018" w:rsidRPr="002E02E9" w:rsidRDefault="00F92018" w:rsidP="00F92018">
            <w:pPr>
              <w:pStyle w:val="TableParagraph"/>
              <w:spacing w:line="256" w:lineRule="exact"/>
              <w:ind w:left="5"/>
              <w:jc w:val="both"/>
              <w:rPr>
                <w:b/>
                <w:w w:val="99"/>
                <w:sz w:val="24"/>
                <w:szCs w:val="24"/>
              </w:rPr>
            </w:pPr>
            <w:r w:rsidRPr="002E02E9">
              <w:rPr>
                <w:b/>
                <w:w w:val="99"/>
                <w:sz w:val="24"/>
                <w:szCs w:val="24"/>
              </w:rPr>
              <w:t>4</w:t>
            </w:r>
          </w:p>
        </w:tc>
        <w:tc>
          <w:tcPr>
            <w:tcW w:w="1701" w:type="dxa"/>
            <w:gridSpan w:val="3"/>
          </w:tcPr>
          <w:p w14:paraId="35FD963C" w14:textId="77777777" w:rsidR="00F92018" w:rsidRPr="002E02E9" w:rsidRDefault="00F92018" w:rsidP="00F92018">
            <w:pPr>
              <w:pStyle w:val="TableParagraph"/>
              <w:spacing w:line="256" w:lineRule="exact"/>
              <w:ind w:left="5"/>
              <w:jc w:val="both"/>
              <w:rPr>
                <w:b/>
                <w:sz w:val="24"/>
                <w:szCs w:val="24"/>
              </w:rPr>
            </w:pPr>
            <w:r w:rsidRPr="002E02E9">
              <w:rPr>
                <w:b/>
                <w:w w:val="99"/>
                <w:sz w:val="24"/>
                <w:szCs w:val="24"/>
              </w:rPr>
              <w:t>5</w:t>
            </w:r>
          </w:p>
        </w:tc>
        <w:tc>
          <w:tcPr>
            <w:tcW w:w="1701" w:type="dxa"/>
            <w:gridSpan w:val="3"/>
          </w:tcPr>
          <w:p w14:paraId="5C795EC7" w14:textId="77777777" w:rsidR="00F92018" w:rsidRPr="002E02E9" w:rsidRDefault="00F92018" w:rsidP="00F92018">
            <w:pPr>
              <w:pStyle w:val="TableParagraph"/>
              <w:spacing w:line="256" w:lineRule="exact"/>
              <w:ind w:left="8"/>
              <w:jc w:val="both"/>
              <w:rPr>
                <w:b/>
                <w:sz w:val="24"/>
                <w:szCs w:val="24"/>
              </w:rPr>
            </w:pPr>
            <w:r w:rsidRPr="002E02E9">
              <w:rPr>
                <w:b/>
                <w:w w:val="99"/>
                <w:sz w:val="24"/>
                <w:szCs w:val="24"/>
              </w:rPr>
              <w:t>6</w:t>
            </w:r>
          </w:p>
        </w:tc>
        <w:tc>
          <w:tcPr>
            <w:tcW w:w="2123" w:type="dxa"/>
            <w:gridSpan w:val="3"/>
          </w:tcPr>
          <w:p w14:paraId="3735D01C" w14:textId="77777777" w:rsidR="00F92018" w:rsidRPr="002E02E9" w:rsidRDefault="00F92018" w:rsidP="00F92018">
            <w:pPr>
              <w:pStyle w:val="TableParagraph"/>
              <w:spacing w:line="256" w:lineRule="exact"/>
              <w:ind w:left="5"/>
              <w:jc w:val="both"/>
              <w:rPr>
                <w:b/>
                <w:w w:val="99"/>
                <w:sz w:val="24"/>
                <w:szCs w:val="24"/>
              </w:rPr>
            </w:pPr>
            <w:r w:rsidRPr="002E02E9">
              <w:rPr>
                <w:b/>
                <w:w w:val="99"/>
                <w:sz w:val="24"/>
                <w:szCs w:val="24"/>
              </w:rPr>
              <w:t>7</w:t>
            </w:r>
          </w:p>
        </w:tc>
        <w:tc>
          <w:tcPr>
            <w:tcW w:w="709" w:type="dxa"/>
          </w:tcPr>
          <w:p w14:paraId="267D9784" w14:textId="77777777" w:rsidR="00F92018" w:rsidRPr="002E02E9" w:rsidRDefault="00F92018" w:rsidP="00F92018">
            <w:pPr>
              <w:pStyle w:val="TableParagraph"/>
              <w:spacing w:line="256" w:lineRule="exact"/>
              <w:ind w:left="5"/>
              <w:jc w:val="both"/>
              <w:rPr>
                <w:b/>
                <w:sz w:val="24"/>
                <w:szCs w:val="24"/>
              </w:rPr>
            </w:pPr>
            <w:r w:rsidRPr="002E02E9">
              <w:rPr>
                <w:b/>
                <w:w w:val="99"/>
                <w:sz w:val="24"/>
                <w:szCs w:val="24"/>
              </w:rPr>
              <w:t>8</w:t>
            </w:r>
          </w:p>
        </w:tc>
        <w:tc>
          <w:tcPr>
            <w:tcW w:w="566" w:type="dxa"/>
          </w:tcPr>
          <w:p w14:paraId="3B2A7886" w14:textId="77777777" w:rsidR="00F92018" w:rsidRPr="002E02E9" w:rsidRDefault="00F92018" w:rsidP="00F92018">
            <w:pPr>
              <w:pStyle w:val="TableParagraph"/>
              <w:spacing w:line="256" w:lineRule="exact"/>
              <w:ind w:left="5"/>
              <w:jc w:val="both"/>
              <w:rPr>
                <w:b/>
                <w:w w:val="99"/>
                <w:sz w:val="24"/>
                <w:szCs w:val="24"/>
              </w:rPr>
            </w:pPr>
          </w:p>
        </w:tc>
        <w:tc>
          <w:tcPr>
            <w:tcW w:w="566" w:type="dxa"/>
          </w:tcPr>
          <w:p w14:paraId="675E70CA" w14:textId="77777777" w:rsidR="00F92018" w:rsidRPr="002E02E9" w:rsidRDefault="00F92018" w:rsidP="00F92018">
            <w:pPr>
              <w:pStyle w:val="TableParagraph"/>
              <w:spacing w:line="256" w:lineRule="exact"/>
              <w:ind w:left="5"/>
              <w:jc w:val="both"/>
              <w:rPr>
                <w:b/>
                <w:w w:val="99"/>
                <w:sz w:val="24"/>
                <w:szCs w:val="24"/>
              </w:rPr>
            </w:pPr>
          </w:p>
        </w:tc>
      </w:tr>
      <w:tr w:rsidR="002E02E9" w:rsidRPr="002E02E9" w14:paraId="2AD508ED" w14:textId="77777777" w:rsidTr="00F92018">
        <w:trPr>
          <w:gridAfter w:val="1"/>
          <w:wAfter w:w="41" w:type="dxa"/>
          <w:cantSplit/>
          <w:trHeight w:val="1134"/>
        </w:trPr>
        <w:tc>
          <w:tcPr>
            <w:tcW w:w="993" w:type="dxa"/>
          </w:tcPr>
          <w:p w14:paraId="52D36802" w14:textId="77777777" w:rsidR="00F92018" w:rsidRPr="002E02E9" w:rsidRDefault="00F92018" w:rsidP="00F92018">
            <w:pPr>
              <w:pStyle w:val="TableParagraph"/>
              <w:spacing w:line="256" w:lineRule="exact"/>
              <w:ind w:left="149" w:right="139"/>
              <w:jc w:val="both"/>
              <w:rPr>
                <w:b/>
                <w:sz w:val="20"/>
                <w:szCs w:val="20"/>
              </w:rPr>
            </w:pPr>
            <w:proofErr w:type="spellStart"/>
            <w:r w:rsidRPr="002E02E9">
              <w:rPr>
                <w:b/>
                <w:spacing w:val="-5"/>
                <w:sz w:val="20"/>
                <w:szCs w:val="20"/>
              </w:rPr>
              <w:t>Год</w:t>
            </w:r>
            <w:proofErr w:type="spellEnd"/>
          </w:p>
        </w:tc>
        <w:tc>
          <w:tcPr>
            <w:tcW w:w="567" w:type="dxa"/>
            <w:textDirection w:val="btLr"/>
          </w:tcPr>
          <w:p w14:paraId="1349E966" w14:textId="77777777" w:rsidR="00F92018" w:rsidRPr="002E02E9" w:rsidRDefault="00F92018" w:rsidP="00F92018">
            <w:pPr>
              <w:pStyle w:val="TableParagraph"/>
              <w:spacing w:line="256" w:lineRule="exact"/>
              <w:ind w:left="172" w:right="164"/>
              <w:jc w:val="both"/>
              <w:rPr>
                <w:b/>
                <w:sz w:val="20"/>
                <w:szCs w:val="20"/>
              </w:rPr>
            </w:pPr>
            <w:r w:rsidRPr="002E02E9">
              <w:rPr>
                <w:b/>
                <w:sz w:val="20"/>
                <w:szCs w:val="20"/>
              </w:rPr>
              <w:t>2022</w:t>
            </w:r>
          </w:p>
        </w:tc>
        <w:tc>
          <w:tcPr>
            <w:tcW w:w="567" w:type="dxa"/>
            <w:textDirection w:val="btLr"/>
          </w:tcPr>
          <w:p w14:paraId="158BAB46"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567" w:type="dxa"/>
            <w:textDirection w:val="btLr"/>
          </w:tcPr>
          <w:p w14:paraId="2A365F44"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c>
          <w:tcPr>
            <w:tcW w:w="591" w:type="dxa"/>
            <w:textDirection w:val="btLr"/>
          </w:tcPr>
          <w:p w14:paraId="02F18E72" w14:textId="77777777" w:rsidR="00F92018" w:rsidRPr="002E02E9" w:rsidRDefault="00F92018" w:rsidP="00F92018">
            <w:pPr>
              <w:pStyle w:val="TableParagraph"/>
              <w:spacing w:line="256" w:lineRule="exact"/>
              <w:ind w:left="111" w:right="113"/>
              <w:jc w:val="both"/>
              <w:rPr>
                <w:b/>
                <w:sz w:val="20"/>
                <w:szCs w:val="20"/>
              </w:rPr>
            </w:pPr>
            <w:r w:rsidRPr="002E02E9">
              <w:rPr>
                <w:b/>
                <w:sz w:val="20"/>
                <w:szCs w:val="20"/>
              </w:rPr>
              <w:t>2022</w:t>
            </w:r>
          </w:p>
        </w:tc>
        <w:tc>
          <w:tcPr>
            <w:tcW w:w="543" w:type="dxa"/>
            <w:textDirection w:val="btLr"/>
          </w:tcPr>
          <w:p w14:paraId="07F25D9F"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567" w:type="dxa"/>
            <w:textDirection w:val="btLr"/>
          </w:tcPr>
          <w:p w14:paraId="77FE44B3"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c>
          <w:tcPr>
            <w:tcW w:w="567" w:type="dxa"/>
            <w:textDirection w:val="btLr"/>
          </w:tcPr>
          <w:p w14:paraId="709E70BD" w14:textId="77777777" w:rsidR="00F92018" w:rsidRPr="002E02E9" w:rsidRDefault="00F92018" w:rsidP="00F92018">
            <w:pPr>
              <w:pStyle w:val="TableParagraph"/>
              <w:spacing w:line="256" w:lineRule="exact"/>
              <w:ind w:left="113" w:right="103"/>
              <w:jc w:val="both"/>
              <w:rPr>
                <w:b/>
                <w:sz w:val="20"/>
                <w:szCs w:val="20"/>
              </w:rPr>
            </w:pPr>
            <w:r w:rsidRPr="002E02E9">
              <w:rPr>
                <w:b/>
                <w:sz w:val="20"/>
                <w:szCs w:val="20"/>
              </w:rPr>
              <w:t>2022</w:t>
            </w:r>
          </w:p>
        </w:tc>
        <w:tc>
          <w:tcPr>
            <w:tcW w:w="567" w:type="dxa"/>
            <w:textDirection w:val="btLr"/>
          </w:tcPr>
          <w:p w14:paraId="0957FEF8"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567" w:type="dxa"/>
            <w:textDirection w:val="btLr"/>
          </w:tcPr>
          <w:p w14:paraId="0FDD30C3"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c>
          <w:tcPr>
            <w:tcW w:w="706" w:type="dxa"/>
            <w:textDirection w:val="btLr"/>
          </w:tcPr>
          <w:p w14:paraId="33A452F3" w14:textId="77777777" w:rsidR="00F92018" w:rsidRPr="002E02E9" w:rsidRDefault="00F92018" w:rsidP="00F92018">
            <w:pPr>
              <w:pStyle w:val="TableParagraph"/>
              <w:spacing w:line="256" w:lineRule="exact"/>
              <w:ind w:left="184" w:right="113"/>
              <w:jc w:val="both"/>
              <w:rPr>
                <w:b/>
                <w:sz w:val="20"/>
                <w:szCs w:val="20"/>
              </w:rPr>
            </w:pPr>
            <w:r w:rsidRPr="002E02E9">
              <w:rPr>
                <w:b/>
                <w:sz w:val="20"/>
                <w:szCs w:val="20"/>
              </w:rPr>
              <w:t>2022</w:t>
            </w:r>
          </w:p>
        </w:tc>
        <w:tc>
          <w:tcPr>
            <w:tcW w:w="708" w:type="dxa"/>
            <w:textDirection w:val="btLr"/>
          </w:tcPr>
          <w:p w14:paraId="420F1143"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709" w:type="dxa"/>
            <w:textDirection w:val="btLr"/>
          </w:tcPr>
          <w:p w14:paraId="57162123"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c>
          <w:tcPr>
            <w:tcW w:w="709" w:type="dxa"/>
            <w:textDirection w:val="btLr"/>
          </w:tcPr>
          <w:p w14:paraId="070227D7" w14:textId="77777777" w:rsidR="00F92018" w:rsidRPr="002E02E9" w:rsidRDefault="00F92018" w:rsidP="00F92018">
            <w:pPr>
              <w:pStyle w:val="TableParagraph"/>
              <w:spacing w:line="256" w:lineRule="exact"/>
              <w:ind w:left="171" w:right="166"/>
              <w:jc w:val="both"/>
              <w:rPr>
                <w:b/>
                <w:sz w:val="20"/>
                <w:szCs w:val="20"/>
              </w:rPr>
            </w:pPr>
            <w:r w:rsidRPr="002E02E9">
              <w:rPr>
                <w:b/>
                <w:sz w:val="20"/>
                <w:szCs w:val="20"/>
              </w:rPr>
              <w:t>2022</w:t>
            </w:r>
          </w:p>
        </w:tc>
        <w:tc>
          <w:tcPr>
            <w:tcW w:w="566" w:type="dxa"/>
            <w:textDirection w:val="btLr"/>
          </w:tcPr>
          <w:p w14:paraId="78BF1AB3" w14:textId="77777777" w:rsidR="00F92018" w:rsidRPr="002E02E9" w:rsidRDefault="00F92018" w:rsidP="00F92018">
            <w:pPr>
              <w:pStyle w:val="TableParagraph"/>
              <w:spacing w:line="256" w:lineRule="exact"/>
              <w:ind w:left="172" w:right="164"/>
              <w:jc w:val="both"/>
              <w:rPr>
                <w:b/>
                <w:sz w:val="20"/>
                <w:szCs w:val="20"/>
              </w:rPr>
            </w:pPr>
            <w:r w:rsidRPr="002E02E9">
              <w:rPr>
                <w:b/>
                <w:spacing w:val="-4"/>
                <w:sz w:val="20"/>
                <w:szCs w:val="20"/>
              </w:rPr>
              <w:t>2023</w:t>
            </w:r>
          </w:p>
        </w:tc>
        <w:tc>
          <w:tcPr>
            <w:tcW w:w="566" w:type="dxa"/>
            <w:textDirection w:val="btLr"/>
          </w:tcPr>
          <w:p w14:paraId="56703CB0" w14:textId="77777777" w:rsidR="00F92018" w:rsidRPr="002E02E9" w:rsidRDefault="00F92018" w:rsidP="00F92018">
            <w:pPr>
              <w:pStyle w:val="TableParagraph"/>
              <w:spacing w:line="256" w:lineRule="exact"/>
              <w:ind w:left="111" w:right="113"/>
              <w:jc w:val="both"/>
              <w:rPr>
                <w:b/>
                <w:spacing w:val="-4"/>
                <w:sz w:val="20"/>
                <w:szCs w:val="20"/>
              </w:rPr>
            </w:pPr>
            <w:r w:rsidRPr="002E02E9">
              <w:rPr>
                <w:b/>
                <w:spacing w:val="-4"/>
                <w:sz w:val="20"/>
                <w:szCs w:val="20"/>
              </w:rPr>
              <w:t>2024</w:t>
            </w:r>
          </w:p>
        </w:tc>
      </w:tr>
      <w:tr w:rsidR="002E02E9" w:rsidRPr="002E02E9" w14:paraId="441C1CED" w14:textId="77777777" w:rsidTr="00F92018">
        <w:trPr>
          <w:gridAfter w:val="1"/>
          <w:wAfter w:w="41" w:type="dxa"/>
          <w:trHeight w:val="275"/>
        </w:trPr>
        <w:tc>
          <w:tcPr>
            <w:tcW w:w="993" w:type="dxa"/>
          </w:tcPr>
          <w:p w14:paraId="49C42F88" w14:textId="77777777" w:rsidR="00F92018" w:rsidRPr="002E02E9" w:rsidRDefault="00F92018" w:rsidP="00F92018">
            <w:pPr>
              <w:pStyle w:val="TableParagraph"/>
              <w:spacing w:line="256" w:lineRule="exact"/>
              <w:ind w:left="150" w:right="139"/>
              <w:jc w:val="both"/>
              <w:rPr>
                <w:bCs/>
                <w:sz w:val="20"/>
                <w:szCs w:val="20"/>
              </w:rPr>
            </w:pPr>
            <w:proofErr w:type="spellStart"/>
            <w:r w:rsidRPr="002E02E9">
              <w:rPr>
                <w:bCs/>
                <w:sz w:val="20"/>
                <w:szCs w:val="20"/>
              </w:rPr>
              <w:t>Иркутская</w:t>
            </w:r>
            <w:proofErr w:type="spellEnd"/>
            <w:r w:rsidRPr="002E02E9">
              <w:rPr>
                <w:bCs/>
                <w:sz w:val="20"/>
                <w:szCs w:val="20"/>
              </w:rPr>
              <w:t xml:space="preserve"> </w:t>
            </w:r>
            <w:proofErr w:type="spellStart"/>
            <w:r w:rsidRPr="002E02E9">
              <w:rPr>
                <w:bCs/>
                <w:spacing w:val="-2"/>
                <w:sz w:val="20"/>
                <w:szCs w:val="20"/>
              </w:rPr>
              <w:t>область</w:t>
            </w:r>
            <w:proofErr w:type="spellEnd"/>
          </w:p>
        </w:tc>
        <w:tc>
          <w:tcPr>
            <w:tcW w:w="567" w:type="dxa"/>
          </w:tcPr>
          <w:p w14:paraId="06606088" w14:textId="77777777" w:rsidR="00F92018" w:rsidRPr="002E02E9" w:rsidRDefault="00F92018" w:rsidP="00F92018">
            <w:pPr>
              <w:pStyle w:val="TableParagraph"/>
              <w:spacing w:line="256" w:lineRule="exact"/>
              <w:ind w:left="169" w:right="164"/>
              <w:jc w:val="both"/>
              <w:rPr>
                <w:sz w:val="16"/>
                <w:szCs w:val="16"/>
              </w:rPr>
            </w:pPr>
            <w:r w:rsidRPr="002E02E9">
              <w:rPr>
                <w:sz w:val="16"/>
                <w:szCs w:val="16"/>
              </w:rPr>
              <w:t>85,57</w:t>
            </w:r>
          </w:p>
        </w:tc>
        <w:tc>
          <w:tcPr>
            <w:tcW w:w="567" w:type="dxa"/>
          </w:tcPr>
          <w:p w14:paraId="3A63F901" w14:textId="77777777" w:rsidR="00F92018" w:rsidRPr="002E02E9" w:rsidRDefault="00F92018" w:rsidP="00F92018">
            <w:pPr>
              <w:pStyle w:val="TableParagraph"/>
              <w:spacing w:line="256" w:lineRule="exact"/>
              <w:ind w:left="31"/>
              <w:jc w:val="both"/>
              <w:rPr>
                <w:sz w:val="16"/>
                <w:szCs w:val="16"/>
              </w:rPr>
            </w:pPr>
            <w:r w:rsidRPr="002E02E9">
              <w:rPr>
                <w:spacing w:val="-4"/>
                <w:sz w:val="16"/>
                <w:szCs w:val="16"/>
              </w:rPr>
              <w:t>91,52</w:t>
            </w:r>
          </w:p>
        </w:tc>
        <w:tc>
          <w:tcPr>
            <w:tcW w:w="567" w:type="dxa"/>
          </w:tcPr>
          <w:p w14:paraId="28546CAA"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91,6</w:t>
            </w:r>
          </w:p>
        </w:tc>
        <w:tc>
          <w:tcPr>
            <w:tcW w:w="591" w:type="dxa"/>
          </w:tcPr>
          <w:p w14:paraId="49D96C4E" w14:textId="77777777" w:rsidR="00F92018" w:rsidRPr="002E02E9" w:rsidRDefault="00F92018" w:rsidP="00F92018">
            <w:pPr>
              <w:pStyle w:val="TableParagraph"/>
              <w:spacing w:line="256" w:lineRule="exact"/>
              <w:ind w:left="142"/>
              <w:jc w:val="both"/>
              <w:rPr>
                <w:sz w:val="16"/>
                <w:szCs w:val="16"/>
              </w:rPr>
            </w:pPr>
            <w:r w:rsidRPr="002E02E9">
              <w:rPr>
                <w:spacing w:val="-4"/>
                <w:sz w:val="16"/>
                <w:szCs w:val="16"/>
              </w:rPr>
              <w:t>77,4</w:t>
            </w:r>
          </w:p>
        </w:tc>
        <w:tc>
          <w:tcPr>
            <w:tcW w:w="543" w:type="dxa"/>
          </w:tcPr>
          <w:p w14:paraId="351CCF2B" w14:textId="77777777" w:rsidR="00F92018" w:rsidRPr="002E02E9" w:rsidRDefault="00F92018" w:rsidP="00F92018">
            <w:pPr>
              <w:pStyle w:val="TableParagraph"/>
              <w:spacing w:line="256" w:lineRule="exact"/>
              <w:ind w:left="142"/>
              <w:jc w:val="both"/>
              <w:rPr>
                <w:spacing w:val="-4"/>
                <w:sz w:val="16"/>
                <w:szCs w:val="16"/>
              </w:rPr>
            </w:pPr>
            <w:r w:rsidRPr="002E02E9">
              <w:rPr>
                <w:sz w:val="16"/>
                <w:szCs w:val="16"/>
              </w:rPr>
              <w:t>78,85</w:t>
            </w:r>
          </w:p>
        </w:tc>
        <w:tc>
          <w:tcPr>
            <w:tcW w:w="567" w:type="dxa"/>
          </w:tcPr>
          <w:p w14:paraId="2D446E80" w14:textId="77777777" w:rsidR="00F92018" w:rsidRPr="002E02E9" w:rsidRDefault="00F92018" w:rsidP="00F92018">
            <w:pPr>
              <w:pStyle w:val="TableParagraph"/>
              <w:spacing w:line="256" w:lineRule="exact"/>
              <w:ind w:left="142"/>
              <w:jc w:val="both"/>
              <w:rPr>
                <w:sz w:val="16"/>
                <w:szCs w:val="16"/>
              </w:rPr>
            </w:pPr>
            <w:r w:rsidRPr="002E02E9">
              <w:rPr>
                <w:sz w:val="16"/>
                <w:szCs w:val="16"/>
              </w:rPr>
              <w:t>78,93</w:t>
            </w:r>
          </w:p>
        </w:tc>
        <w:tc>
          <w:tcPr>
            <w:tcW w:w="567" w:type="dxa"/>
          </w:tcPr>
          <w:p w14:paraId="35500216" w14:textId="77777777" w:rsidR="00F92018" w:rsidRPr="002E02E9" w:rsidRDefault="00F92018" w:rsidP="00F92018">
            <w:pPr>
              <w:pStyle w:val="TableParagraph"/>
              <w:spacing w:line="256" w:lineRule="exact"/>
              <w:ind w:right="132"/>
              <w:jc w:val="both"/>
              <w:rPr>
                <w:sz w:val="16"/>
                <w:szCs w:val="16"/>
              </w:rPr>
            </w:pPr>
            <w:r w:rsidRPr="002E02E9">
              <w:rPr>
                <w:spacing w:val="-4"/>
                <w:sz w:val="16"/>
                <w:szCs w:val="16"/>
              </w:rPr>
              <w:t>72,88</w:t>
            </w:r>
          </w:p>
        </w:tc>
        <w:tc>
          <w:tcPr>
            <w:tcW w:w="567" w:type="dxa"/>
          </w:tcPr>
          <w:p w14:paraId="596CDACF" w14:textId="77777777" w:rsidR="00F92018" w:rsidRPr="002E02E9" w:rsidRDefault="00F92018" w:rsidP="00F92018">
            <w:pPr>
              <w:pStyle w:val="TableParagraph"/>
              <w:spacing w:line="256" w:lineRule="exact"/>
              <w:ind w:right="132"/>
              <w:jc w:val="both"/>
              <w:rPr>
                <w:spacing w:val="-4"/>
                <w:sz w:val="16"/>
                <w:szCs w:val="16"/>
              </w:rPr>
            </w:pPr>
            <w:r w:rsidRPr="002E02E9">
              <w:rPr>
                <w:sz w:val="16"/>
                <w:szCs w:val="16"/>
              </w:rPr>
              <w:t>75,69</w:t>
            </w:r>
          </w:p>
        </w:tc>
        <w:tc>
          <w:tcPr>
            <w:tcW w:w="567" w:type="dxa"/>
          </w:tcPr>
          <w:p w14:paraId="401328B7" w14:textId="77777777" w:rsidR="00F92018" w:rsidRPr="002E02E9" w:rsidRDefault="00F92018" w:rsidP="00F92018">
            <w:pPr>
              <w:pStyle w:val="TableParagraph"/>
              <w:spacing w:line="256" w:lineRule="exact"/>
              <w:ind w:right="132"/>
              <w:jc w:val="both"/>
              <w:rPr>
                <w:sz w:val="16"/>
                <w:szCs w:val="16"/>
              </w:rPr>
            </w:pPr>
            <w:r w:rsidRPr="002E02E9">
              <w:rPr>
                <w:sz w:val="16"/>
                <w:szCs w:val="16"/>
              </w:rPr>
              <w:t>77,84</w:t>
            </w:r>
          </w:p>
        </w:tc>
        <w:tc>
          <w:tcPr>
            <w:tcW w:w="706" w:type="dxa"/>
          </w:tcPr>
          <w:p w14:paraId="3A0DD570" w14:textId="77777777" w:rsidR="00F92018" w:rsidRPr="002E02E9" w:rsidRDefault="00F92018" w:rsidP="00F92018">
            <w:pPr>
              <w:pStyle w:val="TableParagraph"/>
              <w:spacing w:line="256" w:lineRule="exact"/>
              <w:ind w:left="212"/>
              <w:jc w:val="both"/>
              <w:rPr>
                <w:sz w:val="16"/>
                <w:szCs w:val="16"/>
              </w:rPr>
            </w:pPr>
            <w:r w:rsidRPr="002E02E9">
              <w:rPr>
                <w:sz w:val="16"/>
                <w:szCs w:val="16"/>
              </w:rPr>
              <w:t>72,72</w:t>
            </w:r>
          </w:p>
        </w:tc>
        <w:tc>
          <w:tcPr>
            <w:tcW w:w="708" w:type="dxa"/>
          </w:tcPr>
          <w:p w14:paraId="3FC2052D" w14:textId="77777777" w:rsidR="00F92018" w:rsidRPr="002E02E9" w:rsidRDefault="00F92018" w:rsidP="00F92018">
            <w:pPr>
              <w:pStyle w:val="TableParagraph"/>
              <w:spacing w:line="256" w:lineRule="exact"/>
              <w:ind w:left="212"/>
              <w:jc w:val="both"/>
              <w:rPr>
                <w:sz w:val="16"/>
                <w:szCs w:val="16"/>
              </w:rPr>
            </w:pPr>
            <w:r w:rsidRPr="002E02E9">
              <w:rPr>
                <w:spacing w:val="-4"/>
                <w:sz w:val="16"/>
                <w:szCs w:val="16"/>
              </w:rPr>
              <w:t>77,36</w:t>
            </w:r>
          </w:p>
        </w:tc>
        <w:tc>
          <w:tcPr>
            <w:tcW w:w="709" w:type="dxa"/>
          </w:tcPr>
          <w:p w14:paraId="114D60DF"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79,92</w:t>
            </w:r>
          </w:p>
        </w:tc>
        <w:tc>
          <w:tcPr>
            <w:tcW w:w="709" w:type="dxa"/>
          </w:tcPr>
          <w:p w14:paraId="608A1676" w14:textId="77777777" w:rsidR="00F92018" w:rsidRPr="002E02E9" w:rsidRDefault="00F92018" w:rsidP="00F92018">
            <w:pPr>
              <w:pStyle w:val="TableParagraph"/>
              <w:spacing w:line="256" w:lineRule="exact"/>
              <w:ind w:left="171"/>
              <w:jc w:val="both"/>
              <w:rPr>
                <w:sz w:val="16"/>
                <w:szCs w:val="16"/>
              </w:rPr>
            </w:pPr>
            <w:r w:rsidRPr="002E02E9">
              <w:rPr>
                <w:spacing w:val="-4"/>
                <w:sz w:val="16"/>
                <w:szCs w:val="16"/>
              </w:rPr>
              <w:t>70,27</w:t>
            </w:r>
          </w:p>
        </w:tc>
        <w:tc>
          <w:tcPr>
            <w:tcW w:w="566" w:type="dxa"/>
          </w:tcPr>
          <w:p w14:paraId="2C8CA9B3"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75,26</w:t>
            </w:r>
          </w:p>
        </w:tc>
        <w:tc>
          <w:tcPr>
            <w:tcW w:w="566" w:type="dxa"/>
          </w:tcPr>
          <w:p w14:paraId="2B570308"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76,69</w:t>
            </w:r>
          </w:p>
        </w:tc>
      </w:tr>
      <w:tr w:rsidR="002E02E9" w:rsidRPr="002E02E9" w14:paraId="5CE7C563" w14:textId="77777777" w:rsidTr="00F92018">
        <w:trPr>
          <w:gridAfter w:val="1"/>
          <w:wAfter w:w="41" w:type="dxa"/>
          <w:trHeight w:val="275"/>
        </w:trPr>
        <w:tc>
          <w:tcPr>
            <w:tcW w:w="993" w:type="dxa"/>
          </w:tcPr>
          <w:p w14:paraId="058E93D5" w14:textId="77777777" w:rsidR="00F92018" w:rsidRPr="002E02E9" w:rsidRDefault="00F92018" w:rsidP="00F92018">
            <w:pPr>
              <w:pStyle w:val="TableParagraph"/>
              <w:spacing w:line="256" w:lineRule="exact"/>
              <w:ind w:left="4" w:right="139"/>
              <w:jc w:val="both"/>
              <w:rPr>
                <w:bCs/>
                <w:sz w:val="20"/>
                <w:szCs w:val="20"/>
              </w:rPr>
            </w:pPr>
            <w:proofErr w:type="spellStart"/>
            <w:r w:rsidRPr="002E02E9">
              <w:rPr>
                <w:bCs/>
                <w:sz w:val="20"/>
                <w:szCs w:val="20"/>
              </w:rPr>
              <w:t>Тайшетский</w:t>
            </w:r>
            <w:proofErr w:type="spellEnd"/>
            <w:r w:rsidRPr="002E02E9">
              <w:rPr>
                <w:bCs/>
                <w:sz w:val="20"/>
                <w:szCs w:val="20"/>
              </w:rPr>
              <w:t xml:space="preserve"> </w:t>
            </w:r>
            <w:proofErr w:type="spellStart"/>
            <w:r w:rsidRPr="002E02E9">
              <w:rPr>
                <w:bCs/>
                <w:spacing w:val="-4"/>
                <w:sz w:val="20"/>
                <w:szCs w:val="20"/>
              </w:rPr>
              <w:t>район</w:t>
            </w:r>
            <w:proofErr w:type="spellEnd"/>
          </w:p>
        </w:tc>
        <w:tc>
          <w:tcPr>
            <w:tcW w:w="567" w:type="dxa"/>
            <w:shd w:val="clear" w:color="auto" w:fill="FFFFFF" w:themeFill="background1"/>
          </w:tcPr>
          <w:p w14:paraId="49C9FCCA" w14:textId="77777777" w:rsidR="00F92018" w:rsidRPr="002E02E9" w:rsidRDefault="00F92018" w:rsidP="00F92018">
            <w:pPr>
              <w:pStyle w:val="TableParagraph"/>
              <w:spacing w:line="256" w:lineRule="exact"/>
              <w:ind w:left="169" w:right="164"/>
              <w:jc w:val="both"/>
              <w:rPr>
                <w:sz w:val="16"/>
                <w:szCs w:val="16"/>
              </w:rPr>
            </w:pPr>
            <w:r w:rsidRPr="002E02E9">
              <w:rPr>
                <w:sz w:val="16"/>
                <w:szCs w:val="16"/>
              </w:rPr>
              <w:t>86,58</w:t>
            </w:r>
          </w:p>
        </w:tc>
        <w:tc>
          <w:tcPr>
            <w:tcW w:w="567" w:type="dxa"/>
            <w:shd w:val="clear" w:color="auto" w:fill="FFFFFF" w:themeFill="background1"/>
          </w:tcPr>
          <w:p w14:paraId="64F3A3E0" w14:textId="77777777" w:rsidR="00F92018" w:rsidRPr="002E02E9" w:rsidRDefault="00F92018" w:rsidP="00F92018">
            <w:pPr>
              <w:pStyle w:val="TableParagraph"/>
              <w:spacing w:line="256" w:lineRule="exact"/>
              <w:ind w:left="31"/>
              <w:jc w:val="both"/>
              <w:rPr>
                <w:sz w:val="16"/>
                <w:szCs w:val="16"/>
              </w:rPr>
            </w:pPr>
            <w:r w:rsidRPr="002E02E9">
              <w:rPr>
                <w:spacing w:val="-4"/>
                <w:sz w:val="16"/>
                <w:szCs w:val="16"/>
              </w:rPr>
              <w:t>89,21</w:t>
            </w:r>
          </w:p>
        </w:tc>
        <w:tc>
          <w:tcPr>
            <w:tcW w:w="567" w:type="dxa"/>
            <w:shd w:val="clear" w:color="auto" w:fill="FFFFFF" w:themeFill="background1"/>
          </w:tcPr>
          <w:p w14:paraId="71E2C80D"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91,61</w:t>
            </w:r>
          </w:p>
        </w:tc>
        <w:tc>
          <w:tcPr>
            <w:tcW w:w="591" w:type="dxa"/>
            <w:shd w:val="clear" w:color="auto" w:fill="FFFFFF" w:themeFill="background1"/>
          </w:tcPr>
          <w:p w14:paraId="24218858" w14:textId="77777777" w:rsidR="00F92018" w:rsidRPr="002E02E9" w:rsidRDefault="00F92018" w:rsidP="00F92018">
            <w:pPr>
              <w:pStyle w:val="TableParagraph"/>
              <w:spacing w:line="256" w:lineRule="exact"/>
              <w:ind w:left="142"/>
              <w:jc w:val="both"/>
              <w:rPr>
                <w:sz w:val="16"/>
                <w:szCs w:val="16"/>
              </w:rPr>
            </w:pPr>
            <w:r w:rsidRPr="002E02E9">
              <w:rPr>
                <w:spacing w:val="-4"/>
                <w:sz w:val="16"/>
                <w:szCs w:val="16"/>
              </w:rPr>
              <w:t>79,9</w:t>
            </w:r>
          </w:p>
        </w:tc>
        <w:tc>
          <w:tcPr>
            <w:tcW w:w="543" w:type="dxa"/>
            <w:shd w:val="clear" w:color="auto" w:fill="FFFFFF" w:themeFill="background1"/>
          </w:tcPr>
          <w:p w14:paraId="357867EB" w14:textId="77777777" w:rsidR="00F92018" w:rsidRPr="002E02E9" w:rsidRDefault="00F92018" w:rsidP="00F92018">
            <w:pPr>
              <w:pStyle w:val="TableParagraph"/>
              <w:spacing w:line="256" w:lineRule="exact"/>
              <w:ind w:left="142"/>
              <w:jc w:val="both"/>
              <w:rPr>
                <w:spacing w:val="-4"/>
                <w:sz w:val="16"/>
                <w:szCs w:val="16"/>
              </w:rPr>
            </w:pPr>
            <w:r w:rsidRPr="002E02E9">
              <w:rPr>
                <w:sz w:val="16"/>
                <w:szCs w:val="16"/>
              </w:rPr>
              <w:t>80,26</w:t>
            </w:r>
          </w:p>
        </w:tc>
        <w:tc>
          <w:tcPr>
            <w:tcW w:w="567" w:type="dxa"/>
            <w:shd w:val="clear" w:color="auto" w:fill="FFFFFF" w:themeFill="background1"/>
          </w:tcPr>
          <w:p w14:paraId="673774F1" w14:textId="77777777" w:rsidR="00F92018" w:rsidRPr="002E02E9" w:rsidRDefault="00F92018" w:rsidP="00F92018">
            <w:pPr>
              <w:pStyle w:val="TableParagraph"/>
              <w:spacing w:line="256" w:lineRule="exact"/>
              <w:ind w:left="142"/>
              <w:jc w:val="both"/>
              <w:rPr>
                <w:sz w:val="16"/>
                <w:szCs w:val="16"/>
              </w:rPr>
            </w:pPr>
            <w:r w:rsidRPr="002E02E9">
              <w:rPr>
                <w:sz w:val="16"/>
                <w:szCs w:val="16"/>
              </w:rPr>
              <w:t>81,26</w:t>
            </w:r>
          </w:p>
        </w:tc>
        <w:tc>
          <w:tcPr>
            <w:tcW w:w="567" w:type="dxa"/>
            <w:shd w:val="clear" w:color="auto" w:fill="FFFFFF" w:themeFill="background1"/>
          </w:tcPr>
          <w:p w14:paraId="558E21D5" w14:textId="77777777" w:rsidR="00F92018" w:rsidRPr="002E02E9" w:rsidRDefault="00F92018" w:rsidP="00F92018">
            <w:pPr>
              <w:pStyle w:val="TableParagraph"/>
              <w:spacing w:line="256" w:lineRule="exact"/>
              <w:ind w:right="132"/>
              <w:jc w:val="both"/>
              <w:rPr>
                <w:sz w:val="16"/>
                <w:szCs w:val="16"/>
              </w:rPr>
            </w:pPr>
            <w:r w:rsidRPr="002E02E9">
              <w:rPr>
                <w:spacing w:val="-4"/>
                <w:sz w:val="16"/>
                <w:szCs w:val="16"/>
              </w:rPr>
              <w:t>79,04</w:t>
            </w:r>
          </w:p>
        </w:tc>
        <w:tc>
          <w:tcPr>
            <w:tcW w:w="567" w:type="dxa"/>
            <w:shd w:val="clear" w:color="auto" w:fill="FFFFFF" w:themeFill="background1"/>
          </w:tcPr>
          <w:p w14:paraId="48B4D1E1" w14:textId="77777777" w:rsidR="00F92018" w:rsidRPr="002E02E9" w:rsidRDefault="00F92018" w:rsidP="00F92018">
            <w:pPr>
              <w:pStyle w:val="TableParagraph"/>
              <w:spacing w:line="256" w:lineRule="exact"/>
              <w:ind w:right="132"/>
              <w:jc w:val="both"/>
              <w:rPr>
                <w:spacing w:val="-4"/>
                <w:sz w:val="16"/>
                <w:szCs w:val="16"/>
              </w:rPr>
            </w:pPr>
            <w:r w:rsidRPr="002E02E9">
              <w:rPr>
                <w:sz w:val="16"/>
                <w:szCs w:val="16"/>
              </w:rPr>
              <w:t>80,28</w:t>
            </w:r>
          </w:p>
        </w:tc>
        <w:tc>
          <w:tcPr>
            <w:tcW w:w="567" w:type="dxa"/>
            <w:shd w:val="clear" w:color="auto" w:fill="FFFFFF" w:themeFill="background1"/>
          </w:tcPr>
          <w:p w14:paraId="5BE474FC" w14:textId="77777777" w:rsidR="00F92018" w:rsidRPr="002E02E9" w:rsidRDefault="00F92018" w:rsidP="00F92018">
            <w:pPr>
              <w:pStyle w:val="TableParagraph"/>
              <w:spacing w:line="256" w:lineRule="exact"/>
              <w:ind w:right="132"/>
              <w:jc w:val="both"/>
              <w:rPr>
                <w:sz w:val="16"/>
                <w:szCs w:val="16"/>
              </w:rPr>
            </w:pPr>
            <w:r w:rsidRPr="002E02E9">
              <w:rPr>
                <w:sz w:val="16"/>
                <w:szCs w:val="16"/>
              </w:rPr>
              <w:t>85,7</w:t>
            </w:r>
          </w:p>
        </w:tc>
        <w:tc>
          <w:tcPr>
            <w:tcW w:w="706" w:type="dxa"/>
            <w:shd w:val="clear" w:color="auto" w:fill="FFFFFF" w:themeFill="background1"/>
          </w:tcPr>
          <w:p w14:paraId="6668D5FD" w14:textId="77777777" w:rsidR="00F92018" w:rsidRPr="002E02E9" w:rsidRDefault="00F92018" w:rsidP="00F92018">
            <w:pPr>
              <w:pStyle w:val="TableParagraph"/>
              <w:spacing w:line="256" w:lineRule="exact"/>
              <w:ind w:left="212"/>
              <w:jc w:val="both"/>
              <w:rPr>
                <w:sz w:val="16"/>
                <w:szCs w:val="16"/>
              </w:rPr>
            </w:pPr>
            <w:r w:rsidRPr="002E02E9">
              <w:rPr>
                <w:sz w:val="16"/>
                <w:szCs w:val="16"/>
              </w:rPr>
              <w:t>80,37</w:t>
            </w:r>
          </w:p>
        </w:tc>
        <w:tc>
          <w:tcPr>
            <w:tcW w:w="708" w:type="dxa"/>
            <w:shd w:val="clear" w:color="auto" w:fill="FFFFFF" w:themeFill="background1"/>
          </w:tcPr>
          <w:p w14:paraId="5EE64112" w14:textId="77777777" w:rsidR="00F92018" w:rsidRPr="002E02E9" w:rsidRDefault="00F92018" w:rsidP="00F92018">
            <w:pPr>
              <w:pStyle w:val="TableParagraph"/>
              <w:spacing w:line="256" w:lineRule="exact"/>
              <w:ind w:left="212"/>
              <w:jc w:val="both"/>
              <w:rPr>
                <w:sz w:val="16"/>
                <w:szCs w:val="16"/>
              </w:rPr>
            </w:pPr>
            <w:r w:rsidRPr="002E02E9">
              <w:rPr>
                <w:spacing w:val="-4"/>
                <w:sz w:val="16"/>
                <w:szCs w:val="16"/>
              </w:rPr>
              <w:t>79,38</w:t>
            </w:r>
          </w:p>
        </w:tc>
        <w:tc>
          <w:tcPr>
            <w:tcW w:w="709" w:type="dxa"/>
            <w:shd w:val="clear" w:color="auto" w:fill="FFFFFF" w:themeFill="background1"/>
          </w:tcPr>
          <w:p w14:paraId="425B3A89"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81,82</w:t>
            </w:r>
          </w:p>
        </w:tc>
        <w:tc>
          <w:tcPr>
            <w:tcW w:w="709" w:type="dxa"/>
            <w:shd w:val="clear" w:color="auto" w:fill="FFFFFF" w:themeFill="background1"/>
          </w:tcPr>
          <w:p w14:paraId="40E1824B" w14:textId="77777777" w:rsidR="00F92018" w:rsidRPr="002E02E9" w:rsidRDefault="00F92018" w:rsidP="00F92018">
            <w:pPr>
              <w:pStyle w:val="TableParagraph"/>
              <w:spacing w:line="256" w:lineRule="exact"/>
              <w:ind w:left="171"/>
              <w:jc w:val="both"/>
              <w:rPr>
                <w:sz w:val="16"/>
                <w:szCs w:val="16"/>
              </w:rPr>
            </w:pPr>
            <w:r w:rsidRPr="002E02E9">
              <w:rPr>
                <w:spacing w:val="-4"/>
                <w:sz w:val="16"/>
                <w:szCs w:val="16"/>
              </w:rPr>
              <w:t>77,08</w:t>
            </w:r>
          </w:p>
        </w:tc>
        <w:tc>
          <w:tcPr>
            <w:tcW w:w="566" w:type="dxa"/>
            <w:shd w:val="clear" w:color="auto" w:fill="FFFFFF" w:themeFill="background1"/>
          </w:tcPr>
          <w:p w14:paraId="26505FFF"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78,38</w:t>
            </w:r>
          </w:p>
        </w:tc>
        <w:tc>
          <w:tcPr>
            <w:tcW w:w="566" w:type="dxa"/>
            <w:shd w:val="clear" w:color="auto" w:fill="FFFFFF" w:themeFill="background1"/>
          </w:tcPr>
          <w:p w14:paraId="747F90ED"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81,49</w:t>
            </w:r>
          </w:p>
        </w:tc>
      </w:tr>
      <w:tr w:rsidR="002E02E9" w:rsidRPr="002E02E9" w14:paraId="5D25ED2D" w14:textId="77777777" w:rsidTr="00F92018">
        <w:trPr>
          <w:gridAfter w:val="1"/>
          <w:wAfter w:w="41" w:type="dxa"/>
          <w:trHeight w:val="275"/>
        </w:trPr>
        <w:tc>
          <w:tcPr>
            <w:tcW w:w="993" w:type="dxa"/>
          </w:tcPr>
          <w:p w14:paraId="428C5961" w14:textId="77777777" w:rsidR="00F92018" w:rsidRPr="002E02E9" w:rsidRDefault="00F92018" w:rsidP="00F92018">
            <w:pPr>
              <w:pStyle w:val="TableParagraph"/>
              <w:spacing w:line="256" w:lineRule="exact"/>
              <w:ind w:right="139"/>
              <w:jc w:val="both"/>
              <w:rPr>
                <w:bCs/>
                <w:sz w:val="20"/>
                <w:szCs w:val="20"/>
              </w:rPr>
            </w:pPr>
            <w:r w:rsidRPr="002E02E9">
              <w:rPr>
                <w:bCs/>
                <w:sz w:val="20"/>
                <w:szCs w:val="20"/>
              </w:rPr>
              <w:t xml:space="preserve">МКОУ </w:t>
            </w:r>
            <w:proofErr w:type="spellStart"/>
            <w:r w:rsidRPr="002E02E9">
              <w:rPr>
                <w:bCs/>
                <w:sz w:val="20"/>
                <w:szCs w:val="20"/>
              </w:rPr>
              <w:t>Новобирюсинская</w:t>
            </w:r>
            <w:proofErr w:type="spellEnd"/>
            <w:r w:rsidRPr="002E02E9">
              <w:rPr>
                <w:bCs/>
                <w:sz w:val="20"/>
                <w:szCs w:val="20"/>
              </w:rPr>
              <w:t xml:space="preserve"> СОШ</w:t>
            </w:r>
          </w:p>
        </w:tc>
        <w:tc>
          <w:tcPr>
            <w:tcW w:w="567" w:type="dxa"/>
            <w:shd w:val="clear" w:color="auto" w:fill="FFFFFF" w:themeFill="background1"/>
          </w:tcPr>
          <w:p w14:paraId="1D4DC617" w14:textId="77777777" w:rsidR="00F92018" w:rsidRPr="002E02E9" w:rsidRDefault="00F92018" w:rsidP="00F92018">
            <w:pPr>
              <w:pStyle w:val="TableParagraph"/>
              <w:spacing w:line="256" w:lineRule="exact"/>
              <w:ind w:left="169" w:right="164"/>
              <w:jc w:val="both"/>
              <w:rPr>
                <w:spacing w:val="-4"/>
                <w:sz w:val="16"/>
                <w:szCs w:val="16"/>
              </w:rPr>
            </w:pPr>
            <w:r w:rsidRPr="002E02E9">
              <w:rPr>
                <w:spacing w:val="-4"/>
                <w:sz w:val="16"/>
                <w:szCs w:val="16"/>
              </w:rPr>
              <w:t>86,96</w:t>
            </w:r>
          </w:p>
        </w:tc>
        <w:tc>
          <w:tcPr>
            <w:tcW w:w="567" w:type="dxa"/>
            <w:shd w:val="clear" w:color="auto" w:fill="FFFFFF" w:themeFill="background1"/>
          </w:tcPr>
          <w:p w14:paraId="4BB530C1" w14:textId="77777777" w:rsidR="00F92018" w:rsidRPr="002E02E9" w:rsidRDefault="00F92018" w:rsidP="00F92018">
            <w:pPr>
              <w:pStyle w:val="TableParagraph"/>
              <w:spacing w:line="256" w:lineRule="exact"/>
              <w:ind w:left="31"/>
              <w:jc w:val="both"/>
              <w:rPr>
                <w:spacing w:val="-4"/>
                <w:sz w:val="16"/>
                <w:szCs w:val="16"/>
              </w:rPr>
            </w:pPr>
            <w:r w:rsidRPr="002E02E9">
              <w:rPr>
                <w:spacing w:val="-4"/>
                <w:sz w:val="16"/>
                <w:szCs w:val="16"/>
              </w:rPr>
              <w:t>86,49</w:t>
            </w:r>
          </w:p>
        </w:tc>
        <w:tc>
          <w:tcPr>
            <w:tcW w:w="567" w:type="dxa"/>
            <w:shd w:val="clear" w:color="auto" w:fill="FFFFFF" w:themeFill="background1"/>
          </w:tcPr>
          <w:p w14:paraId="011C3223"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92,5</w:t>
            </w:r>
          </w:p>
        </w:tc>
        <w:tc>
          <w:tcPr>
            <w:tcW w:w="591" w:type="dxa"/>
            <w:shd w:val="clear" w:color="auto" w:fill="FFFFFF" w:themeFill="background1"/>
          </w:tcPr>
          <w:p w14:paraId="31BC09E9"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75</w:t>
            </w:r>
          </w:p>
        </w:tc>
        <w:tc>
          <w:tcPr>
            <w:tcW w:w="543" w:type="dxa"/>
            <w:shd w:val="clear" w:color="auto" w:fill="FFFFFF" w:themeFill="background1"/>
          </w:tcPr>
          <w:p w14:paraId="15D4F508"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80</w:t>
            </w:r>
          </w:p>
        </w:tc>
        <w:tc>
          <w:tcPr>
            <w:tcW w:w="567" w:type="dxa"/>
            <w:shd w:val="clear" w:color="auto" w:fill="FFFFFF" w:themeFill="background1"/>
          </w:tcPr>
          <w:p w14:paraId="25C8FA87" w14:textId="77777777" w:rsidR="00F92018" w:rsidRPr="002E02E9" w:rsidRDefault="00F92018" w:rsidP="00F92018">
            <w:pPr>
              <w:pStyle w:val="TableParagraph"/>
              <w:spacing w:line="256" w:lineRule="exact"/>
              <w:ind w:left="142"/>
              <w:jc w:val="both"/>
              <w:rPr>
                <w:spacing w:val="-4"/>
                <w:sz w:val="16"/>
                <w:szCs w:val="16"/>
              </w:rPr>
            </w:pPr>
            <w:r w:rsidRPr="002E02E9">
              <w:rPr>
                <w:spacing w:val="-4"/>
                <w:sz w:val="16"/>
                <w:szCs w:val="16"/>
              </w:rPr>
              <w:t>88,24</w:t>
            </w:r>
          </w:p>
        </w:tc>
        <w:tc>
          <w:tcPr>
            <w:tcW w:w="567" w:type="dxa"/>
            <w:shd w:val="clear" w:color="auto" w:fill="FFFFFF" w:themeFill="background1"/>
          </w:tcPr>
          <w:p w14:paraId="2A3FDB3B" w14:textId="77777777" w:rsidR="00F92018" w:rsidRPr="002E02E9" w:rsidRDefault="00F92018" w:rsidP="00F92018">
            <w:pPr>
              <w:pStyle w:val="TableParagraph"/>
              <w:spacing w:line="256" w:lineRule="exact"/>
              <w:ind w:right="132"/>
              <w:jc w:val="both"/>
              <w:rPr>
                <w:spacing w:val="-4"/>
                <w:sz w:val="16"/>
                <w:szCs w:val="16"/>
              </w:rPr>
            </w:pPr>
            <w:r w:rsidRPr="002E02E9">
              <w:rPr>
                <w:spacing w:val="-4"/>
                <w:sz w:val="16"/>
                <w:szCs w:val="16"/>
              </w:rPr>
              <w:t>100</w:t>
            </w:r>
          </w:p>
        </w:tc>
        <w:tc>
          <w:tcPr>
            <w:tcW w:w="567" w:type="dxa"/>
            <w:shd w:val="clear" w:color="auto" w:fill="FFFFFF" w:themeFill="background1"/>
          </w:tcPr>
          <w:p w14:paraId="6ECA41E2" w14:textId="77777777" w:rsidR="00F92018" w:rsidRPr="002E02E9" w:rsidRDefault="00F92018" w:rsidP="00F92018">
            <w:pPr>
              <w:pStyle w:val="TableParagraph"/>
              <w:spacing w:line="256" w:lineRule="exact"/>
              <w:ind w:right="132"/>
              <w:jc w:val="both"/>
              <w:rPr>
                <w:spacing w:val="-4"/>
                <w:sz w:val="16"/>
                <w:szCs w:val="16"/>
              </w:rPr>
            </w:pPr>
            <w:r w:rsidRPr="002E02E9">
              <w:rPr>
                <w:spacing w:val="-4"/>
                <w:sz w:val="16"/>
                <w:szCs w:val="16"/>
              </w:rPr>
              <w:t>87,5</w:t>
            </w:r>
          </w:p>
        </w:tc>
        <w:tc>
          <w:tcPr>
            <w:tcW w:w="567" w:type="dxa"/>
            <w:shd w:val="clear" w:color="auto" w:fill="FFFFFF" w:themeFill="background1"/>
          </w:tcPr>
          <w:p w14:paraId="604E5C52" w14:textId="77777777" w:rsidR="00F92018" w:rsidRPr="002E02E9" w:rsidRDefault="00F92018" w:rsidP="00F92018">
            <w:pPr>
              <w:pStyle w:val="TableParagraph"/>
              <w:spacing w:line="256" w:lineRule="exact"/>
              <w:ind w:right="132"/>
              <w:jc w:val="both"/>
              <w:rPr>
                <w:spacing w:val="-4"/>
                <w:sz w:val="16"/>
                <w:szCs w:val="16"/>
              </w:rPr>
            </w:pPr>
            <w:r w:rsidRPr="002E02E9">
              <w:rPr>
                <w:spacing w:val="-4"/>
                <w:sz w:val="16"/>
                <w:szCs w:val="16"/>
              </w:rPr>
              <w:t>90,48</w:t>
            </w:r>
          </w:p>
        </w:tc>
        <w:tc>
          <w:tcPr>
            <w:tcW w:w="706" w:type="dxa"/>
            <w:shd w:val="clear" w:color="auto" w:fill="FFFFFF" w:themeFill="background1"/>
          </w:tcPr>
          <w:p w14:paraId="39389686" w14:textId="77777777" w:rsidR="00F92018" w:rsidRPr="002E02E9" w:rsidRDefault="00F92018" w:rsidP="00F92018">
            <w:pPr>
              <w:pStyle w:val="TableParagraph"/>
              <w:spacing w:line="256" w:lineRule="exact"/>
              <w:ind w:left="212"/>
              <w:jc w:val="both"/>
              <w:rPr>
                <w:spacing w:val="-4"/>
                <w:sz w:val="16"/>
                <w:szCs w:val="16"/>
              </w:rPr>
            </w:pPr>
            <w:r w:rsidRPr="002E02E9">
              <w:rPr>
                <w:spacing w:val="-4"/>
                <w:sz w:val="16"/>
                <w:szCs w:val="16"/>
              </w:rPr>
              <w:t>83,33</w:t>
            </w:r>
          </w:p>
        </w:tc>
        <w:tc>
          <w:tcPr>
            <w:tcW w:w="708" w:type="dxa"/>
            <w:shd w:val="clear" w:color="auto" w:fill="FFFFFF" w:themeFill="background1"/>
          </w:tcPr>
          <w:p w14:paraId="4AF35943" w14:textId="77777777" w:rsidR="00F92018" w:rsidRPr="002E02E9" w:rsidRDefault="00F92018" w:rsidP="00F92018">
            <w:pPr>
              <w:pStyle w:val="TableParagraph"/>
              <w:spacing w:line="256" w:lineRule="exact"/>
              <w:ind w:left="212"/>
              <w:jc w:val="both"/>
              <w:rPr>
                <w:spacing w:val="-4"/>
                <w:sz w:val="16"/>
                <w:szCs w:val="16"/>
              </w:rPr>
            </w:pPr>
            <w:r w:rsidRPr="002E02E9">
              <w:rPr>
                <w:spacing w:val="-4"/>
                <w:sz w:val="16"/>
                <w:szCs w:val="16"/>
              </w:rPr>
              <w:t>90,62</w:t>
            </w:r>
          </w:p>
        </w:tc>
        <w:tc>
          <w:tcPr>
            <w:tcW w:w="709" w:type="dxa"/>
            <w:shd w:val="clear" w:color="auto" w:fill="FFFFFF" w:themeFill="background1"/>
          </w:tcPr>
          <w:p w14:paraId="74B43D39"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93,33</w:t>
            </w:r>
          </w:p>
        </w:tc>
        <w:tc>
          <w:tcPr>
            <w:tcW w:w="709" w:type="dxa"/>
            <w:shd w:val="clear" w:color="auto" w:fill="FFFFFF" w:themeFill="background1"/>
          </w:tcPr>
          <w:p w14:paraId="419DA466"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87,1</w:t>
            </w:r>
          </w:p>
        </w:tc>
        <w:tc>
          <w:tcPr>
            <w:tcW w:w="566" w:type="dxa"/>
            <w:shd w:val="clear" w:color="auto" w:fill="FFFFFF" w:themeFill="background1"/>
          </w:tcPr>
          <w:p w14:paraId="57B8BE16"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90,32</w:t>
            </w:r>
          </w:p>
        </w:tc>
        <w:tc>
          <w:tcPr>
            <w:tcW w:w="566" w:type="dxa"/>
            <w:shd w:val="clear" w:color="auto" w:fill="FFFFFF" w:themeFill="background1"/>
          </w:tcPr>
          <w:p w14:paraId="65613472" w14:textId="77777777" w:rsidR="00F92018" w:rsidRPr="002E02E9" w:rsidRDefault="00F92018" w:rsidP="00F92018">
            <w:pPr>
              <w:pStyle w:val="TableParagraph"/>
              <w:spacing w:line="256" w:lineRule="exact"/>
              <w:ind w:left="171" w:right="164"/>
              <w:jc w:val="both"/>
              <w:rPr>
                <w:spacing w:val="-4"/>
                <w:sz w:val="16"/>
                <w:szCs w:val="16"/>
              </w:rPr>
            </w:pPr>
            <w:r w:rsidRPr="002E02E9">
              <w:rPr>
                <w:spacing w:val="-4"/>
                <w:sz w:val="16"/>
                <w:szCs w:val="16"/>
              </w:rPr>
              <w:t>90</w:t>
            </w:r>
          </w:p>
        </w:tc>
      </w:tr>
    </w:tbl>
    <w:p w14:paraId="1308C98B" w14:textId="77777777" w:rsidR="00F92018" w:rsidRPr="002E02E9" w:rsidRDefault="00F92018" w:rsidP="00F92018">
      <w:pPr>
        <w:pStyle w:val="a8"/>
        <w:spacing w:before="6"/>
        <w:ind w:left="0"/>
        <w:jc w:val="both"/>
      </w:pPr>
    </w:p>
    <w:p w14:paraId="53288614" w14:textId="77777777" w:rsidR="00F92018" w:rsidRPr="002E02E9" w:rsidRDefault="00F92018" w:rsidP="00F92018">
      <w:pPr>
        <w:pStyle w:val="a8"/>
        <w:ind w:left="0"/>
        <w:jc w:val="both"/>
      </w:pPr>
    </w:p>
    <w:p w14:paraId="54AC8A07" w14:textId="77777777" w:rsidR="00F92018" w:rsidRPr="002E02E9" w:rsidRDefault="00F92018" w:rsidP="00F92018">
      <w:pPr>
        <w:pStyle w:val="a8"/>
        <w:ind w:right="661" w:firstLine="708"/>
        <w:jc w:val="both"/>
      </w:pPr>
      <w:r w:rsidRPr="002E02E9">
        <w:t>Общая доля участников ВПР с 4 по 8 классы, достигших минимального уровня подготовки по математике и русскому языку представлена в таблице 2:</w:t>
      </w:r>
    </w:p>
    <w:p w14:paraId="7A38036F" w14:textId="77777777" w:rsidR="00F92018" w:rsidRPr="002E02E9" w:rsidRDefault="00F92018" w:rsidP="00F92018">
      <w:pPr>
        <w:pStyle w:val="a8"/>
        <w:ind w:left="0" w:right="661"/>
        <w:jc w:val="both"/>
      </w:pPr>
      <w:r w:rsidRPr="002E02E9">
        <w:t>Таблица 2</w:t>
      </w:r>
    </w:p>
    <w:tbl>
      <w:tblPr>
        <w:tblStyle w:val="TableNormal"/>
        <w:tblW w:w="102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1279"/>
        <w:gridCol w:w="1276"/>
        <w:gridCol w:w="1277"/>
        <w:gridCol w:w="1417"/>
        <w:gridCol w:w="1418"/>
        <w:gridCol w:w="1133"/>
      </w:tblGrid>
      <w:tr w:rsidR="002E02E9" w:rsidRPr="002E02E9" w14:paraId="2B3B0E5A" w14:textId="77777777" w:rsidTr="00F92018">
        <w:trPr>
          <w:trHeight w:val="275"/>
        </w:trPr>
        <w:tc>
          <w:tcPr>
            <w:tcW w:w="2400" w:type="dxa"/>
          </w:tcPr>
          <w:p w14:paraId="51E8B1CF" w14:textId="77777777" w:rsidR="00F92018" w:rsidRPr="002E02E9" w:rsidRDefault="00F92018" w:rsidP="00F92018">
            <w:pPr>
              <w:pStyle w:val="TableParagraph"/>
              <w:spacing w:line="256" w:lineRule="exact"/>
              <w:ind w:left="228" w:right="224"/>
              <w:jc w:val="both"/>
              <w:rPr>
                <w:sz w:val="24"/>
                <w:szCs w:val="24"/>
              </w:rPr>
            </w:pPr>
            <w:proofErr w:type="spellStart"/>
            <w:r w:rsidRPr="002E02E9">
              <w:rPr>
                <w:spacing w:val="-2"/>
                <w:sz w:val="24"/>
                <w:szCs w:val="24"/>
              </w:rPr>
              <w:t>Предмет</w:t>
            </w:r>
            <w:proofErr w:type="spellEnd"/>
          </w:p>
        </w:tc>
        <w:tc>
          <w:tcPr>
            <w:tcW w:w="3832" w:type="dxa"/>
            <w:gridSpan w:val="3"/>
          </w:tcPr>
          <w:p w14:paraId="66FA2F09" w14:textId="77777777" w:rsidR="00F92018" w:rsidRPr="002E02E9" w:rsidRDefault="00F92018" w:rsidP="00F92018">
            <w:pPr>
              <w:pStyle w:val="TableParagraph"/>
              <w:spacing w:line="256" w:lineRule="exact"/>
              <w:ind w:left="1016"/>
              <w:jc w:val="both"/>
              <w:rPr>
                <w:sz w:val="24"/>
                <w:szCs w:val="24"/>
              </w:rPr>
            </w:pPr>
            <w:proofErr w:type="spellStart"/>
            <w:r w:rsidRPr="002E02E9">
              <w:rPr>
                <w:spacing w:val="-2"/>
                <w:sz w:val="24"/>
                <w:szCs w:val="24"/>
              </w:rPr>
              <w:t>Математика</w:t>
            </w:r>
            <w:proofErr w:type="spellEnd"/>
          </w:p>
        </w:tc>
        <w:tc>
          <w:tcPr>
            <w:tcW w:w="3968" w:type="dxa"/>
            <w:gridSpan w:val="3"/>
          </w:tcPr>
          <w:p w14:paraId="26EB4822" w14:textId="77777777" w:rsidR="00F92018" w:rsidRPr="002E02E9" w:rsidRDefault="00F92018" w:rsidP="00F92018">
            <w:pPr>
              <w:pStyle w:val="TableParagraph"/>
              <w:spacing w:line="256" w:lineRule="exact"/>
              <w:ind w:left="1016"/>
              <w:jc w:val="both"/>
              <w:rPr>
                <w:sz w:val="24"/>
                <w:szCs w:val="24"/>
              </w:rPr>
            </w:pPr>
            <w:proofErr w:type="spellStart"/>
            <w:r w:rsidRPr="002E02E9">
              <w:rPr>
                <w:sz w:val="24"/>
                <w:szCs w:val="24"/>
              </w:rPr>
              <w:t>Русский</w:t>
            </w:r>
            <w:proofErr w:type="spellEnd"/>
            <w:r w:rsidRPr="002E02E9">
              <w:rPr>
                <w:sz w:val="24"/>
                <w:szCs w:val="24"/>
              </w:rPr>
              <w:t xml:space="preserve"> </w:t>
            </w:r>
            <w:proofErr w:type="spellStart"/>
            <w:r w:rsidRPr="002E02E9">
              <w:rPr>
                <w:spacing w:val="-4"/>
                <w:sz w:val="24"/>
                <w:szCs w:val="24"/>
              </w:rPr>
              <w:t>язык</w:t>
            </w:r>
            <w:proofErr w:type="spellEnd"/>
          </w:p>
        </w:tc>
      </w:tr>
      <w:tr w:rsidR="002E02E9" w:rsidRPr="002E02E9" w14:paraId="7D02C12E" w14:textId="77777777" w:rsidTr="00F92018">
        <w:trPr>
          <w:trHeight w:val="275"/>
        </w:trPr>
        <w:tc>
          <w:tcPr>
            <w:tcW w:w="2400" w:type="dxa"/>
          </w:tcPr>
          <w:p w14:paraId="13A26FE9" w14:textId="77777777" w:rsidR="00F92018" w:rsidRPr="002E02E9" w:rsidRDefault="00F92018" w:rsidP="00F92018">
            <w:pPr>
              <w:pStyle w:val="TableParagraph"/>
              <w:spacing w:line="256" w:lineRule="exact"/>
              <w:ind w:left="230" w:right="224"/>
              <w:jc w:val="both"/>
              <w:rPr>
                <w:sz w:val="24"/>
                <w:szCs w:val="24"/>
              </w:rPr>
            </w:pPr>
            <w:proofErr w:type="spellStart"/>
            <w:r w:rsidRPr="002E02E9">
              <w:rPr>
                <w:spacing w:val="-5"/>
                <w:sz w:val="24"/>
                <w:szCs w:val="24"/>
              </w:rPr>
              <w:t>Год</w:t>
            </w:r>
            <w:proofErr w:type="spellEnd"/>
          </w:p>
        </w:tc>
        <w:tc>
          <w:tcPr>
            <w:tcW w:w="1279" w:type="dxa"/>
          </w:tcPr>
          <w:p w14:paraId="59ABEF9F" w14:textId="77777777" w:rsidR="00F92018" w:rsidRPr="002E02E9" w:rsidRDefault="00F92018" w:rsidP="00F92018">
            <w:pPr>
              <w:pStyle w:val="TableParagraph"/>
              <w:spacing w:line="256" w:lineRule="exact"/>
              <w:ind w:right="721"/>
              <w:jc w:val="both"/>
              <w:rPr>
                <w:sz w:val="24"/>
                <w:szCs w:val="24"/>
              </w:rPr>
            </w:pPr>
            <w:r w:rsidRPr="002E02E9">
              <w:rPr>
                <w:spacing w:val="-4"/>
                <w:sz w:val="24"/>
                <w:szCs w:val="24"/>
              </w:rPr>
              <w:t>2022</w:t>
            </w:r>
          </w:p>
        </w:tc>
        <w:tc>
          <w:tcPr>
            <w:tcW w:w="1276" w:type="dxa"/>
          </w:tcPr>
          <w:p w14:paraId="34148685" w14:textId="77777777" w:rsidR="00F92018" w:rsidRPr="002E02E9" w:rsidRDefault="00F92018" w:rsidP="00F92018">
            <w:pPr>
              <w:pStyle w:val="TableParagraph"/>
              <w:tabs>
                <w:tab w:val="left" w:pos="554"/>
              </w:tabs>
              <w:spacing w:line="256" w:lineRule="exact"/>
              <w:ind w:right="721"/>
              <w:jc w:val="both"/>
              <w:rPr>
                <w:sz w:val="24"/>
                <w:szCs w:val="24"/>
              </w:rPr>
            </w:pPr>
            <w:r w:rsidRPr="002E02E9">
              <w:rPr>
                <w:sz w:val="24"/>
                <w:szCs w:val="24"/>
              </w:rPr>
              <w:t>2023</w:t>
            </w:r>
          </w:p>
        </w:tc>
        <w:tc>
          <w:tcPr>
            <w:tcW w:w="1277" w:type="dxa"/>
          </w:tcPr>
          <w:p w14:paraId="12797B67" w14:textId="77777777" w:rsidR="00F92018" w:rsidRPr="002E02E9" w:rsidRDefault="00F92018" w:rsidP="00F92018">
            <w:pPr>
              <w:pStyle w:val="TableParagraph"/>
              <w:spacing w:line="256" w:lineRule="exact"/>
              <w:ind w:right="721"/>
              <w:jc w:val="both"/>
              <w:rPr>
                <w:sz w:val="24"/>
                <w:szCs w:val="24"/>
              </w:rPr>
            </w:pPr>
            <w:r w:rsidRPr="002E02E9">
              <w:rPr>
                <w:sz w:val="24"/>
                <w:szCs w:val="24"/>
              </w:rPr>
              <w:t>2024</w:t>
            </w:r>
          </w:p>
        </w:tc>
        <w:tc>
          <w:tcPr>
            <w:tcW w:w="1417" w:type="dxa"/>
          </w:tcPr>
          <w:p w14:paraId="597FE526" w14:textId="77777777" w:rsidR="00F92018" w:rsidRPr="002E02E9" w:rsidRDefault="00F92018" w:rsidP="00F92018">
            <w:pPr>
              <w:pStyle w:val="TableParagraph"/>
              <w:spacing w:line="256" w:lineRule="exact"/>
              <w:ind w:left="4" w:right="578"/>
              <w:jc w:val="both"/>
              <w:rPr>
                <w:sz w:val="24"/>
                <w:szCs w:val="24"/>
              </w:rPr>
            </w:pPr>
            <w:r w:rsidRPr="002E02E9">
              <w:rPr>
                <w:sz w:val="24"/>
                <w:szCs w:val="24"/>
              </w:rPr>
              <w:t>2022</w:t>
            </w:r>
          </w:p>
        </w:tc>
        <w:tc>
          <w:tcPr>
            <w:tcW w:w="1418" w:type="dxa"/>
          </w:tcPr>
          <w:p w14:paraId="1A86CEA1" w14:textId="77777777" w:rsidR="00F92018" w:rsidRPr="002E02E9" w:rsidRDefault="00F92018" w:rsidP="00F92018">
            <w:pPr>
              <w:pStyle w:val="TableParagraph"/>
              <w:spacing w:line="256" w:lineRule="exact"/>
              <w:ind w:left="4" w:right="578"/>
              <w:jc w:val="both"/>
              <w:rPr>
                <w:sz w:val="24"/>
                <w:szCs w:val="24"/>
              </w:rPr>
            </w:pPr>
            <w:r w:rsidRPr="002E02E9">
              <w:rPr>
                <w:spacing w:val="-4"/>
                <w:sz w:val="24"/>
                <w:szCs w:val="24"/>
              </w:rPr>
              <w:t>2023</w:t>
            </w:r>
          </w:p>
        </w:tc>
        <w:tc>
          <w:tcPr>
            <w:tcW w:w="1133" w:type="dxa"/>
          </w:tcPr>
          <w:p w14:paraId="40B1B893" w14:textId="77777777" w:rsidR="00F92018" w:rsidRPr="002E02E9" w:rsidRDefault="00F92018" w:rsidP="00F92018">
            <w:pPr>
              <w:pStyle w:val="TableParagraph"/>
              <w:spacing w:line="256" w:lineRule="exact"/>
              <w:ind w:left="4" w:right="578"/>
              <w:jc w:val="both"/>
              <w:rPr>
                <w:spacing w:val="-4"/>
                <w:sz w:val="24"/>
                <w:szCs w:val="24"/>
              </w:rPr>
            </w:pPr>
            <w:r w:rsidRPr="002E02E9">
              <w:rPr>
                <w:spacing w:val="-4"/>
                <w:sz w:val="24"/>
                <w:szCs w:val="24"/>
              </w:rPr>
              <w:t>2024</w:t>
            </w:r>
          </w:p>
        </w:tc>
      </w:tr>
      <w:tr w:rsidR="002E02E9" w:rsidRPr="002E02E9" w14:paraId="2078FDE5" w14:textId="77777777" w:rsidTr="00F92018">
        <w:trPr>
          <w:trHeight w:val="277"/>
        </w:trPr>
        <w:tc>
          <w:tcPr>
            <w:tcW w:w="2400" w:type="dxa"/>
          </w:tcPr>
          <w:p w14:paraId="6DBA037C" w14:textId="77777777" w:rsidR="00F92018" w:rsidRPr="002E02E9" w:rsidRDefault="00F92018" w:rsidP="00F92018">
            <w:pPr>
              <w:pStyle w:val="TableParagraph"/>
              <w:spacing w:line="258" w:lineRule="exact"/>
              <w:ind w:left="230" w:right="224"/>
              <w:jc w:val="both"/>
              <w:rPr>
                <w:sz w:val="24"/>
                <w:szCs w:val="24"/>
              </w:rPr>
            </w:pPr>
            <w:proofErr w:type="spellStart"/>
            <w:r w:rsidRPr="002E02E9">
              <w:rPr>
                <w:sz w:val="24"/>
                <w:szCs w:val="24"/>
              </w:rPr>
              <w:t>Иркутская</w:t>
            </w:r>
            <w:r w:rsidRPr="002E02E9">
              <w:rPr>
                <w:spacing w:val="-2"/>
                <w:sz w:val="24"/>
                <w:szCs w:val="24"/>
              </w:rPr>
              <w:t>область</w:t>
            </w:r>
            <w:proofErr w:type="spellEnd"/>
          </w:p>
        </w:tc>
        <w:tc>
          <w:tcPr>
            <w:tcW w:w="1279" w:type="dxa"/>
          </w:tcPr>
          <w:p w14:paraId="14249CF8" w14:textId="77777777" w:rsidR="00F92018" w:rsidRPr="002E02E9" w:rsidRDefault="00F92018" w:rsidP="00F92018">
            <w:pPr>
              <w:pStyle w:val="TableParagraph"/>
              <w:spacing w:line="258" w:lineRule="exact"/>
              <w:ind w:right="711"/>
              <w:jc w:val="both"/>
              <w:rPr>
                <w:sz w:val="24"/>
                <w:szCs w:val="24"/>
              </w:rPr>
            </w:pPr>
            <w:r w:rsidRPr="002E02E9">
              <w:rPr>
                <w:sz w:val="24"/>
                <w:szCs w:val="24"/>
              </w:rPr>
              <w:t>82,3%</w:t>
            </w:r>
          </w:p>
        </w:tc>
        <w:tc>
          <w:tcPr>
            <w:tcW w:w="1276" w:type="dxa"/>
          </w:tcPr>
          <w:p w14:paraId="5BA67F61" w14:textId="77777777" w:rsidR="00F92018" w:rsidRPr="002E02E9" w:rsidRDefault="00F92018" w:rsidP="00F92018">
            <w:pPr>
              <w:pStyle w:val="TableParagraph"/>
              <w:spacing w:line="258" w:lineRule="exact"/>
              <w:ind w:right="565"/>
              <w:jc w:val="both"/>
              <w:rPr>
                <w:sz w:val="24"/>
                <w:szCs w:val="24"/>
              </w:rPr>
            </w:pPr>
            <w:r w:rsidRPr="002E02E9">
              <w:rPr>
                <w:sz w:val="24"/>
                <w:szCs w:val="24"/>
              </w:rPr>
              <w:t>85,6%</w:t>
            </w:r>
          </w:p>
        </w:tc>
        <w:tc>
          <w:tcPr>
            <w:tcW w:w="1277" w:type="dxa"/>
          </w:tcPr>
          <w:p w14:paraId="1D71894D" w14:textId="77777777" w:rsidR="00F92018" w:rsidRPr="002E02E9" w:rsidRDefault="00F92018" w:rsidP="00F92018">
            <w:pPr>
              <w:pStyle w:val="TableParagraph"/>
              <w:spacing w:line="258" w:lineRule="exact"/>
              <w:ind w:right="281"/>
              <w:jc w:val="both"/>
              <w:rPr>
                <w:sz w:val="24"/>
                <w:szCs w:val="24"/>
              </w:rPr>
            </w:pPr>
            <w:r w:rsidRPr="002E02E9">
              <w:rPr>
                <w:sz w:val="24"/>
                <w:szCs w:val="24"/>
              </w:rPr>
              <w:t>86,94%</w:t>
            </w:r>
          </w:p>
        </w:tc>
        <w:tc>
          <w:tcPr>
            <w:tcW w:w="1417" w:type="dxa"/>
          </w:tcPr>
          <w:p w14:paraId="27AD1961" w14:textId="77777777" w:rsidR="00F92018" w:rsidRPr="002E02E9" w:rsidRDefault="00F92018" w:rsidP="00F92018">
            <w:pPr>
              <w:pStyle w:val="TableParagraph"/>
              <w:tabs>
                <w:tab w:val="left" w:pos="4"/>
              </w:tabs>
              <w:spacing w:line="258" w:lineRule="exact"/>
              <w:ind w:left="4" w:right="578"/>
              <w:jc w:val="both"/>
              <w:rPr>
                <w:sz w:val="24"/>
                <w:szCs w:val="24"/>
              </w:rPr>
            </w:pPr>
            <w:r w:rsidRPr="002E02E9">
              <w:rPr>
                <w:sz w:val="24"/>
                <w:szCs w:val="24"/>
              </w:rPr>
              <w:t>75,8%</w:t>
            </w:r>
          </w:p>
        </w:tc>
        <w:tc>
          <w:tcPr>
            <w:tcW w:w="1418" w:type="dxa"/>
          </w:tcPr>
          <w:p w14:paraId="36B35FE0" w14:textId="77777777" w:rsidR="00F92018" w:rsidRPr="002E02E9" w:rsidRDefault="00F92018" w:rsidP="00F92018">
            <w:pPr>
              <w:pStyle w:val="TableParagraph"/>
              <w:spacing w:line="258" w:lineRule="exact"/>
              <w:ind w:left="4" w:right="578"/>
              <w:jc w:val="both"/>
              <w:rPr>
                <w:sz w:val="24"/>
                <w:szCs w:val="24"/>
              </w:rPr>
            </w:pPr>
            <w:r w:rsidRPr="002E02E9">
              <w:rPr>
                <w:sz w:val="24"/>
                <w:szCs w:val="24"/>
              </w:rPr>
              <w:t>79,7%</w:t>
            </w:r>
          </w:p>
        </w:tc>
        <w:tc>
          <w:tcPr>
            <w:tcW w:w="1133" w:type="dxa"/>
          </w:tcPr>
          <w:p w14:paraId="1A71F2B6" w14:textId="77777777" w:rsidR="00F92018" w:rsidRPr="002E02E9" w:rsidRDefault="00F92018" w:rsidP="00F92018">
            <w:pPr>
              <w:pStyle w:val="TableParagraph"/>
              <w:spacing w:line="258" w:lineRule="exact"/>
              <w:ind w:left="4" w:right="273"/>
              <w:jc w:val="both"/>
              <w:rPr>
                <w:sz w:val="24"/>
                <w:szCs w:val="24"/>
              </w:rPr>
            </w:pPr>
            <w:r w:rsidRPr="002E02E9">
              <w:rPr>
                <w:sz w:val="24"/>
                <w:szCs w:val="24"/>
              </w:rPr>
              <w:t>80,99%</w:t>
            </w:r>
          </w:p>
        </w:tc>
      </w:tr>
      <w:tr w:rsidR="002E02E9" w:rsidRPr="002E02E9" w14:paraId="49513A0E" w14:textId="77777777" w:rsidTr="00F92018">
        <w:trPr>
          <w:trHeight w:val="275"/>
        </w:trPr>
        <w:tc>
          <w:tcPr>
            <w:tcW w:w="2400" w:type="dxa"/>
          </w:tcPr>
          <w:p w14:paraId="5CB1027F" w14:textId="77777777" w:rsidR="00F92018" w:rsidRPr="002E02E9" w:rsidRDefault="00F92018" w:rsidP="00F92018">
            <w:pPr>
              <w:pStyle w:val="TableParagraph"/>
              <w:spacing w:line="256" w:lineRule="exact"/>
              <w:ind w:left="230" w:right="222"/>
              <w:jc w:val="both"/>
              <w:rPr>
                <w:sz w:val="24"/>
                <w:szCs w:val="24"/>
              </w:rPr>
            </w:pPr>
            <w:proofErr w:type="spellStart"/>
            <w:r w:rsidRPr="002E02E9">
              <w:rPr>
                <w:sz w:val="24"/>
                <w:szCs w:val="24"/>
              </w:rPr>
              <w:t>Тайшетский</w:t>
            </w:r>
            <w:r w:rsidRPr="002E02E9">
              <w:rPr>
                <w:spacing w:val="-4"/>
                <w:sz w:val="24"/>
                <w:szCs w:val="24"/>
              </w:rPr>
              <w:t>район</w:t>
            </w:r>
            <w:proofErr w:type="spellEnd"/>
          </w:p>
        </w:tc>
        <w:tc>
          <w:tcPr>
            <w:tcW w:w="1279" w:type="dxa"/>
          </w:tcPr>
          <w:p w14:paraId="0DB9A6D8" w14:textId="77777777" w:rsidR="00F92018" w:rsidRPr="002E02E9" w:rsidRDefault="00F92018" w:rsidP="00F92018">
            <w:pPr>
              <w:pStyle w:val="TableParagraph"/>
              <w:spacing w:line="256" w:lineRule="exact"/>
              <w:ind w:right="711"/>
              <w:jc w:val="both"/>
              <w:rPr>
                <w:sz w:val="24"/>
                <w:szCs w:val="24"/>
              </w:rPr>
            </w:pPr>
            <w:r w:rsidRPr="002E02E9">
              <w:rPr>
                <w:sz w:val="24"/>
                <w:szCs w:val="24"/>
              </w:rPr>
              <w:t>84,73%</w:t>
            </w:r>
          </w:p>
        </w:tc>
        <w:tc>
          <w:tcPr>
            <w:tcW w:w="1276" w:type="dxa"/>
          </w:tcPr>
          <w:p w14:paraId="264264BE" w14:textId="77777777" w:rsidR="00F92018" w:rsidRPr="002E02E9" w:rsidRDefault="00F92018" w:rsidP="00F92018">
            <w:pPr>
              <w:pStyle w:val="TableParagraph"/>
              <w:spacing w:line="256" w:lineRule="exact"/>
              <w:ind w:left="-141" w:right="423"/>
              <w:jc w:val="both"/>
              <w:rPr>
                <w:sz w:val="24"/>
                <w:szCs w:val="24"/>
              </w:rPr>
            </w:pPr>
            <w:r w:rsidRPr="002E02E9">
              <w:rPr>
                <w:sz w:val="24"/>
                <w:szCs w:val="24"/>
              </w:rPr>
              <w:t>81,5%</w:t>
            </w:r>
          </w:p>
        </w:tc>
        <w:tc>
          <w:tcPr>
            <w:tcW w:w="1277" w:type="dxa"/>
          </w:tcPr>
          <w:p w14:paraId="5C1F904F" w14:textId="77777777" w:rsidR="00F92018" w:rsidRPr="002E02E9" w:rsidRDefault="00F92018" w:rsidP="00F92018">
            <w:pPr>
              <w:pStyle w:val="TableParagraph"/>
              <w:spacing w:line="256" w:lineRule="exact"/>
              <w:ind w:right="279"/>
              <w:jc w:val="both"/>
              <w:rPr>
                <w:sz w:val="24"/>
                <w:szCs w:val="24"/>
              </w:rPr>
            </w:pPr>
            <w:r w:rsidRPr="002E02E9">
              <w:rPr>
                <w:sz w:val="24"/>
                <w:szCs w:val="24"/>
              </w:rPr>
              <w:t>89,31%</w:t>
            </w:r>
          </w:p>
        </w:tc>
        <w:tc>
          <w:tcPr>
            <w:tcW w:w="1417" w:type="dxa"/>
          </w:tcPr>
          <w:p w14:paraId="41F004E2" w14:textId="77777777" w:rsidR="00F92018" w:rsidRPr="002E02E9" w:rsidRDefault="00F92018" w:rsidP="00F92018">
            <w:pPr>
              <w:pStyle w:val="TableParagraph"/>
              <w:spacing w:line="256" w:lineRule="exact"/>
              <w:ind w:left="4" w:right="578"/>
              <w:jc w:val="both"/>
              <w:rPr>
                <w:sz w:val="24"/>
                <w:szCs w:val="24"/>
              </w:rPr>
            </w:pPr>
            <w:r w:rsidRPr="002E02E9">
              <w:rPr>
                <w:sz w:val="24"/>
                <w:szCs w:val="24"/>
              </w:rPr>
              <w:t>80,9%</w:t>
            </w:r>
          </w:p>
        </w:tc>
        <w:tc>
          <w:tcPr>
            <w:tcW w:w="1418" w:type="dxa"/>
          </w:tcPr>
          <w:p w14:paraId="2FF8384E" w14:textId="77777777" w:rsidR="00F92018" w:rsidRPr="002E02E9" w:rsidRDefault="00F92018" w:rsidP="00F92018">
            <w:pPr>
              <w:pStyle w:val="TableParagraph"/>
              <w:spacing w:line="256" w:lineRule="exact"/>
              <w:ind w:left="4" w:right="578"/>
              <w:jc w:val="both"/>
              <w:rPr>
                <w:sz w:val="24"/>
                <w:szCs w:val="24"/>
              </w:rPr>
            </w:pPr>
            <w:r w:rsidRPr="002E02E9">
              <w:rPr>
                <w:sz w:val="24"/>
                <w:szCs w:val="24"/>
              </w:rPr>
              <w:t>81,5%</w:t>
            </w:r>
          </w:p>
        </w:tc>
        <w:tc>
          <w:tcPr>
            <w:tcW w:w="1133" w:type="dxa"/>
          </w:tcPr>
          <w:p w14:paraId="6094D8E2" w14:textId="77777777" w:rsidR="00F92018" w:rsidRPr="002E02E9" w:rsidRDefault="00F92018" w:rsidP="00F92018">
            <w:pPr>
              <w:pStyle w:val="TableParagraph"/>
              <w:spacing w:line="256" w:lineRule="exact"/>
              <w:ind w:left="4" w:right="273"/>
              <w:jc w:val="both"/>
              <w:rPr>
                <w:sz w:val="24"/>
                <w:szCs w:val="24"/>
              </w:rPr>
            </w:pPr>
            <w:r w:rsidRPr="002E02E9">
              <w:rPr>
                <w:sz w:val="24"/>
                <w:szCs w:val="24"/>
              </w:rPr>
              <w:t>84,37%</w:t>
            </w:r>
          </w:p>
        </w:tc>
      </w:tr>
      <w:tr w:rsidR="00F92018" w:rsidRPr="002E02E9" w14:paraId="43F44911" w14:textId="77777777" w:rsidTr="00F92018">
        <w:trPr>
          <w:trHeight w:val="275"/>
        </w:trPr>
        <w:tc>
          <w:tcPr>
            <w:tcW w:w="2400" w:type="dxa"/>
          </w:tcPr>
          <w:p w14:paraId="4C2D10C3" w14:textId="77777777" w:rsidR="00F92018" w:rsidRPr="002E02E9" w:rsidRDefault="00F92018" w:rsidP="00F92018">
            <w:pPr>
              <w:pStyle w:val="TableParagraph"/>
              <w:spacing w:line="256" w:lineRule="exact"/>
              <w:ind w:left="230" w:right="222"/>
              <w:jc w:val="both"/>
              <w:rPr>
                <w:sz w:val="24"/>
                <w:szCs w:val="24"/>
              </w:rPr>
            </w:pPr>
            <w:r w:rsidRPr="002E02E9">
              <w:rPr>
                <w:sz w:val="24"/>
                <w:szCs w:val="24"/>
              </w:rPr>
              <w:t xml:space="preserve">МКОУ </w:t>
            </w:r>
            <w:proofErr w:type="spellStart"/>
            <w:r w:rsidRPr="002E02E9">
              <w:rPr>
                <w:sz w:val="24"/>
                <w:szCs w:val="24"/>
              </w:rPr>
              <w:t>Новобирюсинская</w:t>
            </w:r>
            <w:proofErr w:type="spellEnd"/>
            <w:r w:rsidRPr="002E02E9">
              <w:rPr>
                <w:sz w:val="24"/>
                <w:szCs w:val="24"/>
              </w:rPr>
              <w:t xml:space="preserve"> СОШ</w:t>
            </w:r>
          </w:p>
        </w:tc>
        <w:tc>
          <w:tcPr>
            <w:tcW w:w="1279" w:type="dxa"/>
          </w:tcPr>
          <w:p w14:paraId="77E8F555" w14:textId="77777777" w:rsidR="00F92018" w:rsidRPr="002E02E9" w:rsidRDefault="00F92018" w:rsidP="00F92018">
            <w:pPr>
              <w:pStyle w:val="TableParagraph"/>
              <w:tabs>
                <w:tab w:val="left" w:pos="0"/>
              </w:tabs>
              <w:spacing w:line="256" w:lineRule="exact"/>
              <w:ind w:right="424"/>
              <w:jc w:val="both"/>
              <w:rPr>
                <w:sz w:val="24"/>
                <w:szCs w:val="24"/>
              </w:rPr>
            </w:pPr>
            <w:r w:rsidRPr="002E02E9">
              <w:rPr>
                <w:sz w:val="24"/>
                <w:szCs w:val="24"/>
              </w:rPr>
              <w:t>74,02%</w:t>
            </w:r>
          </w:p>
        </w:tc>
        <w:tc>
          <w:tcPr>
            <w:tcW w:w="1276" w:type="dxa"/>
          </w:tcPr>
          <w:p w14:paraId="3F18BEAE" w14:textId="77777777" w:rsidR="00F92018" w:rsidRPr="002E02E9" w:rsidRDefault="00F92018" w:rsidP="00F92018">
            <w:pPr>
              <w:pStyle w:val="TableParagraph"/>
              <w:tabs>
                <w:tab w:val="left" w:pos="0"/>
              </w:tabs>
              <w:spacing w:line="256" w:lineRule="exact"/>
              <w:ind w:right="423"/>
              <w:jc w:val="both"/>
              <w:rPr>
                <w:sz w:val="24"/>
                <w:szCs w:val="24"/>
              </w:rPr>
            </w:pPr>
            <w:r w:rsidRPr="002E02E9">
              <w:rPr>
                <w:sz w:val="24"/>
                <w:szCs w:val="24"/>
              </w:rPr>
              <w:t>80,55%</w:t>
            </w:r>
          </w:p>
        </w:tc>
        <w:tc>
          <w:tcPr>
            <w:tcW w:w="1277" w:type="dxa"/>
          </w:tcPr>
          <w:p w14:paraId="3357FC58" w14:textId="77777777" w:rsidR="00F92018" w:rsidRPr="002E02E9" w:rsidRDefault="00F92018" w:rsidP="00F92018">
            <w:pPr>
              <w:pStyle w:val="TableParagraph"/>
              <w:spacing w:line="256" w:lineRule="exact"/>
              <w:ind w:right="423"/>
              <w:jc w:val="both"/>
              <w:rPr>
                <w:sz w:val="24"/>
                <w:szCs w:val="24"/>
              </w:rPr>
            </w:pPr>
            <w:r w:rsidRPr="002E02E9">
              <w:rPr>
                <w:sz w:val="24"/>
                <w:szCs w:val="24"/>
              </w:rPr>
              <w:t>90,99%</w:t>
            </w:r>
          </w:p>
        </w:tc>
        <w:tc>
          <w:tcPr>
            <w:tcW w:w="1417" w:type="dxa"/>
          </w:tcPr>
          <w:p w14:paraId="51787B5B" w14:textId="77777777" w:rsidR="00F92018" w:rsidRPr="002E02E9" w:rsidRDefault="00F92018" w:rsidP="00F92018">
            <w:pPr>
              <w:pStyle w:val="TableParagraph"/>
              <w:spacing w:line="256" w:lineRule="exact"/>
              <w:ind w:left="4" w:right="578"/>
              <w:jc w:val="both"/>
              <w:rPr>
                <w:sz w:val="24"/>
                <w:szCs w:val="24"/>
              </w:rPr>
            </w:pPr>
            <w:r w:rsidRPr="002E02E9">
              <w:rPr>
                <w:sz w:val="24"/>
                <w:szCs w:val="24"/>
              </w:rPr>
              <w:t>86,5%</w:t>
            </w:r>
          </w:p>
        </w:tc>
        <w:tc>
          <w:tcPr>
            <w:tcW w:w="1418" w:type="dxa"/>
          </w:tcPr>
          <w:p w14:paraId="16214587" w14:textId="77777777" w:rsidR="00F92018" w:rsidRPr="002E02E9" w:rsidRDefault="00F92018" w:rsidP="00F92018">
            <w:pPr>
              <w:pStyle w:val="TableParagraph"/>
              <w:spacing w:line="256" w:lineRule="exact"/>
              <w:ind w:left="4" w:right="578"/>
              <w:jc w:val="both"/>
              <w:rPr>
                <w:sz w:val="24"/>
                <w:szCs w:val="24"/>
              </w:rPr>
            </w:pPr>
            <w:r w:rsidRPr="002E02E9">
              <w:rPr>
                <w:sz w:val="24"/>
                <w:szCs w:val="24"/>
              </w:rPr>
              <w:t>87%</w:t>
            </w:r>
          </w:p>
        </w:tc>
        <w:tc>
          <w:tcPr>
            <w:tcW w:w="1133" w:type="dxa"/>
          </w:tcPr>
          <w:p w14:paraId="1574FC00" w14:textId="77777777" w:rsidR="00F92018" w:rsidRPr="002E02E9" w:rsidRDefault="00F92018" w:rsidP="00F92018">
            <w:pPr>
              <w:pStyle w:val="TableParagraph"/>
              <w:spacing w:line="256" w:lineRule="exact"/>
              <w:ind w:left="4" w:right="578"/>
              <w:jc w:val="both"/>
              <w:rPr>
                <w:sz w:val="24"/>
                <w:szCs w:val="24"/>
              </w:rPr>
            </w:pPr>
            <w:r w:rsidRPr="002E02E9">
              <w:rPr>
                <w:sz w:val="24"/>
                <w:szCs w:val="24"/>
              </w:rPr>
              <w:t>90,91%</w:t>
            </w:r>
          </w:p>
        </w:tc>
      </w:tr>
    </w:tbl>
    <w:p w14:paraId="0DA3EC71" w14:textId="77777777" w:rsidR="00F92018" w:rsidRPr="002E02E9" w:rsidRDefault="00F92018" w:rsidP="00F92018">
      <w:pPr>
        <w:pStyle w:val="a8"/>
        <w:spacing w:before="5"/>
        <w:ind w:left="0"/>
        <w:jc w:val="both"/>
      </w:pPr>
    </w:p>
    <w:p w14:paraId="64B267AA" w14:textId="77777777" w:rsidR="00F92018" w:rsidRPr="002E02E9" w:rsidRDefault="00F92018" w:rsidP="00F92018">
      <w:pPr>
        <w:pStyle w:val="a8"/>
        <w:spacing w:before="1"/>
        <w:ind w:left="0" w:right="658"/>
        <w:jc w:val="both"/>
      </w:pPr>
      <w:r w:rsidRPr="002E02E9">
        <w:t xml:space="preserve">  В МКОУ </w:t>
      </w:r>
      <w:proofErr w:type="spellStart"/>
      <w:r w:rsidRPr="002E02E9">
        <w:t>Новобирюсинской</w:t>
      </w:r>
      <w:proofErr w:type="spellEnd"/>
      <w:r w:rsidRPr="002E02E9">
        <w:t xml:space="preserve"> СОШ динамика минимального уровня по подготовке обучающихся    по русскому языку и математике показывает повышение результатов.</w:t>
      </w:r>
    </w:p>
    <w:p w14:paraId="2B3FE2F0" w14:textId="77777777" w:rsidR="00F92018" w:rsidRPr="002E02E9" w:rsidRDefault="00F92018" w:rsidP="00F92018">
      <w:pPr>
        <w:pStyle w:val="a8"/>
        <w:spacing w:before="1"/>
        <w:ind w:right="658" w:firstLine="708"/>
        <w:jc w:val="both"/>
      </w:pPr>
      <w:r w:rsidRPr="002E02E9">
        <w:t xml:space="preserve"> </w:t>
      </w:r>
    </w:p>
    <w:p w14:paraId="4CF1E688" w14:textId="77777777" w:rsidR="00F92018" w:rsidRPr="002E02E9" w:rsidRDefault="00F92018" w:rsidP="00F92018">
      <w:pPr>
        <w:spacing w:before="1"/>
        <w:ind w:left="567" w:right="879"/>
        <w:jc w:val="both"/>
        <w:rPr>
          <w:b/>
        </w:rPr>
      </w:pPr>
      <w:r w:rsidRPr="002E02E9">
        <w:rPr>
          <w:b/>
        </w:rPr>
        <w:t xml:space="preserve">Достижение высокого уровня подготовки обучающихся по русскому языку </w:t>
      </w:r>
      <w:r w:rsidRPr="002E02E9">
        <w:rPr>
          <w:b/>
          <w:spacing w:val="-10"/>
        </w:rPr>
        <w:t xml:space="preserve">и </w:t>
      </w:r>
      <w:r w:rsidRPr="002E02E9">
        <w:rPr>
          <w:b/>
          <w:spacing w:val="-2"/>
        </w:rPr>
        <w:t>математике</w:t>
      </w:r>
    </w:p>
    <w:p w14:paraId="7725C4F9" w14:textId="77777777" w:rsidR="00F92018" w:rsidRPr="002E02E9" w:rsidRDefault="00F92018" w:rsidP="00F92018">
      <w:pPr>
        <w:pStyle w:val="a8"/>
        <w:ind w:left="567" w:right="660" w:firstLine="153"/>
        <w:jc w:val="both"/>
      </w:pPr>
      <w:r w:rsidRPr="002E02E9">
        <w:t xml:space="preserve">Высокий уровень, достижениями обучающимися по итогам ВПР понимается доля школьников, получивших за работу отметку «5». В МКОУ </w:t>
      </w:r>
      <w:proofErr w:type="spellStart"/>
      <w:r w:rsidRPr="002E02E9">
        <w:t>Новобирюсинской</w:t>
      </w:r>
      <w:proofErr w:type="spellEnd"/>
      <w:r w:rsidRPr="002E02E9">
        <w:t xml:space="preserve"> СОШ  наблюдается закономерная тенденция на протяжении двух лет, связанная со снижением от четвертого к восьмому классу доли обучающихся, достигающих высокого уровня.</w:t>
      </w:r>
    </w:p>
    <w:p w14:paraId="7F026EED" w14:textId="77777777" w:rsidR="00F92018" w:rsidRPr="002E02E9" w:rsidRDefault="00F92018" w:rsidP="00F92018">
      <w:pPr>
        <w:jc w:val="both"/>
      </w:pPr>
    </w:p>
    <w:p w14:paraId="1B667EA6" w14:textId="77777777" w:rsidR="00F92018" w:rsidRPr="002E02E9" w:rsidRDefault="00F92018" w:rsidP="00F92018">
      <w:pPr>
        <w:pStyle w:val="a8"/>
        <w:spacing w:before="1"/>
        <w:ind w:left="567" w:right="659" w:firstLine="181"/>
        <w:jc w:val="both"/>
      </w:pPr>
      <w:r w:rsidRPr="002E02E9">
        <w:t>Представленные в таблице 3 результаты по достижению обучающихся 4-8 классов высокого уровня подготовки по итогам ВПР (математика и русский язык) позволяют распределить по 4 группам:</w:t>
      </w:r>
    </w:p>
    <w:p w14:paraId="46156638" w14:textId="77777777" w:rsidR="00F92018" w:rsidRPr="002E02E9" w:rsidRDefault="00F92018" w:rsidP="004841FB">
      <w:pPr>
        <w:pStyle w:val="a4"/>
        <w:widowControl w:val="0"/>
        <w:numPr>
          <w:ilvl w:val="0"/>
          <w:numId w:val="46"/>
        </w:numPr>
        <w:tabs>
          <w:tab w:val="left" w:pos="1508"/>
        </w:tabs>
        <w:autoSpaceDE w:val="0"/>
        <w:autoSpaceDN w:val="0"/>
        <w:spacing w:after="0" w:line="240" w:lineRule="auto"/>
        <w:ind w:left="539" w:right="662" w:firstLine="708"/>
        <w:contextualSpacing w:val="0"/>
        <w:jc w:val="both"/>
        <w:rPr>
          <w:rFonts w:ascii="Times New Roman" w:hAnsi="Times New Roman" w:cs="Times New Roman"/>
          <w:sz w:val="24"/>
          <w:szCs w:val="24"/>
        </w:rPr>
      </w:pPr>
      <w:r w:rsidRPr="002E02E9">
        <w:rPr>
          <w:rFonts w:ascii="Times New Roman" w:hAnsi="Times New Roman" w:cs="Times New Roman"/>
          <w:sz w:val="24"/>
          <w:szCs w:val="24"/>
        </w:rPr>
        <w:t>1-я группа (15% и выше участников диагностики 4-8-х классов достигли максимального уровня подготовки) – высокие значения;</w:t>
      </w:r>
    </w:p>
    <w:p w14:paraId="3DFF49DC" w14:textId="77777777" w:rsidR="00F92018" w:rsidRPr="002E02E9" w:rsidRDefault="00F92018" w:rsidP="004841FB">
      <w:pPr>
        <w:pStyle w:val="a4"/>
        <w:widowControl w:val="0"/>
        <w:numPr>
          <w:ilvl w:val="0"/>
          <w:numId w:val="46"/>
        </w:numPr>
        <w:tabs>
          <w:tab w:val="left" w:pos="1455"/>
        </w:tabs>
        <w:autoSpaceDE w:val="0"/>
        <w:autoSpaceDN w:val="0"/>
        <w:spacing w:after="0" w:line="240" w:lineRule="auto"/>
        <w:ind w:left="539" w:right="660" w:firstLine="708"/>
        <w:contextualSpacing w:val="0"/>
        <w:jc w:val="both"/>
        <w:rPr>
          <w:rFonts w:ascii="Times New Roman" w:hAnsi="Times New Roman" w:cs="Times New Roman"/>
          <w:sz w:val="24"/>
          <w:szCs w:val="24"/>
        </w:rPr>
      </w:pPr>
      <w:r w:rsidRPr="002E02E9">
        <w:rPr>
          <w:rFonts w:ascii="Times New Roman" w:hAnsi="Times New Roman" w:cs="Times New Roman"/>
          <w:sz w:val="24"/>
          <w:szCs w:val="24"/>
        </w:rPr>
        <w:lastRenderedPageBreak/>
        <w:t>2-я группа (от 10% до 14,9% участников диагностики 4-8-х классов достигли максимального уровня подготовки) – достаточные значения;</w:t>
      </w:r>
    </w:p>
    <w:p w14:paraId="05C15CC2" w14:textId="77777777" w:rsidR="00F92018" w:rsidRPr="002E02E9" w:rsidRDefault="00F92018" w:rsidP="004841FB">
      <w:pPr>
        <w:pStyle w:val="a4"/>
        <w:widowControl w:val="0"/>
        <w:numPr>
          <w:ilvl w:val="0"/>
          <w:numId w:val="46"/>
        </w:numPr>
        <w:tabs>
          <w:tab w:val="left" w:pos="1402"/>
        </w:tabs>
        <w:autoSpaceDE w:val="0"/>
        <w:autoSpaceDN w:val="0"/>
        <w:spacing w:after="0" w:line="240" w:lineRule="auto"/>
        <w:ind w:left="539" w:right="661" w:firstLine="708"/>
        <w:contextualSpacing w:val="0"/>
        <w:jc w:val="both"/>
        <w:rPr>
          <w:rFonts w:ascii="Times New Roman" w:hAnsi="Times New Roman" w:cs="Times New Roman"/>
          <w:sz w:val="24"/>
          <w:szCs w:val="24"/>
        </w:rPr>
      </w:pPr>
      <w:r w:rsidRPr="002E02E9">
        <w:rPr>
          <w:rFonts w:ascii="Times New Roman" w:hAnsi="Times New Roman" w:cs="Times New Roman"/>
          <w:sz w:val="24"/>
          <w:szCs w:val="24"/>
        </w:rPr>
        <w:t>3-я группа (5-9,9% участников диагностики 4-8-х классов достигли максимального уровня подготовки) – низкие значения;</w:t>
      </w:r>
    </w:p>
    <w:p w14:paraId="66103E2A" w14:textId="77777777" w:rsidR="00F92018" w:rsidRPr="002E02E9" w:rsidRDefault="00F92018" w:rsidP="004841FB">
      <w:pPr>
        <w:pStyle w:val="a4"/>
        <w:widowControl w:val="0"/>
        <w:numPr>
          <w:ilvl w:val="0"/>
          <w:numId w:val="46"/>
        </w:numPr>
        <w:tabs>
          <w:tab w:val="left" w:pos="1529"/>
        </w:tabs>
        <w:autoSpaceDE w:val="0"/>
        <w:autoSpaceDN w:val="0"/>
        <w:spacing w:after="0" w:line="240" w:lineRule="auto"/>
        <w:ind w:left="539" w:right="660" w:firstLine="708"/>
        <w:contextualSpacing w:val="0"/>
        <w:jc w:val="both"/>
        <w:rPr>
          <w:rFonts w:ascii="Times New Roman" w:hAnsi="Times New Roman" w:cs="Times New Roman"/>
          <w:sz w:val="24"/>
          <w:szCs w:val="24"/>
        </w:rPr>
      </w:pPr>
      <w:r w:rsidRPr="002E02E9">
        <w:rPr>
          <w:rFonts w:ascii="Times New Roman" w:hAnsi="Times New Roman" w:cs="Times New Roman"/>
          <w:sz w:val="24"/>
          <w:szCs w:val="24"/>
        </w:rPr>
        <w:t>4-я группа (менее 4,9% участников диагностики 4-8-х классов достигли максимального уровня подготовки) – критические значения.</w:t>
      </w:r>
    </w:p>
    <w:p w14:paraId="182DBA3C" w14:textId="77777777" w:rsidR="00F92018" w:rsidRPr="002E02E9" w:rsidRDefault="00F92018" w:rsidP="00F92018">
      <w:pPr>
        <w:pStyle w:val="a8"/>
        <w:spacing w:before="7"/>
        <w:ind w:left="0"/>
        <w:jc w:val="both"/>
      </w:pPr>
    </w:p>
    <w:p w14:paraId="2D4E55A2" w14:textId="77777777" w:rsidR="00F92018" w:rsidRPr="002E02E9" w:rsidRDefault="00F92018" w:rsidP="00F92018">
      <w:pPr>
        <w:spacing w:line="237" w:lineRule="auto"/>
        <w:ind w:left="539" w:right="658" w:firstLine="708"/>
        <w:jc w:val="both"/>
      </w:pPr>
      <w:r w:rsidRPr="002E02E9">
        <w:rPr>
          <w:b/>
        </w:rPr>
        <w:t>Доля обучающихся, достигших высокого уровня подготовки по математике и русскому языку с4-го по 8-й классы в разрезе ОО</w:t>
      </w:r>
    </w:p>
    <w:p w14:paraId="3137E66B" w14:textId="77777777" w:rsidR="00F92018" w:rsidRPr="002E02E9" w:rsidRDefault="00F92018" w:rsidP="00F92018">
      <w:pPr>
        <w:pStyle w:val="a8"/>
        <w:ind w:left="0" w:right="661"/>
        <w:jc w:val="both"/>
        <w:rPr>
          <w:sz w:val="20"/>
          <w:szCs w:val="20"/>
        </w:rPr>
      </w:pPr>
      <w:r w:rsidRPr="002E02E9">
        <w:rPr>
          <w:sz w:val="20"/>
          <w:szCs w:val="20"/>
        </w:rPr>
        <w:t>Таблица</w:t>
      </w:r>
      <w:r w:rsidRPr="002E02E9">
        <w:rPr>
          <w:spacing w:val="-10"/>
          <w:sz w:val="20"/>
          <w:szCs w:val="20"/>
        </w:rPr>
        <w:t xml:space="preserve"> 3</w:t>
      </w:r>
    </w:p>
    <w:p w14:paraId="488F640C" w14:textId="77777777" w:rsidR="00F92018" w:rsidRPr="002E02E9" w:rsidRDefault="00F92018" w:rsidP="00F92018">
      <w:pPr>
        <w:pStyle w:val="a8"/>
        <w:spacing w:before="8"/>
        <w:ind w:left="0"/>
        <w:jc w:val="both"/>
      </w:pPr>
    </w:p>
    <w:tbl>
      <w:tblPr>
        <w:tblStyle w:val="TableNormal"/>
        <w:tblW w:w="1114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565"/>
        <w:gridCol w:w="566"/>
        <w:gridCol w:w="710"/>
        <w:gridCol w:w="708"/>
        <w:gridCol w:w="569"/>
        <w:gridCol w:w="569"/>
        <w:gridCol w:w="567"/>
        <w:gridCol w:w="709"/>
        <w:gridCol w:w="711"/>
        <w:gridCol w:w="728"/>
        <w:gridCol w:w="708"/>
        <w:gridCol w:w="709"/>
        <w:gridCol w:w="680"/>
        <w:gridCol w:w="680"/>
        <w:gridCol w:w="680"/>
        <w:gridCol w:w="6"/>
      </w:tblGrid>
      <w:tr w:rsidR="002E02E9" w:rsidRPr="002E02E9" w14:paraId="11A9ACE4" w14:textId="77777777" w:rsidTr="00F92018">
        <w:trPr>
          <w:trHeight w:val="229"/>
        </w:trPr>
        <w:tc>
          <w:tcPr>
            <w:tcW w:w="1279" w:type="dxa"/>
          </w:tcPr>
          <w:p w14:paraId="3FFDFDA5" w14:textId="77777777" w:rsidR="00F92018" w:rsidRPr="002E02E9" w:rsidRDefault="00F92018" w:rsidP="00F92018">
            <w:pPr>
              <w:pStyle w:val="TableParagraph"/>
              <w:spacing w:line="210" w:lineRule="exact"/>
              <w:ind w:left="100" w:right="96"/>
              <w:jc w:val="both"/>
              <w:rPr>
                <w:b/>
                <w:spacing w:val="-4"/>
                <w:sz w:val="20"/>
                <w:szCs w:val="20"/>
              </w:rPr>
            </w:pPr>
            <w:proofErr w:type="spellStart"/>
            <w:r w:rsidRPr="002E02E9">
              <w:rPr>
                <w:b/>
                <w:spacing w:val="-4"/>
                <w:sz w:val="20"/>
                <w:szCs w:val="20"/>
              </w:rPr>
              <w:t>Предмет</w:t>
            </w:r>
            <w:proofErr w:type="spellEnd"/>
          </w:p>
        </w:tc>
        <w:tc>
          <w:tcPr>
            <w:tcW w:w="9865" w:type="dxa"/>
            <w:gridSpan w:val="16"/>
          </w:tcPr>
          <w:p w14:paraId="0DF88241" w14:textId="77777777" w:rsidR="00F92018" w:rsidRPr="002E02E9" w:rsidRDefault="00F92018" w:rsidP="00F92018">
            <w:pPr>
              <w:pStyle w:val="TableParagraph"/>
              <w:spacing w:line="210" w:lineRule="exact"/>
              <w:ind w:right="4"/>
              <w:jc w:val="both"/>
              <w:rPr>
                <w:b/>
                <w:w w:val="99"/>
                <w:sz w:val="20"/>
                <w:szCs w:val="20"/>
              </w:rPr>
            </w:pPr>
            <w:proofErr w:type="spellStart"/>
            <w:r w:rsidRPr="002E02E9">
              <w:rPr>
                <w:b/>
                <w:w w:val="99"/>
                <w:sz w:val="20"/>
                <w:szCs w:val="20"/>
              </w:rPr>
              <w:t>Математика</w:t>
            </w:r>
            <w:proofErr w:type="spellEnd"/>
          </w:p>
        </w:tc>
      </w:tr>
      <w:tr w:rsidR="002E02E9" w:rsidRPr="002E02E9" w14:paraId="6C9F8572" w14:textId="77777777" w:rsidTr="00F92018">
        <w:trPr>
          <w:gridAfter w:val="1"/>
          <w:wAfter w:w="6" w:type="dxa"/>
          <w:trHeight w:val="229"/>
        </w:trPr>
        <w:tc>
          <w:tcPr>
            <w:tcW w:w="1279" w:type="dxa"/>
          </w:tcPr>
          <w:p w14:paraId="355A5FED" w14:textId="77777777" w:rsidR="00F92018" w:rsidRPr="002E02E9" w:rsidRDefault="00F92018" w:rsidP="00F92018">
            <w:pPr>
              <w:pStyle w:val="TableParagraph"/>
              <w:spacing w:line="210" w:lineRule="exact"/>
              <w:ind w:left="100" w:right="96"/>
              <w:jc w:val="both"/>
              <w:rPr>
                <w:b/>
                <w:sz w:val="20"/>
                <w:szCs w:val="20"/>
              </w:rPr>
            </w:pPr>
            <w:proofErr w:type="spellStart"/>
            <w:r w:rsidRPr="002E02E9">
              <w:rPr>
                <w:b/>
                <w:spacing w:val="-4"/>
                <w:sz w:val="20"/>
                <w:szCs w:val="20"/>
              </w:rPr>
              <w:t>Класс</w:t>
            </w:r>
            <w:proofErr w:type="spellEnd"/>
          </w:p>
        </w:tc>
        <w:tc>
          <w:tcPr>
            <w:tcW w:w="1841" w:type="dxa"/>
            <w:gridSpan w:val="3"/>
          </w:tcPr>
          <w:p w14:paraId="671ECA4E" w14:textId="77777777" w:rsidR="00F92018" w:rsidRPr="002E02E9" w:rsidRDefault="00F92018" w:rsidP="00F92018">
            <w:pPr>
              <w:pStyle w:val="TableParagraph"/>
              <w:spacing w:line="210" w:lineRule="exact"/>
              <w:ind w:left="11"/>
              <w:jc w:val="both"/>
              <w:rPr>
                <w:b/>
                <w:sz w:val="20"/>
                <w:szCs w:val="20"/>
              </w:rPr>
            </w:pPr>
            <w:r w:rsidRPr="002E02E9">
              <w:rPr>
                <w:b/>
                <w:w w:val="99"/>
                <w:sz w:val="20"/>
                <w:szCs w:val="20"/>
              </w:rPr>
              <w:t>4</w:t>
            </w:r>
          </w:p>
        </w:tc>
        <w:tc>
          <w:tcPr>
            <w:tcW w:w="1846" w:type="dxa"/>
            <w:gridSpan w:val="3"/>
          </w:tcPr>
          <w:p w14:paraId="23440FEB" w14:textId="77777777" w:rsidR="00F92018" w:rsidRPr="002E02E9" w:rsidRDefault="00F92018" w:rsidP="00F92018">
            <w:pPr>
              <w:pStyle w:val="TableParagraph"/>
              <w:spacing w:line="210" w:lineRule="exact"/>
              <w:ind w:left="7"/>
              <w:jc w:val="both"/>
              <w:rPr>
                <w:b/>
                <w:sz w:val="20"/>
                <w:szCs w:val="20"/>
              </w:rPr>
            </w:pPr>
            <w:r w:rsidRPr="002E02E9">
              <w:rPr>
                <w:b/>
                <w:w w:val="99"/>
                <w:sz w:val="20"/>
                <w:szCs w:val="20"/>
              </w:rPr>
              <w:t>5</w:t>
            </w:r>
          </w:p>
        </w:tc>
        <w:tc>
          <w:tcPr>
            <w:tcW w:w="1987" w:type="dxa"/>
            <w:gridSpan w:val="3"/>
          </w:tcPr>
          <w:p w14:paraId="05236E56" w14:textId="77777777" w:rsidR="00F92018" w:rsidRPr="002E02E9" w:rsidRDefault="00F92018" w:rsidP="00F92018">
            <w:pPr>
              <w:pStyle w:val="TableParagraph"/>
              <w:spacing w:line="210" w:lineRule="exact"/>
              <w:ind w:left="4"/>
              <w:jc w:val="both"/>
              <w:rPr>
                <w:b/>
                <w:sz w:val="20"/>
                <w:szCs w:val="20"/>
              </w:rPr>
            </w:pPr>
            <w:r w:rsidRPr="002E02E9">
              <w:rPr>
                <w:b/>
                <w:w w:val="99"/>
                <w:sz w:val="20"/>
                <w:szCs w:val="20"/>
              </w:rPr>
              <w:t>6</w:t>
            </w:r>
          </w:p>
        </w:tc>
        <w:tc>
          <w:tcPr>
            <w:tcW w:w="2145" w:type="dxa"/>
            <w:gridSpan w:val="3"/>
          </w:tcPr>
          <w:p w14:paraId="3B4C830E" w14:textId="77777777" w:rsidR="00F92018" w:rsidRPr="002E02E9" w:rsidRDefault="00F92018" w:rsidP="00F92018">
            <w:pPr>
              <w:pStyle w:val="TableParagraph"/>
              <w:spacing w:line="210" w:lineRule="exact"/>
              <w:ind w:right="4"/>
              <w:jc w:val="both"/>
              <w:rPr>
                <w:b/>
                <w:w w:val="99"/>
                <w:sz w:val="20"/>
                <w:szCs w:val="20"/>
              </w:rPr>
            </w:pPr>
            <w:r w:rsidRPr="002E02E9">
              <w:rPr>
                <w:b/>
                <w:w w:val="99"/>
                <w:sz w:val="20"/>
                <w:szCs w:val="20"/>
              </w:rPr>
              <w:t>7</w:t>
            </w:r>
          </w:p>
        </w:tc>
        <w:tc>
          <w:tcPr>
            <w:tcW w:w="2040" w:type="dxa"/>
            <w:gridSpan w:val="3"/>
          </w:tcPr>
          <w:p w14:paraId="014C7134" w14:textId="77777777" w:rsidR="00F92018" w:rsidRPr="002E02E9" w:rsidRDefault="00F92018" w:rsidP="00F92018">
            <w:pPr>
              <w:pStyle w:val="TableParagraph"/>
              <w:spacing w:line="210" w:lineRule="exact"/>
              <w:ind w:right="4"/>
              <w:jc w:val="both"/>
              <w:rPr>
                <w:b/>
                <w:w w:val="99"/>
                <w:sz w:val="20"/>
                <w:szCs w:val="20"/>
              </w:rPr>
            </w:pPr>
            <w:r w:rsidRPr="002E02E9">
              <w:rPr>
                <w:b/>
                <w:w w:val="99"/>
                <w:sz w:val="20"/>
                <w:szCs w:val="20"/>
              </w:rPr>
              <w:t>8</w:t>
            </w:r>
          </w:p>
        </w:tc>
      </w:tr>
      <w:tr w:rsidR="002E02E9" w:rsidRPr="002E02E9" w14:paraId="02DDB5AD" w14:textId="77777777" w:rsidTr="00F92018">
        <w:trPr>
          <w:gridAfter w:val="1"/>
          <w:wAfter w:w="6" w:type="dxa"/>
          <w:trHeight w:val="1134"/>
        </w:trPr>
        <w:tc>
          <w:tcPr>
            <w:tcW w:w="1279" w:type="dxa"/>
          </w:tcPr>
          <w:p w14:paraId="3ECF510A" w14:textId="77777777" w:rsidR="00F92018" w:rsidRPr="002E02E9" w:rsidRDefault="00F92018" w:rsidP="00F92018">
            <w:pPr>
              <w:pStyle w:val="TableParagraph"/>
              <w:jc w:val="both"/>
              <w:rPr>
                <w:sz w:val="20"/>
                <w:szCs w:val="20"/>
              </w:rPr>
            </w:pPr>
          </w:p>
          <w:p w14:paraId="3264BDEE" w14:textId="77777777" w:rsidR="00F92018" w:rsidRPr="002E02E9" w:rsidRDefault="00F92018" w:rsidP="00F92018">
            <w:pPr>
              <w:pStyle w:val="TableParagraph"/>
              <w:spacing w:before="3"/>
              <w:jc w:val="both"/>
              <w:rPr>
                <w:sz w:val="20"/>
                <w:szCs w:val="20"/>
              </w:rPr>
            </w:pPr>
          </w:p>
          <w:p w14:paraId="5DD7305F" w14:textId="77777777" w:rsidR="00F92018" w:rsidRPr="002E02E9" w:rsidRDefault="00F92018" w:rsidP="00F92018">
            <w:pPr>
              <w:pStyle w:val="TableParagraph"/>
              <w:ind w:left="100" w:right="96"/>
              <w:jc w:val="both"/>
              <w:rPr>
                <w:b/>
                <w:sz w:val="20"/>
                <w:szCs w:val="20"/>
              </w:rPr>
            </w:pPr>
            <w:proofErr w:type="spellStart"/>
            <w:r w:rsidRPr="002E02E9">
              <w:rPr>
                <w:b/>
                <w:spacing w:val="-5"/>
                <w:sz w:val="20"/>
                <w:szCs w:val="20"/>
              </w:rPr>
              <w:t>Год</w:t>
            </w:r>
            <w:proofErr w:type="spellEnd"/>
          </w:p>
        </w:tc>
        <w:tc>
          <w:tcPr>
            <w:tcW w:w="565" w:type="dxa"/>
            <w:textDirection w:val="btLr"/>
          </w:tcPr>
          <w:p w14:paraId="23678F58"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566" w:type="dxa"/>
            <w:textDirection w:val="btLr"/>
          </w:tcPr>
          <w:p w14:paraId="56F2ECD9"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710" w:type="dxa"/>
            <w:textDirection w:val="btLr"/>
          </w:tcPr>
          <w:p w14:paraId="40751E6B"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c>
          <w:tcPr>
            <w:tcW w:w="708" w:type="dxa"/>
            <w:textDirection w:val="btLr"/>
          </w:tcPr>
          <w:p w14:paraId="681CC3B0"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569" w:type="dxa"/>
            <w:textDirection w:val="btLr"/>
          </w:tcPr>
          <w:p w14:paraId="328C2874"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569" w:type="dxa"/>
            <w:textDirection w:val="btLr"/>
          </w:tcPr>
          <w:p w14:paraId="45F8CB19"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c>
          <w:tcPr>
            <w:tcW w:w="567" w:type="dxa"/>
            <w:textDirection w:val="btLr"/>
          </w:tcPr>
          <w:p w14:paraId="74945991"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709" w:type="dxa"/>
            <w:textDirection w:val="btLr"/>
          </w:tcPr>
          <w:p w14:paraId="7A3D078F"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711" w:type="dxa"/>
            <w:textDirection w:val="btLr"/>
          </w:tcPr>
          <w:p w14:paraId="1257EAC5"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c>
          <w:tcPr>
            <w:tcW w:w="728" w:type="dxa"/>
            <w:textDirection w:val="btLr"/>
          </w:tcPr>
          <w:p w14:paraId="51D637BF"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708" w:type="dxa"/>
            <w:textDirection w:val="btLr"/>
          </w:tcPr>
          <w:p w14:paraId="22256C5C"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709" w:type="dxa"/>
            <w:textDirection w:val="btLr"/>
          </w:tcPr>
          <w:p w14:paraId="10BAD453"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c>
          <w:tcPr>
            <w:tcW w:w="680" w:type="dxa"/>
            <w:textDirection w:val="btLr"/>
          </w:tcPr>
          <w:p w14:paraId="6A7031E4"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680" w:type="dxa"/>
            <w:textDirection w:val="btLr"/>
          </w:tcPr>
          <w:p w14:paraId="6D36EB71"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680" w:type="dxa"/>
            <w:textDirection w:val="btLr"/>
          </w:tcPr>
          <w:p w14:paraId="6EF3324D"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r>
      <w:tr w:rsidR="002E02E9" w:rsidRPr="002E02E9" w14:paraId="310D504D" w14:textId="77777777" w:rsidTr="00F92018">
        <w:trPr>
          <w:gridAfter w:val="1"/>
          <w:wAfter w:w="6" w:type="dxa"/>
          <w:trHeight w:val="460"/>
        </w:trPr>
        <w:tc>
          <w:tcPr>
            <w:tcW w:w="1279" w:type="dxa"/>
          </w:tcPr>
          <w:p w14:paraId="0E8F7183" w14:textId="77777777" w:rsidR="00F92018" w:rsidRPr="002E02E9" w:rsidRDefault="00F92018" w:rsidP="00F92018">
            <w:pPr>
              <w:pStyle w:val="TableParagraph"/>
              <w:spacing w:line="230" w:lineRule="exact"/>
              <w:ind w:left="285" w:hanging="144"/>
              <w:jc w:val="both"/>
              <w:rPr>
                <w:b/>
                <w:sz w:val="20"/>
                <w:szCs w:val="20"/>
              </w:rPr>
            </w:pPr>
            <w:proofErr w:type="spellStart"/>
            <w:r w:rsidRPr="002E02E9">
              <w:rPr>
                <w:b/>
                <w:spacing w:val="-2"/>
                <w:sz w:val="20"/>
                <w:szCs w:val="20"/>
              </w:rPr>
              <w:t>Иркутская</w:t>
            </w:r>
            <w:proofErr w:type="spellEnd"/>
            <w:r w:rsidRPr="002E02E9">
              <w:rPr>
                <w:b/>
                <w:spacing w:val="-2"/>
                <w:sz w:val="20"/>
                <w:szCs w:val="20"/>
              </w:rPr>
              <w:t xml:space="preserve"> </w:t>
            </w:r>
            <w:proofErr w:type="spellStart"/>
            <w:r w:rsidRPr="002E02E9">
              <w:rPr>
                <w:b/>
                <w:spacing w:val="-2"/>
                <w:sz w:val="20"/>
                <w:szCs w:val="20"/>
              </w:rPr>
              <w:t>область</w:t>
            </w:r>
            <w:proofErr w:type="spellEnd"/>
          </w:p>
        </w:tc>
        <w:tc>
          <w:tcPr>
            <w:tcW w:w="565" w:type="dxa"/>
          </w:tcPr>
          <w:p w14:paraId="300262E5" w14:textId="77777777" w:rsidR="00F92018" w:rsidRPr="002E02E9" w:rsidRDefault="00F92018" w:rsidP="00F92018">
            <w:pPr>
              <w:pStyle w:val="TableParagraph"/>
              <w:spacing w:before="108"/>
              <w:ind w:left="100" w:right="89"/>
              <w:jc w:val="both"/>
              <w:rPr>
                <w:sz w:val="20"/>
                <w:szCs w:val="20"/>
              </w:rPr>
            </w:pPr>
            <w:r w:rsidRPr="002E02E9">
              <w:rPr>
                <w:sz w:val="20"/>
                <w:szCs w:val="20"/>
              </w:rPr>
              <w:t>20,91</w:t>
            </w:r>
          </w:p>
        </w:tc>
        <w:tc>
          <w:tcPr>
            <w:tcW w:w="566" w:type="dxa"/>
          </w:tcPr>
          <w:p w14:paraId="6698AD6D" w14:textId="77777777" w:rsidR="00F92018" w:rsidRPr="002E02E9" w:rsidRDefault="00F92018" w:rsidP="00F92018">
            <w:pPr>
              <w:pStyle w:val="TableParagraph"/>
              <w:spacing w:before="108"/>
              <w:ind w:left="100" w:right="89"/>
              <w:jc w:val="both"/>
              <w:rPr>
                <w:sz w:val="20"/>
                <w:szCs w:val="20"/>
              </w:rPr>
            </w:pPr>
            <w:r w:rsidRPr="002E02E9">
              <w:rPr>
                <w:sz w:val="20"/>
                <w:szCs w:val="20"/>
              </w:rPr>
              <w:t>29,14</w:t>
            </w:r>
          </w:p>
        </w:tc>
        <w:tc>
          <w:tcPr>
            <w:tcW w:w="710" w:type="dxa"/>
          </w:tcPr>
          <w:p w14:paraId="0A421E52" w14:textId="77777777" w:rsidR="00F92018" w:rsidRPr="002E02E9" w:rsidRDefault="00F92018" w:rsidP="00F92018">
            <w:pPr>
              <w:pStyle w:val="TableParagraph"/>
              <w:spacing w:before="108"/>
              <w:ind w:left="170" w:right="161"/>
              <w:jc w:val="both"/>
              <w:rPr>
                <w:sz w:val="20"/>
                <w:szCs w:val="20"/>
              </w:rPr>
            </w:pPr>
            <w:r w:rsidRPr="002E02E9">
              <w:rPr>
                <w:sz w:val="20"/>
                <w:szCs w:val="20"/>
              </w:rPr>
              <w:t>28,26</w:t>
            </w:r>
          </w:p>
        </w:tc>
        <w:tc>
          <w:tcPr>
            <w:tcW w:w="708" w:type="dxa"/>
          </w:tcPr>
          <w:p w14:paraId="2591DC99" w14:textId="77777777" w:rsidR="00F92018" w:rsidRPr="002E02E9" w:rsidRDefault="00F92018" w:rsidP="00F92018">
            <w:pPr>
              <w:pStyle w:val="TableParagraph"/>
              <w:spacing w:before="108"/>
              <w:ind w:left="100" w:right="88"/>
              <w:jc w:val="both"/>
              <w:rPr>
                <w:sz w:val="20"/>
                <w:szCs w:val="20"/>
              </w:rPr>
            </w:pPr>
            <w:r w:rsidRPr="002E02E9">
              <w:rPr>
                <w:sz w:val="20"/>
                <w:szCs w:val="20"/>
              </w:rPr>
              <w:t>13,61</w:t>
            </w:r>
          </w:p>
        </w:tc>
        <w:tc>
          <w:tcPr>
            <w:tcW w:w="569" w:type="dxa"/>
          </w:tcPr>
          <w:p w14:paraId="67C8A4E2" w14:textId="77777777" w:rsidR="00F92018" w:rsidRPr="002E02E9" w:rsidRDefault="00F92018" w:rsidP="00F92018">
            <w:pPr>
              <w:pStyle w:val="TableParagraph"/>
              <w:spacing w:before="108"/>
              <w:ind w:left="185"/>
              <w:jc w:val="both"/>
              <w:rPr>
                <w:sz w:val="20"/>
                <w:szCs w:val="20"/>
              </w:rPr>
            </w:pPr>
            <w:r w:rsidRPr="002E02E9">
              <w:rPr>
                <w:sz w:val="20"/>
                <w:szCs w:val="20"/>
              </w:rPr>
              <w:t>13,29</w:t>
            </w:r>
          </w:p>
        </w:tc>
        <w:tc>
          <w:tcPr>
            <w:tcW w:w="569" w:type="dxa"/>
          </w:tcPr>
          <w:p w14:paraId="176A6100" w14:textId="77777777" w:rsidR="00F92018" w:rsidRPr="002E02E9" w:rsidRDefault="00F92018" w:rsidP="00F92018">
            <w:pPr>
              <w:pStyle w:val="TableParagraph"/>
              <w:spacing w:before="108"/>
              <w:ind w:left="170" w:right="159"/>
              <w:jc w:val="both"/>
              <w:rPr>
                <w:sz w:val="20"/>
                <w:szCs w:val="20"/>
              </w:rPr>
            </w:pPr>
            <w:r w:rsidRPr="002E02E9">
              <w:rPr>
                <w:sz w:val="20"/>
                <w:szCs w:val="20"/>
              </w:rPr>
              <w:t>14,25</w:t>
            </w:r>
          </w:p>
        </w:tc>
        <w:tc>
          <w:tcPr>
            <w:tcW w:w="567" w:type="dxa"/>
          </w:tcPr>
          <w:p w14:paraId="6717E9E1" w14:textId="77777777" w:rsidR="00F92018" w:rsidRPr="002E02E9" w:rsidRDefault="00F92018" w:rsidP="00F92018">
            <w:pPr>
              <w:pStyle w:val="TableParagraph"/>
              <w:spacing w:before="108"/>
              <w:ind w:left="8"/>
              <w:jc w:val="both"/>
              <w:rPr>
                <w:sz w:val="20"/>
                <w:szCs w:val="20"/>
              </w:rPr>
            </w:pPr>
            <w:r w:rsidRPr="002E02E9">
              <w:rPr>
                <w:sz w:val="20"/>
                <w:szCs w:val="20"/>
              </w:rPr>
              <w:t>3,36</w:t>
            </w:r>
          </w:p>
        </w:tc>
        <w:tc>
          <w:tcPr>
            <w:tcW w:w="709" w:type="dxa"/>
          </w:tcPr>
          <w:p w14:paraId="1B745560" w14:textId="77777777" w:rsidR="00F92018" w:rsidRPr="002E02E9" w:rsidRDefault="00F92018" w:rsidP="00F92018">
            <w:pPr>
              <w:pStyle w:val="TableParagraph"/>
              <w:spacing w:before="108"/>
              <w:ind w:left="4"/>
              <w:jc w:val="both"/>
              <w:rPr>
                <w:sz w:val="20"/>
                <w:szCs w:val="20"/>
              </w:rPr>
            </w:pPr>
            <w:r w:rsidRPr="002E02E9">
              <w:rPr>
                <w:sz w:val="20"/>
                <w:szCs w:val="20"/>
              </w:rPr>
              <w:t>4,75</w:t>
            </w:r>
          </w:p>
        </w:tc>
        <w:tc>
          <w:tcPr>
            <w:tcW w:w="711" w:type="dxa"/>
          </w:tcPr>
          <w:p w14:paraId="58FC0849" w14:textId="77777777" w:rsidR="00F92018" w:rsidRPr="002E02E9" w:rsidRDefault="00F92018" w:rsidP="00F92018">
            <w:pPr>
              <w:pStyle w:val="TableParagraph"/>
              <w:spacing w:before="108"/>
              <w:jc w:val="both"/>
              <w:rPr>
                <w:sz w:val="20"/>
                <w:szCs w:val="20"/>
              </w:rPr>
            </w:pPr>
            <w:r w:rsidRPr="002E02E9">
              <w:rPr>
                <w:sz w:val="20"/>
                <w:szCs w:val="20"/>
              </w:rPr>
              <w:t>5,35</w:t>
            </w:r>
          </w:p>
        </w:tc>
        <w:tc>
          <w:tcPr>
            <w:tcW w:w="728" w:type="dxa"/>
          </w:tcPr>
          <w:p w14:paraId="57D6AC23" w14:textId="77777777" w:rsidR="00F92018" w:rsidRPr="002E02E9" w:rsidRDefault="00F92018" w:rsidP="00F92018">
            <w:pPr>
              <w:pStyle w:val="TableParagraph"/>
              <w:spacing w:before="108"/>
              <w:jc w:val="both"/>
              <w:rPr>
                <w:sz w:val="20"/>
                <w:szCs w:val="20"/>
              </w:rPr>
            </w:pPr>
            <w:r w:rsidRPr="002E02E9">
              <w:rPr>
                <w:sz w:val="20"/>
                <w:szCs w:val="20"/>
              </w:rPr>
              <w:t>5,59</w:t>
            </w:r>
          </w:p>
        </w:tc>
        <w:tc>
          <w:tcPr>
            <w:tcW w:w="708" w:type="dxa"/>
          </w:tcPr>
          <w:p w14:paraId="6196AFD3" w14:textId="77777777" w:rsidR="00F92018" w:rsidRPr="002E02E9" w:rsidRDefault="00F92018" w:rsidP="00F92018">
            <w:pPr>
              <w:pStyle w:val="TableParagraph"/>
              <w:spacing w:before="108"/>
              <w:ind w:right="1"/>
              <w:jc w:val="both"/>
              <w:rPr>
                <w:sz w:val="20"/>
                <w:szCs w:val="20"/>
              </w:rPr>
            </w:pPr>
            <w:r w:rsidRPr="002E02E9">
              <w:rPr>
                <w:sz w:val="20"/>
                <w:szCs w:val="20"/>
              </w:rPr>
              <w:t>6,4</w:t>
            </w:r>
          </w:p>
        </w:tc>
        <w:tc>
          <w:tcPr>
            <w:tcW w:w="709" w:type="dxa"/>
          </w:tcPr>
          <w:p w14:paraId="6CE42E2E" w14:textId="77777777" w:rsidR="00F92018" w:rsidRPr="002E02E9" w:rsidRDefault="00F92018" w:rsidP="00F92018">
            <w:pPr>
              <w:pStyle w:val="TableParagraph"/>
              <w:spacing w:before="108"/>
              <w:ind w:right="5"/>
              <w:jc w:val="both"/>
              <w:rPr>
                <w:sz w:val="20"/>
                <w:szCs w:val="20"/>
              </w:rPr>
            </w:pPr>
            <w:r w:rsidRPr="002E02E9">
              <w:rPr>
                <w:sz w:val="20"/>
                <w:szCs w:val="20"/>
              </w:rPr>
              <w:t>6,89</w:t>
            </w:r>
          </w:p>
        </w:tc>
        <w:tc>
          <w:tcPr>
            <w:tcW w:w="680" w:type="dxa"/>
          </w:tcPr>
          <w:p w14:paraId="08CC9692" w14:textId="77777777" w:rsidR="00F92018" w:rsidRPr="002E02E9" w:rsidRDefault="00F92018" w:rsidP="00F92018">
            <w:pPr>
              <w:pStyle w:val="TableParagraph"/>
              <w:spacing w:before="108"/>
              <w:ind w:right="5"/>
              <w:jc w:val="both"/>
              <w:rPr>
                <w:sz w:val="20"/>
                <w:szCs w:val="20"/>
              </w:rPr>
            </w:pPr>
            <w:r w:rsidRPr="002E02E9">
              <w:rPr>
                <w:sz w:val="20"/>
                <w:szCs w:val="20"/>
              </w:rPr>
              <w:t>1,42</w:t>
            </w:r>
          </w:p>
        </w:tc>
        <w:tc>
          <w:tcPr>
            <w:tcW w:w="680" w:type="dxa"/>
          </w:tcPr>
          <w:p w14:paraId="2BB91C42" w14:textId="77777777" w:rsidR="00F92018" w:rsidRPr="002E02E9" w:rsidRDefault="00F92018" w:rsidP="00F92018">
            <w:pPr>
              <w:pStyle w:val="TableParagraph"/>
              <w:spacing w:before="108"/>
              <w:ind w:right="5"/>
              <w:jc w:val="both"/>
              <w:rPr>
                <w:sz w:val="20"/>
                <w:szCs w:val="20"/>
              </w:rPr>
            </w:pPr>
            <w:r w:rsidRPr="002E02E9">
              <w:rPr>
                <w:sz w:val="20"/>
                <w:szCs w:val="20"/>
              </w:rPr>
              <w:t>1,65</w:t>
            </w:r>
          </w:p>
        </w:tc>
        <w:tc>
          <w:tcPr>
            <w:tcW w:w="680" w:type="dxa"/>
          </w:tcPr>
          <w:p w14:paraId="777DD2CF" w14:textId="77777777" w:rsidR="00F92018" w:rsidRPr="002E02E9" w:rsidRDefault="00F92018" w:rsidP="00F92018">
            <w:pPr>
              <w:pStyle w:val="TableParagraph"/>
              <w:spacing w:before="108"/>
              <w:ind w:right="5"/>
              <w:jc w:val="both"/>
              <w:rPr>
                <w:sz w:val="20"/>
                <w:szCs w:val="20"/>
              </w:rPr>
            </w:pPr>
            <w:r w:rsidRPr="002E02E9">
              <w:rPr>
                <w:sz w:val="20"/>
                <w:szCs w:val="20"/>
              </w:rPr>
              <w:t>1,94</w:t>
            </w:r>
          </w:p>
        </w:tc>
      </w:tr>
      <w:tr w:rsidR="002E02E9" w:rsidRPr="002E02E9" w14:paraId="64B46940" w14:textId="77777777" w:rsidTr="00F92018">
        <w:trPr>
          <w:gridAfter w:val="1"/>
          <w:wAfter w:w="6" w:type="dxa"/>
          <w:trHeight w:val="460"/>
        </w:trPr>
        <w:tc>
          <w:tcPr>
            <w:tcW w:w="1279" w:type="dxa"/>
          </w:tcPr>
          <w:p w14:paraId="66CE729C" w14:textId="77777777" w:rsidR="00F92018" w:rsidRPr="002E02E9" w:rsidRDefault="00F92018" w:rsidP="00F92018">
            <w:pPr>
              <w:pStyle w:val="TableParagraph"/>
              <w:spacing w:line="223" w:lineRule="exact"/>
              <w:ind w:left="104" w:right="96"/>
              <w:jc w:val="both"/>
              <w:rPr>
                <w:sz w:val="20"/>
                <w:szCs w:val="20"/>
              </w:rPr>
            </w:pPr>
            <w:proofErr w:type="spellStart"/>
            <w:r w:rsidRPr="002E02E9">
              <w:rPr>
                <w:spacing w:val="-2"/>
                <w:sz w:val="20"/>
                <w:szCs w:val="20"/>
              </w:rPr>
              <w:t>Тайшетский</w:t>
            </w:r>
            <w:proofErr w:type="spellEnd"/>
          </w:p>
          <w:p w14:paraId="190FC64E" w14:textId="77777777" w:rsidR="00F92018" w:rsidRPr="002E02E9" w:rsidRDefault="00F92018" w:rsidP="00F92018">
            <w:pPr>
              <w:pStyle w:val="TableParagraph"/>
              <w:spacing w:line="217" w:lineRule="exact"/>
              <w:ind w:left="101" w:right="96"/>
              <w:jc w:val="both"/>
              <w:rPr>
                <w:sz w:val="20"/>
                <w:szCs w:val="20"/>
              </w:rPr>
            </w:pPr>
            <w:proofErr w:type="spellStart"/>
            <w:r w:rsidRPr="002E02E9">
              <w:rPr>
                <w:spacing w:val="-2"/>
                <w:sz w:val="20"/>
                <w:szCs w:val="20"/>
              </w:rPr>
              <w:t>район</w:t>
            </w:r>
            <w:proofErr w:type="spellEnd"/>
          </w:p>
        </w:tc>
        <w:tc>
          <w:tcPr>
            <w:tcW w:w="565" w:type="dxa"/>
            <w:shd w:val="clear" w:color="auto" w:fill="auto"/>
          </w:tcPr>
          <w:p w14:paraId="0D376CF0" w14:textId="77777777" w:rsidR="00F92018" w:rsidRPr="002E02E9" w:rsidRDefault="00F92018" w:rsidP="00F92018">
            <w:pPr>
              <w:pStyle w:val="TableParagraph"/>
              <w:spacing w:before="108"/>
              <w:ind w:left="100" w:right="89"/>
              <w:jc w:val="both"/>
              <w:rPr>
                <w:sz w:val="20"/>
                <w:szCs w:val="20"/>
              </w:rPr>
            </w:pPr>
            <w:r w:rsidRPr="002E02E9">
              <w:rPr>
                <w:sz w:val="20"/>
                <w:szCs w:val="20"/>
              </w:rPr>
              <w:t>14,4</w:t>
            </w:r>
          </w:p>
        </w:tc>
        <w:tc>
          <w:tcPr>
            <w:tcW w:w="566" w:type="dxa"/>
            <w:shd w:val="clear" w:color="auto" w:fill="auto"/>
          </w:tcPr>
          <w:p w14:paraId="225AFB6C" w14:textId="77777777" w:rsidR="00F92018" w:rsidRPr="002E02E9" w:rsidRDefault="00F92018" w:rsidP="00F92018">
            <w:pPr>
              <w:pStyle w:val="TableParagraph"/>
              <w:spacing w:before="108"/>
              <w:ind w:left="100" w:right="89"/>
              <w:jc w:val="both"/>
              <w:rPr>
                <w:sz w:val="20"/>
                <w:szCs w:val="20"/>
              </w:rPr>
            </w:pPr>
            <w:r w:rsidRPr="002E02E9">
              <w:rPr>
                <w:sz w:val="20"/>
                <w:szCs w:val="20"/>
              </w:rPr>
              <w:t>21,58</w:t>
            </w:r>
          </w:p>
        </w:tc>
        <w:tc>
          <w:tcPr>
            <w:tcW w:w="710" w:type="dxa"/>
            <w:shd w:val="clear" w:color="auto" w:fill="auto"/>
          </w:tcPr>
          <w:p w14:paraId="176C159C" w14:textId="77777777" w:rsidR="00F92018" w:rsidRPr="002E02E9" w:rsidRDefault="00F92018" w:rsidP="00F92018">
            <w:pPr>
              <w:pStyle w:val="TableParagraph"/>
              <w:spacing w:before="108"/>
              <w:ind w:left="170" w:right="161"/>
              <w:jc w:val="both"/>
              <w:rPr>
                <w:sz w:val="20"/>
                <w:szCs w:val="20"/>
              </w:rPr>
            </w:pPr>
            <w:r w:rsidRPr="002E02E9">
              <w:rPr>
                <w:sz w:val="20"/>
                <w:szCs w:val="20"/>
              </w:rPr>
              <w:t>27,84</w:t>
            </w:r>
          </w:p>
        </w:tc>
        <w:tc>
          <w:tcPr>
            <w:tcW w:w="708" w:type="dxa"/>
            <w:shd w:val="clear" w:color="auto" w:fill="auto"/>
          </w:tcPr>
          <w:p w14:paraId="2885BE11" w14:textId="77777777" w:rsidR="00F92018" w:rsidRPr="002E02E9" w:rsidRDefault="00F92018" w:rsidP="00F92018">
            <w:pPr>
              <w:pStyle w:val="TableParagraph"/>
              <w:spacing w:before="108"/>
              <w:ind w:left="100" w:right="88"/>
              <w:jc w:val="both"/>
              <w:rPr>
                <w:sz w:val="20"/>
                <w:szCs w:val="20"/>
              </w:rPr>
            </w:pPr>
            <w:r w:rsidRPr="002E02E9">
              <w:rPr>
                <w:sz w:val="20"/>
                <w:szCs w:val="20"/>
              </w:rPr>
              <w:t>11,88</w:t>
            </w:r>
          </w:p>
        </w:tc>
        <w:tc>
          <w:tcPr>
            <w:tcW w:w="569" w:type="dxa"/>
            <w:shd w:val="clear" w:color="auto" w:fill="auto"/>
          </w:tcPr>
          <w:p w14:paraId="2DD95517" w14:textId="77777777" w:rsidR="00F92018" w:rsidRPr="002E02E9" w:rsidRDefault="00F92018" w:rsidP="00F92018">
            <w:pPr>
              <w:pStyle w:val="TableParagraph"/>
              <w:spacing w:before="108"/>
              <w:ind w:left="233"/>
              <w:jc w:val="both"/>
              <w:rPr>
                <w:sz w:val="20"/>
                <w:szCs w:val="20"/>
              </w:rPr>
            </w:pPr>
            <w:r w:rsidRPr="002E02E9">
              <w:rPr>
                <w:sz w:val="20"/>
                <w:szCs w:val="20"/>
              </w:rPr>
              <w:t>12,73</w:t>
            </w:r>
          </w:p>
        </w:tc>
        <w:tc>
          <w:tcPr>
            <w:tcW w:w="569" w:type="dxa"/>
            <w:shd w:val="clear" w:color="auto" w:fill="auto"/>
          </w:tcPr>
          <w:p w14:paraId="05A20EB4" w14:textId="77777777" w:rsidR="00F92018" w:rsidRPr="002E02E9" w:rsidRDefault="00F92018" w:rsidP="00F92018">
            <w:pPr>
              <w:pStyle w:val="TableParagraph"/>
              <w:spacing w:before="108"/>
              <w:ind w:left="170" w:right="159"/>
              <w:jc w:val="both"/>
              <w:rPr>
                <w:sz w:val="20"/>
                <w:szCs w:val="20"/>
              </w:rPr>
            </w:pPr>
            <w:r w:rsidRPr="002E02E9">
              <w:rPr>
                <w:sz w:val="20"/>
                <w:szCs w:val="20"/>
              </w:rPr>
              <w:t>12,75</w:t>
            </w:r>
          </w:p>
        </w:tc>
        <w:tc>
          <w:tcPr>
            <w:tcW w:w="567" w:type="dxa"/>
            <w:shd w:val="clear" w:color="auto" w:fill="auto"/>
          </w:tcPr>
          <w:p w14:paraId="351ABD79" w14:textId="77777777" w:rsidR="00F92018" w:rsidRPr="002E02E9" w:rsidRDefault="00F92018" w:rsidP="00F92018">
            <w:pPr>
              <w:pStyle w:val="TableParagraph"/>
              <w:spacing w:before="108"/>
              <w:ind w:left="8"/>
              <w:jc w:val="both"/>
              <w:rPr>
                <w:sz w:val="20"/>
                <w:szCs w:val="20"/>
              </w:rPr>
            </w:pPr>
            <w:r w:rsidRPr="002E02E9">
              <w:rPr>
                <w:sz w:val="20"/>
                <w:szCs w:val="20"/>
              </w:rPr>
              <w:t>4,68</w:t>
            </w:r>
          </w:p>
        </w:tc>
        <w:tc>
          <w:tcPr>
            <w:tcW w:w="709" w:type="dxa"/>
            <w:shd w:val="clear" w:color="auto" w:fill="auto"/>
          </w:tcPr>
          <w:p w14:paraId="5DE399A1" w14:textId="77777777" w:rsidR="00F92018" w:rsidRPr="002E02E9" w:rsidRDefault="00F92018" w:rsidP="00F92018">
            <w:pPr>
              <w:pStyle w:val="TableParagraph"/>
              <w:spacing w:before="108"/>
              <w:ind w:left="4"/>
              <w:jc w:val="both"/>
              <w:rPr>
                <w:sz w:val="20"/>
                <w:szCs w:val="20"/>
              </w:rPr>
            </w:pPr>
            <w:r w:rsidRPr="002E02E9">
              <w:rPr>
                <w:sz w:val="20"/>
                <w:szCs w:val="20"/>
              </w:rPr>
              <w:t>6,77</w:t>
            </w:r>
          </w:p>
        </w:tc>
        <w:tc>
          <w:tcPr>
            <w:tcW w:w="711" w:type="dxa"/>
            <w:shd w:val="clear" w:color="auto" w:fill="auto"/>
          </w:tcPr>
          <w:p w14:paraId="7F89AB0C" w14:textId="77777777" w:rsidR="00F92018" w:rsidRPr="002E02E9" w:rsidRDefault="00F92018" w:rsidP="00F92018">
            <w:pPr>
              <w:pStyle w:val="TableParagraph"/>
              <w:spacing w:before="108"/>
              <w:jc w:val="both"/>
              <w:rPr>
                <w:sz w:val="20"/>
                <w:szCs w:val="20"/>
              </w:rPr>
            </w:pPr>
            <w:r w:rsidRPr="002E02E9">
              <w:rPr>
                <w:sz w:val="20"/>
                <w:szCs w:val="20"/>
              </w:rPr>
              <w:t>7,1</w:t>
            </w:r>
          </w:p>
        </w:tc>
        <w:tc>
          <w:tcPr>
            <w:tcW w:w="728" w:type="dxa"/>
            <w:shd w:val="clear" w:color="auto" w:fill="auto"/>
          </w:tcPr>
          <w:p w14:paraId="5F73EB56" w14:textId="77777777" w:rsidR="00F92018" w:rsidRPr="002E02E9" w:rsidRDefault="00F92018" w:rsidP="00F92018">
            <w:pPr>
              <w:pStyle w:val="TableParagraph"/>
              <w:spacing w:before="108"/>
              <w:jc w:val="both"/>
              <w:rPr>
                <w:sz w:val="20"/>
                <w:szCs w:val="20"/>
              </w:rPr>
            </w:pPr>
            <w:r w:rsidRPr="002E02E9">
              <w:rPr>
                <w:sz w:val="20"/>
                <w:szCs w:val="20"/>
              </w:rPr>
              <w:t>4,61</w:t>
            </w:r>
          </w:p>
        </w:tc>
        <w:tc>
          <w:tcPr>
            <w:tcW w:w="708" w:type="dxa"/>
            <w:shd w:val="clear" w:color="auto" w:fill="auto"/>
          </w:tcPr>
          <w:p w14:paraId="7D18255E" w14:textId="77777777" w:rsidR="00F92018" w:rsidRPr="002E02E9" w:rsidRDefault="00F92018" w:rsidP="00F92018">
            <w:pPr>
              <w:pStyle w:val="TableParagraph"/>
              <w:spacing w:before="108"/>
              <w:ind w:right="1"/>
              <w:jc w:val="both"/>
              <w:rPr>
                <w:sz w:val="20"/>
                <w:szCs w:val="20"/>
              </w:rPr>
            </w:pPr>
            <w:r w:rsidRPr="002E02E9">
              <w:rPr>
                <w:sz w:val="20"/>
                <w:szCs w:val="20"/>
              </w:rPr>
              <w:t>8,92</w:t>
            </w:r>
          </w:p>
        </w:tc>
        <w:tc>
          <w:tcPr>
            <w:tcW w:w="709" w:type="dxa"/>
          </w:tcPr>
          <w:p w14:paraId="225E9344" w14:textId="77777777" w:rsidR="00F92018" w:rsidRPr="002E02E9" w:rsidRDefault="00F92018" w:rsidP="00F92018">
            <w:pPr>
              <w:pStyle w:val="TableParagraph"/>
              <w:spacing w:before="108"/>
              <w:ind w:right="5"/>
              <w:jc w:val="both"/>
              <w:rPr>
                <w:sz w:val="20"/>
                <w:szCs w:val="20"/>
              </w:rPr>
            </w:pPr>
            <w:r w:rsidRPr="002E02E9">
              <w:rPr>
                <w:sz w:val="20"/>
                <w:szCs w:val="20"/>
              </w:rPr>
              <w:t>10,04</w:t>
            </w:r>
          </w:p>
        </w:tc>
        <w:tc>
          <w:tcPr>
            <w:tcW w:w="680" w:type="dxa"/>
            <w:shd w:val="clear" w:color="auto" w:fill="auto"/>
          </w:tcPr>
          <w:p w14:paraId="214464F5" w14:textId="77777777" w:rsidR="00F92018" w:rsidRPr="002E02E9" w:rsidRDefault="00F92018" w:rsidP="00F92018">
            <w:pPr>
              <w:pStyle w:val="TableParagraph"/>
              <w:spacing w:before="108"/>
              <w:ind w:right="5"/>
              <w:jc w:val="both"/>
              <w:rPr>
                <w:sz w:val="20"/>
                <w:szCs w:val="20"/>
              </w:rPr>
            </w:pPr>
            <w:r w:rsidRPr="002E02E9">
              <w:rPr>
                <w:sz w:val="20"/>
                <w:szCs w:val="20"/>
              </w:rPr>
              <w:t>1,73</w:t>
            </w:r>
          </w:p>
        </w:tc>
        <w:tc>
          <w:tcPr>
            <w:tcW w:w="680" w:type="dxa"/>
          </w:tcPr>
          <w:p w14:paraId="57E1C8E5" w14:textId="77777777" w:rsidR="00F92018" w:rsidRPr="002E02E9" w:rsidRDefault="00F92018" w:rsidP="00F92018">
            <w:pPr>
              <w:pStyle w:val="TableParagraph"/>
              <w:spacing w:before="108"/>
              <w:ind w:right="5"/>
              <w:jc w:val="both"/>
              <w:rPr>
                <w:sz w:val="20"/>
                <w:szCs w:val="20"/>
              </w:rPr>
            </w:pPr>
            <w:r w:rsidRPr="002E02E9">
              <w:rPr>
                <w:sz w:val="20"/>
                <w:szCs w:val="20"/>
              </w:rPr>
              <w:t>3,04</w:t>
            </w:r>
          </w:p>
        </w:tc>
        <w:tc>
          <w:tcPr>
            <w:tcW w:w="680" w:type="dxa"/>
          </w:tcPr>
          <w:p w14:paraId="0BE4D462" w14:textId="77777777" w:rsidR="00F92018" w:rsidRPr="002E02E9" w:rsidRDefault="00F92018" w:rsidP="00F92018">
            <w:pPr>
              <w:pStyle w:val="TableParagraph"/>
              <w:spacing w:before="108"/>
              <w:ind w:right="5"/>
              <w:jc w:val="both"/>
              <w:rPr>
                <w:sz w:val="20"/>
                <w:szCs w:val="20"/>
              </w:rPr>
            </w:pPr>
            <w:r w:rsidRPr="002E02E9">
              <w:rPr>
                <w:sz w:val="20"/>
                <w:szCs w:val="20"/>
              </w:rPr>
              <w:t>1,53</w:t>
            </w:r>
          </w:p>
        </w:tc>
      </w:tr>
      <w:tr w:rsidR="002E02E9" w:rsidRPr="002E02E9" w14:paraId="4C09E223" w14:textId="77777777" w:rsidTr="00F92018">
        <w:trPr>
          <w:gridAfter w:val="1"/>
          <w:wAfter w:w="6" w:type="dxa"/>
          <w:trHeight w:val="460"/>
        </w:trPr>
        <w:tc>
          <w:tcPr>
            <w:tcW w:w="1279" w:type="dxa"/>
          </w:tcPr>
          <w:p w14:paraId="7836982F" w14:textId="77777777" w:rsidR="00F92018" w:rsidRPr="002E02E9" w:rsidRDefault="00F92018" w:rsidP="00F92018">
            <w:pPr>
              <w:pStyle w:val="TableParagraph"/>
              <w:spacing w:line="223" w:lineRule="exact"/>
              <w:ind w:right="96"/>
              <w:jc w:val="both"/>
              <w:rPr>
                <w:spacing w:val="-2"/>
                <w:sz w:val="20"/>
                <w:szCs w:val="20"/>
              </w:rPr>
            </w:pPr>
          </w:p>
          <w:p w14:paraId="61793E68" w14:textId="77777777" w:rsidR="00F92018" w:rsidRPr="002E02E9" w:rsidRDefault="00F92018" w:rsidP="00F92018">
            <w:pPr>
              <w:pStyle w:val="TableParagraph"/>
              <w:spacing w:line="223" w:lineRule="exact"/>
              <w:ind w:right="96"/>
              <w:jc w:val="both"/>
              <w:rPr>
                <w:spacing w:val="-2"/>
                <w:sz w:val="20"/>
                <w:szCs w:val="20"/>
              </w:rPr>
            </w:pPr>
            <w:r w:rsidRPr="002E02E9">
              <w:rPr>
                <w:spacing w:val="-2"/>
                <w:sz w:val="20"/>
                <w:szCs w:val="20"/>
              </w:rPr>
              <w:t>МКОУ Новобирюсинская СОШ</w:t>
            </w:r>
          </w:p>
        </w:tc>
        <w:tc>
          <w:tcPr>
            <w:tcW w:w="565" w:type="dxa"/>
            <w:shd w:val="clear" w:color="auto" w:fill="FFFFFF" w:themeFill="background1"/>
          </w:tcPr>
          <w:p w14:paraId="035BF506" w14:textId="77777777" w:rsidR="00F92018" w:rsidRPr="002E02E9" w:rsidRDefault="00F92018" w:rsidP="00F92018">
            <w:pPr>
              <w:pStyle w:val="TableParagraph"/>
              <w:spacing w:before="108"/>
              <w:ind w:left="100" w:right="89"/>
              <w:jc w:val="both"/>
              <w:rPr>
                <w:spacing w:val="-5"/>
                <w:sz w:val="20"/>
                <w:szCs w:val="20"/>
              </w:rPr>
            </w:pPr>
            <w:r w:rsidRPr="002E02E9">
              <w:rPr>
                <w:spacing w:val="-5"/>
                <w:sz w:val="20"/>
                <w:szCs w:val="20"/>
              </w:rPr>
              <w:t>10,53</w:t>
            </w:r>
          </w:p>
        </w:tc>
        <w:tc>
          <w:tcPr>
            <w:tcW w:w="566" w:type="dxa"/>
            <w:shd w:val="clear" w:color="auto" w:fill="FFFFFF" w:themeFill="background1"/>
          </w:tcPr>
          <w:p w14:paraId="79D3A777" w14:textId="77777777" w:rsidR="00F92018" w:rsidRPr="002E02E9" w:rsidRDefault="00F92018" w:rsidP="00F92018">
            <w:pPr>
              <w:pStyle w:val="TableParagraph"/>
              <w:spacing w:before="108"/>
              <w:ind w:left="100" w:right="89"/>
              <w:jc w:val="both"/>
              <w:rPr>
                <w:spacing w:val="-5"/>
                <w:sz w:val="20"/>
                <w:szCs w:val="20"/>
              </w:rPr>
            </w:pPr>
            <w:r w:rsidRPr="002E02E9">
              <w:rPr>
                <w:spacing w:val="-5"/>
                <w:sz w:val="20"/>
                <w:szCs w:val="20"/>
              </w:rPr>
              <w:t>16,22</w:t>
            </w:r>
          </w:p>
        </w:tc>
        <w:tc>
          <w:tcPr>
            <w:tcW w:w="710" w:type="dxa"/>
            <w:shd w:val="clear" w:color="auto" w:fill="FFFFFF" w:themeFill="background1"/>
          </w:tcPr>
          <w:p w14:paraId="47CC7A97" w14:textId="77777777" w:rsidR="00F92018" w:rsidRPr="002E02E9" w:rsidRDefault="00F92018" w:rsidP="00F92018">
            <w:pPr>
              <w:pStyle w:val="TableParagraph"/>
              <w:spacing w:before="108"/>
              <w:ind w:left="170" w:right="161"/>
              <w:jc w:val="both"/>
              <w:rPr>
                <w:spacing w:val="-5"/>
                <w:sz w:val="20"/>
                <w:szCs w:val="20"/>
              </w:rPr>
            </w:pPr>
            <w:r w:rsidRPr="002E02E9">
              <w:rPr>
                <w:spacing w:val="-5"/>
                <w:sz w:val="20"/>
                <w:szCs w:val="20"/>
              </w:rPr>
              <w:t>18,42</w:t>
            </w:r>
          </w:p>
        </w:tc>
        <w:tc>
          <w:tcPr>
            <w:tcW w:w="708" w:type="dxa"/>
            <w:shd w:val="clear" w:color="auto" w:fill="FFFFFF" w:themeFill="background1"/>
          </w:tcPr>
          <w:p w14:paraId="0A87BE29" w14:textId="77777777" w:rsidR="00F92018" w:rsidRPr="002E02E9" w:rsidRDefault="00F92018" w:rsidP="00F92018">
            <w:pPr>
              <w:pStyle w:val="TableParagraph"/>
              <w:spacing w:before="108"/>
              <w:ind w:left="100" w:right="88"/>
              <w:jc w:val="both"/>
              <w:rPr>
                <w:spacing w:val="-5"/>
                <w:sz w:val="20"/>
                <w:szCs w:val="20"/>
              </w:rPr>
            </w:pPr>
            <w:r w:rsidRPr="002E02E9">
              <w:rPr>
                <w:w w:val="99"/>
                <w:sz w:val="20"/>
                <w:szCs w:val="20"/>
              </w:rPr>
              <w:t>6,25</w:t>
            </w:r>
          </w:p>
        </w:tc>
        <w:tc>
          <w:tcPr>
            <w:tcW w:w="569" w:type="dxa"/>
            <w:shd w:val="clear" w:color="auto" w:fill="FFFFFF" w:themeFill="background1"/>
          </w:tcPr>
          <w:p w14:paraId="1496F36E" w14:textId="77777777" w:rsidR="00F92018" w:rsidRPr="002E02E9" w:rsidRDefault="00F92018" w:rsidP="00F92018">
            <w:pPr>
              <w:pStyle w:val="TableParagraph"/>
              <w:spacing w:before="108"/>
              <w:ind w:left="233"/>
              <w:jc w:val="both"/>
              <w:rPr>
                <w:w w:val="99"/>
                <w:sz w:val="20"/>
                <w:szCs w:val="20"/>
              </w:rPr>
            </w:pPr>
            <w:r w:rsidRPr="002E02E9">
              <w:rPr>
                <w:spacing w:val="-5"/>
                <w:sz w:val="20"/>
                <w:szCs w:val="20"/>
              </w:rPr>
              <w:t>20</w:t>
            </w:r>
          </w:p>
        </w:tc>
        <w:tc>
          <w:tcPr>
            <w:tcW w:w="569" w:type="dxa"/>
            <w:shd w:val="clear" w:color="auto" w:fill="FFFFFF" w:themeFill="background1"/>
          </w:tcPr>
          <w:p w14:paraId="7E056FD7" w14:textId="77777777" w:rsidR="00F92018" w:rsidRPr="002E02E9" w:rsidRDefault="00F92018" w:rsidP="00F92018">
            <w:pPr>
              <w:pStyle w:val="TableParagraph"/>
              <w:spacing w:before="108"/>
              <w:ind w:left="170" w:right="159"/>
              <w:jc w:val="both"/>
              <w:rPr>
                <w:spacing w:val="-5"/>
                <w:sz w:val="20"/>
                <w:szCs w:val="20"/>
              </w:rPr>
            </w:pPr>
            <w:r w:rsidRPr="002E02E9">
              <w:rPr>
                <w:spacing w:val="-5"/>
                <w:sz w:val="20"/>
                <w:szCs w:val="20"/>
              </w:rPr>
              <w:t>2,7</w:t>
            </w:r>
          </w:p>
        </w:tc>
        <w:tc>
          <w:tcPr>
            <w:tcW w:w="567" w:type="dxa"/>
            <w:shd w:val="clear" w:color="auto" w:fill="FFFFFF" w:themeFill="background1"/>
          </w:tcPr>
          <w:p w14:paraId="31A083BE" w14:textId="77777777" w:rsidR="00F92018" w:rsidRPr="002E02E9" w:rsidRDefault="00F92018" w:rsidP="00F92018">
            <w:pPr>
              <w:pStyle w:val="TableParagraph"/>
              <w:spacing w:before="108"/>
              <w:ind w:left="8"/>
              <w:jc w:val="both"/>
              <w:rPr>
                <w:w w:val="99"/>
                <w:sz w:val="20"/>
                <w:szCs w:val="20"/>
              </w:rPr>
            </w:pPr>
            <w:r w:rsidRPr="002E02E9">
              <w:rPr>
                <w:w w:val="99"/>
                <w:sz w:val="20"/>
                <w:szCs w:val="20"/>
              </w:rPr>
              <w:t>0</w:t>
            </w:r>
          </w:p>
        </w:tc>
        <w:tc>
          <w:tcPr>
            <w:tcW w:w="709" w:type="dxa"/>
            <w:shd w:val="clear" w:color="auto" w:fill="FFFFFF" w:themeFill="background1"/>
          </w:tcPr>
          <w:p w14:paraId="75EAD494" w14:textId="77777777" w:rsidR="00F92018" w:rsidRPr="002E02E9" w:rsidRDefault="00F92018" w:rsidP="00F92018">
            <w:pPr>
              <w:pStyle w:val="TableParagraph"/>
              <w:spacing w:before="108"/>
              <w:ind w:left="4"/>
              <w:jc w:val="both"/>
              <w:rPr>
                <w:w w:val="99"/>
                <w:sz w:val="20"/>
                <w:szCs w:val="20"/>
              </w:rPr>
            </w:pPr>
            <w:r w:rsidRPr="002E02E9">
              <w:rPr>
                <w:w w:val="99"/>
                <w:sz w:val="20"/>
                <w:szCs w:val="20"/>
              </w:rPr>
              <w:t>3,33</w:t>
            </w:r>
          </w:p>
        </w:tc>
        <w:tc>
          <w:tcPr>
            <w:tcW w:w="711" w:type="dxa"/>
            <w:shd w:val="clear" w:color="auto" w:fill="FFFFFF" w:themeFill="background1"/>
          </w:tcPr>
          <w:p w14:paraId="4CEA39AF" w14:textId="77777777" w:rsidR="00F92018" w:rsidRPr="002E02E9" w:rsidRDefault="00F92018" w:rsidP="00F92018">
            <w:pPr>
              <w:pStyle w:val="TableParagraph"/>
              <w:spacing w:before="108"/>
              <w:jc w:val="both"/>
              <w:rPr>
                <w:w w:val="99"/>
                <w:sz w:val="20"/>
                <w:szCs w:val="20"/>
              </w:rPr>
            </w:pPr>
            <w:r w:rsidRPr="002E02E9">
              <w:rPr>
                <w:w w:val="99"/>
                <w:sz w:val="20"/>
                <w:szCs w:val="20"/>
              </w:rPr>
              <w:t>11,11</w:t>
            </w:r>
          </w:p>
        </w:tc>
        <w:tc>
          <w:tcPr>
            <w:tcW w:w="728" w:type="dxa"/>
            <w:shd w:val="clear" w:color="auto" w:fill="FFFFFF" w:themeFill="background1"/>
          </w:tcPr>
          <w:p w14:paraId="50B3DB98" w14:textId="77777777" w:rsidR="00F92018" w:rsidRPr="002E02E9" w:rsidRDefault="00F92018" w:rsidP="00F92018">
            <w:pPr>
              <w:pStyle w:val="TableParagraph"/>
              <w:spacing w:before="108"/>
              <w:jc w:val="both"/>
              <w:rPr>
                <w:w w:val="99"/>
                <w:sz w:val="20"/>
                <w:szCs w:val="20"/>
              </w:rPr>
            </w:pPr>
            <w:r w:rsidRPr="002E02E9">
              <w:rPr>
                <w:w w:val="99"/>
                <w:sz w:val="20"/>
                <w:szCs w:val="20"/>
              </w:rPr>
              <w:t>0</w:t>
            </w:r>
          </w:p>
        </w:tc>
        <w:tc>
          <w:tcPr>
            <w:tcW w:w="708" w:type="dxa"/>
            <w:shd w:val="clear" w:color="auto" w:fill="FFFFFF" w:themeFill="background1"/>
          </w:tcPr>
          <w:p w14:paraId="1EFC3B13" w14:textId="77777777" w:rsidR="00F92018" w:rsidRPr="002E02E9" w:rsidRDefault="00F92018" w:rsidP="00F92018">
            <w:pPr>
              <w:pStyle w:val="TableParagraph"/>
              <w:spacing w:before="108"/>
              <w:ind w:right="1"/>
              <w:jc w:val="both"/>
              <w:rPr>
                <w:w w:val="99"/>
                <w:sz w:val="20"/>
                <w:szCs w:val="20"/>
              </w:rPr>
            </w:pPr>
            <w:r w:rsidRPr="002E02E9">
              <w:rPr>
                <w:w w:val="99"/>
                <w:sz w:val="20"/>
                <w:szCs w:val="20"/>
              </w:rPr>
              <w:t>0</w:t>
            </w:r>
          </w:p>
        </w:tc>
        <w:tc>
          <w:tcPr>
            <w:tcW w:w="709" w:type="dxa"/>
            <w:shd w:val="clear" w:color="auto" w:fill="FFFFFF" w:themeFill="background1"/>
          </w:tcPr>
          <w:p w14:paraId="4D730E1C" w14:textId="77777777" w:rsidR="00F92018" w:rsidRPr="002E02E9" w:rsidRDefault="00F92018" w:rsidP="00F92018">
            <w:pPr>
              <w:pStyle w:val="TableParagraph"/>
              <w:spacing w:before="108"/>
              <w:ind w:right="5"/>
              <w:jc w:val="both"/>
              <w:rPr>
                <w:w w:val="99"/>
                <w:sz w:val="20"/>
                <w:szCs w:val="20"/>
              </w:rPr>
            </w:pPr>
            <w:r w:rsidRPr="002E02E9">
              <w:rPr>
                <w:w w:val="99"/>
                <w:sz w:val="20"/>
                <w:szCs w:val="20"/>
              </w:rPr>
              <w:t>3,45</w:t>
            </w:r>
          </w:p>
        </w:tc>
        <w:tc>
          <w:tcPr>
            <w:tcW w:w="680" w:type="dxa"/>
            <w:shd w:val="clear" w:color="auto" w:fill="FFFFFF" w:themeFill="background1"/>
          </w:tcPr>
          <w:p w14:paraId="51F12994" w14:textId="77777777" w:rsidR="00F92018" w:rsidRPr="002E02E9" w:rsidRDefault="00F92018" w:rsidP="00F92018">
            <w:pPr>
              <w:pStyle w:val="TableParagraph"/>
              <w:spacing w:before="108"/>
              <w:ind w:right="5"/>
              <w:jc w:val="both"/>
              <w:rPr>
                <w:w w:val="99"/>
                <w:sz w:val="20"/>
                <w:szCs w:val="20"/>
              </w:rPr>
            </w:pPr>
            <w:r w:rsidRPr="002E02E9">
              <w:rPr>
                <w:w w:val="99"/>
                <w:sz w:val="20"/>
                <w:szCs w:val="20"/>
              </w:rPr>
              <w:t>7,14</w:t>
            </w:r>
          </w:p>
        </w:tc>
        <w:tc>
          <w:tcPr>
            <w:tcW w:w="680" w:type="dxa"/>
            <w:shd w:val="clear" w:color="auto" w:fill="FFFFFF" w:themeFill="background1"/>
          </w:tcPr>
          <w:p w14:paraId="2BD4F1B4" w14:textId="77777777" w:rsidR="00F92018" w:rsidRPr="002E02E9" w:rsidRDefault="00F92018" w:rsidP="00F92018">
            <w:pPr>
              <w:pStyle w:val="TableParagraph"/>
              <w:spacing w:before="108"/>
              <w:ind w:right="5"/>
              <w:jc w:val="both"/>
              <w:rPr>
                <w:w w:val="99"/>
                <w:sz w:val="20"/>
                <w:szCs w:val="20"/>
              </w:rPr>
            </w:pPr>
            <w:r w:rsidRPr="002E02E9">
              <w:rPr>
                <w:w w:val="99"/>
                <w:sz w:val="20"/>
                <w:szCs w:val="20"/>
              </w:rPr>
              <w:t>0</w:t>
            </w:r>
          </w:p>
        </w:tc>
        <w:tc>
          <w:tcPr>
            <w:tcW w:w="680" w:type="dxa"/>
            <w:shd w:val="clear" w:color="auto" w:fill="FFFFFF" w:themeFill="background1"/>
          </w:tcPr>
          <w:p w14:paraId="23493F30" w14:textId="77777777" w:rsidR="00F92018" w:rsidRPr="002E02E9" w:rsidRDefault="00F92018" w:rsidP="00F92018">
            <w:pPr>
              <w:pStyle w:val="TableParagraph"/>
              <w:spacing w:before="108"/>
              <w:ind w:right="5"/>
              <w:jc w:val="both"/>
              <w:rPr>
                <w:w w:val="99"/>
                <w:sz w:val="20"/>
                <w:szCs w:val="20"/>
              </w:rPr>
            </w:pPr>
            <w:r w:rsidRPr="002E02E9">
              <w:rPr>
                <w:w w:val="99"/>
                <w:sz w:val="20"/>
                <w:szCs w:val="20"/>
              </w:rPr>
              <w:t>0</w:t>
            </w:r>
          </w:p>
        </w:tc>
      </w:tr>
    </w:tbl>
    <w:p w14:paraId="3235406B" w14:textId="77777777" w:rsidR="00F92018" w:rsidRPr="002E02E9" w:rsidRDefault="00F92018" w:rsidP="00F92018">
      <w:pPr>
        <w:pStyle w:val="a8"/>
        <w:spacing w:before="3"/>
        <w:ind w:left="0"/>
        <w:jc w:val="both"/>
      </w:pPr>
    </w:p>
    <w:p w14:paraId="3FF50B55" w14:textId="77777777" w:rsidR="00F92018" w:rsidRPr="002E02E9" w:rsidRDefault="00F92018" w:rsidP="00F92018">
      <w:pPr>
        <w:pStyle w:val="a8"/>
        <w:spacing w:before="3"/>
        <w:ind w:left="0"/>
        <w:jc w:val="both"/>
      </w:pPr>
    </w:p>
    <w:tbl>
      <w:tblPr>
        <w:tblStyle w:val="TableNormal"/>
        <w:tblW w:w="111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708"/>
        <w:gridCol w:w="566"/>
        <w:gridCol w:w="571"/>
        <w:gridCol w:w="708"/>
        <w:gridCol w:w="569"/>
        <w:gridCol w:w="569"/>
        <w:gridCol w:w="567"/>
        <w:gridCol w:w="709"/>
        <w:gridCol w:w="711"/>
        <w:gridCol w:w="728"/>
        <w:gridCol w:w="708"/>
        <w:gridCol w:w="709"/>
        <w:gridCol w:w="680"/>
        <w:gridCol w:w="680"/>
        <w:gridCol w:w="680"/>
      </w:tblGrid>
      <w:tr w:rsidR="002E02E9" w:rsidRPr="002E02E9" w14:paraId="381559E4" w14:textId="77777777" w:rsidTr="00F92018">
        <w:trPr>
          <w:trHeight w:val="229"/>
        </w:trPr>
        <w:tc>
          <w:tcPr>
            <w:tcW w:w="1279" w:type="dxa"/>
          </w:tcPr>
          <w:p w14:paraId="36C09A24" w14:textId="77777777" w:rsidR="00F92018" w:rsidRPr="002E02E9" w:rsidRDefault="00F92018" w:rsidP="00F92018">
            <w:pPr>
              <w:pStyle w:val="TableParagraph"/>
              <w:spacing w:line="210" w:lineRule="exact"/>
              <w:ind w:left="100" w:right="96"/>
              <w:jc w:val="both"/>
              <w:rPr>
                <w:b/>
                <w:spacing w:val="-4"/>
                <w:sz w:val="20"/>
                <w:szCs w:val="20"/>
              </w:rPr>
            </w:pPr>
            <w:proofErr w:type="spellStart"/>
            <w:r w:rsidRPr="002E02E9">
              <w:rPr>
                <w:b/>
                <w:spacing w:val="-4"/>
                <w:sz w:val="20"/>
                <w:szCs w:val="20"/>
              </w:rPr>
              <w:t>Предмет</w:t>
            </w:r>
            <w:proofErr w:type="spellEnd"/>
          </w:p>
        </w:tc>
        <w:tc>
          <w:tcPr>
            <w:tcW w:w="9863" w:type="dxa"/>
            <w:gridSpan w:val="15"/>
          </w:tcPr>
          <w:p w14:paraId="15E61DE3" w14:textId="77777777" w:rsidR="00F92018" w:rsidRPr="002E02E9" w:rsidRDefault="00F92018" w:rsidP="00F92018">
            <w:pPr>
              <w:pStyle w:val="TableParagraph"/>
              <w:spacing w:line="210" w:lineRule="exact"/>
              <w:ind w:right="4"/>
              <w:jc w:val="both"/>
              <w:rPr>
                <w:b/>
                <w:w w:val="99"/>
                <w:sz w:val="20"/>
                <w:szCs w:val="20"/>
              </w:rPr>
            </w:pPr>
            <w:proofErr w:type="spellStart"/>
            <w:r w:rsidRPr="002E02E9">
              <w:rPr>
                <w:b/>
                <w:w w:val="99"/>
                <w:sz w:val="20"/>
                <w:szCs w:val="20"/>
              </w:rPr>
              <w:t>Русский</w:t>
            </w:r>
            <w:proofErr w:type="spellEnd"/>
            <w:r w:rsidRPr="002E02E9">
              <w:rPr>
                <w:b/>
                <w:w w:val="99"/>
                <w:sz w:val="20"/>
                <w:szCs w:val="20"/>
              </w:rPr>
              <w:t xml:space="preserve"> </w:t>
            </w:r>
            <w:proofErr w:type="spellStart"/>
            <w:r w:rsidRPr="002E02E9">
              <w:rPr>
                <w:b/>
                <w:w w:val="99"/>
                <w:sz w:val="20"/>
                <w:szCs w:val="20"/>
              </w:rPr>
              <w:t>язык</w:t>
            </w:r>
            <w:proofErr w:type="spellEnd"/>
          </w:p>
        </w:tc>
      </w:tr>
      <w:tr w:rsidR="002E02E9" w:rsidRPr="002E02E9" w14:paraId="379CCF92" w14:textId="77777777" w:rsidTr="00F92018">
        <w:trPr>
          <w:trHeight w:val="229"/>
        </w:trPr>
        <w:tc>
          <w:tcPr>
            <w:tcW w:w="1279" w:type="dxa"/>
          </w:tcPr>
          <w:p w14:paraId="26266429" w14:textId="77777777" w:rsidR="00F92018" w:rsidRPr="002E02E9" w:rsidRDefault="00F92018" w:rsidP="00F92018">
            <w:pPr>
              <w:pStyle w:val="TableParagraph"/>
              <w:spacing w:line="210" w:lineRule="exact"/>
              <w:ind w:left="100" w:right="96"/>
              <w:jc w:val="both"/>
              <w:rPr>
                <w:b/>
                <w:sz w:val="20"/>
                <w:szCs w:val="20"/>
              </w:rPr>
            </w:pPr>
            <w:proofErr w:type="spellStart"/>
            <w:r w:rsidRPr="002E02E9">
              <w:rPr>
                <w:b/>
                <w:spacing w:val="-4"/>
                <w:sz w:val="20"/>
                <w:szCs w:val="20"/>
              </w:rPr>
              <w:t>Класс</w:t>
            </w:r>
            <w:proofErr w:type="spellEnd"/>
          </w:p>
        </w:tc>
        <w:tc>
          <w:tcPr>
            <w:tcW w:w="1845" w:type="dxa"/>
            <w:gridSpan w:val="3"/>
          </w:tcPr>
          <w:p w14:paraId="29DD34B0" w14:textId="77777777" w:rsidR="00F92018" w:rsidRPr="002E02E9" w:rsidRDefault="00F92018" w:rsidP="00F92018">
            <w:pPr>
              <w:pStyle w:val="TableParagraph"/>
              <w:spacing w:line="210" w:lineRule="exact"/>
              <w:ind w:left="11"/>
              <w:jc w:val="both"/>
              <w:rPr>
                <w:b/>
                <w:sz w:val="20"/>
                <w:szCs w:val="20"/>
              </w:rPr>
            </w:pPr>
            <w:r w:rsidRPr="002E02E9">
              <w:rPr>
                <w:b/>
                <w:w w:val="99"/>
                <w:sz w:val="20"/>
                <w:szCs w:val="20"/>
              </w:rPr>
              <w:t>4</w:t>
            </w:r>
          </w:p>
        </w:tc>
        <w:tc>
          <w:tcPr>
            <w:tcW w:w="1846" w:type="dxa"/>
            <w:gridSpan w:val="3"/>
          </w:tcPr>
          <w:p w14:paraId="263B1BD5" w14:textId="77777777" w:rsidR="00F92018" w:rsidRPr="002E02E9" w:rsidRDefault="00F92018" w:rsidP="00F92018">
            <w:pPr>
              <w:pStyle w:val="TableParagraph"/>
              <w:spacing w:line="210" w:lineRule="exact"/>
              <w:ind w:left="7"/>
              <w:jc w:val="both"/>
              <w:rPr>
                <w:b/>
                <w:sz w:val="20"/>
                <w:szCs w:val="20"/>
              </w:rPr>
            </w:pPr>
            <w:r w:rsidRPr="002E02E9">
              <w:rPr>
                <w:b/>
                <w:w w:val="99"/>
                <w:sz w:val="20"/>
                <w:szCs w:val="20"/>
              </w:rPr>
              <w:t>5</w:t>
            </w:r>
          </w:p>
        </w:tc>
        <w:tc>
          <w:tcPr>
            <w:tcW w:w="1987" w:type="dxa"/>
            <w:gridSpan w:val="3"/>
          </w:tcPr>
          <w:p w14:paraId="44A77054" w14:textId="77777777" w:rsidR="00F92018" w:rsidRPr="002E02E9" w:rsidRDefault="00F92018" w:rsidP="00F92018">
            <w:pPr>
              <w:pStyle w:val="TableParagraph"/>
              <w:spacing w:line="210" w:lineRule="exact"/>
              <w:ind w:left="4"/>
              <w:jc w:val="both"/>
              <w:rPr>
                <w:b/>
                <w:sz w:val="20"/>
                <w:szCs w:val="20"/>
              </w:rPr>
            </w:pPr>
            <w:r w:rsidRPr="002E02E9">
              <w:rPr>
                <w:b/>
                <w:w w:val="99"/>
                <w:sz w:val="20"/>
                <w:szCs w:val="20"/>
              </w:rPr>
              <w:t>6</w:t>
            </w:r>
          </w:p>
        </w:tc>
        <w:tc>
          <w:tcPr>
            <w:tcW w:w="2145" w:type="dxa"/>
            <w:gridSpan w:val="3"/>
          </w:tcPr>
          <w:p w14:paraId="668D17F6" w14:textId="77777777" w:rsidR="00F92018" w:rsidRPr="002E02E9" w:rsidRDefault="00F92018" w:rsidP="00F92018">
            <w:pPr>
              <w:pStyle w:val="TableParagraph"/>
              <w:spacing w:line="210" w:lineRule="exact"/>
              <w:ind w:right="4"/>
              <w:jc w:val="both"/>
              <w:rPr>
                <w:b/>
                <w:w w:val="99"/>
                <w:sz w:val="20"/>
                <w:szCs w:val="20"/>
              </w:rPr>
            </w:pPr>
            <w:r w:rsidRPr="002E02E9">
              <w:rPr>
                <w:b/>
                <w:w w:val="99"/>
                <w:sz w:val="20"/>
                <w:szCs w:val="20"/>
              </w:rPr>
              <w:t>7</w:t>
            </w:r>
          </w:p>
        </w:tc>
        <w:tc>
          <w:tcPr>
            <w:tcW w:w="2040" w:type="dxa"/>
            <w:gridSpan w:val="3"/>
          </w:tcPr>
          <w:p w14:paraId="4DDD2337" w14:textId="77777777" w:rsidR="00F92018" w:rsidRPr="002E02E9" w:rsidRDefault="00F92018" w:rsidP="00F92018">
            <w:pPr>
              <w:pStyle w:val="TableParagraph"/>
              <w:spacing w:line="210" w:lineRule="exact"/>
              <w:ind w:right="4"/>
              <w:jc w:val="both"/>
              <w:rPr>
                <w:b/>
                <w:w w:val="99"/>
                <w:sz w:val="20"/>
                <w:szCs w:val="20"/>
              </w:rPr>
            </w:pPr>
            <w:r w:rsidRPr="002E02E9">
              <w:rPr>
                <w:b/>
                <w:w w:val="99"/>
                <w:sz w:val="20"/>
                <w:szCs w:val="20"/>
              </w:rPr>
              <w:t>8</w:t>
            </w:r>
          </w:p>
        </w:tc>
      </w:tr>
      <w:tr w:rsidR="002E02E9" w:rsidRPr="002E02E9" w14:paraId="11428CC6" w14:textId="77777777" w:rsidTr="00F92018">
        <w:trPr>
          <w:trHeight w:val="1134"/>
        </w:trPr>
        <w:tc>
          <w:tcPr>
            <w:tcW w:w="1279" w:type="dxa"/>
          </w:tcPr>
          <w:p w14:paraId="15D3DEAC" w14:textId="77777777" w:rsidR="00F92018" w:rsidRPr="002E02E9" w:rsidRDefault="00F92018" w:rsidP="00F92018">
            <w:pPr>
              <w:pStyle w:val="TableParagraph"/>
              <w:jc w:val="both"/>
              <w:rPr>
                <w:sz w:val="20"/>
                <w:szCs w:val="20"/>
              </w:rPr>
            </w:pPr>
          </w:p>
          <w:p w14:paraId="7C121CA9" w14:textId="77777777" w:rsidR="00F92018" w:rsidRPr="002E02E9" w:rsidRDefault="00F92018" w:rsidP="00F92018">
            <w:pPr>
              <w:pStyle w:val="TableParagraph"/>
              <w:spacing w:before="3"/>
              <w:jc w:val="both"/>
              <w:rPr>
                <w:sz w:val="20"/>
                <w:szCs w:val="20"/>
              </w:rPr>
            </w:pPr>
          </w:p>
          <w:p w14:paraId="5DE277BA" w14:textId="77777777" w:rsidR="00F92018" w:rsidRPr="002E02E9" w:rsidRDefault="00F92018" w:rsidP="00F92018">
            <w:pPr>
              <w:pStyle w:val="TableParagraph"/>
              <w:ind w:left="100" w:right="96"/>
              <w:jc w:val="both"/>
              <w:rPr>
                <w:b/>
                <w:sz w:val="20"/>
                <w:szCs w:val="20"/>
              </w:rPr>
            </w:pPr>
            <w:proofErr w:type="spellStart"/>
            <w:r w:rsidRPr="002E02E9">
              <w:rPr>
                <w:b/>
                <w:spacing w:val="-5"/>
                <w:sz w:val="20"/>
                <w:szCs w:val="20"/>
              </w:rPr>
              <w:t>Год</w:t>
            </w:r>
            <w:proofErr w:type="spellEnd"/>
          </w:p>
        </w:tc>
        <w:tc>
          <w:tcPr>
            <w:tcW w:w="708" w:type="dxa"/>
            <w:textDirection w:val="btLr"/>
          </w:tcPr>
          <w:p w14:paraId="54180FFB"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566" w:type="dxa"/>
            <w:textDirection w:val="btLr"/>
          </w:tcPr>
          <w:p w14:paraId="3A2A023A"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571" w:type="dxa"/>
            <w:textDirection w:val="btLr"/>
          </w:tcPr>
          <w:p w14:paraId="78A43013"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c>
          <w:tcPr>
            <w:tcW w:w="708" w:type="dxa"/>
            <w:textDirection w:val="btLr"/>
          </w:tcPr>
          <w:p w14:paraId="4DD55445"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569" w:type="dxa"/>
            <w:textDirection w:val="btLr"/>
          </w:tcPr>
          <w:p w14:paraId="0C0EAF37"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569" w:type="dxa"/>
            <w:textDirection w:val="btLr"/>
          </w:tcPr>
          <w:p w14:paraId="2A6483C9"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c>
          <w:tcPr>
            <w:tcW w:w="567" w:type="dxa"/>
            <w:textDirection w:val="btLr"/>
          </w:tcPr>
          <w:p w14:paraId="6D206F56"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709" w:type="dxa"/>
            <w:textDirection w:val="btLr"/>
          </w:tcPr>
          <w:p w14:paraId="105C34B9"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711" w:type="dxa"/>
            <w:textDirection w:val="btLr"/>
          </w:tcPr>
          <w:p w14:paraId="3C5F6810"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c>
          <w:tcPr>
            <w:tcW w:w="728" w:type="dxa"/>
            <w:textDirection w:val="btLr"/>
          </w:tcPr>
          <w:p w14:paraId="3327F2E6"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708" w:type="dxa"/>
            <w:textDirection w:val="btLr"/>
          </w:tcPr>
          <w:p w14:paraId="1E9E272A"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709" w:type="dxa"/>
            <w:textDirection w:val="btLr"/>
          </w:tcPr>
          <w:p w14:paraId="34514648"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c>
          <w:tcPr>
            <w:tcW w:w="680" w:type="dxa"/>
            <w:textDirection w:val="btLr"/>
          </w:tcPr>
          <w:p w14:paraId="2D0211B2" w14:textId="77777777" w:rsidR="00F92018" w:rsidRPr="002E02E9" w:rsidRDefault="00F92018" w:rsidP="00F92018">
            <w:pPr>
              <w:pStyle w:val="TableParagraph"/>
              <w:ind w:left="364"/>
              <w:jc w:val="both"/>
              <w:rPr>
                <w:b/>
                <w:sz w:val="20"/>
                <w:szCs w:val="20"/>
              </w:rPr>
            </w:pPr>
            <w:r w:rsidRPr="002E02E9">
              <w:rPr>
                <w:b/>
                <w:spacing w:val="-4"/>
                <w:sz w:val="20"/>
                <w:szCs w:val="20"/>
              </w:rPr>
              <w:t>2022</w:t>
            </w:r>
          </w:p>
        </w:tc>
        <w:tc>
          <w:tcPr>
            <w:tcW w:w="680" w:type="dxa"/>
            <w:textDirection w:val="btLr"/>
          </w:tcPr>
          <w:p w14:paraId="436DB5D3" w14:textId="77777777" w:rsidR="00F92018" w:rsidRPr="002E02E9" w:rsidRDefault="00F92018" w:rsidP="00F92018">
            <w:pPr>
              <w:pStyle w:val="TableParagraph"/>
              <w:spacing w:before="166"/>
              <w:ind w:left="364"/>
              <w:jc w:val="both"/>
              <w:rPr>
                <w:b/>
                <w:sz w:val="20"/>
                <w:szCs w:val="20"/>
              </w:rPr>
            </w:pPr>
            <w:r w:rsidRPr="002E02E9">
              <w:rPr>
                <w:b/>
                <w:spacing w:val="-4"/>
                <w:sz w:val="20"/>
                <w:szCs w:val="20"/>
              </w:rPr>
              <w:t>2023</w:t>
            </w:r>
          </w:p>
        </w:tc>
        <w:tc>
          <w:tcPr>
            <w:tcW w:w="680" w:type="dxa"/>
            <w:textDirection w:val="btLr"/>
          </w:tcPr>
          <w:p w14:paraId="62E54986" w14:textId="77777777" w:rsidR="00F92018" w:rsidRPr="002E02E9" w:rsidRDefault="00F92018" w:rsidP="00F92018">
            <w:pPr>
              <w:pStyle w:val="TableParagraph"/>
              <w:spacing w:before="169"/>
              <w:ind w:left="364"/>
              <w:jc w:val="both"/>
              <w:rPr>
                <w:b/>
                <w:sz w:val="20"/>
                <w:szCs w:val="20"/>
              </w:rPr>
            </w:pPr>
            <w:r w:rsidRPr="002E02E9">
              <w:rPr>
                <w:b/>
                <w:sz w:val="20"/>
                <w:szCs w:val="20"/>
              </w:rPr>
              <w:t>2024</w:t>
            </w:r>
          </w:p>
        </w:tc>
      </w:tr>
      <w:tr w:rsidR="002E02E9" w:rsidRPr="002E02E9" w14:paraId="4FD4F175" w14:textId="77777777" w:rsidTr="00F92018">
        <w:trPr>
          <w:trHeight w:val="460"/>
        </w:trPr>
        <w:tc>
          <w:tcPr>
            <w:tcW w:w="1279" w:type="dxa"/>
          </w:tcPr>
          <w:p w14:paraId="411F3B68" w14:textId="77777777" w:rsidR="00F92018" w:rsidRPr="002E02E9" w:rsidRDefault="00F92018" w:rsidP="00F92018">
            <w:pPr>
              <w:pStyle w:val="TableParagraph"/>
              <w:spacing w:line="230" w:lineRule="exact"/>
              <w:ind w:left="285" w:hanging="144"/>
              <w:jc w:val="both"/>
              <w:rPr>
                <w:b/>
                <w:sz w:val="20"/>
                <w:szCs w:val="20"/>
              </w:rPr>
            </w:pPr>
            <w:proofErr w:type="spellStart"/>
            <w:r w:rsidRPr="002E02E9">
              <w:rPr>
                <w:b/>
                <w:spacing w:val="-2"/>
                <w:sz w:val="20"/>
                <w:szCs w:val="20"/>
              </w:rPr>
              <w:t>Иркутская</w:t>
            </w:r>
            <w:proofErr w:type="spellEnd"/>
            <w:r w:rsidRPr="002E02E9">
              <w:rPr>
                <w:b/>
                <w:spacing w:val="-2"/>
                <w:sz w:val="20"/>
                <w:szCs w:val="20"/>
              </w:rPr>
              <w:t xml:space="preserve"> </w:t>
            </w:r>
            <w:proofErr w:type="spellStart"/>
            <w:r w:rsidRPr="002E02E9">
              <w:rPr>
                <w:b/>
                <w:spacing w:val="-2"/>
                <w:sz w:val="20"/>
                <w:szCs w:val="20"/>
              </w:rPr>
              <w:t>область</w:t>
            </w:r>
            <w:proofErr w:type="spellEnd"/>
          </w:p>
        </w:tc>
        <w:tc>
          <w:tcPr>
            <w:tcW w:w="708" w:type="dxa"/>
          </w:tcPr>
          <w:p w14:paraId="6636D673" w14:textId="77777777" w:rsidR="00F92018" w:rsidRPr="002E02E9" w:rsidRDefault="00F92018" w:rsidP="00F92018">
            <w:pPr>
              <w:pStyle w:val="TableParagraph"/>
              <w:spacing w:before="108"/>
              <w:ind w:left="100" w:right="89"/>
              <w:jc w:val="both"/>
              <w:rPr>
                <w:sz w:val="20"/>
                <w:szCs w:val="20"/>
              </w:rPr>
            </w:pPr>
            <w:r w:rsidRPr="002E02E9">
              <w:rPr>
                <w:sz w:val="20"/>
                <w:szCs w:val="20"/>
              </w:rPr>
              <w:t>10,04</w:t>
            </w:r>
          </w:p>
        </w:tc>
        <w:tc>
          <w:tcPr>
            <w:tcW w:w="566" w:type="dxa"/>
          </w:tcPr>
          <w:p w14:paraId="60CDF987" w14:textId="77777777" w:rsidR="00F92018" w:rsidRPr="002E02E9" w:rsidRDefault="00F92018" w:rsidP="00F92018">
            <w:pPr>
              <w:pStyle w:val="TableParagraph"/>
              <w:spacing w:before="108"/>
              <w:ind w:left="100" w:right="89"/>
              <w:jc w:val="both"/>
              <w:rPr>
                <w:sz w:val="20"/>
                <w:szCs w:val="20"/>
              </w:rPr>
            </w:pPr>
            <w:r w:rsidRPr="002E02E9">
              <w:rPr>
                <w:sz w:val="20"/>
                <w:szCs w:val="20"/>
              </w:rPr>
              <w:t>14,45</w:t>
            </w:r>
          </w:p>
        </w:tc>
        <w:tc>
          <w:tcPr>
            <w:tcW w:w="571" w:type="dxa"/>
          </w:tcPr>
          <w:p w14:paraId="58EAA4A1" w14:textId="77777777" w:rsidR="00F92018" w:rsidRPr="002E02E9" w:rsidRDefault="00F92018" w:rsidP="00F92018">
            <w:pPr>
              <w:pStyle w:val="TableParagraph"/>
              <w:spacing w:before="108"/>
              <w:ind w:left="170" w:right="161"/>
              <w:jc w:val="both"/>
              <w:rPr>
                <w:sz w:val="20"/>
                <w:szCs w:val="20"/>
              </w:rPr>
            </w:pPr>
            <w:r w:rsidRPr="002E02E9">
              <w:rPr>
                <w:sz w:val="20"/>
                <w:szCs w:val="20"/>
              </w:rPr>
              <w:t>14,34</w:t>
            </w:r>
          </w:p>
        </w:tc>
        <w:tc>
          <w:tcPr>
            <w:tcW w:w="708" w:type="dxa"/>
          </w:tcPr>
          <w:p w14:paraId="3CBAA69B" w14:textId="77777777" w:rsidR="00F92018" w:rsidRPr="002E02E9" w:rsidRDefault="00F92018" w:rsidP="00F92018">
            <w:pPr>
              <w:pStyle w:val="TableParagraph"/>
              <w:spacing w:before="108"/>
              <w:ind w:left="100" w:right="88"/>
              <w:jc w:val="both"/>
              <w:rPr>
                <w:sz w:val="20"/>
                <w:szCs w:val="20"/>
              </w:rPr>
            </w:pPr>
            <w:r w:rsidRPr="002E02E9">
              <w:rPr>
                <w:sz w:val="20"/>
                <w:szCs w:val="20"/>
              </w:rPr>
              <w:t>9,28</w:t>
            </w:r>
          </w:p>
        </w:tc>
        <w:tc>
          <w:tcPr>
            <w:tcW w:w="569" w:type="dxa"/>
          </w:tcPr>
          <w:p w14:paraId="5F965449" w14:textId="77777777" w:rsidR="00F92018" w:rsidRPr="002E02E9" w:rsidRDefault="00F92018" w:rsidP="00F92018">
            <w:pPr>
              <w:pStyle w:val="TableParagraph"/>
              <w:spacing w:before="108"/>
              <w:ind w:left="185"/>
              <w:jc w:val="both"/>
              <w:rPr>
                <w:sz w:val="20"/>
                <w:szCs w:val="20"/>
              </w:rPr>
            </w:pPr>
            <w:r w:rsidRPr="002E02E9">
              <w:rPr>
                <w:sz w:val="20"/>
                <w:szCs w:val="20"/>
              </w:rPr>
              <w:t>9,23</w:t>
            </w:r>
          </w:p>
        </w:tc>
        <w:tc>
          <w:tcPr>
            <w:tcW w:w="569" w:type="dxa"/>
          </w:tcPr>
          <w:p w14:paraId="252C5567" w14:textId="77777777" w:rsidR="00F92018" w:rsidRPr="002E02E9" w:rsidRDefault="00F92018" w:rsidP="00F92018">
            <w:pPr>
              <w:pStyle w:val="TableParagraph"/>
              <w:spacing w:before="108"/>
              <w:ind w:left="170" w:right="159"/>
              <w:jc w:val="both"/>
              <w:rPr>
                <w:sz w:val="20"/>
                <w:szCs w:val="20"/>
              </w:rPr>
            </w:pPr>
            <w:r w:rsidRPr="002E02E9">
              <w:rPr>
                <w:sz w:val="20"/>
                <w:szCs w:val="20"/>
              </w:rPr>
              <w:t>10,1</w:t>
            </w:r>
          </w:p>
        </w:tc>
        <w:tc>
          <w:tcPr>
            <w:tcW w:w="567" w:type="dxa"/>
          </w:tcPr>
          <w:p w14:paraId="30D524F0" w14:textId="77777777" w:rsidR="00F92018" w:rsidRPr="002E02E9" w:rsidRDefault="00F92018" w:rsidP="00F92018">
            <w:pPr>
              <w:pStyle w:val="TableParagraph"/>
              <w:spacing w:before="108"/>
              <w:ind w:left="8"/>
              <w:jc w:val="both"/>
              <w:rPr>
                <w:sz w:val="20"/>
                <w:szCs w:val="20"/>
              </w:rPr>
            </w:pPr>
            <w:r w:rsidRPr="002E02E9">
              <w:rPr>
                <w:sz w:val="20"/>
                <w:szCs w:val="20"/>
              </w:rPr>
              <w:t>5,81</w:t>
            </w:r>
          </w:p>
        </w:tc>
        <w:tc>
          <w:tcPr>
            <w:tcW w:w="709" w:type="dxa"/>
          </w:tcPr>
          <w:p w14:paraId="7BF6E0D4" w14:textId="77777777" w:rsidR="00F92018" w:rsidRPr="002E02E9" w:rsidRDefault="00F92018" w:rsidP="00F92018">
            <w:pPr>
              <w:pStyle w:val="TableParagraph"/>
              <w:spacing w:before="108"/>
              <w:ind w:left="4"/>
              <w:jc w:val="both"/>
              <w:rPr>
                <w:sz w:val="20"/>
                <w:szCs w:val="20"/>
              </w:rPr>
            </w:pPr>
            <w:r w:rsidRPr="002E02E9">
              <w:rPr>
                <w:sz w:val="20"/>
                <w:szCs w:val="20"/>
              </w:rPr>
              <w:t>7,3</w:t>
            </w:r>
          </w:p>
        </w:tc>
        <w:tc>
          <w:tcPr>
            <w:tcW w:w="711" w:type="dxa"/>
          </w:tcPr>
          <w:p w14:paraId="491C1675" w14:textId="77777777" w:rsidR="00F92018" w:rsidRPr="002E02E9" w:rsidRDefault="00F92018" w:rsidP="00F92018">
            <w:pPr>
              <w:pStyle w:val="TableParagraph"/>
              <w:spacing w:before="108"/>
              <w:jc w:val="both"/>
              <w:rPr>
                <w:sz w:val="20"/>
                <w:szCs w:val="20"/>
              </w:rPr>
            </w:pPr>
            <w:r w:rsidRPr="002E02E9">
              <w:rPr>
                <w:sz w:val="20"/>
                <w:szCs w:val="20"/>
              </w:rPr>
              <w:t>7,06</w:t>
            </w:r>
          </w:p>
        </w:tc>
        <w:tc>
          <w:tcPr>
            <w:tcW w:w="728" w:type="dxa"/>
          </w:tcPr>
          <w:p w14:paraId="559660A4" w14:textId="77777777" w:rsidR="00F92018" w:rsidRPr="002E02E9" w:rsidRDefault="00F92018" w:rsidP="00F92018">
            <w:pPr>
              <w:pStyle w:val="TableParagraph"/>
              <w:spacing w:before="108"/>
              <w:jc w:val="both"/>
              <w:rPr>
                <w:sz w:val="20"/>
                <w:szCs w:val="20"/>
              </w:rPr>
            </w:pPr>
            <w:r w:rsidRPr="002E02E9">
              <w:rPr>
                <w:sz w:val="20"/>
                <w:szCs w:val="20"/>
              </w:rPr>
              <w:t>3,92</w:t>
            </w:r>
          </w:p>
        </w:tc>
        <w:tc>
          <w:tcPr>
            <w:tcW w:w="708" w:type="dxa"/>
          </w:tcPr>
          <w:p w14:paraId="05066121" w14:textId="77777777" w:rsidR="00F92018" w:rsidRPr="002E02E9" w:rsidRDefault="00F92018" w:rsidP="00F92018">
            <w:pPr>
              <w:pStyle w:val="TableParagraph"/>
              <w:spacing w:before="108"/>
              <w:ind w:right="1"/>
              <w:jc w:val="both"/>
              <w:rPr>
                <w:sz w:val="20"/>
                <w:szCs w:val="20"/>
              </w:rPr>
            </w:pPr>
            <w:r w:rsidRPr="002E02E9">
              <w:rPr>
                <w:sz w:val="20"/>
                <w:szCs w:val="20"/>
              </w:rPr>
              <w:t>5,3</w:t>
            </w:r>
          </w:p>
        </w:tc>
        <w:tc>
          <w:tcPr>
            <w:tcW w:w="709" w:type="dxa"/>
          </w:tcPr>
          <w:p w14:paraId="60C8D187" w14:textId="77777777" w:rsidR="00F92018" w:rsidRPr="002E02E9" w:rsidRDefault="00F92018" w:rsidP="00F92018">
            <w:pPr>
              <w:pStyle w:val="TableParagraph"/>
              <w:spacing w:before="108"/>
              <w:ind w:right="5"/>
              <w:jc w:val="both"/>
              <w:rPr>
                <w:sz w:val="20"/>
                <w:szCs w:val="20"/>
              </w:rPr>
            </w:pPr>
            <w:r w:rsidRPr="002E02E9">
              <w:rPr>
                <w:sz w:val="20"/>
                <w:szCs w:val="20"/>
              </w:rPr>
              <w:t>5,87</w:t>
            </w:r>
          </w:p>
        </w:tc>
        <w:tc>
          <w:tcPr>
            <w:tcW w:w="680" w:type="dxa"/>
          </w:tcPr>
          <w:p w14:paraId="131B1E22" w14:textId="77777777" w:rsidR="00F92018" w:rsidRPr="002E02E9" w:rsidRDefault="00F92018" w:rsidP="00F92018">
            <w:pPr>
              <w:pStyle w:val="TableParagraph"/>
              <w:spacing w:before="108"/>
              <w:ind w:right="5"/>
              <w:jc w:val="both"/>
              <w:rPr>
                <w:sz w:val="20"/>
                <w:szCs w:val="20"/>
              </w:rPr>
            </w:pPr>
            <w:r w:rsidRPr="002E02E9">
              <w:rPr>
                <w:sz w:val="20"/>
                <w:szCs w:val="20"/>
              </w:rPr>
              <w:t>4,94</w:t>
            </w:r>
          </w:p>
        </w:tc>
        <w:tc>
          <w:tcPr>
            <w:tcW w:w="680" w:type="dxa"/>
          </w:tcPr>
          <w:p w14:paraId="125FBC05" w14:textId="77777777" w:rsidR="00F92018" w:rsidRPr="002E02E9" w:rsidRDefault="00F92018" w:rsidP="00F92018">
            <w:pPr>
              <w:pStyle w:val="TableParagraph"/>
              <w:spacing w:before="108"/>
              <w:ind w:right="5"/>
              <w:jc w:val="both"/>
              <w:rPr>
                <w:sz w:val="20"/>
                <w:szCs w:val="20"/>
              </w:rPr>
            </w:pPr>
            <w:r w:rsidRPr="002E02E9">
              <w:rPr>
                <w:sz w:val="20"/>
                <w:szCs w:val="20"/>
              </w:rPr>
              <w:t>7,01</w:t>
            </w:r>
          </w:p>
        </w:tc>
        <w:tc>
          <w:tcPr>
            <w:tcW w:w="680" w:type="dxa"/>
          </w:tcPr>
          <w:p w14:paraId="7DBCD219" w14:textId="77777777" w:rsidR="00F92018" w:rsidRPr="002E02E9" w:rsidRDefault="00F92018" w:rsidP="00F92018">
            <w:pPr>
              <w:pStyle w:val="TableParagraph"/>
              <w:spacing w:before="108"/>
              <w:ind w:right="5"/>
              <w:jc w:val="both"/>
              <w:rPr>
                <w:sz w:val="20"/>
                <w:szCs w:val="20"/>
              </w:rPr>
            </w:pPr>
            <w:r w:rsidRPr="002E02E9">
              <w:rPr>
                <w:sz w:val="20"/>
                <w:szCs w:val="20"/>
              </w:rPr>
              <w:t>6,95</w:t>
            </w:r>
          </w:p>
        </w:tc>
      </w:tr>
      <w:tr w:rsidR="002E02E9" w:rsidRPr="002E02E9" w14:paraId="55C14C27" w14:textId="77777777" w:rsidTr="00F92018">
        <w:trPr>
          <w:trHeight w:val="460"/>
        </w:trPr>
        <w:tc>
          <w:tcPr>
            <w:tcW w:w="1279" w:type="dxa"/>
          </w:tcPr>
          <w:p w14:paraId="373FF065" w14:textId="77777777" w:rsidR="00F92018" w:rsidRPr="002E02E9" w:rsidRDefault="00F92018" w:rsidP="00F92018">
            <w:pPr>
              <w:pStyle w:val="TableParagraph"/>
              <w:spacing w:line="223" w:lineRule="exact"/>
              <w:ind w:left="104" w:right="96"/>
              <w:jc w:val="both"/>
              <w:rPr>
                <w:sz w:val="20"/>
                <w:szCs w:val="20"/>
              </w:rPr>
            </w:pPr>
            <w:proofErr w:type="spellStart"/>
            <w:r w:rsidRPr="002E02E9">
              <w:rPr>
                <w:spacing w:val="-2"/>
                <w:sz w:val="20"/>
                <w:szCs w:val="20"/>
              </w:rPr>
              <w:t>Тайшетский</w:t>
            </w:r>
            <w:proofErr w:type="spellEnd"/>
          </w:p>
          <w:p w14:paraId="2AF612D5" w14:textId="77777777" w:rsidR="00F92018" w:rsidRPr="002E02E9" w:rsidRDefault="00F92018" w:rsidP="00F92018">
            <w:pPr>
              <w:pStyle w:val="TableParagraph"/>
              <w:spacing w:line="217" w:lineRule="exact"/>
              <w:ind w:left="101" w:right="96"/>
              <w:jc w:val="both"/>
              <w:rPr>
                <w:sz w:val="20"/>
                <w:szCs w:val="20"/>
              </w:rPr>
            </w:pPr>
            <w:proofErr w:type="spellStart"/>
            <w:r w:rsidRPr="002E02E9">
              <w:rPr>
                <w:spacing w:val="-2"/>
                <w:sz w:val="20"/>
                <w:szCs w:val="20"/>
              </w:rPr>
              <w:t>район</w:t>
            </w:r>
            <w:proofErr w:type="spellEnd"/>
          </w:p>
        </w:tc>
        <w:tc>
          <w:tcPr>
            <w:tcW w:w="708" w:type="dxa"/>
            <w:shd w:val="clear" w:color="auto" w:fill="auto"/>
          </w:tcPr>
          <w:p w14:paraId="3D3D3B70" w14:textId="77777777" w:rsidR="00F92018" w:rsidRPr="002E02E9" w:rsidRDefault="00F92018" w:rsidP="00F92018">
            <w:pPr>
              <w:pStyle w:val="TableParagraph"/>
              <w:spacing w:before="108"/>
              <w:ind w:left="100" w:right="89"/>
              <w:jc w:val="both"/>
              <w:rPr>
                <w:sz w:val="20"/>
                <w:szCs w:val="20"/>
              </w:rPr>
            </w:pPr>
            <w:r w:rsidRPr="002E02E9">
              <w:rPr>
                <w:sz w:val="20"/>
                <w:szCs w:val="20"/>
              </w:rPr>
              <w:t>10,28</w:t>
            </w:r>
          </w:p>
        </w:tc>
        <w:tc>
          <w:tcPr>
            <w:tcW w:w="566" w:type="dxa"/>
            <w:shd w:val="clear" w:color="auto" w:fill="auto"/>
          </w:tcPr>
          <w:p w14:paraId="711E0B28" w14:textId="77777777" w:rsidR="00F92018" w:rsidRPr="002E02E9" w:rsidRDefault="00F92018" w:rsidP="00F92018">
            <w:pPr>
              <w:pStyle w:val="TableParagraph"/>
              <w:spacing w:before="108"/>
              <w:ind w:left="100" w:right="89"/>
              <w:jc w:val="both"/>
              <w:rPr>
                <w:sz w:val="20"/>
                <w:szCs w:val="20"/>
              </w:rPr>
            </w:pPr>
            <w:r w:rsidRPr="002E02E9">
              <w:rPr>
                <w:sz w:val="20"/>
                <w:szCs w:val="20"/>
              </w:rPr>
              <w:t>13,48</w:t>
            </w:r>
          </w:p>
        </w:tc>
        <w:tc>
          <w:tcPr>
            <w:tcW w:w="571" w:type="dxa"/>
            <w:shd w:val="clear" w:color="auto" w:fill="auto"/>
          </w:tcPr>
          <w:p w14:paraId="289EE4B6" w14:textId="77777777" w:rsidR="00F92018" w:rsidRPr="002E02E9" w:rsidRDefault="00F92018" w:rsidP="00F92018">
            <w:pPr>
              <w:pStyle w:val="TableParagraph"/>
              <w:spacing w:before="108"/>
              <w:ind w:left="170" w:right="161"/>
              <w:jc w:val="both"/>
              <w:rPr>
                <w:sz w:val="20"/>
                <w:szCs w:val="20"/>
              </w:rPr>
            </w:pPr>
            <w:r w:rsidRPr="002E02E9">
              <w:rPr>
                <w:sz w:val="20"/>
                <w:szCs w:val="20"/>
              </w:rPr>
              <w:t>15,06</w:t>
            </w:r>
          </w:p>
        </w:tc>
        <w:tc>
          <w:tcPr>
            <w:tcW w:w="708" w:type="dxa"/>
            <w:shd w:val="clear" w:color="auto" w:fill="auto"/>
          </w:tcPr>
          <w:p w14:paraId="72B8D23C" w14:textId="77777777" w:rsidR="00F92018" w:rsidRPr="002E02E9" w:rsidRDefault="00F92018" w:rsidP="00F92018">
            <w:pPr>
              <w:pStyle w:val="TableParagraph"/>
              <w:spacing w:before="108"/>
              <w:ind w:left="100" w:right="88"/>
              <w:jc w:val="both"/>
              <w:rPr>
                <w:sz w:val="20"/>
                <w:szCs w:val="20"/>
              </w:rPr>
            </w:pPr>
            <w:r w:rsidRPr="002E02E9">
              <w:rPr>
                <w:sz w:val="20"/>
                <w:szCs w:val="20"/>
              </w:rPr>
              <w:t>8,6</w:t>
            </w:r>
          </w:p>
        </w:tc>
        <w:tc>
          <w:tcPr>
            <w:tcW w:w="569" w:type="dxa"/>
            <w:shd w:val="clear" w:color="auto" w:fill="auto"/>
          </w:tcPr>
          <w:p w14:paraId="376649E0" w14:textId="77777777" w:rsidR="00F92018" w:rsidRPr="002E02E9" w:rsidRDefault="00F92018" w:rsidP="00F92018">
            <w:pPr>
              <w:pStyle w:val="TableParagraph"/>
              <w:spacing w:before="108"/>
              <w:ind w:left="233"/>
              <w:jc w:val="both"/>
              <w:rPr>
                <w:sz w:val="20"/>
                <w:szCs w:val="20"/>
              </w:rPr>
            </w:pPr>
            <w:r w:rsidRPr="002E02E9">
              <w:rPr>
                <w:sz w:val="20"/>
                <w:szCs w:val="20"/>
              </w:rPr>
              <w:t>8,08</w:t>
            </w:r>
          </w:p>
        </w:tc>
        <w:tc>
          <w:tcPr>
            <w:tcW w:w="569" w:type="dxa"/>
            <w:shd w:val="clear" w:color="auto" w:fill="auto"/>
          </w:tcPr>
          <w:p w14:paraId="6A2CD670" w14:textId="77777777" w:rsidR="00F92018" w:rsidRPr="002E02E9" w:rsidRDefault="00F92018" w:rsidP="00F92018">
            <w:pPr>
              <w:pStyle w:val="TableParagraph"/>
              <w:spacing w:before="108"/>
              <w:ind w:left="170" w:right="159"/>
              <w:jc w:val="both"/>
              <w:rPr>
                <w:sz w:val="20"/>
                <w:szCs w:val="20"/>
              </w:rPr>
            </w:pPr>
            <w:r w:rsidRPr="002E02E9">
              <w:rPr>
                <w:sz w:val="20"/>
                <w:szCs w:val="20"/>
              </w:rPr>
              <w:t>9,67</w:t>
            </w:r>
          </w:p>
        </w:tc>
        <w:tc>
          <w:tcPr>
            <w:tcW w:w="567" w:type="dxa"/>
            <w:shd w:val="clear" w:color="auto" w:fill="auto"/>
          </w:tcPr>
          <w:p w14:paraId="552B6C24" w14:textId="77777777" w:rsidR="00F92018" w:rsidRPr="002E02E9" w:rsidRDefault="00F92018" w:rsidP="00F92018">
            <w:pPr>
              <w:pStyle w:val="TableParagraph"/>
              <w:spacing w:before="108"/>
              <w:ind w:left="8"/>
              <w:jc w:val="both"/>
              <w:rPr>
                <w:sz w:val="20"/>
                <w:szCs w:val="20"/>
              </w:rPr>
            </w:pPr>
            <w:r w:rsidRPr="002E02E9">
              <w:rPr>
                <w:sz w:val="20"/>
                <w:szCs w:val="20"/>
              </w:rPr>
              <w:t>5,91</w:t>
            </w:r>
          </w:p>
        </w:tc>
        <w:tc>
          <w:tcPr>
            <w:tcW w:w="709" w:type="dxa"/>
            <w:shd w:val="clear" w:color="auto" w:fill="auto"/>
          </w:tcPr>
          <w:p w14:paraId="7DE078AA" w14:textId="77777777" w:rsidR="00F92018" w:rsidRPr="002E02E9" w:rsidRDefault="00F92018" w:rsidP="00F92018">
            <w:pPr>
              <w:pStyle w:val="TableParagraph"/>
              <w:spacing w:before="108"/>
              <w:ind w:left="4"/>
              <w:jc w:val="both"/>
              <w:rPr>
                <w:sz w:val="20"/>
                <w:szCs w:val="20"/>
              </w:rPr>
            </w:pPr>
            <w:r w:rsidRPr="002E02E9">
              <w:rPr>
                <w:sz w:val="20"/>
                <w:szCs w:val="20"/>
              </w:rPr>
              <w:t>9,75</w:t>
            </w:r>
          </w:p>
        </w:tc>
        <w:tc>
          <w:tcPr>
            <w:tcW w:w="711" w:type="dxa"/>
            <w:shd w:val="clear" w:color="auto" w:fill="auto"/>
          </w:tcPr>
          <w:p w14:paraId="27821EED" w14:textId="77777777" w:rsidR="00F92018" w:rsidRPr="002E02E9" w:rsidRDefault="00F92018" w:rsidP="00F92018">
            <w:pPr>
              <w:pStyle w:val="TableParagraph"/>
              <w:spacing w:before="108"/>
              <w:jc w:val="both"/>
              <w:rPr>
                <w:sz w:val="20"/>
                <w:szCs w:val="20"/>
              </w:rPr>
            </w:pPr>
            <w:r w:rsidRPr="002E02E9">
              <w:rPr>
                <w:sz w:val="20"/>
                <w:szCs w:val="20"/>
              </w:rPr>
              <w:t>7,62</w:t>
            </w:r>
          </w:p>
        </w:tc>
        <w:tc>
          <w:tcPr>
            <w:tcW w:w="728" w:type="dxa"/>
            <w:shd w:val="clear" w:color="auto" w:fill="auto"/>
          </w:tcPr>
          <w:p w14:paraId="45E925AA" w14:textId="77777777" w:rsidR="00F92018" w:rsidRPr="002E02E9" w:rsidRDefault="00F92018" w:rsidP="00F92018">
            <w:pPr>
              <w:pStyle w:val="TableParagraph"/>
              <w:spacing w:before="108"/>
              <w:jc w:val="both"/>
              <w:rPr>
                <w:sz w:val="20"/>
                <w:szCs w:val="20"/>
              </w:rPr>
            </w:pPr>
            <w:r w:rsidRPr="002E02E9">
              <w:rPr>
                <w:sz w:val="20"/>
                <w:szCs w:val="20"/>
              </w:rPr>
              <w:t>3,53</w:t>
            </w:r>
          </w:p>
        </w:tc>
        <w:tc>
          <w:tcPr>
            <w:tcW w:w="708" w:type="dxa"/>
            <w:shd w:val="clear" w:color="auto" w:fill="auto"/>
          </w:tcPr>
          <w:p w14:paraId="1C56D41C" w14:textId="77777777" w:rsidR="00F92018" w:rsidRPr="002E02E9" w:rsidRDefault="00F92018" w:rsidP="00F92018">
            <w:pPr>
              <w:pStyle w:val="TableParagraph"/>
              <w:spacing w:before="108"/>
              <w:ind w:right="1"/>
              <w:jc w:val="both"/>
              <w:rPr>
                <w:sz w:val="20"/>
                <w:szCs w:val="20"/>
              </w:rPr>
            </w:pPr>
            <w:r w:rsidRPr="002E02E9">
              <w:rPr>
                <w:sz w:val="20"/>
                <w:szCs w:val="20"/>
              </w:rPr>
              <w:t>6,44</w:t>
            </w:r>
          </w:p>
        </w:tc>
        <w:tc>
          <w:tcPr>
            <w:tcW w:w="709" w:type="dxa"/>
          </w:tcPr>
          <w:p w14:paraId="4A13F87C" w14:textId="77777777" w:rsidR="00F92018" w:rsidRPr="002E02E9" w:rsidRDefault="00F92018" w:rsidP="00F92018">
            <w:pPr>
              <w:pStyle w:val="TableParagraph"/>
              <w:spacing w:before="108"/>
              <w:ind w:right="5"/>
              <w:jc w:val="both"/>
              <w:rPr>
                <w:sz w:val="20"/>
                <w:szCs w:val="20"/>
              </w:rPr>
            </w:pPr>
            <w:r w:rsidRPr="002E02E9">
              <w:rPr>
                <w:sz w:val="20"/>
                <w:szCs w:val="20"/>
              </w:rPr>
              <w:t>8,36</w:t>
            </w:r>
          </w:p>
        </w:tc>
        <w:tc>
          <w:tcPr>
            <w:tcW w:w="680" w:type="dxa"/>
            <w:shd w:val="clear" w:color="auto" w:fill="auto"/>
          </w:tcPr>
          <w:p w14:paraId="7B307D5E" w14:textId="77777777" w:rsidR="00F92018" w:rsidRPr="002E02E9" w:rsidRDefault="00F92018" w:rsidP="00F92018">
            <w:pPr>
              <w:pStyle w:val="TableParagraph"/>
              <w:spacing w:before="108"/>
              <w:ind w:right="5"/>
              <w:jc w:val="both"/>
              <w:rPr>
                <w:sz w:val="20"/>
                <w:szCs w:val="20"/>
              </w:rPr>
            </w:pPr>
            <w:r w:rsidRPr="002E02E9">
              <w:rPr>
                <w:sz w:val="20"/>
                <w:szCs w:val="20"/>
              </w:rPr>
              <w:t>5,19</w:t>
            </w:r>
          </w:p>
        </w:tc>
        <w:tc>
          <w:tcPr>
            <w:tcW w:w="680" w:type="dxa"/>
          </w:tcPr>
          <w:p w14:paraId="0E467490" w14:textId="77777777" w:rsidR="00F92018" w:rsidRPr="002E02E9" w:rsidRDefault="00F92018" w:rsidP="00F92018">
            <w:pPr>
              <w:pStyle w:val="TableParagraph"/>
              <w:spacing w:before="108"/>
              <w:ind w:right="5"/>
              <w:jc w:val="both"/>
              <w:rPr>
                <w:sz w:val="20"/>
                <w:szCs w:val="20"/>
              </w:rPr>
            </w:pPr>
            <w:r w:rsidRPr="002E02E9">
              <w:rPr>
                <w:sz w:val="20"/>
                <w:szCs w:val="20"/>
              </w:rPr>
              <w:t>5,19</w:t>
            </w:r>
          </w:p>
        </w:tc>
        <w:tc>
          <w:tcPr>
            <w:tcW w:w="680" w:type="dxa"/>
          </w:tcPr>
          <w:p w14:paraId="3FF28411" w14:textId="77777777" w:rsidR="00F92018" w:rsidRPr="002E02E9" w:rsidRDefault="00F92018" w:rsidP="00F92018">
            <w:pPr>
              <w:pStyle w:val="TableParagraph"/>
              <w:spacing w:before="108"/>
              <w:ind w:right="5"/>
              <w:jc w:val="both"/>
              <w:rPr>
                <w:sz w:val="20"/>
                <w:szCs w:val="20"/>
              </w:rPr>
            </w:pPr>
            <w:r w:rsidRPr="002E02E9">
              <w:rPr>
                <w:sz w:val="20"/>
                <w:szCs w:val="20"/>
              </w:rPr>
              <w:t>9,69</w:t>
            </w:r>
          </w:p>
        </w:tc>
      </w:tr>
      <w:tr w:rsidR="002E02E9" w:rsidRPr="002E02E9" w14:paraId="57B9FF43" w14:textId="77777777" w:rsidTr="00F92018">
        <w:trPr>
          <w:trHeight w:val="460"/>
        </w:trPr>
        <w:tc>
          <w:tcPr>
            <w:tcW w:w="1279" w:type="dxa"/>
          </w:tcPr>
          <w:p w14:paraId="7393550C" w14:textId="77777777" w:rsidR="00F92018" w:rsidRPr="002E02E9" w:rsidRDefault="00F92018" w:rsidP="00F92018">
            <w:pPr>
              <w:pStyle w:val="TableParagraph"/>
              <w:spacing w:line="223" w:lineRule="exact"/>
              <w:ind w:right="96"/>
              <w:jc w:val="both"/>
              <w:rPr>
                <w:spacing w:val="-2"/>
                <w:sz w:val="20"/>
                <w:szCs w:val="20"/>
              </w:rPr>
            </w:pPr>
          </w:p>
          <w:p w14:paraId="7632A83D" w14:textId="77777777" w:rsidR="00F92018" w:rsidRPr="002E02E9" w:rsidRDefault="00F92018" w:rsidP="00F92018">
            <w:pPr>
              <w:pStyle w:val="TableParagraph"/>
              <w:spacing w:line="223" w:lineRule="exact"/>
              <w:ind w:right="96"/>
              <w:jc w:val="both"/>
              <w:rPr>
                <w:spacing w:val="-2"/>
                <w:sz w:val="20"/>
                <w:szCs w:val="20"/>
              </w:rPr>
            </w:pPr>
            <w:r w:rsidRPr="002E02E9">
              <w:rPr>
                <w:spacing w:val="-2"/>
                <w:sz w:val="20"/>
                <w:szCs w:val="20"/>
              </w:rPr>
              <w:t>МКОУ Новобирюсинская СОШ</w:t>
            </w:r>
          </w:p>
        </w:tc>
        <w:tc>
          <w:tcPr>
            <w:tcW w:w="708" w:type="dxa"/>
            <w:shd w:val="clear" w:color="auto" w:fill="FFFFFF" w:themeFill="background1"/>
          </w:tcPr>
          <w:p w14:paraId="106D282B" w14:textId="77777777" w:rsidR="00F92018" w:rsidRPr="002E02E9" w:rsidRDefault="00F92018" w:rsidP="00F92018">
            <w:pPr>
              <w:pStyle w:val="TableParagraph"/>
              <w:spacing w:before="108"/>
              <w:ind w:left="100" w:right="89"/>
              <w:jc w:val="both"/>
              <w:rPr>
                <w:spacing w:val="-5"/>
                <w:sz w:val="20"/>
                <w:szCs w:val="20"/>
              </w:rPr>
            </w:pPr>
            <w:r w:rsidRPr="002E02E9">
              <w:rPr>
                <w:spacing w:val="-5"/>
                <w:sz w:val="20"/>
                <w:szCs w:val="20"/>
              </w:rPr>
              <w:t>4,35</w:t>
            </w:r>
          </w:p>
        </w:tc>
        <w:tc>
          <w:tcPr>
            <w:tcW w:w="566" w:type="dxa"/>
            <w:shd w:val="clear" w:color="auto" w:fill="FFFFFF" w:themeFill="background1"/>
          </w:tcPr>
          <w:p w14:paraId="46AAC4C6" w14:textId="77777777" w:rsidR="00F92018" w:rsidRPr="002E02E9" w:rsidRDefault="00F92018" w:rsidP="00F92018">
            <w:pPr>
              <w:pStyle w:val="TableParagraph"/>
              <w:spacing w:before="108"/>
              <w:ind w:left="100" w:right="89"/>
              <w:jc w:val="both"/>
              <w:rPr>
                <w:spacing w:val="-5"/>
                <w:sz w:val="20"/>
                <w:szCs w:val="20"/>
              </w:rPr>
            </w:pPr>
            <w:r w:rsidRPr="002E02E9">
              <w:rPr>
                <w:spacing w:val="-5"/>
                <w:sz w:val="20"/>
                <w:szCs w:val="20"/>
              </w:rPr>
              <w:t>8,11</w:t>
            </w:r>
          </w:p>
        </w:tc>
        <w:tc>
          <w:tcPr>
            <w:tcW w:w="571" w:type="dxa"/>
            <w:shd w:val="clear" w:color="auto" w:fill="FFFFFF" w:themeFill="background1"/>
          </w:tcPr>
          <w:p w14:paraId="204BC0E4" w14:textId="77777777" w:rsidR="00F92018" w:rsidRPr="002E02E9" w:rsidRDefault="00F92018" w:rsidP="00F92018">
            <w:pPr>
              <w:pStyle w:val="TableParagraph"/>
              <w:spacing w:before="108"/>
              <w:ind w:left="170" w:right="161"/>
              <w:jc w:val="both"/>
              <w:rPr>
                <w:spacing w:val="-5"/>
                <w:sz w:val="20"/>
                <w:szCs w:val="20"/>
              </w:rPr>
            </w:pPr>
            <w:r w:rsidRPr="002E02E9">
              <w:rPr>
                <w:spacing w:val="-5"/>
                <w:sz w:val="20"/>
                <w:szCs w:val="20"/>
              </w:rPr>
              <w:t>12,5</w:t>
            </w:r>
          </w:p>
        </w:tc>
        <w:tc>
          <w:tcPr>
            <w:tcW w:w="708" w:type="dxa"/>
            <w:shd w:val="clear" w:color="auto" w:fill="FFFFFF" w:themeFill="background1"/>
          </w:tcPr>
          <w:p w14:paraId="15339FF5" w14:textId="77777777" w:rsidR="00F92018" w:rsidRPr="002E02E9" w:rsidRDefault="00F92018" w:rsidP="00F92018">
            <w:pPr>
              <w:pStyle w:val="TableParagraph"/>
              <w:spacing w:before="108"/>
              <w:ind w:left="100" w:right="88"/>
              <w:jc w:val="both"/>
              <w:rPr>
                <w:spacing w:val="-5"/>
                <w:sz w:val="20"/>
                <w:szCs w:val="20"/>
              </w:rPr>
            </w:pPr>
            <w:r w:rsidRPr="002E02E9">
              <w:rPr>
                <w:w w:val="99"/>
                <w:sz w:val="20"/>
                <w:szCs w:val="20"/>
              </w:rPr>
              <w:t>0</w:t>
            </w:r>
          </w:p>
        </w:tc>
        <w:tc>
          <w:tcPr>
            <w:tcW w:w="569" w:type="dxa"/>
            <w:shd w:val="clear" w:color="auto" w:fill="FFFFFF" w:themeFill="background1"/>
          </w:tcPr>
          <w:p w14:paraId="788C2529" w14:textId="77777777" w:rsidR="00F92018" w:rsidRPr="002E02E9" w:rsidRDefault="00F92018" w:rsidP="00F92018">
            <w:pPr>
              <w:pStyle w:val="TableParagraph"/>
              <w:spacing w:before="108"/>
              <w:ind w:left="233"/>
              <w:jc w:val="both"/>
              <w:rPr>
                <w:w w:val="99"/>
                <w:sz w:val="20"/>
                <w:szCs w:val="20"/>
              </w:rPr>
            </w:pPr>
            <w:r w:rsidRPr="002E02E9">
              <w:rPr>
                <w:spacing w:val="-5"/>
                <w:sz w:val="20"/>
                <w:szCs w:val="20"/>
              </w:rPr>
              <w:t>0</w:t>
            </w:r>
          </w:p>
        </w:tc>
        <w:tc>
          <w:tcPr>
            <w:tcW w:w="569" w:type="dxa"/>
            <w:shd w:val="clear" w:color="auto" w:fill="FFFFFF" w:themeFill="background1"/>
          </w:tcPr>
          <w:p w14:paraId="337A87B6" w14:textId="77777777" w:rsidR="00F92018" w:rsidRPr="002E02E9" w:rsidRDefault="00F92018" w:rsidP="00F92018">
            <w:pPr>
              <w:pStyle w:val="TableParagraph"/>
              <w:spacing w:before="108"/>
              <w:ind w:left="170" w:right="159"/>
              <w:jc w:val="both"/>
              <w:rPr>
                <w:spacing w:val="-5"/>
                <w:sz w:val="20"/>
                <w:szCs w:val="20"/>
              </w:rPr>
            </w:pPr>
            <w:r w:rsidRPr="002E02E9">
              <w:rPr>
                <w:spacing w:val="-5"/>
                <w:sz w:val="20"/>
                <w:szCs w:val="20"/>
              </w:rPr>
              <w:t>5,88</w:t>
            </w:r>
          </w:p>
        </w:tc>
        <w:tc>
          <w:tcPr>
            <w:tcW w:w="567" w:type="dxa"/>
            <w:shd w:val="clear" w:color="auto" w:fill="FFFFFF" w:themeFill="background1"/>
          </w:tcPr>
          <w:p w14:paraId="7EB527A8" w14:textId="77777777" w:rsidR="00F92018" w:rsidRPr="002E02E9" w:rsidRDefault="00F92018" w:rsidP="00F92018">
            <w:pPr>
              <w:pStyle w:val="TableParagraph"/>
              <w:spacing w:before="108"/>
              <w:ind w:left="8"/>
              <w:jc w:val="both"/>
              <w:rPr>
                <w:w w:val="99"/>
                <w:sz w:val="20"/>
                <w:szCs w:val="20"/>
              </w:rPr>
            </w:pPr>
            <w:r w:rsidRPr="002E02E9">
              <w:rPr>
                <w:w w:val="99"/>
                <w:sz w:val="20"/>
                <w:szCs w:val="20"/>
              </w:rPr>
              <w:t>0</w:t>
            </w:r>
          </w:p>
        </w:tc>
        <w:tc>
          <w:tcPr>
            <w:tcW w:w="709" w:type="dxa"/>
            <w:shd w:val="clear" w:color="auto" w:fill="FFFFFF" w:themeFill="background1"/>
          </w:tcPr>
          <w:p w14:paraId="06BF505F" w14:textId="77777777" w:rsidR="00F92018" w:rsidRPr="002E02E9" w:rsidRDefault="00F92018" w:rsidP="00F92018">
            <w:pPr>
              <w:pStyle w:val="TableParagraph"/>
              <w:spacing w:before="108"/>
              <w:ind w:left="4"/>
              <w:jc w:val="both"/>
              <w:rPr>
                <w:w w:val="99"/>
                <w:sz w:val="20"/>
                <w:szCs w:val="20"/>
              </w:rPr>
            </w:pPr>
            <w:r w:rsidRPr="002E02E9">
              <w:rPr>
                <w:w w:val="99"/>
                <w:sz w:val="20"/>
                <w:szCs w:val="20"/>
              </w:rPr>
              <w:t>9,38</w:t>
            </w:r>
          </w:p>
        </w:tc>
        <w:tc>
          <w:tcPr>
            <w:tcW w:w="711" w:type="dxa"/>
            <w:shd w:val="clear" w:color="auto" w:fill="FFFFFF" w:themeFill="background1"/>
          </w:tcPr>
          <w:p w14:paraId="747AF532" w14:textId="77777777" w:rsidR="00F92018" w:rsidRPr="002E02E9" w:rsidRDefault="00F92018" w:rsidP="00F92018">
            <w:pPr>
              <w:pStyle w:val="TableParagraph"/>
              <w:spacing w:before="108"/>
              <w:jc w:val="both"/>
              <w:rPr>
                <w:w w:val="99"/>
                <w:sz w:val="20"/>
                <w:szCs w:val="20"/>
              </w:rPr>
            </w:pPr>
            <w:r w:rsidRPr="002E02E9">
              <w:rPr>
                <w:w w:val="99"/>
                <w:sz w:val="20"/>
                <w:szCs w:val="20"/>
              </w:rPr>
              <w:t>14,29</w:t>
            </w:r>
          </w:p>
        </w:tc>
        <w:tc>
          <w:tcPr>
            <w:tcW w:w="728" w:type="dxa"/>
            <w:shd w:val="clear" w:color="auto" w:fill="FFFFFF" w:themeFill="background1"/>
          </w:tcPr>
          <w:p w14:paraId="2C1D7135" w14:textId="77777777" w:rsidR="00F92018" w:rsidRPr="002E02E9" w:rsidRDefault="00F92018" w:rsidP="00F92018">
            <w:pPr>
              <w:pStyle w:val="TableParagraph"/>
              <w:spacing w:before="108"/>
              <w:jc w:val="both"/>
              <w:rPr>
                <w:w w:val="99"/>
                <w:sz w:val="20"/>
                <w:szCs w:val="20"/>
              </w:rPr>
            </w:pPr>
            <w:r w:rsidRPr="002E02E9">
              <w:rPr>
                <w:w w:val="99"/>
                <w:sz w:val="20"/>
                <w:szCs w:val="20"/>
              </w:rPr>
              <w:t>16,67</w:t>
            </w:r>
          </w:p>
        </w:tc>
        <w:tc>
          <w:tcPr>
            <w:tcW w:w="708" w:type="dxa"/>
            <w:shd w:val="clear" w:color="auto" w:fill="FFFFFF" w:themeFill="background1"/>
          </w:tcPr>
          <w:p w14:paraId="008CC36B" w14:textId="77777777" w:rsidR="00F92018" w:rsidRPr="002E02E9" w:rsidRDefault="00F92018" w:rsidP="00F92018">
            <w:pPr>
              <w:pStyle w:val="TableParagraph"/>
              <w:spacing w:before="108"/>
              <w:ind w:right="1"/>
              <w:jc w:val="both"/>
              <w:rPr>
                <w:w w:val="99"/>
                <w:sz w:val="20"/>
                <w:szCs w:val="20"/>
              </w:rPr>
            </w:pPr>
            <w:r w:rsidRPr="002E02E9">
              <w:rPr>
                <w:w w:val="99"/>
                <w:sz w:val="20"/>
                <w:szCs w:val="20"/>
              </w:rPr>
              <w:t>6,25</w:t>
            </w:r>
          </w:p>
        </w:tc>
        <w:tc>
          <w:tcPr>
            <w:tcW w:w="709" w:type="dxa"/>
            <w:shd w:val="clear" w:color="auto" w:fill="FFFFFF" w:themeFill="background1"/>
          </w:tcPr>
          <w:p w14:paraId="33318616" w14:textId="77777777" w:rsidR="00F92018" w:rsidRPr="002E02E9" w:rsidRDefault="00F92018" w:rsidP="00F92018">
            <w:pPr>
              <w:pStyle w:val="TableParagraph"/>
              <w:spacing w:before="108"/>
              <w:ind w:right="5"/>
              <w:jc w:val="both"/>
              <w:rPr>
                <w:w w:val="99"/>
                <w:sz w:val="20"/>
                <w:szCs w:val="20"/>
              </w:rPr>
            </w:pPr>
            <w:r w:rsidRPr="002E02E9">
              <w:rPr>
                <w:w w:val="99"/>
                <w:sz w:val="20"/>
                <w:szCs w:val="20"/>
              </w:rPr>
              <w:t>6,67</w:t>
            </w:r>
          </w:p>
        </w:tc>
        <w:tc>
          <w:tcPr>
            <w:tcW w:w="680" w:type="dxa"/>
            <w:shd w:val="clear" w:color="auto" w:fill="FFFFFF" w:themeFill="background1"/>
          </w:tcPr>
          <w:p w14:paraId="0DF1C5E6" w14:textId="77777777" w:rsidR="00F92018" w:rsidRPr="002E02E9" w:rsidRDefault="00F92018" w:rsidP="00F92018">
            <w:pPr>
              <w:pStyle w:val="TableParagraph"/>
              <w:spacing w:before="108"/>
              <w:ind w:right="5"/>
              <w:jc w:val="both"/>
              <w:rPr>
                <w:w w:val="99"/>
                <w:sz w:val="20"/>
                <w:szCs w:val="20"/>
              </w:rPr>
            </w:pPr>
            <w:r w:rsidRPr="002E02E9">
              <w:rPr>
                <w:w w:val="99"/>
                <w:sz w:val="20"/>
                <w:szCs w:val="20"/>
              </w:rPr>
              <w:t>0</w:t>
            </w:r>
          </w:p>
        </w:tc>
        <w:tc>
          <w:tcPr>
            <w:tcW w:w="680" w:type="dxa"/>
            <w:shd w:val="clear" w:color="auto" w:fill="FFFFFF" w:themeFill="background1"/>
          </w:tcPr>
          <w:p w14:paraId="0F41C79C" w14:textId="77777777" w:rsidR="00F92018" w:rsidRPr="002E02E9" w:rsidRDefault="00F92018" w:rsidP="00F92018">
            <w:pPr>
              <w:pStyle w:val="TableParagraph"/>
              <w:spacing w:before="108"/>
              <w:ind w:right="5"/>
              <w:jc w:val="both"/>
              <w:rPr>
                <w:w w:val="99"/>
                <w:sz w:val="20"/>
                <w:szCs w:val="20"/>
              </w:rPr>
            </w:pPr>
            <w:r w:rsidRPr="002E02E9">
              <w:rPr>
                <w:w w:val="99"/>
                <w:sz w:val="20"/>
                <w:szCs w:val="20"/>
              </w:rPr>
              <w:t>3,23</w:t>
            </w:r>
          </w:p>
        </w:tc>
        <w:tc>
          <w:tcPr>
            <w:tcW w:w="680" w:type="dxa"/>
            <w:shd w:val="clear" w:color="auto" w:fill="FFFFFF" w:themeFill="background1"/>
          </w:tcPr>
          <w:p w14:paraId="69936C98" w14:textId="77777777" w:rsidR="00F92018" w:rsidRPr="002E02E9" w:rsidRDefault="00F92018" w:rsidP="00F92018">
            <w:pPr>
              <w:pStyle w:val="TableParagraph"/>
              <w:spacing w:before="108"/>
              <w:ind w:right="5"/>
              <w:jc w:val="both"/>
              <w:rPr>
                <w:w w:val="99"/>
                <w:sz w:val="20"/>
                <w:szCs w:val="20"/>
              </w:rPr>
            </w:pPr>
            <w:r w:rsidRPr="002E02E9">
              <w:rPr>
                <w:w w:val="99"/>
                <w:sz w:val="20"/>
                <w:szCs w:val="20"/>
              </w:rPr>
              <w:t>3,33</w:t>
            </w:r>
          </w:p>
        </w:tc>
      </w:tr>
    </w:tbl>
    <w:p w14:paraId="15828F0D" w14:textId="77777777" w:rsidR="00F92018" w:rsidRPr="002E02E9" w:rsidRDefault="00F92018" w:rsidP="00F92018">
      <w:pPr>
        <w:pStyle w:val="a8"/>
        <w:spacing w:before="3"/>
        <w:ind w:left="0"/>
        <w:jc w:val="both"/>
      </w:pPr>
    </w:p>
    <w:p w14:paraId="4CB693CE" w14:textId="77777777" w:rsidR="00F92018" w:rsidRPr="002E02E9" w:rsidRDefault="00F92018" w:rsidP="00F92018">
      <w:pPr>
        <w:pStyle w:val="a8"/>
        <w:spacing w:before="3"/>
        <w:ind w:left="0"/>
        <w:jc w:val="both"/>
      </w:pPr>
    </w:p>
    <w:p w14:paraId="13511484" w14:textId="77777777" w:rsidR="00F92018" w:rsidRPr="002E02E9" w:rsidRDefault="00F92018" w:rsidP="00F92018">
      <w:pPr>
        <w:jc w:val="both"/>
      </w:pPr>
    </w:p>
    <w:p w14:paraId="288CB4CA" w14:textId="77777777" w:rsidR="00F92018" w:rsidRPr="002E02E9" w:rsidRDefault="00F92018" w:rsidP="00F92018">
      <w:pPr>
        <w:pStyle w:val="a8"/>
        <w:spacing w:before="64"/>
        <w:ind w:firstLine="708"/>
        <w:jc w:val="both"/>
      </w:pPr>
      <w:r w:rsidRPr="002E02E9">
        <w:t>Общая доля участников ВПР с 4 по 8 классы, достигших высокого уровня подготовки по математике и русскому языку представлена в таблице 4:</w:t>
      </w:r>
    </w:p>
    <w:p w14:paraId="390082FF" w14:textId="77777777" w:rsidR="00F92018" w:rsidRPr="002E02E9" w:rsidRDefault="00F92018" w:rsidP="00F92018">
      <w:pPr>
        <w:pStyle w:val="a8"/>
        <w:ind w:left="0" w:right="661"/>
        <w:jc w:val="both"/>
        <w:rPr>
          <w:spacing w:val="-10"/>
        </w:rPr>
      </w:pPr>
      <w:r w:rsidRPr="002E02E9">
        <w:t>Таблица</w:t>
      </w:r>
      <w:r w:rsidRPr="002E02E9">
        <w:rPr>
          <w:spacing w:val="-10"/>
        </w:rPr>
        <w:t xml:space="preserve"> 4</w:t>
      </w:r>
    </w:p>
    <w:p w14:paraId="63AE53C4" w14:textId="77777777" w:rsidR="00F92018" w:rsidRPr="002E02E9" w:rsidRDefault="00F92018" w:rsidP="00F92018">
      <w:pPr>
        <w:pStyle w:val="a8"/>
        <w:ind w:left="0" w:right="661"/>
        <w:jc w:val="both"/>
        <w:rPr>
          <w:spacing w:val="-10"/>
        </w:rPr>
      </w:pPr>
    </w:p>
    <w:tbl>
      <w:tblPr>
        <w:tblStyle w:val="TableNormal"/>
        <w:tblW w:w="10200"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1279"/>
        <w:gridCol w:w="1276"/>
        <w:gridCol w:w="1277"/>
        <w:gridCol w:w="1417"/>
        <w:gridCol w:w="1418"/>
        <w:gridCol w:w="1133"/>
      </w:tblGrid>
      <w:tr w:rsidR="002E02E9" w:rsidRPr="002E02E9" w14:paraId="53BE840E" w14:textId="77777777" w:rsidTr="00F92018">
        <w:trPr>
          <w:trHeight w:val="275"/>
        </w:trPr>
        <w:tc>
          <w:tcPr>
            <w:tcW w:w="2400" w:type="dxa"/>
          </w:tcPr>
          <w:p w14:paraId="31D06BF5" w14:textId="77777777" w:rsidR="00F92018" w:rsidRPr="002E02E9" w:rsidRDefault="00F92018" w:rsidP="00F92018">
            <w:pPr>
              <w:pStyle w:val="TableParagraph"/>
              <w:spacing w:line="256" w:lineRule="exact"/>
              <w:ind w:left="228" w:right="224"/>
              <w:jc w:val="both"/>
              <w:rPr>
                <w:sz w:val="24"/>
                <w:szCs w:val="24"/>
              </w:rPr>
            </w:pPr>
            <w:proofErr w:type="spellStart"/>
            <w:r w:rsidRPr="002E02E9">
              <w:rPr>
                <w:spacing w:val="-2"/>
                <w:sz w:val="24"/>
                <w:szCs w:val="24"/>
              </w:rPr>
              <w:t>Предмет</w:t>
            </w:r>
            <w:proofErr w:type="spellEnd"/>
          </w:p>
        </w:tc>
        <w:tc>
          <w:tcPr>
            <w:tcW w:w="3832" w:type="dxa"/>
            <w:gridSpan w:val="3"/>
          </w:tcPr>
          <w:p w14:paraId="23CA631B" w14:textId="77777777" w:rsidR="00F92018" w:rsidRPr="002E02E9" w:rsidRDefault="00F92018" w:rsidP="00F92018">
            <w:pPr>
              <w:pStyle w:val="TableParagraph"/>
              <w:spacing w:line="256" w:lineRule="exact"/>
              <w:ind w:left="1016"/>
              <w:jc w:val="both"/>
              <w:rPr>
                <w:sz w:val="24"/>
                <w:szCs w:val="24"/>
              </w:rPr>
            </w:pPr>
            <w:proofErr w:type="spellStart"/>
            <w:r w:rsidRPr="002E02E9">
              <w:rPr>
                <w:spacing w:val="-2"/>
                <w:sz w:val="24"/>
                <w:szCs w:val="24"/>
              </w:rPr>
              <w:t>Математика</w:t>
            </w:r>
            <w:proofErr w:type="spellEnd"/>
          </w:p>
        </w:tc>
        <w:tc>
          <w:tcPr>
            <w:tcW w:w="3968" w:type="dxa"/>
            <w:gridSpan w:val="3"/>
          </w:tcPr>
          <w:p w14:paraId="2648D921" w14:textId="77777777" w:rsidR="00F92018" w:rsidRPr="002E02E9" w:rsidRDefault="00F92018" w:rsidP="00F92018">
            <w:pPr>
              <w:pStyle w:val="TableParagraph"/>
              <w:spacing w:line="256" w:lineRule="exact"/>
              <w:ind w:left="1016"/>
              <w:jc w:val="both"/>
              <w:rPr>
                <w:sz w:val="24"/>
                <w:szCs w:val="24"/>
              </w:rPr>
            </w:pPr>
            <w:proofErr w:type="spellStart"/>
            <w:r w:rsidRPr="002E02E9">
              <w:rPr>
                <w:sz w:val="24"/>
                <w:szCs w:val="24"/>
              </w:rPr>
              <w:t>Русский</w:t>
            </w:r>
            <w:proofErr w:type="spellEnd"/>
            <w:r w:rsidRPr="002E02E9">
              <w:rPr>
                <w:sz w:val="24"/>
                <w:szCs w:val="24"/>
              </w:rPr>
              <w:t xml:space="preserve"> </w:t>
            </w:r>
            <w:proofErr w:type="spellStart"/>
            <w:r w:rsidRPr="002E02E9">
              <w:rPr>
                <w:spacing w:val="-4"/>
                <w:sz w:val="24"/>
                <w:szCs w:val="24"/>
              </w:rPr>
              <w:t>язык</w:t>
            </w:r>
            <w:proofErr w:type="spellEnd"/>
          </w:p>
        </w:tc>
      </w:tr>
      <w:tr w:rsidR="002E02E9" w:rsidRPr="002E02E9" w14:paraId="7E4E2754" w14:textId="77777777" w:rsidTr="00F92018">
        <w:trPr>
          <w:trHeight w:val="275"/>
        </w:trPr>
        <w:tc>
          <w:tcPr>
            <w:tcW w:w="2400" w:type="dxa"/>
          </w:tcPr>
          <w:p w14:paraId="4EDCE859" w14:textId="77777777" w:rsidR="00F92018" w:rsidRPr="002E02E9" w:rsidRDefault="00F92018" w:rsidP="00F92018">
            <w:pPr>
              <w:pStyle w:val="TableParagraph"/>
              <w:spacing w:line="256" w:lineRule="exact"/>
              <w:ind w:left="230" w:right="224"/>
              <w:jc w:val="both"/>
              <w:rPr>
                <w:sz w:val="24"/>
                <w:szCs w:val="24"/>
              </w:rPr>
            </w:pPr>
            <w:proofErr w:type="spellStart"/>
            <w:r w:rsidRPr="002E02E9">
              <w:rPr>
                <w:spacing w:val="-5"/>
                <w:sz w:val="24"/>
                <w:szCs w:val="24"/>
              </w:rPr>
              <w:t>Год</w:t>
            </w:r>
            <w:proofErr w:type="spellEnd"/>
          </w:p>
        </w:tc>
        <w:tc>
          <w:tcPr>
            <w:tcW w:w="1279" w:type="dxa"/>
          </w:tcPr>
          <w:p w14:paraId="0BCA8151" w14:textId="77777777" w:rsidR="00F92018" w:rsidRPr="002E02E9" w:rsidRDefault="00F92018" w:rsidP="00F92018">
            <w:pPr>
              <w:pStyle w:val="TableParagraph"/>
              <w:spacing w:line="256" w:lineRule="exact"/>
              <w:ind w:right="141"/>
              <w:jc w:val="both"/>
              <w:rPr>
                <w:sz w:val="24"/>
                <w:szCs w:val="24"/>
              </w:rPr>
            </w:pPr>
            <w:r w:rsidRPr="002E02E9">
              <w:rPr>
                <w:spacing w:val="-4"/>
                <w:sz w:val="24"/>
                <w:szCs w:val="24"/>
              </w:rPr>
              <w:t>2022</w:t>
            </w:r>
          </w:p>
        </w:tc>
        <w:tc>
          <w:tcPr>
            <w:tcW w:w="1276" w:type="dxa"/>
          </w:tcPr>
          <w:p w14:paraId="72CFB1E0" w14:textId="77777777" w:rsidR="00F92018" w:rsidRPr="002E02E9" w:rsidRDefault="00F92018" w:rsidP="00F92018">
            <w:pPr>
              <w:pStyle w:val="TableParagraph"/>
              <w:tabs>
                <w:tab w:val="left" w:pos="554"/>
              </w:tabs>
              <w:spacing w:line="256" w:lineRule="exact"/>
              <w:ind w:right="721"/>
              <w:jc w:val="both"/>
              <w:rPr>
                <w:sz w:val="24"/>
                <w:szCs w:val="24"/>
              </w:rPr>
            </w:pPr>
            <w:r w:rsidRPr="002E02E9">
              <w:rPr>
                <w:sz w:val="24"/>
                <w:szCs w:val="24"/>
              </w:rPr>
              <w:t>2023</w:t>
            </w:r>
          </w:p>
        </w:tc>
        <w:tc>
          <w:tcPr>
            <w:tcW w:w="1277" w:type="dxa"/>
          </w:tcPr>
          <w:p w14:paraId="24E7DA15" w14:textId="77777777" w:rsidR="00F92018" w:rsidRPr="002E02E9" w:rsidRDefault="00F92018" w:rsidP="00F92018">
            <w:pPr>
              <w:pStyle w:val="TableParagraph"/>
              <w:spacing w:line="256" w:lineRule="exact"/>
              <w:ind w:right="721"/>
              <w:jc w:val="both"/>
              <w:rPr>
                <w:sz w:val="24"/>
                <w:szCs w:val="24"/>
              </w:rPr>
            </w:pPr>
            <w:r w:rsidRPr="002E02E9">
              <w:rPr>
                <w:sz w:val="24"/>
                <w:szCs w:val="24"/>
              </w:rPr>
              <w:t>2024</w:t>
            </w:r>
          </w:p>
        </w:tc>
        <w:tc>
          <w:tcPr>
            <w:tcW w:w="1417" w:type="dxa"/>
          </w:tcPr>
          <w:p w14:paraId="6DA62D45" w14:textId="77777777" w:rsidR="00F92018" w:rsidRPr="002E02E9" w:rsidRDefault="00F92018" w:rsidP="00F92018">
            <w:pPr>
              <w:pStyle w:val="TableParagraph"/>
              <w:spacing w:line="256" w:lineRule="exact"/>
              <w:ind w:left="4" w:right="578"/>
              <w:jc w:val="both"/>
              <w:rPr>
                <w:sz w:val="24"/>
                <w:szCs w:val="24"/>
              </w:rPr>
            </w:pPr>
            <w:r w:rsidRPr="002E02E9">
              <w:rPr>
                <w:sz w:val="24"/>
                <w:szCs w:val="24"/>
              </w:rPr>
              <w:t>2022</w:t>
            </w:r>
          </w:p>
        </w:tc>
        <w:tc>
          <w:tcPr>
            <w:tcW w:w="1418" w:type="dxa"/>
          </w:tcPr>
          <w:p w14:paraId="1B23A183" w14:textId="77777777" w:rsidR="00F92018" w:rsidRPr="002E02E9" w:rsidRDefault="00F92018" w:rsidP="00F92018">
            <w:pPr>
              <w:pStyle w:val="TableParagraph"/>
              <w:spacing w:line="256" w:lineRule="exact"/>
              <w:ind w:left="4" w:right="578"/>
              <w:jc w:val="both"/>
              <w:rPr>
                <w:sz w:val="24"/>
                <w:szCs w:val="24"/>
              </w:rPr>
            </w:pPr>
            <w:r w:rsidRPr="002E02E9">
              <w:rPr>
                <w:spacing w:val="-4"/>
                <w:sz w:val="24"/>
                <w:szCs w:val="24"/>
              </w:rPr>
              <w:t>2023</w:t>
            </w:r>
          </w:p>
        </w:tc>
        <w:tc>
          <w:tcPr>
            <w:tcW w:w="1133" w:type="dxa"/>
          </w:tcPr>
          <w:p w14:paraId="40F7D25E" w14:textId="77777777" w:rsidR="00F92018" w:rsidRPr="002E02E9" w:rsidRDefault="00F92018" w:rsidP="00F92018">
            <w:pPr>
              <w:pStyle w:val="TableParagraph"/>
              <w:spacing w:line="256" w:lineRule="exact"/>
              <w:ind w:left="4" w:right="578"/>
              <w:jc w:val="both"/>
              <w:rPr>
                <w:spacing w:val="-4"/>
                <w:sz w:val="24"/>
                <w:szCs w:val="24"/>
              </w:rPr>
            </w:pPr>
            <w:r w:rsidRPr="002E02E9">
              <w:rPr>
                <w:spacing w:val="-4"/>
                <w:sz w:val="24"/>
                <w:szCs w:val="24"/>
              </w:rPr>
              <w:t>2024</w:t>
            </w:r>
          </w:p>
        </w:tc>
      </w:tr>
      <w:tr w:rsidR="002E02E9" w:rsidRPr="002E02E9" w14:paraId="72DBD0E7" w14:textId="77777777" w:rsidTr="00F92018">
        <w:trPr>
          <w:trHeight w:val="277"/>
        </w:trPr>
        <w:tc>
          <w:tcPr>
            <w:tcW w:w="2400" w:type="dxa"/>
          </w:tcPr>
          <w:p w14:paraId="1747B0C9" w14:textId="77777777" w:rsidR="00F92018" w:rsidRPr="002E02E9" w:rsidRDefault="00F92018" w:rsidP="00F92018">
            <w:pPr>
              <w:pStyle w:val="TableParagraph"/>
              <w:spacing w:line="258" w:lineRule="exact"/>
              <w:ind w:left="230" w:right="224"/>
              <w:jc w:val="both"/>
              <w:rPr>
                <w:sz w:val="24"/>
                <w:szCs w:val="24"/>
              </w:rPr>
            </w:pPr>
            <w:proofErr w:type="spellStart"/>
            <w:r w:rsidRPr="002E02E9">
              <w:rPr>
                <w:sz w:val="24"/>
                <w:szCs w:val="24"/>
              </w:rPr>
              <w:t>Иркутская</w:t>
            </w:r>
            <w:proofErr w:type="spellEnd"/>
            <w:r w:rsidRPr="002E02E9">
              <w:rPr>
                <w:sz w:val="24"/>
                <w:szCs w:val="24"/>
              </w:rPr>
              <w:t xml:space="preserve"> </w:t>
            </w:r>
            <w:proofErr w:type="spellStart"/>
            <w:r w:rsidRPr="002E02E9">
              <w:rPr>
                <w:spacing w:val="-2"/>
                <w:sz w:val="24"/>
                <w:szCs w:val="24"/>
              </w:rPr>
              <w:t>область</w:t>
            </w:r>
            <w:proofErr w:type="spellEnd"/>
          </w:p>
        </w:tc>
        <w:tc>
          <w:tcPr>
            <w:tcW w:w="1279" w:type="dxa"/>
          </w:tcPr>
          <w:p w14:paraId="3455DED2" w14:textId="77777777" w:rsidR="00F92018" w:rsidRPr="002E02E9" w:rsidRDefault="00F92018" w:rsidP="00F92018">
            <w:pPr>
              <w:pStyle w:val="TableParagraph"/>
              <w:spacing w:line="256" w:lineRule="exact"/>
              <w:ind w:left="722" w:right="711"/>
              <w:jc w:val="both"/>
              <w:rPr>
                <w:sz w:val="24"/>
                <w:szCs w:val="24"/>
              </w:rPr>
            </w:pPr>
            <w:r w:rsidRPr="002E02E9">
              <w:rPr>
                <w:sz w:val="24"/>
                <w:szCs w:val="24"/>
              </w:rPr>
              <w:t>9</w:t>
            </w:r>
          </w:p>
        </w:tc>
        <w:tc>
          <w:tcPr>
            <w:tcW w:w="1276" w:type="dxa"/>
          </w:tcPr>
          <w:p w14:paraId="5D51E2EC" w14:textId="77777777" w:rsidR="00F92018" w:rsidRPr="002E02E9" w:rsidRDefault="00F92018" w:rsidP="00F92018">
            <w:pPr>
              <w:pStyle w:val="TableParagraph"/>
              <w:spacing w:line="258" w:lineRule="exact"/>
              <w:ind w:right="565"/>
              <w:jc w:val="both"/>
              <w:rPr>
                <w:sz w:val="24"/>
                <w:szCs w:val="24"/>
              </w:rPr>
            </w:pPr>
            <w:r w:rsidRPr="002E02E9">
              <w:rPr>
                <w:sz w:val="24"/>
                <w:szCs w:val="24"/>
              </w:rPr>
              <w:t>11</w:t>
            </w:r>
          </w:p>
        </w:tc>
        <w:tc>
          <w:tcPr>
            <w:tcW w:w="1277" w:type="dxa"/>
          </w:tcPr>
          <w:p w14:paraId="297B6043" w14:textId="77777777" w:rsidR="00F92018" w:rsidRPr="002E02E9" w:rsidRDefault="00F92018" w:rsidP="00F92018">
            <w:pPr>
              <w:pStyle w:val="TableParagraph"/>
              <w:spacing w:line="258" w:lineRule="exact"/>
              <w:ind w:right="281"/>
              <w:jc w:val="both"/>
              <w:rPr>
                <w:sz w:val="24"/>
                <w:szCs w:val="24"/>
              </w:rPr>
            </w:pPr>
            <w:r w:rsidRPr="002E02E9">
              <w:rPr>
                <w:sz w:val="24"/>
                <w:szCs w:val="24"/>
              </w:rPr>
              <w:t>18,32</w:t>
            </w:r>
          </w:p>
        </w:tc>
        <w:tc>
          <w:tcPr>
            <w:tcW w:w="1417" w:type="dxa"/>
          </w:tcPr>
          <w:p w14:paraId="7D28ACB9" w14:textId="77777777" w:rsidR="00F92018" w:rsidRPr="002E02E9" w:rsidRDefault="00F92018" w:rsidP="00F92018">
            <w:pPr>
              <w:pStyle w:val="TableParagraph"/>
              <w:spacing w:line="256" w:lineRule="exact"/>
              <w:ind w:right="649"/>
              <w:jc w:val="both"/>
              <w:rPr>
                <w:sz w:val="24"/>
                <w:szCs w:val="24"/>
              </w:rPr>
            </w:pPr>
            <w:r w:rsidRPr="002E02E9">
              <w:rPr>
                <w:sz w:val="24"/>
                <w:szCs w:val="24"/>
              </w:rPr>
              <w:t>6,8</w:t>
            </w:r>
          </w:p>
        </w:tc>
        <w:tc>
          <w:tcPr>
            <w:tcW w:w="1418" w:type="dxa"/>
          </w:tcPr>
          <w:p w14:paraId="1C7732DD" w14:textId="77777777" w:rsidR="00F92018" w:rsidRPr="002E02E9" w:rsidRDefault="00F92018" w:rsidP="00F92018">
            <w:pPr>
              <w:pStyle w:val="TableParagraph"/>
              <w:spacing w:line="258" w:lineRule="exact"/>
              <w:ind w:right="565"/>
              <w:jc w:val="both"/>
              <w:rPr>
                <w:sz w:val="24"/>
                <w:szCs w:val="24"/>
              </w:rPr>
            </w:pPr>
            <w:r w:rsidRPr="002E02E9">
              <w:rPr>
                <w:sz w:val="24"/>
                <w:szCs w:val="24"/>
              </w:rPr>
              <w:t>8,7</w:t>
            </w:r>
          </w:p>
        </w:tc>
        <w:tc>
          <w:tcPr>
            <w:tcW w:w="1133" w:type="dxa"/>
          </w:tcPr>
          <w:p w14:paraId="23E7134A" w14:textId="77777777" w:rsidR="00F92018" w:rsidRPr="002E02E9" w:rsidRDefault="00F92018" w:rsidP="00F92018">
            <w:pPr>
              <w:pStyle w:val="TableParagraph"/>
              <w:spacing w:line="258" w:lineRule="exact"/>
              <w:ind w:left="4" w:right="273"/>
              <w:jc w:val="both"/>
              <w:rPr>
                <w:sz w:val="24"/>
                <w:szCs w:val="24"/>
              </w:rPr>
            </w:pPr>
            <w:r w:rsidRPr="002E02E9">
              <w:rPr>
                <w:sz w:val="24"/>
                <w:szCs w:val="24"/>
              </w:rPr>
              <w:t>8,86</w:t>
            </w:r>
          </w:p>
        </w:tc>
      </w:tr>
      <w:tr w:rsidR="002E02E9" w:rsidRPr="002E02E9" w14:paraId="2917DB3B" w14:textId="77777777" w:rsidTr="00F92018">
        <w:trPr>
          <w:trHeight w:val="275"/>
        </w:trPr>
        <w:tc>
          <w:tcPr>
            <w:tcW w:w="2400" w:type="dxa"/>
          </w:tcPr>
          <w:p w14:paraId="75EA11A5" w14:textId="77777777" w:rsidR="00F92018" w:rsidRPr="002E02E9" w:rsidRDefault="00F92018" w:rsidP="00F92018">
            <w:pPr>
              <w:pStyle w:val="TableParagraph"/>
              <w:spacing w:line="256" w:lineRule="exact"/>
              <w:ind w:left="230" w:right="222"/>
              <w:jc w:val="both"/>
              <w:rPr>
                <w:sz w:val="24"/>
                <w:szCs w:val="24"/>
              </w:rPr>
            </w:pPr>
            <w:proofErr w:type="spellStart"/>
            <w:r w:rsidRPr="002E02E9">
              <w:rPr>
                <w:sz w:val="24"/>
                <w:szCs w:val="24"/>
              </w:rPr>
              <w:lastRenderedPageBreak/>
              <w:t>Тайшетский</w:t>
            </w:r>
            <w:proofErr w:type="spellEnd"/>
            <w:r w:rsidRPr="002E02E9">
              <w:rPr>
                <w:sz w:val="24"/>
                <w:szCs w:val="24"/>
              </w:rPr>
              <w:t xml:space="preserve"> </w:t>
            </w:r>
            <w:proofErr w:type="spellStart"/>
            <w:r w:rsidRPr="002E02E9">
              <w:rPr>
                <w:spacing w:val="-4"/>
                <w:sz w:val="24"/>
                <w:szCs w:val="24"/>
              </w:rPr>
              <w:t>район</w:t>
            </w:r>
            <w:proofErr w:type="spellEnd"/>
          </w:p>
        </w:tc>
        <w:tc>
          <w:tcPr>
            <w:tcW w:w="1279" w:type="dxa"/>
          </w:tcPr>
          <w:p w14:paraId="2FB3DE27" w14:textId="77777777" w:rsidR="00F92018" w:rsidRPr="002E02E9" w:rsidRDefault="00F92018" w:rsidP="00F92018">
            <w:pPr>
              <w:pStyle w:val="TableParagraph"/>
              <w:spacing w:line="256" w:lineRule="exact"/>
              <w:ind w:left="722" w:right="711"/>
              <w:jc w:val="both"/>
              <w:rPr>
                <w:sz w:val="24"/>
                <w:szCs w:val="24"/>
              </w:rPr>
            </w:pPr>
            <w:r w:rsidRPr="002E02E9">
              <w:rPr>
                <w:sz w:val="24"/>
                <w:szCs w:val="24"/>
              </w:rPr>
              <w:t>7,5</w:t>
            </w:r>
          </w:p>
        </w:tc>
        <w:tc>
          <w:tcPr>
            <w:tcW w:w="1276" w:type="dxa"/>
          </w:tcPr>
          <w:p w14:paraId="225E57B6" w14:textId="77777777" w:rsidR="00F92018" w:rsidRPr="002E02E9" w:rsidRDefault="00F92018" w:rsidP="00F92018">
            <w:pPr>
              <w:pStyle w:val="TableParagraph"/>
              <w:spacing w:line="256" w:lineRule="exact"/>
              <w:ind w:left="1" w:right="423"/>
              <w:jc w:val="both"/>
              <w:rPr>
                <w:sz w:val="24"/>
                <w:szCs w:val="24"/>
              </w:rPr>
            </w:pPr>
            <w:r w:rsidRPr="002E02E9">
              <w:rPr>
                <w:sz w:val="24"/>
                <w:szCs w:val="24"/>
              </w:rPr>
              <w:t>10,6</w:t>
            </w:r>
          </w:p>
        </w:tc>
        <w:tc>
          <w:tcPr>
            <w:tcW w:w="1277" w:type="dxa"/>
          </w:tcPr>
          <w:p w14:paraId="185796EB" w14:textId="77777777" w:rsidR="00F92018" w:rsidRPr="002E02E9" w:rsidRDefault="00F92018" w:rsidP="00F92018">
            <w:pPr>
              <w:pStyle w:val="TableParagraph"/>
              <w:spacing w:line="256" w:lineRule="exact"/>
              <w:ind w:right="564"/>
              <w:jc w:val="both"/>
              <w:rPr>
                <w:sz w:val="24"/>
                <w:szCs w:val="24"/>
              </w:rPr>
            </w:pPr>
            <w:r w:rsidRPr="002E02E9">
              <w:rPr>
                <w:sz w:val="24"/>
                <w:szCs w:val="24"/>
              </w:rPr>
              <w:t>26,7</w:t>
            </w:r>
          </w:p>
        </w:tc>
        <w:tc>
          <w:tcPr>
            <w:tcW w:w="1417" w:type="dxa"/>
          </w:tcPr>
          <w:p w14:paraId="734578E1" w14:textId="77777777" w:rsidR="00F92018" w:rsidRPr="002E02E9" w:rsidRDefault="00F92018" w:rsidP="00F92018">
            <w:pPr>
              <w:pStyle w:val="TableParagraph"/>
              <w:spacing w:line="256" w:lineRule="exact"/>
              <w:ind w:right="649"/>
              <w:jc w:val="both"/>
              <w:rPr>
                <w:sz w:val="24"/>
                <w:szCs w:val="24"/>
              </w:rPr>
            </w:pPr>
            <w:r w:rsidRPr="002E02E9">
              <w:rPr>
                <w:sz w:val="24"/>
                <w:szCs w:val="24"/>
              </w:rPr>
              <w:t>6,7</w:t>
            </w:r>
          </w:p>
        </w:tc>
        <w:tc>
          <w:tcPr>
            <w:tcW w:w="1418" w:type="dxa"/>
          </w:tcPr>
          <w:p w14:paraId="4B3B42D4" w14:textId="77777777" w:rsidR="00F92018" w:rsidRPr="002E02E9" w:rsidRDefault="00F92018" w:rsidP="00F92018">
            <w:pPr>
              <w:pStyle w:val="TableParagraph"/>
              <w:spacing w:line="256" w:lineRule="exact"/>
              <w:ind w:left="-141" w:right="423"/>
              <w:jc w:val="both"/>
              <w:rPr>
                <w:sz w:val="24"/>
                <w:szCs w:val="24"/>
              </w:rPr>
            </w:pPr>
            <w:r w:rsidRPr="002E02E9">
              <w:rPr>
                <w:sz w:val="24"/>
                <w:szCs w:val="24"/>
              </w:rPr>
              <w:t>8,6</w:t>
            </w:r>
          </w:p>
        </w:tc>
        <w:tc>
          <w:tcPr>
            <w:tcW w:w="1133" w:type="dxa"/>
          </w:tcPr>
          <w:p w14:paraId="3B7F98DB" w14:textId="77777777" w:rsidR="00F92018" w:rsidRPr="002E02E9" w:rsidRDefault="00F92018" w:rsidP="00F92018">
            <w:pPr>
              <w:pStyle w:val="TableParagraph"/>
              <w:spacing w:line="256" w:lineRule="exact"/>
              <w:ind w:left="4" w:right="273"/>
              <w:jc w:val="both"/>
              <w:rPr>
                <w:sz w:val="24"/>
                <w:szCs w:val="24"/>
              </w:rPr>
            </w:pPr>
            <w:r w:rsidRPr="002E02E9">
              <w:rPr>
                <w:sz w:val="24"/>
                <w:szCs w:val="24"/>
              </w:rPr>
              <w:t>10,08</w:t>
            </w:r>
          </w:p>
        </w:tc>
      </w:tr>
      <w:tr w:rsidR="00F92018" w:rsidRPr="002E02E9" w14:paraId="7D77D6FA" w14:textId="77777777" w:rsidTr="00F92018">
        <w:trPr>
          <w:trHeight w:val="275"/>
        </w:trPr>
        <w:tc>
          <w:tcPr>
            <w:tcW w:w="2400" w:type="dxa"/>
          </w:tcPr>
          <w:p w14:paraId="13423FD3" w14:textId="77777777" w:rsidR="00F92018" w:rsidRPr="002E02E9" w:rsidRDefault="00F92018" w:rsidP="00F92018">
            <w:pPr>
              <w:pStyle w:val="TableParagraph"/>
              <w:spacing w:line="256" w:lineRule="exact"/>
              <w:ind w:left="230" w:right="222"/>
              <w:jc w:val="both"/>
              <w:rPr>
                <w:sz w:val="24"/>
                <w:szCs w:val="24"/>
              </w:rPr>
            </w:pPr>
            <w:r w:rsidRPr="002E02E9">
              <w:rPr>
                <w:sz w:val="24"/>
                <w:szCs w:val="24"/>
              </w:rPr>
              <w:t xml:space="preserve">МКОУ </w:t>
            </w:r>
            <w:proofErr w:type="spellStart"/>
            <w:r w:rsidRPr="002E02E9">
              <w:rPr>
                <w:sz w:val="24"/>
                <w:szCs w:val="24"/>
              </w:rPr>
              <w:t>Новобирюсинская</w:t>
            </w:r>
            <w:proofErr w:type="spellEnd"/>
            <w:r w:rsidRPr="002E02E9">
              <w:rPr>
                <w:sz w:val="24"/>
                <w:szCs w:val="24"/>
              </w:rPr>
              <w:t xml:space="preserve"> СОШ</w:t>
            </w:r>
          </w:p>
        </w:tc>
        <w:tc>
          <w:tcPr>
            <w:tcW w:w="1279" w:type="dxa"/>
          </w:tcPr>
          <w:p w14:paraId="6F974FE0" w14:textId="77777777" w:rsidR="00F92018" w:rsidRPr="002E02E9" w:rsidRDefault="00F92018" w:rsidP="00F92018">
            <w:pPr>
              <w:pStyle w:val="TableParagraph"/>
              <w:spacing w:line="256" w:lineRule="exact"/>
              <w:ind w:left="722" w:right="711"/>
              <w:jc w:val="both"/>
              <w:rPr>
                <w:sz w:val="24"/>
                <w:szCs w:val="24"/>
              </w:rPr>
            </w:pPr>
            <w:r w:rsidRPr="002E02E9">
              <w:rPr>
                <w:sz w:val="24"/>
                <w:szCs w:val="24"/>
              </w:rPr>
              <w:t>8</w:t>
            </w:r>
          </w:p>
        </w:tc>
        <w:tc>
          <w:tcPr>
            <w:tcW w:w="1276" w:type="dxa"/>
          </w:tcPr>
          <w:p w14:paraId="1AE0367E" w14:textId="77777777" w:rsidR="00F92018" w:rsidRPr="002E02E9" w:rsidRDefault="00F92018" w:rsidP="00F92018">
            <w:pPr>
              <w:pStyle w:val="TableParagraph"/>
              <w:tabs>
                <w:tab w:val="left" w:pos="0"/>
              </w:tabs>
              <w:spacing w:line="256" w:lineRule="exact"/>
              <w:ind w:right="423"/>
              <w:jc w:val="both"/>
              <w:rPr>
                <w:sz w:val="24"/>
                <w:szCs w:val="24"/>
              </w:rPr>
            </w:pPr>
            <w:r w:rsidRPr="002E02E9">
              <w:rPr>
                <w:sz w:val="24"/>
                <w:szCs w:val="24"/>
              </w:rPr>
              <w:t>7,9</w:t>
            </w:r>
          </w:p>
        </w:tc>
        <w:tc>
          <w:tcPr>
            <w:tcW w:w="1277" w:type="dxa"/>
          </w:tcPr>
          <w:p w14:paraId="26974BD4" w14:textId="77777777" w:rsidR="00F92018" w:rsidRPr="002E02E9" w:rsidRDefault="00F92018" w:rsidP="00F92018">
            <w:pPr>
              <w:pStyle w:val="TableParagraph"/>
              <w:spacing w:line="256" w:lineRule="exact"/>
              <w:ind w:right="423"/>
              <w:jc w:val="both"/>
              <w:rPr>
                <w:sz w:val="24"/>
                <w:szCs w:val="24"/>
              </w:rPr>
            </w:pPr>
            <w:r w:rsidRPr="002E02E9">
              <w:rPr>
                <w:sz w:val="24"/>
                <w:szCs w:val="24"/>
              </w:rPr>
              <w:t>7,13</w:t>
            </w:r>
          </w:p>
        </w:tc>
        <w:tc>
          <w:tcPr>
            <w:tcW w:w="1417" w:type="dxa"/>
          </w:tcPr>
          <w:p w14:paraId="1544C582" w14:textId="77777777" w:rsidR="00F92018" w:rsidRPr="002E02E9" w:rsidRDefault="00F92018" w:rsidP="00F92018">
            <w:pPr>
              <w:pStyle w:val="TableParagraph"/>
              <w:spacing w:line="256" w:lineRule="exact"/>
              <w:ind w:right="649"/>
              <w:jc w:val="both"/>
              <w:rPr>
                <w:sz w:val="24"/>
                <w:szCs w:val="24"/>
              </w:rPr>
            </w:pPr>
            <w:r w:rsidRPr="002E02E9">
              <w:rPr>
                <w:sz w:val="24"/>
                <w:szCs w:val="24"/>
              </w:rPr>
              <w:t>4,2</w:t>
            </w:r>
          </w:p>
        </w:tc>
        <w:tc>
          <w:tcPr>
            <w:tcW w:w="1418" w:type="dxa"/>
          </w:tcPr>
          <w:p w14:paraId="0A59B644" w14:textId="77777777" w:rsidR="00F92018" w:rsidRPr="002E02E9" w:rsidRDefault="00F92018" w:rsidP="00F92018">
            <w:pPr>
              <w:pStyle w:val="TableParagraph"/>
              <w:tabs>
                <w:tab w:val="left" w:pos="0"/>
              </w:tabs>
              <w:spacing w:line="256" w:lineRule="exact"/>
              <w:ind w:right="423"/>
              <w:jc w:val="both"/>
              <w:rPr>
                <w:sz w:val="24"/>
                <w:szCs w:val="24"/>
              </w:rPr>
            </w:pPr>
            <w:r w:rsidRPr="002E02E9">
              <w:rPr>
                <w:sz w:val="24"/>
                <w:szCs w:val="24"/>
              </w:rPr>
              <w:t>5,4</w:t>
            </w:r>
          </w:p>
        </w:tc>
        <w:tc>
          <w:tcPr>
            <w:tcW w:w="1133" w:type="dxa"/>
          </w:tcPr>
          <w:p w14:paraId="2EB1FE5C" w14:textId="77777777" w:rsidR="00F92018" w:rsidRPr="002E02E9" w:rsidRDefault="00F92018" w:rsidP="00F92018">
            <w:pPr>
              <w:pStyle w:val="TableParagraph"/>
              <w:spacing w:line="256" w:lineRule="exact"/>
              <w:ind w:left="4" w:right="578"/>
              <w:jc w:val="both"/>
              <w:rPr>
                <w:sz w:val="24"/>
                <w:szCs w:val="24"/>
              </w:rPr>
            </w:pPr>
            <w:r w:rsidRPr="002E02E9">
              <w:rPr>
                <w:sz w:val="24"/>
                <w:szCs w:val="24"/>
              </w:rPr>
              <w:t>8,53</w:t>
            </w:r>
          </w:p>
        </w:tc>
      </w:tr>
    </w:tbl>
    <w:p w14:paraId="797F2090" w14:textId="77777777" w:rsidR="00F92018" w:rsidRPr="002E02E9" w:rsidRDefault="00F92018" w:rsidP="00F92018">
      <w:pPr>
        <w:pStyle w:val="a8"/>
        <w:ind w:left="0" w:right="661"/>
        <w:jc w:val="both"/>
      </w:pPr>
    </w:p>
    <w:p w14:paraId="1D113C4F" w14:textId="77777777" w:rsidR="00F92018" w:rsidRPr="002E02E9" w:rsidRDefault="00F92018" w:rsidP="00F92018">
      <w:pPr>
        <w:pStyle w:val="a8"/>
        <w:spacing w:before="8" w:after="1"/>
        <w:ind w:left="0"/>
        <w:jc w:val="both"/>
      </w:pPr>
    </w:p>
    <w:p w14:paraId="39437040" w14:textId="77777777" w:rsidR="00F92018" w:rsidRPr="002E02E9" w:rsidRDefault="00F92018" w:rsidP="00F92018">
      <w:pPr>
        <w:pStyle w:val="a8"/>
        <w:spacing w:before="5"/>
        <w:ind w:left="0"/>
        <w:jc w:val="both"/>
      </w:pPr>
    </w:p>
    <w:p w14:paraId="6B362103" w14:textId="77777777" w:rsidR="00F92018" w:rsidRPr="002E02E9" w:rsidRDefault="00F92018" w:rsidP="00F92018">
      <w:pPr>
        <w:pStyle w:val="a8"/>
        <w:spacing w:before="1"/>
        <w:ind w:right="658" w:firstLine="708"/>
        <w:jc w:val="both"/>
      </w:pPr>
      <w:r w:rsidRPr="002E02E9">
        <w:t xml:space="preserve">В МКОУ </w:t>
      </w:r>
      <w:proofErr w:type="spellStart"/>
      <w:r w:rsidRPr="002E02E9">
        <w:t>Новобирюсинской</w:t>
      </w:r>
      <w:proofErr w:type="spellEnd"/>
      <w:r w:rsidRPr="002E02E9">
        <w:t xml:space="preserve"> СОШ динамика высокого уровня по подготовке обучающихся по русскому языку и математике показывает увеличение показателей. Однако, остается в группе низких значений. По Иркутской области достижения обучающихся 4-8-х классов Тайшетского района высокого уровня подготовки по результатам ВПР в 2024 году по русскому языку и математике находятся в 3 группе – это низкие результаты.</w:t>
      </w:r>
    </w:p>
    <w:p w14:paraId="169D6129" w14:textId="77777777" w:rsidR="00F92018" w:rsidRPr="002E02E9" w:rsidRDefault="00F92018" w:rsidP="00F92018">
      <w:pPr>
        <w:pStyle w:val="a8"/>
        <w:spacing w:before="4"/>
        <w:ind w:left="0"/>
        <w:jc w:val="both"/>
      </w:pPr>
    </w:p>
    <w:p w14:paraId="2EA5191E" w14:textId="77777777" w:rsidR="00F92018" w:rsidRPr="002E02E9" w:rsidRDefault="00F92018" w:rsidP="00F92018">
      <w:pPr>
        <w:spacing w:before="1"/>
        <w:ind w:left="2740"/>
        <w:jc w:val="both"/>
        <w:rPr>
          <w:b/>
        </w:rPr>
      </w:pPr>
      <w:r w:rsidRPr="002E02E9">
        <w:rPr>
          <w:b/>
        </w:rPr>
        <w:t xml:space="preserve">Достижение планируемых результатов по </w:t>
      </w:r>
      <w:r w:rsidRPr="002E02E9">
        <w:rPr>
          <w:b/>
          <w:spacing w:val="-2"/>
        </w:rPr>
        <w:t>предметам</w:t>
      </w:r>
    </w:p>
    <w:p w14:paraId="0EC168B8" w14:textId="77777777" w:rsidR="00F92018" w:rsidRPr="002E02E9" w:rsidRDefault="00F92018" w:rsidP="00F92018">
      <w:pPr>
        <w:pStyle w:val="a8"/>
        <w:ind w:left="567" w:right="660" w:firstLine="153"/>
        <w:jc w:val="both"/>
      </w:pPr>
      <w:r w:rsidRPr="002E02E9">
        <w:t xml:space="preserve">       При проведении содержательного анализа итогов ВПР основной упор сделан на достижения планируемых результатов, так как именно они помогают увидеть проблемные зоны в освоении тех или иных предметных и метапредметных умений. Ранее выявление затруднений позволяет своевременно предпринимать меры по их устранению.</w:t>
      </w:r>
    </w:p>
    <w:p w14:paraId="2CDB2600" w14:textId="77777777" w:rsidR="00F92018" w:rsidRPr="002E02E9" w:rsidRDefault="00F92018" w:rsidP="00F92018">
      <w:pPr>
        <w:spacing w:after="9"/>
        <w:ind w:left="539" w:right="656" w:firstLine="708"/>
        <w:jc w:val="both"/>
      </w:pPr>
      <w:r w:rsidRPr="002E02E9">
        <w:t xml:space="preserve">Для определения уровня освоения материала по каждому предмету рассчитывался средний процент </w:t>
      </w:r>
      <w:r w:rsidRPr="002E02E9">
        <w:rPr>
          <w:i/>
        </w:rPr>
        <w:t>(средний процент рассчитывается как отношение (в%) суммы всех набранных баллов к произведению количества участников на максимальный балл)</w:t>
      </w:r>
      <w:r w:rsidRPr="002E02E9">
        <w:t xml:space="preserve"> выполнения заданий по работе в целом относительно заданий определенного уровня сложности. Для каждого уровня сложности определён «коридор ожидаемой решаемости» </w:t>
      </w:r>
      <w:r w:rsidRPr="002E02E9">
        <w:rPr>
          <w:i/>
        </w:rPr>
        <w:t xml:space="preserve">(«Коридор ожидаемой решаемости» –доля обучающихся, которые должны справиться с </w:t>
      </w:r>
      <w:r w:rsidRPr="002E02E9">
        <w:rPr>
          <w:i/>
          <w:spacing w:val="-2"/>
        </w:rPr>
        <w:t>заданием)</w:t>
      </w:r>
      <w:r w:rsidRPr="002E02E9">
        <w:rPr>
          <w:spacing w:val="-2"/>
        </w:rPr>
        <w:t>:</w:t>
      </w:r>
    </w:p>
    <w:tbl>
      <w:tblPr>
        <w:tblStyle w:val="TableNormal"/>
        <w:tblW w:w="0" w:type="auto"/>
        <w:tblInd w:w="1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3758"/>
      </w:tblGrid>
      <w:tr w:rsidR="002E02E9" w:rsidRPr="002E02E9" w14:paraId="116D935B" w14:textId="77777777" w:rsidTr="00F92018">
        <w:trPr>
          <w:trHeight w:val="229"/>
        </w:trPr>
        <w:tc>
          <w:tcPr>
            <w:tcW w:w="3000" w:type="dxa"/>
          </w:tcPr>
          <w:p w14:paraId="6E4D8897" w14:textId="77777777" w:rsidR="00F92018" w:rsidRPr="002E02E9" w:rsidRDefault="00F92018" w:rsidP="00F92018">
            <w:pPr>
              <w:pStyle w:val="TableParagraph"/>
              <w:spacing w:line="210" w:lineRule="exact"/>
              <w:ind w:left="598" w:right="587"/>
              <w:jc w:val="both"/>
              <w:rPr>
                <w:b/>
                <w:sz w:val="24"/>
                <w:szCs w:val="24"/>
              </w:rPr>
            </w:pPr>
            <w:proofErr w:type="spellStart"/>
            <w:r w:rsidRPr="002E02E9">
              <w:rPr>
                <w:b/>
                <w:sz w:val="24"/>
                <w:szCs w:val="24"/>
              </w:rPr>
              <w:t>Уровень</w:t>
            </w:r>
            <w:proofErr w:type="spellEnd"/>
            <w:r w:rsidRPr="002E02E9">
              <w:rPr>
                <w:b/>
                <w:sz w:val="24"/>
                <w:szCs w:val="24"/>
                <w:lang w:val="ru-RU"/>
              </w:rPr>
              <w:t xml:space="preserve"> </w:t>
            </w:r>
            <w:proofErr w:type="spellStart"/>
            <w:r w:rsidRPr="002E02E9">
              <w:rPr>
                <w:b/>
                <w:spacing w:val="-2"/>
                <w:sz w:val="24"/>
                <w:szCs w:val="24"/>
              </w:rPr>
              <w:t>сложности</w:t>
            </w:r>
            <w:proofErr w:type="spellEnd"/>
          </w:p>
        </w:tc>
        <w:tc>
          <w:tcPr>
            <w:tcW w:w="3758" w:type="dxa"/>
          </w:tcPr>
          <w:p w14:paraId="2F7E0AB5" w14:textId="77777777" w:rsidR="00F92018" w:rsidRPr="002E02E9" w:rsidRDefault="00F92018" w:rsidP="00F92018">
            <w:pPr>
              <w:pStyle w:val="TableParagraph"/>
              <w:spacing w:line="210" w:lineRule="exact"/>
              <w:ind w:left="285" w:right="279"/>
              <w:jc w:val="both"/>
              <w:rPr>
                <w:b/>
                <w:sz w:val="24"/>
                <w:szCs w:val="24"/>
              </w:rPr>
            </w:pPr>
            <w:r w:rsidRPr="002E02E9">
              <w:rPr>
                <w:b/>
                <w:sz w:val="24"/>
                <w:szCs w:val="24"/>
              </w:rPr>
              <w:t>«</w:t>
            </w:r>
            <w:proofErr w:type="spellStart"/>
            <w:r w:rsidRPr="002E02E9">
              <w:rPr>
                <w:b/>
                <w:sz w:val="24"/>
                <w:szCs w:val="24"/>
              </w:rPr>
              <w:t>Коридор</w:t>
            </w:r>
            <w:proofErr w:type="spellEnd"/>
            <w:r w:rsidRPr="002E02E9">
              <w:rPr>
                <w:b/>
                <w:sz w:val="24"/>
                <w:szCs w:val="24"/>
              </w:rPr>
              <w:t xml:space="preserve"> </w:t>
            </w:r>
            <w:proofErr w:type="spellStart"/>
            <w:r w:rsidRPr="002E02E9">
              <w:rPr>
                <w:b/>
                <w:sz w:val="24"/>
                <w:szCs w:val="24"/>
              </w:rPr>
              <w:t>ожидаемой</w:t>
            </w:r>
            <w:proofErr w:type="spellEnd"/>
            <w:r w:rsidRPr="002E02E9">
              <w:rPr>
                <w:b/>
                <w:sz w:val="24"/>
                <w:szCs w:val="24"/>
              </w:rPr>
              <w:t xml:space="preserve"> </w:t>
            </w:r>
            <w:proofErr w:type="spellStart"/>
            <w:r w:rsidRPr="002E02E9">
              <w:rPr>
                <w:b/>
                <w:spacing w:val="-2"/>
                <w:sz w:val="24"/>
                <w:szCs w:val="24"/>
              </w:rPr>
              <w:t>решаемости</w:t>
            </w:r>
            <w:proofErr w:type="spellEnd"/>
            <w:r w:rsidRPr="002E02E9">
              <w:rPr>
                <w:b/>
                <w:spacing w:val="-2"/>
                <w:sz w:val="24"/>
                <w:szCs w:val="24"/>
              </w:rPr>
              <w:t>»</w:t>
            </w:r>
          </w:p>
        </w:tc>
      </w:tr>
      <w:tr w:rsidR="002E02E9" w:rsidRPr="002E02E9" w14:paraId="425D8F44" w14:textId="77777777" w:rsidTr="00F92018">
        <w:trPr>
          <w:trHeight w:val="229"/>
        </w:trPr>
        <w:tc>
          <w:tcPr>
            <w:tcW w:w="3000" w:type="dxa"/>
          </w:tcPr>
          <w:p w14:paraId="33BAB61E" w14:textId="77777777" w:rsidR="00F92018" w:rsidRPr="002E02E9" w:rsidRDefault="00F92018" w:rsidP="00F92018">
            <w:pPr>
              <w:pStyle w:val="TableParagraph"/>
              <w:spacing w:line="210" w:lineRule="exact"/>
              <w:ind w:left="595" w:right="587"/>
              <w:jc w:val="both"/>
              <w:rPr>
                <w:sz w:val="24"/>
                <w:szCs w:val="24"/>
              </w:rPr>
            </w:pPr>
            <w:proofErr w:type="spellStart"/>
            <w:r w:rsidRPr="002E02E9">
              <w:rPr>
                <w:spacing w:val="-2"/>
                <w:sz w:val="24"/>
                <w:szCs w:val="24"/>
              </w:rPr>
              <w:t>Базовый</w:t>
            </w:r>
            <w:proofErr w:type="spellEnd"/>
          </w:p>
        </w:tc>
        <w:tc>
          <w:tcPr>
            <w:tcW w:w="3758" w:type="dxa"/>
          </w:tcPr>
          <w:p w14:paraId="1CE96F3F" w14:textId="77777777" w:rsidR="00F92018" w:rsidRPr="002E02E9" w:rsidRDefault="00F92018" w:rsidP="00F92018">
            <w:pPr>
              <w:pStyle w:val="TableParagraph"/>
              <w:spacing w:line="210" w:lineRule="exact"/>
              <w:ind w:left="285" w:right="278"/>
              <w:jc w:val="both"/>
              <w:rPr>
                <w:sz w:val="24"/>
                <w:szCs w:val="24"/>
              </w:rPr>
            </w:pPr>
            <w:r w:rsidRPr="002E02E9">
              <w:rPr>
                <w:sz w:val="24"/>
                <w:szCs w:val="24"/>
              </w:rPr>
              <w:t>60%-</w:t>
            </w:r>
            <w:r w:rsidRPr="002E02E9">
              <w:rPr>
                <w:spacing w:val="-5"/>
                <w:sz w:val="24"/>
                <w:szCs w:val="24"/>
              </w:rPr>
              <w:t>90%</w:t>
            </w:r>
          </w:p>
        </w:tc>
      </w:tr>
      <w:tr w:rsidR="002E02E9" w:rsidRPr="002E02E9" w14:paraId="0100291A" w14:textId="77777777" w:rsidTr="00F92018">
        <w:trPr>
          <w:trHeight w:val="229"/>
        </w:trPr>
        <w:tc>
          <w:tcPr>
            <w:tcW w:w="3000" w:type="dxa"/>
          </w:tcPr>
          <w:p w14:paraId="1A4DF334" w14:textId="77777777" w:rsidR="00F92018" w:rsidRPr="002E02E9" w:rsidRDefault="00F92018" w:rsidP="00F92018">
            <w:pPr>
              <w:pStyle w:val="TableParagraph"/>
              <w:spacing w:line="210" w:lineRule="exact"/>
              <w:ind w:left="595" w:right="587"/>
              <w:jc w:val="both"/>
              <w:rPr>
                <w:sz w:val="24"/>
                <w:szCs w:val="24"/>
              </w:rPr>
            </w:pPr>
            <w:proofErr w:type="spellStart"/>
            <w:r w:rsidRPr="002E02E9">
              <w:rPr>
                <w:spacing w:val="-2"/>
                <w:sz w:val="24"/>
                <w:szCs w:val="24"/>
              </w:rPr>
              <w:t>Повышенный</w:t>
            </w:r>
            <w:proofErr w:type="spellEnd"/>
          </w:p>
        </w:tc>
        <w:tc>
          <w:tcPr>
            <w:tcW w:w="3758" w:type="dxa"/>
          </w:tcPr>
          <w:p w14:paraId="3B77E104" w14:textId="77777777" w:rsidR="00F92018" w:rsidRPr="002E02E9" w:rsidRDefault="00F92018" w:rsidP="00F92018">
            <w:pPr>
              <w:pStyle w:val="TableParagraph"/>
              <w:spacing w:line="210" w:lineRule="exact"/>
              <w:ind w:left="285" w:right="278"/>
              <w:jc w:val="both"/>
              <w:rPr>
                <w:sz w:val="24"/>
                <w:szCs w:val="24"/>
              </w:rPr>
            </w:pPr>
            <w:r w:rsidRPr="002E02E9">
              <w:rPr>
                <w:sz w:val="24"/>
                <w:szCs w:val="24"/>
              </w:rPr>
              <w:t>40%-</w:t>
            </w:r>
            <w:r w:rsidRPr="002E02E9">
              <w:rPr>
                <w:spacing w:val="-5"/>
                <w:sz w:val="24"/>
                <w:szCs w:val="24"/>
              </w:rPr>
              <w:t>60%</w:t>
            </w:r>
          </w:p>
        </w:tc>
      </w:tr>
      <w:tr w:rsidR="00F92018" w:rsidRPr="002E02E9" w14:paraId="161BBD37" w14:textId="77777777" w:rsidTr="00F92018">
        <w:trPr>
          <w:trHeight w:val="229"/>
        </w:trPr>
        <w:tc>
          <w:tcPr>
            <w:tcW w:w="3000" w:type="dxa"/>
          </w:tcPr>
          <w:p w14:paraId="7E358B54" w14:textId="77777777" w:rsidR="00F92018" w:rsidRPr="002E02E9" w:rsidRDefault="00F92018" w:rsidP="00F92018">
            <w:pPr>
              <w:pStyle w:val="TableParagraph"/>
              <w:spacing w:line="210" w:lineRule="exact"/>
              <w:ind w:left="595" w:right="587"/>
              <w:jc w:val="both"/>
              <w:rPr>
                <w:sz w:val="24"/>
                <w:szCs w:val="24"/>
              </w:rPr>
            </w:pPr>
            <w:proofErr w:type="spellStart"/>
            <w:r w:rsidRPr="002E02E9">
              <w:rPr>
                <w:spacing w:val="-2"/>
                <w:sz w:val="24"/>
                <w:szCs w:val="24"/>
              </w:rPr>
              <w:t>Высокий</w:t>
            </w:r>
            <w:proofErr w:type="spellEnd"/>
          </w:p>
        </w:tc>
        <w:tc>
          <w:tcPr>
            <w:tcW w:w="3758" w:type="dxa"/>
          </w:tcPr>
          <w:p w14:paraId="672F2142" w14:textId="77777777" w:rsidR="00F92018" w:rsidRPr="002E02E9" w:rsidRDefault="00F92018" w:rsidP="00F92018">
            <w:pPr>
              <w:pStyle w:val="TableParagraph"/>
              <w:spacing w:line="210" w:lineRule="exact"/>
              <w:ind w:left="285" w:right="278"/>
              <w:jc w:val="both"/>
              <w:rPr>
                <w:sz w:val="24"/>
                <w:szCs w:val="24"/>
              </w:rPr>
            </w:pPr>
            <w:r w:rsidRPr="002E02E9">
              <w:rPr>
                <w:sz w:val="24"/>
                <w:szCs w:val="24"/>
              </w:rPr>
              <w:t>20%-</w:t>
            </w:r>
            <w:r w:rsidRPr="002E02E9">
              <w:rPr>
                <w:spacing w:val="-5"/>
                <w:sz w:val="24"/>
                <w:szCs w:val="24"/>
              </w:rPr>
              <w:t>40%</w:t>
            </w:r>
          </w:p>
        </w:tc>
      </w:tr>
    </w:tbl>
    <w:p w14:paraId="4136B176" w14:textId="77777777" w:rsidR="00F92018" w:rsidRPr="002E02E9" w:rsidRDefault="00F92018" w:rsidP="00F92018">
      <w:pPr>
        <w:pStyle w:val="a8"/>
        <w:spacing w:before="7"/>
        <w:ind w:left="0"/>
        <w:jc w:val="both"/>
      </w:pPr>
    </w:p>
    <w:p w14:paraId="6A42C478" w14:textId="77777777" w:rsidR="00F92018" w:rsidRPr="002E02E9" w:rsidRDefault="00F92018" w:rsidP="00F92018">
      <w:pPr>
        <w:pStyle w:val="a8"/>
        <w:ind w:right="659" w:firstLine="708"/>
        <w:jc w:val="both"/>
      </w:pPr>
      <w:r w:rsidRPr="002E02E9">
        <w:t>Основным показателем качества образования является выполнение требований ФГОС. Степень успешности реализации стандарта по русскому языку и по математике в 5- 8-х классах с 2021 по 2023 гг. представлена в таблицах. Вхождение значений в «коридор ожидаемой решаемости» в зависимости от уровня сложности заданий – базовый (60%-90%), повышенный (40%-60%) и высокий (20%-40%).</w:t>
      </w:r>
    </w:p>
    <w:p w14:paraId="1E78302C" w14:textId="77777777" w:rsidR="00F92018" w:rsidRPr="002E02E9" w:rsidRDefault="00F92018" w:rsidP="00F92018">
      <w:pPr>
        <w:jc w:val="both"/>
        <w:sectPr w:rsidR="00F92018" w:rsidRPr="002E02E9" w:rsidSect="00D46DA9">
          <w:footerReference w:type="default" r:id="rId14"/>
          <w:pgSz w:w="11900" w:h="16840"/>
          <w:pgMar w:top="1060" w:right="701" w:bottom="780" w:left="1020" w:header="0" w:footer="577" w:gutter="0"/>
          <w:cols w:space="720"/>
        </w:sectPr>
      </w:pPr>
      <w:r w:rsidRPr="002E02E9">
        <w:rPr>
          <w:b/>
        </w:rPr>
        <w:t xml:space="preserve">   </w:t>
      </w:r>
    </w:p>
    <w:p w14:paraId="03DCD623" w14:textId="77777777" w:rsidR="00F92018" w:rsidRPr="002E02E9" w:rsidRDefault="00F92018" w:rsidP="00F92018">
      <w:pPr>
        <w:spacing w:before="69"/>
        <w:ind w:left="539" w:right="663" w:firstLine="708"/>
        <w:jc w:val="both"/>
        <w:rPr>
          <w:b/>
        </w:rPr>
      </w:pPr>
    </w:p>
    <w:p w14:paraId="4A0FC180" w14:textId="77777777" w:rsidR="00F92018" w:rsidRPr="002E02E9" w:rsidRDefault="00F92018" w:rsidP="00F92018">
      <w:pPr>
        <w:spacing w:before="1"/>
        <w:ind w:left="1305"/>
        <w:jc w:val="both"/>
        <w:rPr>
          <w:b/>
        </w:rPr>
      </w:pPr>
      <w:r w:rsidRPr="002E02E9">
        <w:rPr>
          <w:b/>
        </w:rPr>
        <w:t xml:space="preserve">Информация по основным затруднениям в заданиях по предметам </w:t>
      </w:r>
      <w:r w:rsidRPr="002E02E9">
        <w:rPr>
          <w:b/>
          <w:spacing w:val="-2"/>
        </w:rPr>
        <w:t>математики</w:t>
      </w:r>
    </w:p>
    <w:p w14:paraId="597F1B99" w14:textId="77777777" w:rsidR="00F92018" w:rsidRPr="002E02E9" w:rsidRDefault="00F92018" w:rsidP="00F92018">
      <w:pPr>
        <w:ind w:left="758" w:right="879"/>
        <w:jc w:val="both"/>
        <w:rPr>
          <w:b/>
        </w:rPr>
      </w:pPr>
      <w:r w:rsidRPr="002E02E9">
        <w:rPr>
          <w:b/>
        </w:rPr>
        <w:t xml:space="preserve">и русского </w:t>
      </w:r>
      <w:r w:rsidRPr="002E02E9">
        <w:rPr>
          <w:b/>
          <w:spacing w:val="-4"/>
        </w:rPr>
        <w:t>языка</w:t>
      </w:r>
    </w:p>
    <w:p w14:paraId="7C529D16" w14:textId="77777777" w:rsidR="00F92018" w:rsidRPr="002E02E9" w:rsidRDefault="00F92018" w:rsidP="00F92018">
      <w:pPr>
        <w:pStyle w:val="a8"/>
        <w:spacing w:before="6"/>
        <w:ind w:left="0"/>
        <w:jc w:val="both"/>
        <w:rPr>
          <w:b/>
        </w:rPr>
      </w:pPr>
    </w:p>
    <w:p w14:paraId="08615366" w14:textId="77777777" w:rsidR="00F92018" w:rsidRPr="002E02E9" w:rsidRDefault="00F92018" w:rsidP="00F92018">
      <w:pPr>
        <w:pStyle w:val="a8"/>
        <w:ind w:right="662" w:firstLine="708"/>
        <w:jc w:val="both"/>
        <w:rPr>
          <w:b/>
          <w:bCs/>
        </w:rPr>
      </w:pPr>
      <w:r w:rsidRPr="002E02E9">
        <w:rPr>
          <w:b/>
          <w:bCs/>
        </w:rPr>
        <w:t>Математика в 4 классе:</w:t>
      </w:r>
    </w:p>
    <w:p w14:paraId="18C93404" w14:textId="77777777" w:rsidR="00F92018" w:rsidRPr="002E02E9" w:rsidRDefault="00F92018" w:rsidP="00F92018">
      <w:pPr>
        <w:pStyle w:val="a8"/>
        <w:spacing w:before="5"/>
        <w:ind w:left="0"/>
        <w:jc w:val="both"/>
        <w:rPr>
          <w:b/>
          <w:bCs/>
        </w:rPr>
      </w:pPr>
    </w:p>
    <w:p w14:paraId="79DD4DA0" w14:textId="77777777" w:rsidR="00F92018" w:rsidRPr="002E02E9" w:rsidRDefault="00F92018" w:rsidP="00F92018">
      <w:pPr>
        <w:pStyle w:val="a8"/>
        <w:spacing w:before="3" w:after="1"/>
        <w:ind w:left="0"/>
        <w:jc w:val="both"/>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1010"/>
        <w:gridCol w:w="266"/>
        <w:gridCol w:w="961"/>
        <w:gridCol w:w="286"/>
        <w:gridCol w:w="984"/>
        <w:gridCol w:w="708"/>
        <w:gridCol w:w="709"/>
        <w:gridCol w:w="709"/>
      </w:tblGrid>
      <w:tr w:rsidR="002E02E9" w:rsidRPr="002E02E9" w14:paraId="231F72CA" w14:textId="77777777" w:rsidTr="00F92018">
        <w:trPr>
          <w:trHeight w:val="505"/>
        </w:trPr>
        <w:tc>
          <w:tcPr>
            <w:tcW w:w="7648" w:type="dxa"/>
            <w:gridSpan w:val="6"/>
          </w:tcPr>
          <w:p w14:paraId="39F7DA9A" w14:textId="77777777" w:rsidR="00F92018" w:rsidRPr="002E02E9" w:rsidRDefault="00F92018" w:rsidP="00F92018">
            <w:pPr>
              <w:pStyle w:val="TableParagraph"/>
              <w:spacing w:line="252" w:lineRule="exact"/>
              <w:ind w:left="107"/>
              <w:jc w:val="both"/>
              <w:rPr>
                <w:b/>
                <w:sz w:val="24"/>
                <w:szCs w:val="24"/>
                <w:lang w:val="ru-RU"/>
              </w:rPr>
            </w:pPr>
            <w:r w:rsidRPr="002E02E9">
              <w:rPr>
                <w:b/>
                <w:sz w:val="24"/>
                <w:szCs w:val="24"/>
                <w:lang w:val="ru-RU"/>
              </w:rPr>
              <w:t xml:space="preserve">Блоки ПООП  обучающийся научится/получит возможность научиться или проверяемые требования(умения )в соответствии  </w:t>
            </w:r>
            <w:proofErr w:type="spellStart"/>
            <w:r w:rsidRPr="002E02E9">
              <w:rPr>
                <w:b/>
                <w:sz w:val="24"/>
                <w:szCs w:val="24"/>
                <w:lang w:val="ru-RU"/>
              </w:rPr>
              <w:t>сФГОС</w:t>
            </w:r>
            <w:proofErr w:type="spellEnd"/>
            <w:r w:rsidRPr="002E02E9">
              <w:rPr>
                <w:b/>
                <w:sz w:val="24"/>
                <w:szCs w:val="24"/>
                <w:lang w:val="ru-RU"/>
              </w:rPr>
              <w:t>/Год</w:t>
            </w:r>
          </w:p>
        </w:tc>
        <w:tc>
          <w:tcPr>
            <w:tcW w:w="708" w:type="dxa"/>
          </w:tcPr>
          <w:p w14:paraId="748A19F0" w14:textId="77777777" w:rsidR="00F92018" w:rsidRPr="002E02E9" w:rsidRDefault="00F92018" w:rsidP="00F92018">
            <w:pPr>
              <w:pStyle w:val="TableParagraph"/>
              <w:spacing w:before="125"/>
              <w:ind w:left="112" w:right="106"/>
              <w:jc w:val="both"/>
              <w:rPr>
                <w:b/>
                <w:sz w:val="24"/>
                <w:szCs w:val="24"/>
              </w:rPr>
            </w:pPr>
            <w:r w:rsidRPr="002E02E9">
              <w:rPr>
                <w:b/>
                <w:sz w:val="24"/>
                <w:szCs w:val="24"/>
              </w:rPr>
              <w:t>2022</w:t>
            </w:r>
          </w:p>
        </w:tc>
        <w:tc>
          <w:tcPr>
            <w:tcW w:w="709" w:type="dxa"/>
          </w:tcPr>
          <w:p w14:paraId="7111FDC7" w14:textId="77777777" w:rsidR="00F92018" w:rsidRPr="002E02E9" w:rsidRDefault="00F92018" w:rsidP="00F92018">
            <w:pPr>
              <w:pStyle w:val="TableParagraph"/>
              <w:spacing w:before="125"/>
              <w:ind w:left="112" w:right="106"/>
              <w:jc w:val="both"/>
              <w:rPr>
                <w:b/>
                <w:sz w:val="24"/>
                <w:szCs w:val="24"/>
              </w:rPr>
            </w:pPr>
            <w:r w:rsidRPr="002E02E9">
              <w:rPr>
                <w:b/>
                <w:sz w:val="24"/>
                <w:szCs w:val="24"/>
              </w:rPr>
              <w:t>2023</w:t>
            </w:r>
          </w:p>
        </w:tc>
        <w:tc>
          <w:tcPr>
            <w:tcW w:w="709" w:type="dxa"/>
          </w:tcPr>
          <w:p w14:paraId="5A41A338" w14:textId="77777777" w:rsidR="00F92018" w:rsidRPr="002E02E9" w:rsidRDefault="00F92018" w:rsidP="00F92018">
            <w:pPr>
              <w:pStyle w:val="TableParagraph"/>
              <w:spacing w:before="125"/>
              <w:ind w:left="112" w:right="106"/>
              <w:jc w:val="both"/>
              <w:rPr>
                <w:b/>
                <w:sz w:val="24"/>
                <w:szCs w:val="24"/>
              </w:rPr>
            </w:pPr>
            <w:r w:rsidRPr="002E02E9">
              <w:rPr>
                <w:b/>
                <w:sz w:val="24"/>
                <w:szCs w:val="24"/>
              </w:rPr>
              <w:t>2024</w:t>
            </w:r>
          </w:p>
        </w:tc>
      </w:tr>
      <w:tr w:rsidR="002E02E9" w:rsidRPr="002E02E9" w14:paraId="0579C618" w14:textId="77777777" w:rsidTr="00F92018">
        <w:trPr>
          <w:trHeight w:val="505"/>
        </w:trPr>
        <w:tc>
          <w:tcPr>
            <w:tcW w:w="4141" w:type="dxa"/>
            <w:tcBorders>
              <w:right w:val="nil"/>
            </w:tcBorders>
          </w:tcPr>
          <w:p w14:paraId="088361E3"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1.Умение выполнять </w:t>
            </w:r>
            <w:r w:rsidRPr="002E02E9">
              <w:rPr>
                <w:spacing w:val="-2"/>
                <w:sz w:val="24"/>
                <w:szCs w:val="24"/>
                <w:lang w:val="ru-RU"/>
              </w:rPr>
              <w:t>арифметические</w:t>
            </w:r>
          </w:p>
          <w:p w14:paraId="334F0547" w14:textId="77777777" w:rsidR="00F92018" w:rsidRPr="002E02E9" w:rsidRDefault="00F92018" w:rsidP="00F92018">
            <w:pPr>
              <w:pStyle w:val="TableParagraph"/>
              <w:spacing w:line="240" w:lineRule="exact"/>
              <w:ind w:left="107"/>
              <w:jc w:val="both"/>
              <w:rPr>
                <w:sz w:val="24"/>
                <w:szCs w:val="24"/>
                <w:lang w:val="ru-RU"/>
              </w:rPr>
            </w:pPr>
            <w:r w:rsidRPr="002E02E9">
              <w:rPr>
                <w:sz w:val="24"/>
                <w:szCs w:val="24"/>
                <w:lang w:val="ru-RU"/>
              </w:rPr>
              <w:t>Выражениями в пределах</w:t>
            </w:r>
            <w:r w:rsidRPr="002E02E9">
              <w:rPr>
                <w:spacing w:val="-5"/>
                <w:sz w:val="24"/>
                <w:szCs w:val="24"/>
                <w:lang w:val="ru-RU"/>
              </w:rPr>
              <w:t>100</w:t>
            </w:r>
          </w:p>
        </w:tc>
        <w:tc>
          <w:tcPr>
            <w:tcW w:w="1010" w:type="dxa"/>
            <w:tcBorders>
              <w:left w:val="nil"/>
              <w:right w:val="nil"/>
            </w:tcBorders>
          </w:tcPr>
          <w:p w14:paraId="798A3707" w14:textId="77777777" w:rsidR="00F92018" w:rsidRPr="002E02E9" w:rsidRDefault="00F92018" w:rsidP="00F92018">
            <w:pPr>
              <w:pStyle w:val="TableParagraph"/>
              <w:spacing w:line="247" w:lineRule="exact"/>
              <w:ind w:left="87"/>
              <w:jc w:val="both"/>
              <w:rPr>
                <w:sz w:val="24"/>
                <w:szCs w:val="24"/>
              </w:rPr>
            </w:pPr>
            <w:proofErr w:type="spellStart"/>
            <w:r w:rsidRPr="002E02E9">
              <w:rPr>
                <w:spacing w:val="-2"/>
                <w:sz w:val="24"/>
                <w:szCs w:val="24"/>
              </w:rPr>
              <w:t>действия</w:t>
            </w:r>
            <w:proofErr w:type="spellEnd"/>
          </w:p>
        </w:tc>
        <w:tc>
          <w:tcPr>
            <w:tcW w:w="266" w:type="dxa"/>
            <w:tcBorders>
              <w:left w:val="nil"/>
              <w:right w:val="nil"/>
            </w:tcBorders>
          </w:tcPr>
          <w:p w14:paraId="466DF743" w14:textId="77777777" w:rsidR="00F92018" w:rsidRPr="002E02E9" w:rsidRDefault="00F92018" w:rsidP="00F92018">
            <w:pPr>
              <w:pStyle w:val="TableParagraph"/>
              <w:spacing w:line="247" w:lineRule="exact"/>
              <w:ind w:left="88"/>
              <w:jc w:val="both"/>
              <w:rPr>
                <w:sz w:val="24"/>
                <w:szCs w:val="24"/>
              </w:rPr>
            </w:pPr>
            <w:r w:rsidRPr="002E02E9">
              <w:rPr>
                <w:sz w:val="24"/>
                <w:szCs w:val="24"/>
              </w:rPr>
              <w:t>с</w:t>
            </w:r>
          </w:p>
        </w:tc>
        <w:tc>
          <w:tcPr>
            <w:tcW w:w="961" w:type="dxa"/>
            <w:tcBorders>
              <w:left w:val="nil"/>
              <w:right w:val="nil"/>
            </w:tcBorders>
          </w:tcPr>
          <w:p w14:paraId="03B39897" w14:textId="77777777" w:rsidR="00F92018" w:rsidRPr="002E02E9" w:rsidRDefault="00F92018" w:rsidP="00F92018">
            <w:pPr>
              <w:pStyle w:val="TableParagraph"/>
              <w:spacing w:line="247" w:lineRule="exact"/>
              <w:ind w:left="88"/>
              <w:jc w:val="both"/>
              <w:rPr>
                <w:sz w:val="24"/>
                <w:szCs w:val="24"/>
              </w:rPr>
            </w:pPr>
            <w:proofErr w:type="spellStart"/>
            <w:r w:rsidRPr="002E02E9">
              <w:rPr>
                <w:spacing w:val="-2"/>
                <w:sz w:val="24"/>
                <w:szCs w:val="24"/>
              </w:rPr>
              <w:t>числами</w:t>
            </w:r>
            <w:proofErr w:type="spellEnd"/>
          </w:p>
        </w:tc>
        <w:tc>
          <w:tcPr>
            <w:tcW w:w="286" w:type="dxa"/>
            <w:tcBorders>
              <w:left w:val="nil"/>
              <w:right w:val="nil"/>
            </w:tcBorders>
          </w:tcPr>
          <w:p w14:paraId="1BF184C4" w14:textId="77777777" w:rsidR="00F92018" w:rsidRPr="002E02E9" w:rsidRDefault="00F92018" w:rsidP="00F92018">
            <w:pPr>
              <w:pStyle w:val="TableParagraph"/>
              <w:spacing w:line="247" w:lineRule="exact"/>
              <w:ind w:left="87"/>
              <w:jc w:val="both"/>
              <w:rPr>
                <w:sz w:val="24"/>
                <w:szCs w:val="24"/>
              </w:rPr>
            </w:pPr>
            <w:r w:rsidRPr="002E02E9">
              <w:rPr>
                <w:sz w:val="24"/>
                <w:szCs w:val="24"/>
              </w:rPr>
              <w:t>и</w:t>
            </w:r>
          </w:p>
        </w:tc>
        <w:tc>
          <w:tcPr>
            <w:tcW w:w="984" w:type="dxa"/>
            <w:tcBorders>
              <w:left w:val="nil"/>
            </w:tcBorders>
          </w:tcPr>
          <w:p w14:paraId="1B7F179D" w14:textId="77777777" w:rsidR="00F92018" w:rsidRPr="002E02E9" w:rsidRDefault="00F92018" w:rsidP="00F92018">
            <w:pPr>
              <w:pStyle w:val="TableParagraph"/>
              <w:spacing w:line="247" w:lineRule="exact"/>
              <w:ind w:left="82"/>
              <w:jc w:val="both"/>
              <w:rPr>
                <w:sz w:val="24"/>
                <w:szCs w:val="24"/>
              </w:rPr>
            </w:pPr>
            <w:proofErr w:type="spellStart"/>
            <w:r w:rsidRPr="002E02E9">
              <w:rPr>
                <w:spacing w:val="-2"/>
                <w:sz w:val="24"/>
                <w:szCs w:val="24"/>
              </w:rPr>
              <w:t>числовыми</w:t>
            </w:r>
            <w:proofErr w:type="spellEnd"/>
          </w:p>
        </w:tc>
        <w:tc>
          <w:tcPr>
            <w:tcW w:w="708" w:type="dxa"/>
            <w:shd w:val="clear" w:color="auto" w:fill="auto"/>
          </w:tcPr>
          <w:p w14:paraId="75B9B5A7" w14:textId="77777777" w:rsidR="00F92018" w:rsidRPr="002E02E9" w:rsidRDefault="00F92018" w:rsidP="00F92018">
            <w:pPr>
              <w:jc w:val="both"/>
            </w:pPr>
            <w:r w:rsidRPr="002E02E9">
              <w:t>88</w:t>
            </w:r>
          </w:p>
        </w:tc>
        <w:tc>
          <w:tcPr>
            <w:tcW w:w="709" w:type="dxa"/>
            <w:shd w:val="clear" w:color="auto" w:fill="auto"/>
          </w:tcPr>
          <w:p w14:paraId="707ABCC7" w14:textId="77777777" w:rsidR="00F92018" w:rsidRPr="002E02E9" w:rsidRDefault="00F92018" w:rsidP="00F92018">
            <w:pPr>
              <w:jc w:val="both"/>
            </w:pPr>
            <w:r w:rsidRPr="002E02E9">
              <w:t>94,74</w:t>
            </w:r>
          </w:p>
        </w:tc>
        <w:tc>
          <w:tcPr>
            <w:tcW w:w="709" w:type="dxa"/>
            <w:shd w:val="clear" w:color="auto" w:fill="auto"/>
          </w:tcPr>
          <w:p w14:paraId="2FA91AE6" w14:textId="77777777" w:rsidR="00F92018" w:rsidRPr="002E02E9" w:rsidRDefault="00F92018" w:rsidP="00F92018">
            <w:pPr>
              <w:jc w:val="both"/>
            </w:pPr>
            <w:r w:rsidRPr="002E02E9">
              <w:t>89,19</w:t>
            </w:r>
          </w:p>
        </w:tc>
      </w:tr>
      <w:tr w:rsidR="002E02E9" w:rsidRPr="002E02E9" w14:paraId="71DD32AB" w14:textId="77777777" w:rsidTr="00F92018">
        <w:trPr>
          <w:trHeight w:val="757"/>
        </w:trPr>
        <w:tc>
          <w:tcPr>
            <w:tcW w:w="7648" w:type="dxa"/>
            <w:gridSpan w:val="6"/>
          </w:tcPr>
          <w:p w14:paraId="2BB146B6" w14:textId="77777777" w:rsidR="00F92018" w:rsidRPr="002E02E9" w:rsidRDefault="00F92018" w:rsidP="00F92018">
            <w:pPr>
              <w:pStyle w:val="TableParagraph"/>
              <w:ind w:left="107"/>
              <w:jc w:val="both"/>
              <w:rPr>
                <w:sz w:val="24"/>
                <w:szCs w:val="24"/>
                <w:lang w:val="ru-RU"/>
              </w:rPr>
            </w:pPr>
            <w:r w:rsidRPr="002E02E9">
              <w:rPr>
                <w:sz w:val="24"/>
                <w:szCs w:val="24"/>
                <w:lang w:val="ru-RU"/>
              </w:rPr>
              <w:t>2.Умение  выполнять арифметические действия с числами и числовыми выражениями .Вычислять значение числового выражения(содержащего</w:t>
            </w:r>
            <w:r w:rsidRPr="002E02E9">
              <w:rPr>
                <w:spacing w:val="-5"/>
                <w:sz w:val="24"/>
                <w:szCs w:val="24"/>
                <w:lang w:val="ru-RU"/>
              </w:rPr>
              <w:t>2–3</w:t>
            </w:r>
          </w:p>
          <w:p w14:paraId="4AF26C3D" w14:textId="77777777" w:rsidR="00F92018" w:rsidRPr="002E02E9" w:rsidRDefault="00F92018" w:rsidP="00F92018">
            <w:pPr>
              <w:pStyle w:val="TableParagraph"/>
              <w:spacing w:line="238" w:lineRule="exact"/>
              <w:ind w:left="107"/>
              <w:jc w:val="both"/>
              <w:rPr>
                <w:sz w:val="24"/>
                <w:szCs w:val="24"/>
                <w:lang w:val="ru-RU"/>
              </w:rPr>
            </w:pPr>
            <w:r w:rsidRPr="002E02E9">
              <w:rPr>
                <w:sz w:val="24"/>
                <w:szCs w:val="24"/>
                <w:lang w:val="ru-RU"/>
              </w:rPr>
              <w:t xml:space="preserve">Арифметических действия, со скобками и без </w:t>
            </w:r>
            <w:r w:rsidRPr="002E02E9">
              <w:rPr>
                <w:spacing w:val="-2"/>
                <w:sz w:val="24"/>
                <w:szCs w:val="24"/>
                <w:lang w:val="ru-RU"/>
              </w:rPr>
              <w:t>скобок)</w:t>
            </w:r>
          </w:p>
        </w:tc>
        <w:tc>
          <w:tcPr>
            <w:tcW w:w="708" w:type="dxa"/>
            <w:shd w:val="clear" w:color="auto" w:fill="auto"/>
          </w:tcPr>
          <w:p w14:paraId="512F3BDF" w14:textId="77777777" w:rsidR="00F92018" w:rsidRPr="002E02E9" w:rsidRDefault="00F92018" w:rsidP="00F92018">
            <w:pPr>
              <w:jc w:val="both"/>
            </w:pPr>
            <w:r w:rsidRPr="002E02E9">
              <w:t>88</w:t>
            </w:r>
          </w:p>
        </w:tc>
        <w:tc>
          <w:tcPr>
            <w:tcW w:w="709" w:type="dxa"/>
            <w:shd w:val="clear" w:color="auto" w:fill="auto"/>
          </w:tcPr>
          <w:p w14:paraId="1C18C071" w14:textId="77777777" w:rsidR="00F92018" w:rsidRPr="002E02E9" w:rsidRDefault="00F92018" w:rsidP="00F92018">
            <w:pPr>
              <w:jc w:val="both"/>
            </w:pPr>
            <w:r w:rsidRPr="002E02E9">
              <w:t>78,95</w:t>
            </w:r>
          </w:p>
        </w:tc>
        <w:tc>
          <w:tcPr>
            <w:tcW w:w="709" w:type="dxa"/>
            <w:shd w:val="clear" w:color="auto" w:fill="auto"/>
          </w:tcPr>
          <w:p w14:paraId="7C9B6E23" w14:textId="77777777" w:rsidR="00F92018" w:rsidRPr="002E02E9" w:rsidRDefault="00F92018" w:rsidP="00F92018">
            <w:pPr>
              <w:jc w:val="both"/>
            </w:pPr>
            <w:r w:rsidRPr="002E02E9">
              <w:t>78,38</w:t>
            </w:r>
          </w:p>
        </w:tc>
      </w:tr>
      <w:tr w:rsidR="002E02E9" w:rsidRPr="002E02E9" w14:paraId="6AADD6F1" w14:textId="77777777" w:rsidTr="00F92018">
        <w:trPr>
          <w:trHeight w:val="505"/>
        </w:trPr>
        <w:tc>
          <w:tcPr>
            <w:tcW w:w="7648" w:type="dxa"/>
            <w:gridSpan w:val="6"/>
          </w:tcPr>
          <w:p w14:paraId="4DEDB0FF"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3.Решать арифметическим способом (в1–2действия)учебные задачи и </w:t>
            </w:r>
            <w:r w:rsidRPr="002E02E9">
              <w:rPr>
                <w:spacing w:val="-2"/>
                <w:sz w:val="24"/>
                <w:szCs w:val="24"/>
                <w:lang w:val="ru-RU"/>
              </w:rPr>
              <w:t>задачи,</w:t>
            </w:r>
            <w:r w:rsidRPr="002E02E9">
              <w:rPr>
                <w:sz w:val="24"/>
                <w:szCs w:val="24"/>
                <w:lang w:val="ru-RU"/>
              </w:rPr>
              <w:t xml:space="preserve"> связанные с повседневной </w:t>
            </w:r>
            <w:r w:rsidRPr="002E02E9">
              <w:rPr>
                <w:spacing w:val="-2"/>
                <w:sz w:val="24"/>
                <w:szCs w:val="24"/>
                <w:lang w:val="ru-RU"/>
              </w:rPr>
              <w:t>жизнью</w:t>
            </w:r>
          </w:p>
        </w:tc>
        <w:tc>
          <w:tcPr>
            <w:tcW w:w="708" w:type="dxa"/>
            <w:shd w:val="clear" w:color="auto" w:fill="auto"/>
          </w:tcPr>
          <w:p w14:paraId="32AC0F9D" w14:textId="77777777" w:rsidR="00F92018" w:rsidRPr="002E02E9" w:rsidRDefault="00F92018" w:rsidP="00F92018">
            <w:pPr>
              <w:jc w:val="both"/>
            </w:pPr>
            <w:r w:rsidRPr="002E02E9">
              <w:t>79</w:t>
            </w:r>
          </w:p>
        </w:tc>
        <w:tc>
          <w:tcPr>
            <w:tcW w:w="709" w:type="dxa"/>
            <w:shd w:val="clear" w:color="auto" w:fill="auto"/>
          </w:tcPr>
          <w:p w14:paraId="0DDFBFDF" w14:textId="77777777" w:rsidR="00F92018" w:rsidRPr="002E02E9" w:rsidRDefault="00F92018" w:rsidP="00F92018">
            <w:pPr>
              <w:jc w:val="both"/>
            </w:pPr>
            <w:r w:rsidRPr="002E02E9">
              <w:t>73,68</w:t>
            </w:r>
          </w:p>
        </w:tc>
        <w:tc>
          <w:tcPr>
            <w:tcW w:w="709" w:type="dxa"/>
            <w:shd w:val="clear" w:color="auto" w:fill="auto"/>
          </w:tcPr>
          <w:p w14:paraId="5BD08C93" w14:textId="77777777" w:rsidR="00F92018" w:rsidRPr="002E02E9" w:rsidRDefault="00F92018" w:rsidP="00F92018">
            <w:pPr>
              <w:jc w:val="both"/>
            </w:pPr>
            <w:r w:rsidRPr="002E02E9">
              <w:t>72,97</w:t>
            </w:r>
          </w:p>
        </w:tc>
      </w:tr>
      <w:tr w:rsidR="002E02E9" w:rsidRPr="002E02E9" w14:paraId="16555477" w14:textId="77777777" w:rsidTr="00F92018">
        <w:trPr>
          <w:trHeight w:val="505"/>
        </w:trPr>
        <w:tc>
          <w:tcPr>
            <w:tcW w:w="7648" w:type="dxa"/>
            <w:gridSpan w:val="6"/>
          </w:tcPr>
          <w:p w14:paraId="2A1BB8D7"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4.Читать ,записывать и сравнивать величины(массу ,время, длину ,</w:t>
            </w:r>
            <w:r w:rsidRPr="002E02E9">
              <w:rPr>
                <w:spacing w:val="-2"/>
                <w:sz w:val="24"/>
                <w:szCs w:val="24"/>
                <w:lang w:val="ru-RU"/>
              </w:rPr>
              <w:t>площадь, скорость)</w:t>
            </w:r>
          </w:p>
        </w:tc>
        <w:tc>
          <w:tcPr>
            <w:tcW w:w="708" w:type="dxa"/>
            <w:shd w:val="clear" w:color="auto" w:fill="FFFFFF" w:themeFill="background1"/>
          </w:tcPr>
          <w:p w14:paraId="048EC90E" w14:textId="77777777" w:rsidR="00F92018" w:rsidRPr="002E02E9" w:rsidRDefault="00F92018" w:rsidP="00F92018">
            <w:pPr>
              <w:jc w:val="both"/>
            </w:pPr>
            <w:r w:rsidRPr="002E02E9">
              <w:t>67</w:t>
            </w:r>
          </w:p>
        </w:tc>
        <w:tc>
          <w:tcPr>
            <w:tcW w:w="709" w:type="dxa"/>
            <w:shd w:val="clear" w:color="auto" w:fill="FFFFFF" w:themeFill="background1"/>
          </w:tcPr>
          <w:p w14:paraId="74C3D35B" w14:textId="77777777" w:rsidR="00F92018" w:rsidRPr="002E02E9" w:rsidRDefault="00F92018" w:rsidP="00F92018">
            <w:pPr>
              <w:jc w:val="both"/>
            </w:pPr>
            <w:r w:rsidRPr="002E02E9">
              <w:t>31,58</w:t>
            </w:r>
          </w:p>
        </w:tc>
        <w:tc>
          <w:tcPr>
            <w:tcW w:w="709" w:type="dxa"/>
            <w:shd w:val="clear" w:color="auto" w:fill="FFFFFF" w:themeFill="background1"/>
          </w:tcPr>
          <w:p w14:paraId="17904FE2" w14:textId="77777777" w:rsidR="00F92018" w:rsidRPr="002E02E9" w:rsidRDefault="00F92018" w:rsidP="00F92018">
            <w:pPr>
              <w:jc w:val="both"/>
            </w:pPr>
            <w:r w:rsidRPr="002E02E9">
              <w:t>37,84</w:t>
            </w:r>
          </w:p>
        </w:tc>
      </w:tr>
      <w:tr w:rsidR="002E02E9" w:rsidRPr="002E02E9" w14:paraId="4DF08A2F" w14:textId="77777777" w:rsidTr="00F92018">
        <w:trPr>
          <w:trHeight w:val="505"/>
        </w:trPr>
        <w:tc>
          <w:tcPr>
            <w:tcW w:w="7648" w:type="dxa"/>
            <w:gridSpan w:val="6"/>
          </w:tcPr>
          <w:p w14:paraId="62961805"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5.1.Вычислять периметр треугольника, прямоугольника и квадрата, </w:t>
            </w:r>
            <w:r w:rsidRPr="002E02E9">
              <w:rPr>
                <w:spacing w:val="-2"/>
                <w:sz w:val="24"/>
                <w:szCs w:val="24"/>
                <w:lang w:val="ru-RU"/>
              </w:rPr>
              <w:t>площадь</w:t>
            </w:r>
            <w:r w:rsidRPr="002E02E9">
              <w:rPr>
                <w:sz w:val="24"/>
                <w:szCs w:val="24"/>
                <w:lang w:val="ru-RU"/>
              </w:rPr>
              <w:t xml:space="preserve"> прямоугольника и </w:t>
            </w:r>
            <w:r w:rsidRPr="002E02E9">
              <w:rPr>
                <w:spacing w:val="-2"/>
                <w:sz w:val="24"/>
                <w:szCs w:val="24"/>
                <w:lang w:val="ru-RU"/>
              </w:rPr>
              <w:t>квадрата</w:t>
            </w:r>
          </w:p>
        </w:tc>
        <w:tc>
          <w:tcPr>
            <w:tcW w:w="708" w:type="dxa"/>
            <w:shd w:val="clear" w:color="auto" w:fill="FFFFFF" w:themeFill="background1"/>
          </w:tcPr>
          <w:p w14:paraId="332459E6" w14:textId="77777777" w:rsidR="00F92018" w:rsidRPr="002E02E9" w:rsidRDefault="00F92018" w:rsidP="00F92018">
            <w:pPr>
              <w:jc w:val="both"/>
            </w:pPr>
            <w:r w:rsidRPr="002E02E9">
              <w:t>51</w:t>
            </w:r>
          </w:p>
        </w:tc>
        <w:tc>
          <w:tcPr>
            <w:tcW w:w="709" w:type="dxa"/>
            <w:shd w:val="clear" w:color="auto" w:fill="FFFFFF" w:themeFill="background1"/>
          </w:tcPr>
          <w:p w14:paraId="14999D7B" w14:textId="77777777" w:rsidR="00F92018" w:rsidRPr="002E02E9" w:rsidRDefault="00F92018" w:rsidP="00F92018">
            <w:pPr>
              <w:jc w:val="both"/>
            </w:pPr>
            <w:r w:rsidRPr="002E02E9">
              <w:t>31,58</w:t>
            </w:r>
          </w:p>
        </w:tc>
        <w:tc>
          <w:tcPr>
            <w:tcW w:w="709" w:type="dxa"/>
            <w:shd w:val="clear" w:color="auto" w:fill="FFFFFF" w:themeFill="background1"/>
          </w:tcPr>
          <w:p w14:paraId="643B31C0" w14:textId="77777777" w:rsidR="00F92018" w:rsidRPr="002E02E9" w:rsidRDefault="00F92018" w:rsidP="00F92018">
            <w:pPr>
              <w:jc w:val="both"/>
            </w:pPr>
            <w:r w:rsidRPr="002E02E9">
              <w:t>59,46</w:t>
            </w:r>
          </w:p>
        </w:tc>
      </w:tr>
      <w:tr w:rsidR="002E02E9" w:rsidRPr="002E02E9" w14:paraId="47FFD001" w14:textId="77777777" w:rsidTr="00F92018">
        <w:trPr>
          <w:trHeight w:val="505"/>
        </w:trPr>
        <w:tc>
          <w:tcPr>
            <w:tcW w:w="7648" w:type="dxa"/>
            <w:gridSpan w:val="6"/>
          </w:tcPr>
          <w:p w14:paraId="1FF21B72"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5.2.Выполнять построение геометрических фигур с заданными </w:t>
            </w:r>
            <w:r w:rsidRPr="002E02E9">
              <w:rPr>
                <w:spacing w:val="-2"/>
                <w:sz w:val="24"/>
                <w:szCs w:val="24"/>
                <w:lang w:val="ru-RU"/>
              </w:rPr>
              <w:t>измерениями</w:t>
            </w:r>
          </w:p>
          <w:p w14:paraId="2613AD3F" w14:textId="77777777" w:rsidR="00F92018" w:rsidRPr="002E02E9" w:rsidRDefault="00F92018" w:rsidP="00F92018">
            <w:pPr>
              <w:pStyle w:val="TableParagraph"/>
              <w:spacing w:before="1" w:line="238" w:lineRule="exact"/>
              <w:ind w:left="107"/>
              <w:jc w:val="both"/>
              <w:rPr>
                <w:sz w:val="24"/>
                <w:szCs w:val="24"/>
                <w:lang w:val="ru-RU"/>
              </w:rPr>
            </w:pPr>
            <w:r w:rsidRPr="002E02E9">
              <w:rPr>
                <w:sz w:val="24"/>
                <w:szCs w:val="24"/>
                <w:lang w:val="ru-RU"/>
              </w:rPr>
              <w:t xml:space="preserve">(отрезок ,квадрат, прямоугольник )с помощью линейки, </w:t>
            </w:r>
            <w:r w:rsidRPr="002E02E9">
              <w:rPr>
                <w:spacing w:val="-2"/>
                <w:sz w:val="24"/>
                <w:szCs w:val="24"/>
                <w:lang w:val="ru-RU"/>
              </w:rPr>
              <w:t>угольника</w:t>
            </w:r>
          </w:p>
        </w:tc>
        <w:tc>
          <w:tcPr>
            <w:tcW w:w="708" w:type="dxa"/>
            <w:shd w:val="clear" w:color="auto" w:fill="FFFFFF" w:themeFill="background1"/>
          </w:tcPr>
          <w:p w14:paraId="5BEA12A4" w14:textId="77777777" w:rsidR="00F92018" w:rsidRPr="002E02E9" w:rsidRDefault="00F92018" w:rsidP="00F92018">
            <w:pPr>
              <w:jc w:val="both"/>
            </w:pPr>
            <w:r w:rsidRPr="002E02E9">
              <w:t>21</w:t>
            </w:r>
          </w:p>
        </w:tc>
        <w:tc>
          <w:tcPr>
            <w:tcW w:w="709" w:type="dxa"/>
            <w:shd w:val="clear" w:color="auto" w:fill="FFFFFF" w:themeFill="background1"/>
          </w:tcPr>
          <w:p w14:paraId="3DDA05BB" w14:textId="77777777" w:rsidR="00F92018" w:rsidRPr="002E02E9" w:rsidRDefault="00F92018" w:rsidP="00F92018">
            <w:pPr>
              <w:jc w:val="both"/>
            </w:pPr>
            <w:r w:rsidRPr="002E02E9">
              <w:t>68,42</w:t>
            </w:r>
          </w:p>
        </w:tc>
        <w:tc>
          <w:tcPr>
            <w:tcW w:w="709" w:type="dxa"/>
            <w:shd w:val="clear" w:color="auto" w:fill="FFFFFF" w:themeFill="background1"/>
          </w:tcPr>
          <w:p w14:paraId="701A9CD7" w14:textId="77777777" w:rsidR="00F92018" w:rsidRPr="002E02E9" w:rsidRDefault="00F92018" w:rsidP="00F92018">
            <w:pPr>
              <w:jc w:val="both"/>
            </w:pPr>
            <w:r w:rsidRPr="002E02E9">
              <w:t>54,05</w:t>
            </w:r>
          </w:p>
        </w:tc>
      </w:tr>
      <w:tr w:rsidR="002E02E9" w:rsidRPr="002E02E9" w14:paraId="0960625F" w14:textId="77777777" w:rsidTr="00F92018">
        <w:trPr>
          <w:trHeight w:val="506"/>
        </w:trPr>
        <w:tc>
          <w:tcPr>
            <w:tcW w:w="7648" w:type="dxa"/>
            <w:gridSpan w:val="6"/>
          </w:tcPr>
          <w:p w14:paraId="3BDB7F6B"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6.1.Умение работать с таблицами, схемами, графикам и диаграммами. </w:t>
            </w:r>
            <w:r w:rsidRPr="002E02E9">
              <w:rPr>
                <w:spacing w:val="-2"/>
                <w:sz w:val="24"/>
                <w:szCs w:val="24"/>
                <w:lang w:val="ru-RU"/>
              </w:rPr>
              <w:t>Читать</w:t>
            </w:r>
            <w:r w:rsidRPr="002E02E9">
              <w:rPr>
                <w:sz w:val="24"/>
                <w:szCs w:val="24"/>
                <w:lang w:val="ru-RU"/>
              </w:rPr>
              <w:t xml:space="preserve"> несложные готовые </w:t>
            </w:r>
            <w:r w:rsidRPr="002E02E9">
              <w:rPr>
                <w:spacing w:val="-2"/>
                <w:sz w:val="24"/>
                <w:szCs w:val="24"/>
                <w:lang w:val="ru-RU"/>
              </w:rPr>
              <w:t>таблицы</w:t>
            </w:r>
          </w:p>
        </w:tc>
        <w:tc>
          <w:tcPr>
            <w:tcW w:w="708" w:type="dxa"/>
            <w:shd w:val="clear" w:color="auto" w:fill="FFFFFF" w:themeFill="background1"/>
          </w:tcPr>
          <w:p w14:paraId="6EB40987" w14:textId="77777777" w:rsidR="00F92018" w:rsidRPr="002E02E9" w:rsidRDefault="00F92018" w:rsidP="00F92018">
            <w:pPr>
              <w:jc w:val="both"/>
            </w:pPr>
            <w:r w:rsidRPr="002E02E9">
              <w:t>91</w:t>
            </w:r>
          </w:p>
        </w:tc>
        <w:tc>
          <w:tcPr>
            <w:tcW w:w="709" w:type="dxa"/>
            <w:shd w:val="clear" w:color="auto" w:fill="FFFFFF" w:themeFill="background1"/>
          </w:tcPr>
          <w:p w14:paraId="0BDE8232" w14:textId="77777777" w:rsidR="00F92018" w:rsidRPr="002E02E9" w:rsidRDefault="00F92018" w:rsidP="00F92018">
            <w:pPr>
              <w:jc w:val="both"/>
            </w:pPr>
            <w:r w:rsidRPr="002E02E9">
              <w:t>89,47</w:t>
            </w:r>
          </w:p>
        </w:tc>
        <w:tc>
          <w:tcPr>
            <w:tcW w:w="709" w:type="dxa"/>
            <w:shd w:val="clear" w:color="auto" w:fill="FFFFFF" w:themeFill="background1"/>
          </w:tcPr>
          <w:p w14:paraId="72357F45" w14:textId="77777777" w:rsidR="00F92018" w:rsidRPr="002E02E9" w:rsidRDefault="00F92018" w:rsidP="00F92018">
            <w:pPr>
              <w:jc w:val="both"/>
            </w:pPr>
            <w:r w:rsidRPr="002E02E9">
              <w:t>89,19</w:t>
            </w:r>
          </w:p>
        </w:tc>
      </w:tr>
      <w:tr w:rsidR="002E02E9" w:rsidRPr="002E02E9" w14:paraId="4DF073BA" w14:textId="77777777" w:rsidTr="00F92018">
        <w:trPr>
          <w:trHeight w:val="505"/>
        </w:trPr>
        <w:tc>
          <w:tcPr>
            <w:tcW w:w="7648" w:type="dxa"/>
            <w:gridSpan w:val="6"/>
          </w:tcPr>
          <w:p w14:paraId="51AA83FE"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6.2.Сравнивать и обобщать информацию, представленную в строках и </w:t>
            </w:r>
            <w:r w:rsidRPr="002E02E9">
              <w:rPr>
                <w:spacing w:val="-2"/>
                <w:sz w:val="24"/>
                <w:szCs w:val="24"/>
                <w:lang w:val="ru-RU"/>
              </w:rPr>
              <w:t>столбцах</w:t>
            </w:r>
            <w:r w:rsidRPr="002E02E9">
              <w:rPr>
                <w:sz w:val="24"/>
                <w:szCs w:val="24"/>
                <w:lang w:val="ru-RU"/>
              </w:rPr>
              <w:t xml:space="preserve"> несложных таблиц и </w:t>
            </w:r>
            <w:r w:rsidRPr="002E02E9">
              <w:rPr>
                <w:spacing w:val="-2"/>
                <w:sz w:val="24"/>
                <w:szCs w:val="24"/>
                <w:lang w:val="ru-RU"/>
              </w:rPr>
              <w:t>диаграмм</w:t>
            </w:r>
          </w:p>
        </w:tc>
        <w:tc>
          <w:tcPr>
            <w:tcW w:w="708" w:type="dxa"/>
            <w:shd w:val="clear" w:color="auto" w:fill="FFFFFF" w:themeFill="background1"/>
          </w:tcPr>
          <w:p w14:paraId="15968AEE" w14:textId="77777777" w:rsidR="00F92018" w:rsidRPr="002E02E9" w:rsidRDefault="00F92018" w:rsidP="00F92018">
            <w:pPr>
              <w:jc w:val="both"/>
            </w:pPr>
            <w:r w:rsidRPr="002E02E9">
              <w:t>76</w:t>
            </w:r>
          </w:p>
        </w:tc>
        <w:tc>
          <w:tcPr>
            <w:tcW w:w="709" w:type="dxa"/>
            <w:shd w:val="clear" w:color="auto" w:fill="FFFFFF" w:themeFill="background1"/>
          </w:tcPr>
          <w:p w14:paraId="4B5C9644" w14:textId="77777777" w:rsidR="00F92018" w:rsidRPr="002E02E9" w:rsidRDefault="00F92018" w:rsidP="00F92018">
            <w:pPr>
              <w:jc w:val="both"/>
            </w:pPr>
            <w:r w:rsidRPr="002E02E9">
              <w:t>73,68</w:t>
            </w:r>
          </w:p>
        </w:tc>
        <w:tc>
          <w:tcPr>
            <w:tcW w:w="709" w:type="dxa"/>
            <w:shd w:val="clear" w:color="auto" w:fill="FFFFFF" w:themeFill="background1"/>
          </w:tcPr>
          <w:p w14:paraId="39FD8552" w14:textId="77777777" w:rsidR="00F92018" w:rsidRPr="002E02E9" w:rsidRDefault="00F92018" w:rsidP="00F92018">
            <w:pPr>
              <w:jc w:val="both"/>
            </w:pPr>
            <w:r w:rsidRPr="002E02E9">
              <w:t>70,27</w:t>
            </w:r>
          </w:p>
        </w:tc>
      </w:tr>
      <w:tr w:rsidR="002E02E9" w:rsidRPr="002E02E9" w14:paraId="5C41072D" w14:textId="77777777" w:rsidTr="00F92018">
        <w:trPr>
          <w:trHeight w:val="251"/>
        </w:trPr>
        <w:tc>
          <w:tcPr>
            <w:tcW w:w="7648" w:type="dxa"/>
            <w:gridSpan w:val="6"/>
          </w:tcPr>
          <w:p w14:paraId="1C9497B7"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7.Выполнять  письменно действия с многозначными числами в пределах 10</w:t>
            </w:r>
            <w:r w:rsidRPr="002E02E9">
              <w:rPr>
                <w:spacing w:val="-5"/>
                <w:sz w:val="24"/>
                <w:szCs w:val="24"/>
                <w:lang w:val="ru-RU"/>
              </w:rPr>
              <w:t>000</w:t>
            </w:r>
          </w:p>
        </w:tc>
        <w:tc>
          <w:tcPr>
            <w:tcW w:w="708" w:type="dxa"/>
            <w:shd w:val="clear" w:color="auto" w:fill="FFFFFF" w:themeFill="background1"/>
          </w:tcPr>
          <w:p w14:paraId="0B8D0599" w14:textId="77777777" w:rsidR="00F92018" w:rsidRPr="002E02E9" w:rsidRDefault="00F92018" w:rsidP="00F92018">
            <w:pPr>
              <w:jc w:val="both"/>
            </w:pPr>
            <w:r w:rsidRPr="002E02E9">
              <w:t>64</w:t>
            </w:r>
          </w:p>
        </w:tc>
        <w:tc>
          <w:tcPr>
            <w:tcW w:w="709" w:type="dxa"/>
            <w:shd w:val="clear" w:color="auto" w:fill="FFFFFF" w:themeFill="background1"/>
          </w:tcPr>
          <w:p w14:paraId="3C1C8850" w14:textId="77777777" w:rsidR="00F92018" w:rsidRPr="002E02E9" w:rsidRDefault="00F92018" w:rsidP="00F92018">
            <w:pPr>
              <w:jc w:val="both"/>
            </w:pPr>
            <w:r w:rsidRPr="002E02E9">
              <w:t>63,16</w:t>
            </w:r>
          </w:p>
        </w:tc>
        <w:tc>
          <w:tcPr>
            <w:tcW w:w="709" w:type="dxa"/>
            <w:shd w:val="clear" w:color="auto" w:fill="FFFFFF" w:themeFill="background1"/>
          </w:tcPr>
          <w:p w14:paraId="2DA634B6" w14:textId="77777777" w:rsidR="00F92018" w:rsidRPr="002E02E9" w:rsidRDefault="00F92018" w:rsidP="00F92018">
            <w:pPr>
              <w:jc w:val="both"/>
            </w:pPr>
            <w:r w:rsidRPr="002E02E9">
              <w:t>70,27</w:t>
            </w:r>
          </w:p>
        </w:tc>
      </w:tr>
      <w:tr w:rsidR="002E02E9" w:rsidRPr="002E02E9" w14:paraId="1327C7CD" w14:textId="77777777" w:rsidTr="00F92018">
        <w:trPr>
          <w:trHeight w:val="253"/>
        </w:trPr>
        <w:tc>
          <w:tcPr>
            <w:tcW w:w="7648" w:type="dxa"/>
            <w:gridSpan w:val="6"/>
          </w:tcPr>
          <w:p w14:paraId="45BD3A1D"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8.Читать,записывать и сравнивать величины(массу ,время, длину, </w:t>
            </w:r>
            <w:r w:rsidRPr="002E02E9">
              <w:rPr>
                <w:spacing w:val="-2"/>
                <w:sz w:val="24"/>
                <w:szCs w:val="24"/>
                <w:lang w:val="ru-RU"/>
              </w:rPr>
              <w:t>площадь,</w:t>
            </w:r>
          </w:p>
        </w:tc>
        <w:tc>
          <w:tcPr>
            <w:tcW w:w="708" w:type="dxa"/>
            <w:shd w:val="clear" w:color="auto" w:fill="FFFFFF" w:themeFill="background1"/>
          </w:tcPr>
          <w:p w14:paraId="076B528A" w14:textId="77777777" w:rsidR="00F92018" w:rsidRPr="002E02E9" w:rsidRDefault="00F92018" w:rsidP="00F92018">
            <w:pPr>
              <w:jc w:val="both"/>
            </w:pPr>
            <w:r w:rsidRPr="002E02E9">
              <w:t>35</w:t>
            </w:r>
          </w:p>
        </w:tc>
        <w:tc>
          <w:tcPr>
            <w:tcW w:w="709" w:type="dxa"/>
            <w:shd w:val="clear" w:color="auto" w:fill="FFFFFF" w:themeFill="background1"/>
          </w:tcPr>
          <w:p w14:paraId="3B4A301B" w14:textId="77777777" w:rsidR="00F92018" w:rsidRPr="002E02E9" w:rsidRDefault="00F92018" w:rsidP="00F92018">
            <w:pPr>
              <w:jc w:val="both"/>
            </w:pPr>
            <w:r w:rsidRPr="002E02E9">
              <w:t>44,74</w:t>
            </w:r>
          </w:p>
        </w:tc>
        <w:tc>
          <w:tcPr>
            <w:tcW w:w="709" w:type="dxa"/>
            <w:shd w:val="clear" w:color="auto" w:fill="FFFFFF" w:themeFill="background1"/>
          </w:tcPr>
          <w:p w14:paraId="28244996" w14:textId="77777777" w:rsidR="00F92018" w:rsidRPr="002E02E9" w:rsidRDefault="00F92018" w:rsidP="00F92018">
            <w:pPr>
              <w:jc w:val="both"/>
            </w:pPr>
            <w:r w:rsidRPr="002E02E9">
              <w:t>27,03</w:t>
            </w:r>
          </w:p>
        </w:tc>
      </w:tr>
    </w:tbl>
    <w:p w14:paraId="7828C1CF" w14:textId="77777777" w:rsidR="00F92018" w:rsidRPr="002E02E9" w:rsidRDefault="00F92018" w:rsidP="00F92018">
      <w:pPr>
        <w:spacing w:line="234" w:lineRule="exact"/>
        <w:jc w:val="both"/>
        <w:sectPr w:rsidR="00F92018" w:rsidRPr="002E02E9">
          <w:pgSz w:w="11900" w:h="16840"/>
          <w:pgMar w:top="1060" w:right="180" w:bottom="780" w:left="1020" w:header="0" w:footer="5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8"/>
        <w:gridCol w:w="709"/>
        <w:gridCol w:w="709"/>
        <w:gridCol w:w="708"/>
      </w:tblGrid>
      <w:tr w:rsidR="002E02E9" w:rsidRPr="002E02E9" w14:paraId="12CFBD5A" w14:textId="77777777" w:rsidTr="00F92018">
        <w:trPr>
          <w:trHeight w:val="253"/>
        </w:trPr>
        <w:tc>
          <w:tcPr>
            <w:tcW w:w="7648" w:type="dxa"/>
          </w:tcPr>
          <w:p w14:paraId="4EA02732"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скорость),решать задачи в 3–4 </w:t>
            </w:r>
            <w:r w:rsidRPr="002E02E9">
              <w:rPr>
                <w:spacing w:val="-2"/>
                <w:sz w:val="24"/>
                <w:szCs w:val="24"/>
                <w:lang w:val="ru-RU"/>
              </w:rPr>
              <w:t>действия</w:t>
            </w:r>
          </w:p>
        </w:tc>
        <w:tc>
          <w:tcPr>
            <w:tcW w:w="709" w:type="dxa"/>
            <w:shd w:val="clear" w:color="auto" w:fill="FFFFFF" w:themeFill="background1"/>
          </w:tcPr>
          <w:p w14:paraId="710C92E3" w14:textId="77777777" w:rsidR="00F92018" w:rsidRPr="002E02E9" w:rsidRDefault="00F92018" w:rsidP="00F92018">
            <w:pPr>
              <w:pStyle w:val="TableParagraph"/>
              <w:jc w:val="both"/>
              <w:rPr>
                <w:sz w:val="24"/>
                <w:szCs w:val="24"/>
                <w:lang w:val="ru-RU"/>
              </w:rPr>
            </w:pPr>
          </w:p>
        </w:tc>
        <w:tc>
          <w:tcPr>
            <w:tcW w:w="709" w:type="dxa"/>
            <w:shd w:val="clear" w:color="auto" w:fill="FFFFFF" w:themeFill="background1"/>
          </w:tcPr>
          <w:p w14:paraId="0A6BF39F" w14:textId="77777777" w:rsidR="00F92018" w:rsidRPr="002E02E9" w:rsidRDefault="00F92018" w:rsidP="00F92018">
            <w:pPr>
              <w:pStyle w:val="TableParagraph"/>
              <w:jc w:val="both"/>
              <w:rPr>
                <w:sz w:val="24"/>
                <w:szCs w:val="24"/>
                <w:lang w:val="ru-RU"/>
              </w:rPr>
            </w:pPr>
          </w:p>
        </w:tc>
        <w:tc>
          <w:tcPr>
            <w:tcW w:w="708" w:type="dxa"/>
            <w:shd w:val="clear" w:color="auto" w:fill="FFFFFF" w:themeFill="background1"/>
          </w:tcPr>
          <w:p w14:paraId="6A6DD6A1" w14:textId="77777777" w:rsidR="00F92018" w:rsidRPr="002E02E9" w:rsidRDefault="00F92018" w:rsidP="00F92018">
            <w:pPr>
              <w:pStyle w:val="TableParagraph"/>
              <w:jc w:val="both"/>
              <w:rPr>
                <w:sz w:val="24"/>
                <w:szCs w:val="24"/>
                <w:lang w:val="ru-RU"/>
              </w:rPr>
            </w:pPr>
          </w:p>
        </w:tc>
      </w:tr>
      <w:tr w:rsidR="002E02E9" w:rsidRPr="002E02E9" w14:paraId="62E5AD5F" w14:textId="77777777" w:rsidTr="00F92018">
        <w:trPr>
          <w:trHeight w:val="757"/>
        </w:trPr>
        <w:tc>
          <w:tcPr>
            <w:tcW w:w="7648" w:type="dxa"/>
          </w:tcPr>
          <w:p w14:paraId="469FD786" w14:textId="77777777" w:rsidR="00F92018" w:rsidRPr="002E02E9" w:rsidRDefault="00F92018" w:rsidP="00F92018">
            <w:pPr>
              <w:pStyle w:val="TableParagraph"/>
              <w:spacing w:line="239" w:lineRule="exact"/>
              <w:ind w:left="107"/>
              <w:jc w:val="both"/>
              <w:rPr>
                <w:sz w:val="24"/>
                <w:szCs w:val="24"/>
                <w:lang w:val="ru-RU"/>
              </w:rPr>
            </w:pPr>
            <w:r w:rsidRPr="002E02E9">
              <w:rPr>
                <w:sz w:val="24"/>
                <w:szCs w:val="24"/>
                <w:lang w:val="ru-RU"/>
              </w:rPr>
              <w:t xml:space="preserve">9.1.Интерпретировать информацию ,полученную при проведении </w:t>
            </w:r>
            <w:r w:rsidRPr="002E02E9">
              <w:rPr>
                <w:spacing w:val="-2"/>
                <w:sz w:val="24"/>
                <w:szCs w:val="24"/>
                <w:lang w:val="ru-RU"/>
              </w:rPr>
              <w:t>не сложных</w:t>
            </w:r>
            <w:r w:rsidRPr="002E02E9">
              <w:rPr>
                <w:sz w:val="24"/>
                <w:szCs w:val="24"/>
                <w:lang w:val="ru-RU"/>
              </w:rPr>
              <w:t xml:space="preserve"> исследований (объяснять ,сравнивать и обобщать данные, делать выводы и </w:t>
            </w:r>
            <w:r w:rsidRPr="002E02E9">
              <w:rPr>
                <w:spacing w:val="-2"/>
                <w:sz w:val="24"/>
                <w:szCs w:val="24"/>
                <w:lang w:val="ru-RU"/>
              </w:rPr>
              <w:t>прогнозы)</w:t>
            </w:r>
          </w:p>
        </w:tc>
        <w:tc>
          <w:tcPr>
            <w:tcW w:w="709" w:type="dxa"/>
            <w:shd w:val="clear" w:color="auto" w:fill="FFFFFF" w:themeFill="background1"/>
          </w:tcPr>
          <w:p w14:paraId="7D1C017F" w14:textId="77777777" w:rsidR="00F92018" w:rsidRPr="002E02E9" w:rsidRDefault="00F92018" w:rsidP="00F92018">
            <w:pPr>
              <w:pStyle w:val="TableParagraph"/>
              <w:spacing w:before="1"/>
              <w:ind w:right="106"/>
              <w:jc w:val="both"/>
              <w:rPr>
                <w:sz w:val="24"/>
                <w:szCs w:val="24"/>
              </w:rPr>
            </w:pPr>
            <w:r w:rsidRPr="002E02E9">
              <w:rPr>
                <w:sz w:val="24"/>
                <w:szCs w:val="24"/>
              </w:rPr>
              <w:t>49</w:t>
            </w:r>
          </w:p>
        </w:tc>
        <w:tc>
          <w:tcPr>
            <w:tcW w:w="709" w:type="dxa"/>
            <w:shd w:val="clear" w:color="auto" w:fill="FFFFFF" w:themeFill="background1"/>
          </w:tcPr>
          <w:p w14:paraId="367272D4" w14:textId="77777777" w:rsidR="00F92018" w:rsidRPr="002E02E9" w:rsidRDefault="00F92018" w:rsidP="00F92018">
            <w:pPr>
              <w:pStyle w:val="TableParagraph"/>
              <w:spacing w:before="1"/>
              <w:ind w:right="106"/>
              <w:jc w:val="both"/>
              <w:rPr>
                <w:sz w:val="24"/>
                <w:szCs w:val="24"/>
              </w:rPr>
            </w:pPr>
            <w:r w:rsidRPr="002E02E9">
              <w:rPr>
                <w:sz w:val="24"/>
                <w:szCs w:val="24"/>
              </w:rPr>
              <w:t>31,58</w:t>
            </w:r>
          </w:p>
        </w:tc>
        <w:tc>
          <w:tcPr>
            <w:tcW w:w="708" w:type="dxa"/>
            <w:shd w:val="clear" w:color="auto" w:fill="FFFFFF" w:themeFill="background1"/>
          </w:tcPr>
          <w:p w14:paraId="5FABF512" w14:textId="77777777" w:rsidR="00F92018" w:rsidRPr="002E02E9" w:rsidRDefault="00F92018" w:rsidP="00F92018">
            <w:pPr>
              <w:pStyle w:val="TableParagraph"/>
              <w:spacing w:before="1"/>
              <w:ind w:right="106"/>
              <w:jc w:val="both"/>
              <w:rPr>
                <w:sz w:val="24"/>
                <w:szCs w:val="24"/>
              </w:rPr>
            </w:pPr>
            <w:r w:rsidRPr="002E02E9">
              <w:t>40,54</w:t>
            </w:r>
          </w:p>
        </w:tc>
      </w:tr>
      <w:tr w:rsidR="002E02E9" w:rsidRPr="002E02E9" w14:paraId="7B32ACDA" w14:textId="77777777" w:rsidTr="00F92018">
        <w:trPr>
          <w:trHeight w:val="760"/>
        </w:trPr>
        <w:tc>
          <w:tcPr>
            <w:tcW w:w="7648" w:type="dxa"/>
          </w:tcPr>
          <w:p w14:paraId="2038FCB1" w14:textId="77777777" w:rsidR="00F92018" w:rsidRPr="002E02E9" w:rsidRDefault="00F92018" w:rsidP="00F92018">
            <w:pPr>
              <w:pStyle w:val="TableParagraph"/>
              <w:ind w:left="107"/>
              <w:jc w:val="both"/>
              <w:rPr>
                <w:sz w:val="24"/>
                <w:szCs w:val="24"/>
                <w:lang w:val="ru-RU"/>
              </w:rPr>
            </w:pPr>
            <w:r w:rsidRPr="002E02E9">
              <w:rPr>
                <w:sz w:val="24"/>
                <w:szCs w:val="24"/>
                <w:lang w:val="ru-RU"/>
              </w:rPr>
              <w:t xml:space="preserve">9.2.Интерпретировать информацию, полученную при проведении не сложных исследований(объяснять ,сравнивать и обобщать данные ,делать выводы </w:t>
            </w:r>
            <w:r w:rsidRPr="002E02E9">
              <w:rPr>
                <w:spacing w:val="-10"/>
                <w:sz w:val="24"/>
                <w:szCs w:val="24"/>
                <w:lang w:val="ru-RU"/>
              </w:rPr>
              <w:t>и</w:t>
            </w:r>
            <w:r w:rsidRPr="002E02E9">
              <w:rPr>
                <w:sz w:val="24"/>
                <w:szCs w:val="24"/>
                <w:lang w:val="ru-RU"/>
              </w:rPr>
              <w:t xml:space="preserve"> </w:t>
            </w:r>
            <w:r w:rsidRPr="002E02E9">
              <w:rPr>
                <w:spacing w:val="-2"/>
                <w:sz w:val="24"/>
                <w:szCs w:val="24"/>
                <w:lang w:val="ru-RU"/>
              </w:rPr>
              <w:t>прогнозы)</w:t>
            </w:r>
          </w:p>
        </w:tc>
        <w:tc>
          <w:tcPr>
            <w:tcW w:w="709" w:type="dxa"/>
            <w:shd w:val="clear" w:color="auto" w:fill="FFFFFF" w:themeFill="background1"/>
          </w:tcPr>
          <w:p w14:paraId="4542CA59" w14:textId="77777777" w:rsidR="00F92018" w:rsidRPr="002E02E9" w:rsidRDefault="00F92018" w:rsidP="00F92018">
            <w:pPr>
              <w:pStyle w:val="TableParagraph"/>
              <w:spacing w:before="1"/>
              <w:ind w:right="106"/>
              <w:jc w:val="both"/>
              <w:rPr>
                <w:sz w:val="24"/>
                <w:szCs w:val="24"/>
              </w:rPr>
            </w:pPr>
            <w:r w:rsidRPr="002E02E9">
              <w:rPr>
                <w:sz w:val="24"/>
                <w:szCs w:val="24"/>
              </w:rPr>
              <w:t>24</w:t>
            </w:r>
          </w:p>
        </w:tc>
        <w:tc>
          <w:tcPr>
            <w:tcW w:w="709" w:type="dxa"/>
            <w:shd w:val="clear" w:color="auto" w:fill="FFFFFF" w:themeFill="background1"/>
          </w:tcPr>
          <w:p w14:paraId="2E598D14" w14:textId="77777777" w:rsidR="00F92018" w:rsidRPr="002E02E9" w:rsidRDefault="00F92018" w:rsidP="00F92018">
            <w:pPr>
              <w:pStyle w:val="TableParagraph"/>
              <w:spacing w:before="1"/>
              <w:ind w:right="106"/>
              <w:jc w:val="both"/>
              <w:rPr>
                <w:sz w:val="24"/>
                <w:szCs w:val="24"/>
              </w:rPr>
            </w:pPr>
            <w:r w:rsidRPr="002E02E9">
              <w:rPr>
                <w:sz w:val="24"/>
                <w:szCs w:val="24"/>
              </w:rPr>
              <w:t>31,58</w:t>
            </w:r>
          </w:p>
        </w:tc>
        <w:tc>
          <w:tcPr>
            <w:tcW w:w="708" w:type="dxa"/>
            <w:shd w:val="clear" w:color="auto" w:fill="FFFFFF" w:themeFill="background1"/>
          </w:tcPr>
          <w:p w14:paraId="3C85FC73" w14:textId="77777777" w:rsidR="00F92018" w:rsidRPr="002E02E9" w:rsidRDefault="00F92018" w:rsidP="00F92018">
            <w:pPr>
              <w:pStyle w:val="TableParagraph"/>
              <w:spacing w:before="1"/>
              <w:ind w:right="106"/>
              <w:jc w:val="both"/>
              <w:rPr>
                <w:sz w:val="24"/>
                <w:szCs w:val="24"/>
              </w:rPr>
            </w:pPr>
            <w:r w:rsidRPr="002E02E9">
              <w:rPr>
                <w:sz w:val="24"/>
                <w:szCs w:val="24"/>
              </w:rPr>
              <w:t>27,03</w:t>
            </w:r>
          </w:p>
        </w:tc>
      </w:tr>
      <w:tr w:rsidR="002E02E9" w:rsidRPr="002E02E9" w14:paraId="7D3AD03E" w14:textId="77777777" w:rsidTr="00F92018">
        <w:trPr>
          <w:trHeight w:val="251"/>
        </w:trPr>
        <w:tc>
          <w:tcPr>
            <w:tcW w:w="7648" w:type="dxa"/>
          </w:tcPr>
          <w:p w14:paraId="621E28AB"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10.Собирать, </w:t>
            </w:r>
            <w:proofErr w:type="spellStart"/>
            <w:r w:rsidRPr="002E02E9">
              <w:rPr>
                <w:sz w:val="24"/>
                <w:szCs w:val="24"/>
              </w:rPr>
              <w:t>представлять</w:t>
            </w:r>
            <w:proofErr w:type="spellEnd"/>
            <w:r w:rsidRPr="002E02E9">
              <w:rPr>
                <w:sz w:val="24"/>
                <w:szCs w:val="24"/>
              </w:rPr>
              <w:t xml:space="preserve">, </w:t>
            </w:r>
            <w:proofErr w:type="spellStart"/>
            <w:r w:rsidRPr="002E02E9">
              <w:rPr>
                <w:sz w:val="24"/>
                <w:szCs w:val="24"/>
              </w:rPr>
              <w:t>интерпретировать</w:t>
            </w:r>
            <w:proofErr w:type="spellEnd"/>
            <w:r w:rsidRPr="002E02E9">
              <w:rPr>
                <w:sz w:val="24"/>
                <w:szCs w:val="24"/>
              </w:rPr>
              <w:t xml:space="preserve"> </w:t>
            </w:r>
            <w:proofErr w:type="spellStart"/>
            <w:r w:rsidRPr="002E02E9">
              <w:rPr>
                <w:spacing w:val="-2"/>
                <w:sz w:val="24"/>
                <w:szCs w:val="24"/>
              </w:rPr>
              <w:t>информацию</w:t>
            </w:r>
            <w:proofErr w:type="spellEnd"/>
          </w:p>
        </w:tc>
        <w:tc>
          <w:tcPr>
            <w:tcW w:w="709" w:type="dxa"/>
            <w:shd w:val="clear" w:color="auto" w:fill="FFFFFF" w:themeFill="background1"/>
          </w:tcPr>
          <w:p w14:paraId="3A0B2387" w14:textId="77777777" w:rsidR="00F92018" w:rsidRPr="002E02E9" w:rsidRDefault="00F92018" w:rsidP="00F92018">
            <w:pPr>
              <w:pStyle w:val="TableParagraph"/>
              <w:spacing w:line="232" w:lineRule="exact"/>
              <w:ind w:right="106"/>
              <w:jc w:val="both"/>
              <w:rPr>
                <w:sz w:val="24"/>
                <w:szCs w:val="24"/>
              </w:rPr>
            </w:pPr>
            <w:r w:rsidRPr="002E02E9">
              <w:rPr>
                <w:sz w:val="24"/>
                <w:szCs w:val="24"/>
              </w:rPr>
              <w:t>35</w:t>
            </w:r>
          </w:p>
        </w:tc>
        <w:tc>
          <w:tcPr>
            <w:tcW w:w="709" w:type="dxa"/>
            <w:shd w:val="clear" w:color="auto" w:fill="FFFFFF" w:themeFill="background1"/>
          </w:tcPr>
          <w:p w14:paraId="585ED21A" w14:textId="77777777" w:rsidR="00F92018" w:rsidRPr="002E02E9" w:rsidRDefault="00F92018" w:rsidP="00F92018">
            <w:pPr>
              <w:pStyle w:val="TableParagraph"/>
              <w:spacing w:line="232" w:lineRule="exact"/>
              <w:ind w:right="106"/>
              <w:jc w:val="both"/>
              <w:rPr>
                <w:sz w:val="24"/>
                <w:szCs w:val="24"/>
              </w:rPr>
            </w:pPr>
            <w:r w:rsidRPr="002E02E9">
              <w:rPr>
                <w:sz w:val="24"/>
                <w:szCs w:val="24"/>
              </w:rPr>
              <w:t>34,21</w:t>
            </w:r>
          </w:p>
        </w:tc>
        <w:tc>
          <w:tcPr>
            <w:tcW w:w="708" w:type="dxa"/>
            <w:shd w:val="clear" w:color="auto" w:fill="FFFFFF" w:themeFill="background1"/>
          </w:tcPr>
          <w:p w14:paraId="48AF040A" w14:textId="77777777" w:rsidR="00F92018" w:rsidRPr="002E02E9" w:rsidRDefault="00F92018" w:rsidP="00F92018">
            <w:pPr>
              <w:pStyle w:val="TableParagraph"/>
              <w:spacing w:before="1"/>
              <w:ind w:right="106"/>
              <w:jc w:val="both"/>
              <w:rPr>
                <w:sz w:val="24"/>
                <w:szCs w:val="24"/>
              </w:rPr>
            </w:pPr>
            <w:r w:rsidRPr="002E02E9">
              <w:rPr>
                <w:sz w:val="24"/>
                <w:szCs w:val="24"/>
              </w:rPr>
              <w:t>43,24</w:t>
            </w:r>
          </w:p>
        </w:tc>
      </w:tr>
      <w:tr w:rsidR="002E02E9" w:rsidRPr="002E02E9" w14:paraId="570305C4" w14:textId="77777777" w:rsidTr="00F92018">
        <w:trPr>
          <w:trHeight w:val="253"/>
        </w:trPr>
        <w:tc>
          <w:tcPr>
            <w:tcW w:w="7648" w:type="dxa"/>
          </w:tcPr>
          <w:p w14:paraId="5453C7D8"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11.Описывать взаимное расположение предметов в пространстве и на</w:t>
            </w:r>
            <w:r w:rsidRPr="002E02E9">
              <w:rPr>
                <w:spacing w:val="-2"/>
                <w:sz w:val="24"/>
                <w:szCs w:val="24"/>
                <w:lang w:val="ru-RU"/>
              </w:rPr>
              <w:t xml:space="preserve"> плоскости</w:t>
            </w:r>
          </w:p>
        </w:tc>
        <w:tc>
          <w:tcPr>
            <w:tcW w:w="709" w:type="dxa"/>
            <w:shd w:val="clear" w:color="auto" w:fill="FFFFFF" w:themeFill="background1"/>
          </w:tcPr>
          <w:p w14:paraId="2D2683E9" w14:textId="77777777" w:rsidR="00F92018" w:rsidRPr="002E02E9" w:rsidRDefault="00F92018" w:rsidP="00F92018">
            <w:pPr>
              <w:pStyle w:val="TableParagraph"/>
              <w:spacing w:line="234" w:lineRule="exact"/>
              <w:ind w:right="106"/>
              <w:jc w:val="both"/>
              <w:rPr>
                <w:sz w:val="24"/>
                <w:szCs w:val="24"/>
              </w:rPr>
            </w:pPr>
            <w:r w:rsidRPr="002E02E9">
              <w:rPr>
                <w:sz w:val="24"/>
                <w:szCs w:val="24"/>
              </w:rPr>
              <w:t>68</w:t>
            </w:r>
          </w:p>
        </w:tc>
        <w:tc>
          <w:tcPr>
            <w:tcW w:w="709" w:type="dxa"/>
            <w:shd w:val="clear" w:color="auto" w:fill="FFFFFF" w:themeFill="background1"/>
          </w:tcPr>
          <w:p w14:paraId="399F3E56" w14:textId="77777777" w:rsidR="00F92018" w:rsidRPr="002E02E9" w:rsidRDefault="00F92018" w:rsidP="00F92018">
            <w:pPr>
              <w:pStyle w:val="TableParagraph"/>
              <w:spacing w:line="234" w:lineRule="exact"/>
              <w:ind w:right="106"/>
              <w:jc w:val="both"/>
              <w:rPr>
                <w:sz w:val="24"/>
                <w:szCs w:val="24"/>
              </w:rPr>
            </w:pPr>
            <w:r w:rsidRPr="002E02E9">
              <w:rPr>
                <w:sz w:val="24"/>
                <w:szCs w:val="24"/>
              </w:rPr>
              <w:t>52,63</w:t>
            </w:r>
          </w:p>
        </w:tc>
        <w:tc>
          <w:tcPr>
            <w:tcW w:w="708" w:type="dxa"/>
            <w:shd w:val="clear" w:color="auto" w:fill="FFFFFF" w:themeFill="background1"/>
          </w:tcPr>
          <w:p w14:paraId="2D274807" w14:textId="77777777" w:rsidR="00F92018" w:rsidRPr="002E02E9" w:rsidRDefault="00F92018" w:rsidP="00F92018">
            <w:pPr>
              <w:pStyle w:val="TableParagraph"/>
              <w:spacing w:line="232" w:lineRule="exact"/>
              <w:ind w:right="106"/>
              <w:jc w:val="both"/>
              <w:rPr>
                <w:sz w:val="24"/>
                <w:szCs w:val="24"/>
              </w:rPr>
            </w:pPr>
            <w:r w:rsidRPr="002E02E9">
              <w:rPr>
                <w:sz w:val="24"/>
                <w:szCs w:val="24"/>
              </w:rPr>
              <w:t>52,7</w:t>
            </w:r>
          </w:p>
        </w:tc>
      </w:tr>
      <w:tr w:rsidR="00F92018" w:rsidRPr="002E02E9" w14:paraId="4C6C2F7D" w14:textId="77777777" w:rsidTr="00F92018">
        <w:trPr>
          <w:trHeight w:val="505"/>
        </w:trPr>
        <w:tc>
          <w:tcPr>
            <w:tcW w:w="7648" w:type="dxa"/>
          </w:tcPr>
          <w:p w14:paraId="2A010626" w14:textId="77777777" w:rsidR="00F92018" w:rsidRPr="002E02E9" w:rsidRDefault="00F92018" w:rsidP="00F92018">
            <w:pPr>
              <w:pStyle w:val="TableParagraph"/>
              <w:spacing w:line="239" w:lineRule="exact"/>
              <w:ind w:left="107"/>
              <w:jc w:val="both"/>
              <w:rPr>
                <w:sz w:val="24"/>
                <w:szCs w:val="24"/>
                <w:lang w:val="ru-RU"/>
              </w:rPr>
            </w:pPr>
            <w:r w:rsidRPr="002E02E9">
              <w:rPr>
                <w:sz w:val="24"/>
                <w:szCs w:val="24"/>
                <w:lang w:val="ru-RU"/>
              </w:rPr>
              <w:t xml:space="preserve">12.Овладение основами логического и алгоритмического мышления. </w:t>
            </w:r>
            <w:r w:rsidRPr="002E02E9">
              <w:rPr>
                <w:spacing w:val="-2"/>
                <w:sz w:val="24"/>
                <w:szCs w:val="24"/>
                <w:lang w:val="ru-RU"/>
              </w:rPr>
              <w:t xml:space="preserve">Решать  </w:t>
            </w:r>
            <w:r w:rsidRPr="002E02E9">
              <w:rPr>
                <w:sz w:val="24"/>
                <w:szCs w:val="24"/>
                <w:lang w:val="ru-RU"/>
              </w:rPr>
              <w:t xml:space="preserve">задачи в 3–4 </w:t>
            </w:r>
            <w:r w:rsidRPr="002E02E9">
              <w:rPr>
                <w:spacing w:val="-2"/>
                <w:sz w:val="24"/>
                <w:szCs w:val="24"/>
                <w:lang w:val="ru-RU"/>
              </w:rPr>
              <w:t>действия</w:t>
            </w:r>
          </w:p>
        </w:tc>
        <w:tc>
          <w:tcPr>
            <w:tcW w:w="709" w:type="dxa"/>
            <w:shd w:val="clear" w:color="auto" w:fill="auto"/>
          </w:tcPr>
          <w:p w14:paraId="0455A066" w14:textId="77777777" w:rsidR="00F92018" w:rsidRPr="002E02E9" w:rsidRDefault="00F92018" w:rsidP="00F92018">
            <w:pPr>
              <w:pStyle w:val="TableParagraph"/>
              <w:spacing w:before="113"/>
              <w:ind w:right="106"/>
              <w:jc w:val="both"/>
              <w:rPr>
                <w:sz w:val="24"/>
                <w:szCs w:val="24"/>
              </w:rPr>
            </w:pPr>
            <w:r w:rsidRPr="002E02E9">
              <w:rPr>
                <w:sz w:val="24"/>
                <w:szCs w:val="24"/>
              </w:rPr>
              <w:t>12</w:t>
            </w:r>
          </w:p>
        </w:tc>
        <w:tc>
          <w:tcPr>
            <w:tcW w:w="709" w:type="dxa"/>
            <w:shd w:val="clear" w:color="auto" w:fill="auto"/>
          </w:tcPr>
          <w:p w14:paraId="63F70C32" w14:textId="77777777" w:rsidR="00F92018" w:rsidRPr="002E02E9" w:rsidRDefault="00F92018" w:rsidP="00F92018">
            <w:pPr>
              <w:pStyle w:val="TableParagraph"/>
              <w:spacing w:before="113"/>
              <w:ind w:left="8"/>
              <w:jc w:val="both"/>
              <w:rPr>
                <w:sz w:val="24"/>
                <w:szCs w:val="24"/>
              </w:rPr>
            </w:pPr>
            <w:r w:rsidRPr="002E02E9">
              <w:rPr>
                <w:sz w:val="24"/>
                <w:szCs w:val="24"/>
              </w:rPr>
              <w:t>0</w:t>
            </w:r>
          </w:p>
        </w:tc>
        <w:tc>
          <w:tcPr>
            <w:tcW w:w="708" w:type="dxa"/>
            <w:shd w:val="clear" w:color="auto" w:fill="auto"/>
          </w:tcPr>
          <w:p w14:paraId="179BBB46" w14:textId="77777777" w:rsidR="00F92018" w:rsidRPr="002E02E9" w:rsidRDefault="00F92018" w:rsidP="00F92018">
            <w:pPr>
              <w:pStyle w:val="TableParagraph"/>
              <w:spacing w:line="234" w:lineRule="exact"/>
              <w:ind w:right="106"/>
              <w:jc w:val="both"/>
              <w:rPr>
                <w:sz w:val="24"/>
                <w:szCs w:val="24"/>
              </w:rPr>
            </w:pPr>
            <w:r w:rsidRPr="002E02E9">
              <w:rPr>
                <w:sz w:val="24"/>
                <w:szCs w:val="24"/>
              </w:rPr>
              <w:t>6,76</w:t>
            </w:r>
          </w:p>
        </w:tc>
      </w:tr>
    </w:tbl>
    <w:p w14:paraId="6D66BE0D" w14:textId="77777777" w:rsidR="00F92018" w:rsidRPr="002E02E9" w:rsidRDefault="00F92018" w:rsidP="00F92018">
      <w:pPr>
        <w:pStyle w:val="a8"/>
        <w:spacing w:before="7"/>
        <w:ind w:left="0"/>
        <w:jc w:val="both"/>
        <w:rPr>
          <w:b/>
        </w:rPr>
      </w:pPr>
    </w:p>
    <w:p w14:paraId="1995EB4A" w14:textId="77777777" w:rsidR="00F92018" w:rsidRPr="002E02E9" w:rsidRDefault="00F92018" w:rsidP="00F92018">
      <w:pPr>
        <w:spacing w:before="90"/>
        <w:ind w:left="1247"/>
        <w:jc w:val="both"/>
        <w:rPr>
          <w:b/>
        </w:rPr>
      </w:pPr>
      <w:r w:rsidRPr="002E02E9">
        <w:rPr>
          <w:b/>
        </w:rPr>
        <w:t xml:space="preserve">Математика в 5 </w:t>
      </w:r>
      <w:r w:rsidRPr="002E02E9">
        <w:rPr>
          <w:b/>
          <w:spacing w:val="-2"/>
        </w:rPr>
        <w:t>классе:</w:t>
      </w:r>
    </w:p>
    <w:p w14:paraId="27704562" w14:textId="77777777" w:rsidR="00F92018" w:rsidRPr="002E02E9" w:rsidRDefault="00F92018" w:rsidP="00F92018">
      <w:pPr>
        <w:pStyle w:val="a8"/>
        <w:spacing w:before="3" w:after="1"/>
        <w:ind w:left="0"/>
        <w:jc w:val="both"/>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7C7F8E42" w14:textId="77777777" w:rsidTr="00F92018">
        <w:trPr>
          <w:trHeight w:val="505"/>
        </w:trPr>
        <w:tc>
          <w:tcPr>
            <w:tcW w:w="7906" w:type="dxa"/>
          </w:tcPr>
          <w:p w14:paraId="19228FBB" w14:textId="77777777" w:rsidR="00F92018" w:rsidRPr="002E02E9" w:rsidRDefault="00F92018" w:rsidP="00F92018">
            <w:pPr>
              <w:pStyle w:val="TableParagraph"/>
              <w:spacing w:line="254"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требования(умения)в соответствии с ФГОС/Год</w:t>
            </w:r>
          </w:p>
        </w:tc>
        <w:tc>
          <w:tcPr>
            <w:tcW w:w="696" w:type="dxa"/>
          </w:tcPr>
          <w:p w14:paraId="5DF0A537" w14:textId="77777777" w:rsidR="00F92018" w:rsidRPr="002E02E9" w:rsidRDefault="00F92018" w:rsidP="00F92018">
            <w:pPr>
              <w:pStyle w:val="TableParagraph"/>
              <w:spacing w:before="125"/>
              <w:ind w:right="106"/>
              <w:jc w:val="both"/>
              <w:rPr>
                <w:b/>
                <w:sz w:val="24"/>
                <w:szCs w:val="24"/>
              </w:rPr>
            </w:pPr>
            <w:r w:rsidRPr="002E02E9">
              <w:rPr>
                <w:b/>
                <w:spacing w:val="-4"/>
                <w:sz w:val="24"/>
                <w:szCs w:val="24"/>
              </w:rPr>
              <w:t>2022</w:t>
            </w:r>
          </w:p>
        </w:tc>
        <w:tc>
          <w:tcPr>
            <w:tcW w:w="696" w:type="dxa"/>
          </w:tcPr>
          <w:p w14:paraId="73FF163B"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2023</w:t>
            </w:r>
          </w:p>
        </w:tc>
        <w:tc>
          <w:tcPr>
            <w:tcW w:w="696" w:type="dxa"/>
          </w:tcPr>
          <w:p w14:paraId="1C04BAD0"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2024</w:t>
            </w:r>
          </w:p>
        </w:tc>
      </w:tr>
      <w:tr w:rsidR="002E02E9" w:rsidRPr="002E02E9" w14:paraId="60F0E0D9" w14:textId="77777777" w:rsidTr="00F92018">
        <w:trPr>
          <w:trHeight w:val="251"/>
        </w:trPr>
        <w:tc>
          <w:tcPr>
            <w:tcW w:w="7906" w:type="dxa"/>
          </w:tcPr>
          <w:p w14:paraId="44816BDE"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1.Оперировать на базовому ровне понятием «натуральное </w:t>
            </w:r>
            <w:r w:rsidRPr="002E02E9">
              <w:rPr>
                <w:spacing w:val="-2"/>
                <w:sz w:val="24"/>
                <w:szCs w:val="24"/>
                <w:lang w:val="ru-RU"/>
              </w:rPr>
              <w:t>число»</w:t>
            </w:r>
          </w:p>
        </w:tc>
        <w:tc>
          <w:tcPr>
            <w:tcW w:w="696" w:type="dxa"/>
            <w:shd w:val="clear" w:color="auto" w:fill="auto"/>
          </w:tcPr>
          <w:p w14:paraId="34140116" w14:textId="77777777" w:rsidR="00F92018" w:rsidRPr="002E02E9" w:rsidRDefault="00F92018" w:rsidP="00F92018">
            <w:pPr>
              <w:pStyle w:val="TableParagraph"/>
              <w:spacing w:line="232" w:lineRule="exact"/>
              <w:ind w:right="106"/>
              <w:jc w:val="both"/>
              <w:rPr>
                <w:sz w:val="24"/>
                <w:szCs w:val="24"/>
              </w:rPr>
            </w:pPr>
            <w:r w:rsidRPr="002E02E9">
              <w:rPr>
                <w:sz w:val="24"/>
                <w:szCs w:val="24"/>
              </w:rPr>
              <w:t>59</w:t>
            </w:r>
          </w:p>
        </w:tc>
        <w:tc>
          <w:tcPr>
            <w:tcW w:w="696" w:type="dxa"/>
            <w:shd w:val="clear" w:color="auto" w:fill="auto"/>
          </w:tcPr>
          <w:p w14:paraId="7E7A6FDF" w14:textId="77777777" w:rsidR="00F92018" w:rsidRPr="002E02E9" w:rsidRDefault="00F92018" w:rsidP="00F92018">
            <w:pPr>
              <w:pStyle w:val="TableParagraph"/>
              <w:spacing w:line="232" w:lineRule="exact"/>
              <w:ind w:right="106"/>
              <w:jc w:val="both"/>
              <w:rPr>
                <w:sz w:val="24"/>
                <w:szCs w:val="24"/>
              </w:rPr>
            </w:pPr>
            <w:r w:rsidRPr="002E02E9">
              <w:rPr>
                <w:sz w:val="24"/>
                <w:szCs w:val="24"/>
              </w:rPr>
              <w:t>75</w:t>
            </w:r>
          </w:p>
        </w:tc>
        <w:tc>
          <w:tcPr>
            <w:tcW w:w="696" w:type="dxa"/>
            <w:shd w:val="clear" w:color="auto" w:fill="auto"/>
          </w:tcPr>
          <w:p w14:paraId="3A22B7C5" w14:textId="77777777" w:rsidR="00F92018" w:rsidRPr="002E02E9" w:rsidRDefault="00F92018" w:rsidP="00F92018">
            <w:pPr>
              <w:pStyle w:val="TableParagraph"/>
              <w:spacing w:line="232" w:lineRule="exact"/>
              <w:ind w:right="106"/>
              <w:jc w:val="both"/>
              <w:rPr>
                <w:sz w:val="24"/>
                <w:szCs w:val="24"/>
              </w:rPr>
            </w:pPr>
            <w:r w:rsidRPr="002E02E9">
              <w:rPr>
                <w:sz w:val="24"/>
                <w:szCs w:val="24"/>
              </w:rPr>
              <w:t>60</w:t>
            </w:r>
          </w:p>
        </w:tc>
      </w:tr>
      <w:tr w:rsidR="002E02E9" w:rsidRPr="002E02E9" w14:paraId="29C5013E" w14:textId="77777777" w:rsidTr="00F92018">
        <w:trPr>
          <w:trHeight w:val="251"/>
        </w:trPr>
        <w:tc>
          <w:tcPr>
            <w:tcW w:w="7906" w:type="dxa"/>
          </w:tcPr>
          <w:p w14:paraId="13EECE56"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2.Оперировать на базовому ровне понятием «обыкновенная </w:t>
            </w:r>
            <w:r w:rsidRPr="002E02E9">
              <w:rPr>
                <w:spacing w:val="-2"/>
                <w:sz w:val="24"/>
                <w:szCs w:val="24"/>
                <w:lang w:val="ru-RU"/>
              </w:rPr>
              <w:t>дробь»</w:t>
            </w:r>
          </w:p>
        </w:tc>
        <w:tc>
          <w:tcPr>
            <w:tcW w:w="696" w:type="dxa"/>
            <w:shd w:val="clear" w:color="auto" w:fill="auto"/>
          </w:tcPr>
          <w:p w14:paraId="4B6E6320" w14:textId="77777777" w:rsidR="00F92018" w:rsidRPr="002E02E9" w:rsidRDefault="00F92018" w:rsidP="00F92018">
            <w:pPr>
              <w:pStyle w:val="TableParagraph"/>
              <w:spacing w:line="232" w:lineRule="exact"/>
              <w:ind w:right="106"/>
              <w:jc w:val="both"/>
              <w:rPr>
                <w:sz w:val="24"/>
                <w:szCs w:val="24"/>
              </w:rPr>
            </w:pPr>
            <w:r w:rsidRPr="002E02E9">
              <w:rPr>
                <w:sz w:val="24"/>
                <w:szCs w:val="24"/>
              </w:rPr>
              <w:t>50</w:t>
            </w:r>
          </w:p>
        </w:tc>
        <w:tc>
          <w:tcPr>
            <w:tcW w:w="696" w:type="dxa"/>
            <w:shd w:val="clear" w:color="auto" w:fill="auto"/>
          </w:tcPr>
          <w:p w14:paraId="64DDB111" w14:textId="77777777" w:rsidR="00F92018" w:rsidRPr="002E02E9" w:rsidRDefault="00F92018" w:rsidP="00F92018">
            <w:pPr>
              <w:pStyle w:val="TableParagraph"/>
              <w:spacing w:line="232" w:lineRule="exact"/>
              <w:ind w:right="106"/>
              <w:jc w:val="both"/>
              <w:rPr>
                <w:sz w:val="24"/>
                <w:szCs w:val="24"/>
              </w:rPr>
            </w:pPr>
            <w:r w:rsidRPr="002E02E9">
              <w:rPr>
                <w:sz w:val="24"/>
                <w:szCs w:val="24"/>
              </w:rPr>
              <w:t>6,25</w:t>
            </w:r>
          </w:p>
        </w:tc>
        <w:tc>
          <w:tcPr>
            <w:tcW w:w="696" w:type="dxa"/>
            <w:shd w:val="clear" w:color="auto" w:fill="auto"/>
          </w:tcPr>
          <w:p w14:paraId="27DECF57" w14:textId="77777777" w:rsidR="00F92018" w:rsidRPr="002E02E9" w:rsidRDefault="00F92018" w:rsidP="00F92018">
            <w:pPr>
              <w:pStyle w:val="TableParagraph"/>
              <w:spacing w:line="232" w:lineRule="exact"/>
              <w:ind w:right="106"/>
              <w:jc w:val="both"/>
              <w:rPr>
                <w:sz w:val="24"/>
                <w:szCs w:val="24"/>
              </w:rPr>
            </w:pPr>
            <w:r w:rsidRPr="002E02E9">
              <w:rPr>
                <w:sz w:val="24"/>
                <w:szCs w:val="24"/>
              </w:rPr>
              <w:t>65</w:t>
            </w:r>
          </w:p>
        </w:tc>
      </w:tr>
      <w:tr w:rsidR="002E02E9" w:rsidRPr="002E02E9" w14:paraId="6FBD7E05" w14:textId="77777777" w:rsidTr="00F92018">
        <w:trPr>
          <w:trHeight w:val="253"/>
        </w:trPr>
        <w:tc>
          <w:tcPr>
            <w:tcW w:w="7906" w:type="dxa"/>
          </w:tcPr>
          <w:p w14:paraId="05CD69B0"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3.Оперировать на базовому ровне понятием «десятичная </w:t>
            </w:r>
            <w:r w:rsidRPr="002E02E9">
              <w:rPr>
                <w:spacing w:val="-2"/>
                <w:sz w:val="24"/>
                <w:szCs w:val="24"/>
                <w:lang w:val="ru-RU"/>
              </w:rPr>
              <w:t>дробь»</w:t>
            </w:r>
          </w:p>
        </w:tc>
        <w:tc>
          <w:tcPr>
            <w:tcW w:w="696" w:type="dxa"/>
            <w:shd w:val="clear" w:color="auto" w:fill="auto"/>
          </w:tcPr>
          <w:p w14:paraId="345C4753" w14:textId="77777777" w:rsidR="00F92018" w:rsidRPr="002E02E9" w:rsidRDefault="00F92018" w:rsidP="00F92018">
            <w:pPr>
              <w:pStyle w:val="TableParagraph"/>
              <w:spacing w:line="234" w:lineRule="exact"/>
              <w:ind w:right="106"/>
              <w:jc w:val="both"/>
              <w:rPr>
                <w:sz w:val="24"/>
                <w:szCs w:val="24"/>
              </w:rPr>
            </w:pPr>
            <w:r w:rsidRPr="002E02E9">
              <w:rPr>
                <w:sz w:val="24"/>
                <w:szCs w:val="24"/>
              </w:rPr>
              <w:t>94</w:t>
            </w:r>
          </w:p>
        </w:tc>
        <w:tc>
          <w:tcPr>
            <w:tcW w:w="696" w:type="dxa"/>
            <w:shd w:val="clear" w:color="auto" w:fill="auto"/>
          </w:tcPr>
          <w:p w14:paraId="53291271" w14:textId="77777777" w:rsidR="00F92018" w:rsidRPr="002E02E9" w:rsidRDefault="00F92018" w:rsidP="00F92018">
            <w:pPr>
              <w:pStyle w:val="TableParagraph"/>
              <w:spacing w:line="234" w:lineRule="exact"/>
              <w:ind w:right="106"/>
              <w:jc w:val="both"/>
              <w:rPr>
                <w:sz w:val="24"/>
                <w:szCs w:val="24"/>
              </w:rPr>
            </w:pPr>
            <w:r w:rsidRPr="002E02E9">
              <w:rPr>
                <w:sz w:val="24"/>
                <w:szCs w:val="24"/>
              </w:rPr>
              <w:t>18,75</w:t>
            </w:r>
          </w:p>
        </w:tc>
        <w:tc>
          <w:tcPr>
            <w:tcW w:w="696" w:type="dxa"/>
            <w:shd w:val="clear" w:color="auto" w:fill="auto"/>
          </w:tcPr>
          <w:p w14:paraId="69B56A57" w14:textId="77777777" w:rsidR="00F92018" w:rsidRPr="002E02E9" w:rsidRDefault="00F92018" w:rsidP="00F92018">
            <w:pPr>
              <w:pStyle w:val="TableParagraph"/>
              <w:spacing w:line="234" w:lineRule="exact"/>
              <w:ind w:right="106"/>
              <w:jc w:val="both"/>
              <w:rPr>
                <w:sz w:val="24"/>
                <w:szCs w:val="24"/>
              </w:rPr>
            </w:pPr>
            <w:r w:rsidRPr="002E02E9">
              <w:rPr>
                <w:sz w:val="24"/>
                <w:szCs w:val="24"/>
              </w:rPr>
              <w:t>35</w:t>
            </w:r>
          </w:p>
        </w:tc>
      </w:tr>
      <w:tr w:rsidR="002E02E9" w:rsidRPr="002E02E9" w14:paraId="154CF144" w14:textId="77777777" w:rsidTr="00F92018">
        <w:trPr>
          <w:trHeight w:val="251"/>
        </w:trPr>
        <w:tc>
          <w:tcPr>
            <w:tcW w:w="7906" w:type="dxa"/>
          </w:tcPr>
          <w:p w14:paraId="53986DAB"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4.Решать задачи на нахождение части числа и числа по  его</w:t>
            </w:r>
            <w:r w:rsidRPr="002E02E9">
              <w:rPr>
                <w:spacing w:val="-2"/>
                <w:sz w:val="24"/>
                <w:szCs w:val="24"/>
                <w:lang w:val="ru-RU"/>
              </w:rPr>
              <w:t xml:space="preserve"> части</w:t>
            </w:r>
          </w:p>
        </w:tc>
        <w:tc>
          <w:tcPr>
            <w:tcW w:w="696" w:type="dxa"/>
            <w:shd w:val="clear" w:color="auto" w:fill="auto"/>
          </w:tcPr>
          <w:p w14:paraId="19B409AC" w14:textId="77777777" w:rsidR="00F92018" w:rsidRPr="002E02E9" w:rsidRDefault="00F92018" w:rsidP="00F92018">
            <w:pPr>
              <w:pStyle w:val="TableParagraph"/>
              <w:spacing w:line="232" w:lineRule="exact"/>
              <w:ind w:right="106"/>
              <w:jc w:val="both"/>
              <w:rPr>
                <w:sz w:val="24"/>
                <w:szCs w:val="24"/>
              </w:rPr>
            </w:pPr>
            <w:r w:rsidRPr="002E02E9">
              <w:rPr>
                <w:sz w:val="24"/>
                <w:szCs w:val="24"/>
              </w:rPr>
              <w:t>21</w:t>
            </w:r>
          </w:p>
        </w:tc>
        <w:tc>
          <w:tcPr>
            <w:tcW w:w="696" w:type="dxa"/>
            <w:shd w:val="clear" w:color="auto" w:fill="auto"/>
          </w:tcPr>
          <w:p w14:paraId="2AE3C914" w14:textId="77777777" w:rsidR="00F92018" w:rsidRPr="002E02E9" w:rsidRDefault="00F92018" w:rsidP="00F92018">
            <w:pPr>
              <w:pStyle w:val="TableParagraph"/>
              <w:spacing w:line="232" w:lineRule="exact"/>
              <w:ind w:right="106"/>
              <w:jc w:val="both"/>
              <w:rPr>
                <w:sz w:val="24"/>
                <w:szCs w:val="24"/>
              </w:rPr>
            </w:pPr>
            <w:r w:rsidRPr="002E02E9">
              <w:rPr>
                <w:sz w:val="24"/>
                <w:szCs w:val="24"/>
              </w:rPr>
              <w:t>12,5</w:t>
            </w:r>
          </w:p>
        </w:tc>
        <w:tc>
          <w:tcPr>
            <w:tcW w:w="696" w:type="dxa"/>
            <w:shd w:val="clear" w:color="auto" w:fill="auto"/>
          </w:tcPr>
          <w:p w14:paraId="7FA5C394" w14:textId="77777777" w:rsidR="00F92018" w:rsidRPr="002E02E9" w:rsidRDefault="00F92018" w:rsidP="00F92018">
            <w:pPr>
              <w:pStyle w:val="TableParagraph"/>
              <w:spacing w:line="232" w:lineRule="exact"/>
              <w:ind w:right="106"/>
              <w:jc w:val="both"/>
              <w:rPr>
                <w:sz w:val="24"/>
                <w:szCs w:val="24"/>
              </w:rPr>
            </w:pPr>
            <w:r w:rsidRPr="002E02E9">
              <w:rPr>
                <w:sz w:val="24"/>
                <w:szCs w:val="24"/>
              </w:rPr>
              <w:t>80</w:t>
            </w:r>
          </w:p>
        </w:tc>
      </w:tr>
      <w:tr w:rsidR="002E02E9" w:rsidRPr="002E02E9" w14:paraId="1CD0F235" w14:textId="77777777" w:rsidTr="00F92018">
        <w:trPr>
          <w:trHeight w:val="253"/>
        </w:trPr>
        <w:tc>
          <w:tcPr>
            <w:tcW w:w="7906" w:type="dxa"/>
          </w:tcPr>
          <w:p w14:paraId="43D071C7"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5.Овладение приемами выполнения  тождественных преобразований </w:t>
            </w:r>
            <w:r w:rsidRPr="002E02E9">
              <w:rPr>
                <w:spacing w:val="-2"/>
                <w:sz w:val="24"/>
                <w:szCs w:val="24"/>
                <w:lang w:val="ru-RU"/>
              </w:rPr>
              <w:t>выражений</w:t>
            </w:r>
          </w:p>
        </w:tc>
        <w:tc>
          <w:tcPr>
            <w:tcW w:w="696" w:type="dxa"/>
            <w:shd w:val="clear" w:color="auto" w:fill="auto"/>
          </w:tcPr>
          <w:p w14:paraId="2EA9C259" w14:textId="77777777" w:rsidR="00F92018" w:rsidRPr="002E02E9" w:rsidRDefault="00F92018" w:rsidP="00F92018">
            <w:pPr>
              <w:pStyle w:val="TableParagraph"/>
              <w:spacing w:line="234" w:lineRule="exact"/>
              <w:ind w:right="106"/>
              <w:jc w:val="both"/>
              <w:rPr>
                <w:sz w:val="24"/>
                <w:szCs w:val="24"/>
              </w:rPr>
            </w:pPr>
            <w:r w:rsidRPr="002E02E9">
              <w:rPr>
                <w:sz w:val="24"/>
                <w:szCs w:val="24"/>
              </w:rPr>
              <w:t>82</w:t>
            </w:r>
          </w:p>
        </w:tc>
        <w:tc>
          <w:tcPr>
            <w:tcW w:w="696" w:type="dxa"/>
            <w:shd w:val="clear" w:color="auto" w:fill="auto"/>
          </w:tcPr>
          <w:p w14:paraId="4191AF1E" w14:textId="77777777" w:rsidR="00F92018" w:rsidRPr="002E02E9" w:rsidRDefault="00F92018" w:rsidP="00F92018">
            <w:pPr>
              <w:pStyle w:val="TableParagraph"/>
              <w:spacing w:line="234" w:lineRule="exact"/>
              <w:ind w:right="106"/>
              <w:jc w:val="both"/>
              <w:rPr>
                <w:sz w:val="24"/>
                <w:szCs w:val="24"/>
              </w:rPr>
            </w:pPr>
            <w:r w:rsidRPr="002E02E9">
              <w:rPr>
                <w:sz w:val="24"/>
                <w:szCs w:val="24"/>
              </w:rPr>
              <w:t>68,75</w:t>
            </w:r>
          </w:p>
        </w:tc>
        <w:tc>
          <w:tcPr>
            <w:tcW w:w="696" w:type="dxa"/>
            <w:shd w:val="clear" w:color="auto" w:fill="auto"/>
          </w:tcPr>
          <w:p w14:paraId="0CF7E320" w14:textId="77777777" w:rsidR="00F92018" w:rsidRPr="002E02E9" w:rsidRDefault="00F92018" w:rsidP="00F92018">
            <w:pPr>
              <w:pStyle w:val="TableParagraph"/>
              <w:spacing w:line="234" w:lineRule="exact"/>
              <w:ind w:right="106"/>
              <w:jc w:val="both"/>
              <w:rPr>
                <w:sz w:val="24"/>
                <w:szCs w:val="24"/>
              </w:rPr>
            </w:pPr>
            <w:r w:rsidRPr="002E02E9">
              <w:rPr>
                <w:sz w:val="24"/>
                <w:szCs w:val="24"/>
              </w:rPr>
              <w:t>30</w:t>
            </w:r>
          </w:p>
        </w:tc>
      </w:tr>
      <w:tr w:rsidR="002E02E9" w:rsidRPr="002E02E9" w14:paraId="2A714BF1" w14:textId="77777777" w:rsidTr="00F92018">
        <w:trPr>
          <w:trHeight w:val="253"/>
        </w:trPr>
        <w:tc>
          <w:tcPr>
            <w:tcW w:w="7906" w:type="dxa"/>
          </w:tcPr>
          <w:p w14:paraId="16E89BD8"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lastRenderedPageBreak/>
              <w:t>6.Решать задачи разных типов (на работу, на</w:t>
            </w:r>
            <w:r w:rsidRPr="002E02E9">
              <w:rPr>
                <w:spacing w:val="-2"/>
                <w:sz w:val="24"/>
                <w:szCs w:val="24"/>
                <w:lang w:val="ru-RU"/>
              </w:rPr>
              <w:t xml:space="preserve"> движение)</w:t>
            </w:r>
          </w:p>
        </w:tc>
        <w:tc>
          <w:tcPr>
            <w:tcW w:w="696" w:type="dxa"/>
            <w:shd w:val="clear" w:color="auto" w:fill="auto"/>
          </w:tcPr>
          <w:p w14:paraId="74AF76F8" w14:textId="77777777" w:rsidR="00F92018" w:rsidRPr="002E02E9" w:rsidRDefault="00F92018" w:rsidP="00F92018">
            <w:pPr>
              <w:pStyle w:val="TableParagraph"/>
              <w:spacing w:line="234" w:lineRule="exact"/>
              <w:ind w:right="106"/>
              <w:jc w:val="both"/>
              <w:rPr>
                <w:sz w:val="24"/>
                <w:szCs w:val="24"/>
              </w:rPr>
            </w:pPr>
            <w:r w:rsidRPr="002E02E9">
              <w:rPr>
                <w:sz w:val="24"/>
                <w:szCs w:val="24"/>
              </w:rPr>
              <w:t>40</w:t>
            </w:r>
          </w:p>
        </w:tc>
        <w:tc>
          <w:tcPr>
            <w:tcW w:w="696" w:type="dxa"/>
            <w:shd w:val="clear" w:color="auto" w:fill="auto"/>
          </w:tcPr>
          <w:p w14:paraId="0A740F91" w14:textId="77777777" w:rsidR="00F92018" w:rsidRPr="002E02E9" w:rsidRDefault="00F92018" w:rsidP="00F92018">
            <w:pPr>
              <w:pStyle w:val="TableParagraph"/>
              <w:spacing w:line="234" w:lineRule="exact"/>
              <w:ind w:right="106"/>
              <w:jc w:val="both"/>
              <w:rPr>
                <w:sz w:val="24"/>
                <w:szCs w:val="24"/>
              </w:rPr>
            </w:pPr>
            <w:r w:rsidRPr="002E02E9">
              <w:rPr>
                <w:sz w:val="24"/>
                <w:szCs w:val="24"/>
              </w:rPr>
              <w:t>40,63</w:t>
            </w:r>
          </w:p>
        </w:tc>
        <w:tc>
          <w:tcPr>
            <w:tcW w:w="696" w:type="dxa"/>
            <w:shd w:val="clear" w:color="auto" w:fill="auto"/>
          </w:tcPr>
          <w:p w14:paraId="2185F0BD" w14:textId="77777777" w:rsidR="00F92018" w:rsidRPr="002E02E9" w:rsidRDefault="00F92018" w:rsidP="00F92018">
            <w:pPr>
              <w:pStyle w:val="TableParagraph"/>
              <w:spacing w:line="234" w:lineRule="exact"/>
              <w:ind w:right="106"/>
              <w:jc w:val="both"/>
              <w:rPr>
                <w:sz w:val="24"/>
                <w:szCs w:val="24"/>
              </w:rPr>
            </w:pPr>
            <w:r w:rsidRPr="002E02E9">
              <w:rPr>
                <w:sz w:val="24"/>
                <w:szCs w:val="24"/>
              </w:rPr>
              <w:t>65</w:t>
            </w:r>
          </w:p>
        </w:tc>
      </w:tr>
      <w:tr w:rsidR="002E02E9" w:rsidRPr="002E02E9" w14:paraId="46F4D52E" w14:textId="77777777" w:rsidTr="00F92018">
        <w:trPr>
          <w:trHeight w:val="505"/>
        </w:trPr>
        <w:tc>
          <w:tcPr>
            <w:tcW w:w="7906" w:type="dxa"/>
          </w:tcPr>
          <w:p w14:paraId="577B28C0"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7.Решать несложные  сюжетные задачи разных типов на все </w:t>
            </w:r>
            <w:r w:rsidRPr="002E02E9">
              <w:rPr>
                <w:spacing w:val="-2"/>
                <w:sz w:val="24"/>
                <w:szCs w:val="24"/>
                <w:lang w:val="ru-RU"/>
              </w:rPr>
              <w:t>арифметические</w:t>
            </w:r>
            <w:r w:rsidRPr="002E02E9">
              <w:rPr>
                <w:sz w:val="24"/>
                <w:szCs w:val="24"/>
                <w:lang w:val="ru-RU"/>
              </w:rPr>
              <w:t xml:space="preserve"> </w:t>
            </w:r>
            <w:r w:rsidRPr="002E02E9">
              <w:rPr>
                <w:spacing w:val="-2"/>
                <w:sz w:val="24"/>
                <w:szCs w:val="24"/>
                <w:lang w:val="ru-RU"/>
              </w:rPr>
              <w:t>действия</w:t>
            </w:r>
          </w:p>
        </w:tc>
        <w:tc>
          <w:tcPr>
            <w:tcW w:w="696" w:type="dxa"/>
            <w:shd w:val="clear" w:color="auto" w:fill="auto"/>
          </w:tcPr>
          <w:p w14:paraId="2AD7438A" w14:textId="77777777" w:rsidR="00F92018" w:rsidRPr="002E02E9" w:rsidRDefault="00F92018" w:rsidP="00F92018">
            <w:pPr>
              <w:pStyle w:val="TableParagraph"/>
              <w:spacing w:before="118"/>
              <w:ind w:right="106"/>
              <w:jc w:val="both"/>
              <w:rPr>
                <w:sz w:val="24"/>
                <w:szCs w:val="24"/>
              </w:rPr>
            </w:pPr>
            <w:r w:rsidRPr="002E02E9">
              <w:rPr>
                <w:sz w:val="24"/>
                <w:szCs w:val="24"/>
              </w:rPr>
              <w:t>85</w:t>
            </w:r>
          </w:p>
        </w:tc>
        <w:tc>
          <w:tcPr>
            <w:tcW w:w="696" w:type="dxa"/>
            <w:shd w:val="clear" w:color="auto" w:fill="auto"/>
          </w:tcPr>
          <w:p w14:paraId="1F46CD4B" w14:textId="77777777" w:rsidR="00F92018" w:rsidRPr="002E02E9" w:rsidRDefault="00F92018" w:rsidP="00F92018">
            <w:pPr>
              <w:pStyle w:val="TableParagraph"/>
              <w:spacing w:before="118"/>
              <w:ind w:right="106"/>
              <w:jc w:val="both"/>
              <w:rPr>
                <w:sz w:val="24"/>
                <w:szCs w:val="24"/>
              </w:rPr>
            </w:pPr>
            <w:r w:rsidRPr="002E02E9">
              <w:rPr>
                <w:sz w:val="24"/>
                <w:szCs w:val="24"/>
              </w:rPr>
              <w:t>62,5</w:t>
            </w:r>
          </w:p>
        </w:tc>
        <w:tc>
          <w:tcPr>
            <w:tcW w:w="696" w:type="dxa"/>
            <w:shd w:val="clear" w:color="auto" w:fill="auto"/>
          </w:tcPr>
          <w:p w14:paraId="7A3E66A6" w14:textId="77777777" w:rsidR="00F92018" w:rsidRPr="002E02E9" w:rsidRDefault="00F92018" w:rsidP="00F92018">
            <w:pPr>
              <w:pStyle w:val="TableParagraph"/>
              <w:spacing w:before="118"/>
              <w:ind w:right="106"/>
              <w:jc w:val="both"/>
              <w:rPr>
                <w:sz w:val="24"/>
                <w:szCs w:val="24"/>
              </w:rPr>
            </w:pPr>
            <w:r w:rsidRPr="002E02E9">
              <w:rPr>
                <w:sz w:val="24"/>
                <w:szCs w:val="24"/>
              </w:rPr>
              <w:t>67,5</w:t>
            </w:r>
          </w:p>
        </w:tc>
      </w:tr>
      <w:tr w:rsidR="002E02E9" w:rsidRPr="002E02E9" w14:paraId="7B3CBC58" w14:textId="77777777" w:rsidTr="00F92018">
        <w:trPr>
          <w:trHeight w:val="251"/>
        </w:trPr>
        <w:tc>
          <w:tcPr>
            <w:tcW w:w="7906" w:type="dxa"/>
          </w:tcPr>
          <w:p w14:paraId="39A32EB0"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8.Находить процент от числа ,число по проценту от </w:t>
            </w:r>
            <w:r w:rsidRPr="002E02E9">
              <w:rPr>
                <w:spacing w:val="-4"/>
                <w:sz w:val="24"/>
                <w:szCs w:val="24"/>
                <w:lang w:val="ru-RU"/>
              </w:rPr>
              <w:t>него</w:t>
            </w:r>
          </w:p>
        </w:tc>
        <w:tc>
          <w:tcPr>
            <w:tcW w:w="696" w:type="dxa"/>
            <w:shd w:val="clear" w:color="auto" w:fill="auto"/>
          </w:tcPr>
          <w:p w14:paraId="4442DBC5" w14:textId="77777777" w:rsidR="00F92018" w:rsidRPr="002E02E9" w:rsidRDefault="00F92018" w:rsidP="00F92018">
            <w:pPr>
              <w:pStyle w:val="TableParagraph"/>
              <w:spacing w:line="232" w:lineRule="exact"/>
              <w:ind w:right="106"/>
              <w:jc w:val="both"/>
              <w:rPr>
                <w:sz w:val="24"/>
                <w:szCs w:val="24"/>
              </w:rPr>
            </w:pPr>
            <w:r w:rsidRPr="002E02E9">
              <w:rPr>
                <w:sz w:val="24"/>
                <w:szCs w:val="24"/>
              </w:rPr>
              <w:t>9</w:t>
            </w:r>
          </w:p>
        </w:tc>
        <w:tc>
          <w:tcPr>
            <w:tcW w:w="696" w:type="dxa"/>
            <w:shd w:val="clear" w:color="auto" w:fill="auto"/>
          </w:tcPr>
          <w:p w14:paraId="53F5F97E" w14:textId="77777777" w:rsidR="00F92018" w:rsidRPr="002E02E9" w:rsidRDefault="00F92018" w:rsidP="00F92018">
            <w:pPr>
              <w:pStyle w:val="TableParagraph"/>
              <w:spacing w:line="232" w:lineRule="exact"/>
              <w:ind w:right="106"/>
              <w:jc w:val="both"/>
              <w:rPr>
                <w:sz w:val="24"/>
                <w:szCs w:val="24"/>
              </w:rPr>
            </w:pPr>
            <w:r w:rsidRPr="002E02E9">
              <w:rPr>
                <w:sz w:val="24"/>
                <w:szCs w:val="24"/>
              </w:rPr>
              <w:t>34,38</w:t>
            </w:r>
          </w:p>
        </w:tc>
        <w:tc>
          <w:tcPr>
            <w:tcW w:w="696" w:type="dxa"/>
            <w:shd w:val="clear" w:color="auto" w:fill="auto"/>
          </w:tcPr>
          <w:p w14:paraId="1E714A51" w14:textId="77777777" w:rsidR="00F92018" w:rsidRPr="002E02E9" w:rsidRDefault="00F92018" w:rsidP="00F92018">
            <w:pPr>
              <w:pStyle w:val="TableParagraph"/>
              <w:spacing w:line="232" w:lineRule="exact"/>
              <w:ind w:right="106"/>
              <w:jc w:val="both"/>
              <w:rPr>
                <w:sz w:val="24"/>
                <w:szCs w:val="24"/>
              </w:rPr>
            </w:pPr>
            <w:r w:rsidRPr="002E02E9">
              <w:rPr>
                <w:sz w:val="24"/>
                <w:szCs w:val="24"/>
              </w:rPr>
              <w:t>85</w:t>
            </w:r>
          </w:p>
        </w:tc>
      </w:tr>
      <w:tr w:rsidR="002E02E9" w:rsidRPr="002E02E9" w14:paraId="62BECC8E" w14:textId="77777777" w:rsidTr="00F92018">
        <w:trPr>
          <w:trHeight w:val="505"/>
        </w:trPr>
        <w:tc>
          <w:tcPr>
            <w:tcW w:w="7906" w:type="dxa"/>
          </w:tcPr>
          <w:p w14:paraId="641281A4"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9.Использовать свойства чисел и правила действий с рациональными </w:t>
            </w:r>
            <w:r w:rsidRPr="002E02E9">
              <w:rPr>
                <w:spacing w:val="-2"/>
                <w:sz w:val="24"/>
                <w:szCs w:val="24"/>
                <w:lang w:val="ru-RU"/>
              </w:rPr>
              <w:t>числами</w:t>
            </w:r>
            <w:r w:rsidRPr="002E02E9">
              <w:rPr>
                <w:sz w:val="24"/>
                <w:szCs w:val="24"/>
                <w:lang w:val="ru-RU"/>
              </w:rPr>
              <w:t xml:space="preserve"> при выполнении </w:t>
            </w:r>
            <w:r w:rsidRPr="002E02E9">
              <w:rPr>
                <w:spacing w:val="-2"/>
                <w:sz w:val="24"/>
                <w:szCs w:val="24"/>
                <w:lang w:val="ru-RU"/>
              </w:rPr>
              <w:t>вычислений</w:t>
            </w:r>
          </w:p>
        </w:tc>
        <w:tc>
          <w:tcPr>
            <w:tcW w:w="696" w:type="dxa"/>
            <w:shd w:val="clear" w:color="auto" w:fill="auto"/>
          </w:tcPr>
          <w:p w14:paraId="35044C37" w14:textId="77777777" w:rsidR="00F92018" w:rsidRPr="002E02E9" w:rsidRDefault="00F92018" w:rsidP="00F92018">
            <w:pPr>
              <w:pStyle w:val="TableParagraph"/>
              <w:spacing w:before="121"/>
              <w:ind w:right="106"/>
              <w:jc w:val="both"/>
              <w:rPr>
                <w:sz w:val="24"/>
                <w:szCs w:val="24"/>
              </w:rPr>
            </w:pPr>
            <w:r w:rsidRPr="002E02E9">
              <w:rPr>
                <w:sz w:val="24"/>
                <w:szCs w:val="24"/>
              </w:rPr>
              <w:t>60</w:t>
            </w:r>
          </w:p>
        </w:tc>
        <w:tc>
          <w:tcPr>
            <w:tcW w:w="696" w:type="dxa"/>
            <w:shd w:val="clear" w:color="auto" w:fill="auto"/>
          </w:tcPr>
          <w:p w14:paraId="00ECB971" w14:textId="77777777" w:rsidR="00F92018" w:rsidRPr="002E02E9" w:rsidRDefault="00F92018" w:rsidP="00F92018">
            <w:pPr>
              <w:pStyle w:val="TableParagraph"/>
              <w:spacing w:before="121"/>
              <w:ind w:right="106"/>
              <w:jc w:val="both"/>
              <w:rPr>
                <w:sz w:val="24"/>
                <w:szCs w:val="24"/>
              </w:rPr>
            </w:pPr>
            <w:r w:rsidRPr="002E02E9">
              <w:rPr>
                <w:sz w:val="24"/>
                <w:szCs w:val="24"/>
              </w:rPr>
              <w:t>53,13</w:t>
            </w:r>
          </w:p>
        </w:tc>
        <w:tc>
          <w:tcPr>
            <w:tcW w:w="696" w:type="dxa"/>
            <w:shd w:val="clear" w:color="auto" w:fill="auto"/>
          </w:tcPr>
          <w:p w14:paraId="1492E744" w14:textId="77777777" w:rsidR="00F92018" w:rsidRPr="002E02E9" w:rsidRDefault="00F92018" w:rsidP="00F92018">
            <w:pPr>
              <w:pStyle w:val="TableParagraph"/>
              <w:spacing w:before="121"/>
              <w:ind w:right="106"/>
              <w:jc w:val="both"/>
              <w:rPr>
                <w:sz w:val="24"/>
                <w:szCs w:val="24"/>
              </w:rPr>
            </w:pPr>
            <w:r w:rsidRPr="002E02E9">
              <w:rPr>
                <w:sz w:val="24"/>
                <w:szCs w:val="24"/>
              </w:rPr>
              <w:t>60</w:t>
            </w:r>
          </w:p>
        </w:tc>
      </w:tr>
      <w:tr w:rsidR="002E02E9" w:rsidRPr="002E02E9" w14:paraId="3C87B01C" w14:textId="77777777" w:rsidTr="00F92018">
        <w:trPr>
          <w:trHeight w:val="505"/>
        </w:trPr>
        <w:tc>
          <w:tcPr>
            <w:tcW w:w="7906" w:type="dxa"/>
          </w:tcPr>
          <w:p w14:paraId="4CBA5969"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10.Решать задачи на покупки, решать несложные логические задачи </w:t>
            </w:r>
            <w:r w:rsidRPr="002E02E9">
              <w:rPr>
                <w:spacing w:val="-2"/>
                <w:sz w:val="24"/>
                <w:szCs w:val="24"/>
                <w:lang w:val="ru-RU"/>
              </w:rPr>
              <w:t>методом  рассуждений</w:t>
            </w:r>
          </w:p>
        </w:tc>
        <w:tc>
          <w:tcPr>
            <w:tcW w:w="696" w:type="dxa"/>
            <w:shd w:val="clear" w:color="auto" w:fill="auto"/>
          </w:tcPr>
          <w:p w14:paraId="2404F001" w14:textId="77777777" w:rsidR="00F92018" w:rsidRPr="002E02E9" w:rsidRDefault="00F92018" w:rsidP="00F92018">
            <w:pPr>
              <w:pStyle w:val="TableParagraph"/>
              <w:spacing w:before="121"/>
              <w:ind w:right="106"/>
              <w:jc w:val="both"/>
              <w:rPr>
                <w:sz w:val="24"/>
                <w:szCs w:val="24"/>
              </w:rPr>
            </w:pPr>
            <w:r w:rsidRPr="002E02E9">
              <w:rPr>
                <w:sz w:val="24"/>
                <w:szCs w:val="24"/>
              </w:rPr>
              <w:t>29</w:t>
            </w:r>
          </w:p>
        </w:tc>
        <w:tc>
          <w:tcPr>
            <w:tcW w:w="696" w:type="dxa"/>
            <w:shd w:val="clear" w:color="auto" w:fill="auto"/>
          </w:tcPr>
          <w:p w14:paraId="6C782E8D" w14:textId="77777777" w:rsidR="00F92018" w:rsidRPr="002E02E9" w:rsidRDefault="00F92018" w:rsidP="00F92018">
            <w:pPr>
              <w:pStyle w:val="TableParagraph"/>
              <w:spacing w:before="121"/>
              <w:ind w:right="106"/>
              <w:jc w:val="both"/>
              <w:rPr>
                <w:sz w:val="24"/>
                <w:szCs w:val="24"/>
              </w:rPr>
            </w:pPr>
            <w:r w:rsidRPr="002E02E9">
              <w:rPr>
                <w:sz w:val="24"/>
                <w:szCs w:val="24"/>
              </w:rPr>
              <w:t>17,19</w:t>
            </w:r>
          </w:p>
        </w:tc>
        <w:tc>
          <w:tcPr>
            <w:tcW w:w="696" w:type="dxa"/>
            <w:shd w:val="clear" w:color="auto" w:fill="auto"/>
          </w:tcPr>
          <w:p w14:paraId="599ECF68" w14:textId="77777777" w:rsidR="00F92018" w:rsidRPr="002E02E9" w:rsidRDefault="00F92018" w:rsidP="00F92018">
            <w:pPr>
              <w:pStyle w:val="TableParagraph"/>
              <w:spacing w:before="121"/>
              <w:ind w:right="106"/>
              <w:jc w:val="both"/>
              <w:rPr>
                <w:sz w:val="24"/>
                <w:szCs w:val="24"/>
              </w:rPr>
            </w:pPr>
            <w:r w:rsidRPr="002E02E9">
              <w:rPr>
                <w:sz w:val="24"/>
                <w:szCs w:val="24"/>
              </w:rPr>
              <w:t>30</w:t>
            </w:r>
          </w:p>
        </w:tc>
      </w:tr>
      <w:tr w:rsidR="002E02E9" w:rsidRPr="002E02E9" w14:paraId="5153515D" w14:textId="77777777" w:rsidTr="00F92018">
        <w:trPr>
          <w:trHeight w:val="253"/>
        </w:trPr>
        <w:tc>
          <w:tcPr>
            <w:tcW w:w="7906" w:type="dxa"/>
          </w:tcPr>
          <w:p w14:paraId="3C7BE828"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11.1.Читать информацию, представленную в виде таблицы ,</w:t>
            </w:r>
            <w:r w:rsidRPr="002E02E9">
              <w:rPr>
                <w:spacing w:val="-2"/>
                <w:sz w:val="24"/>
                <w:szCs w:val="24"/>
                <w:lang w:val="ru-RU"/>
              </w:rPr>
              <w:t>диаграммы</w:t>
            </w:r>
          </w:p>
        </w:tc>
        <w:tc>
          <w:tcPr>
            <w:tcW w:w="696" w:type="dxa"/>
            <w:shd w:val="clear" w:color="auto" w:fill="auto"/>
          </w:tcPr>
          <w:p w14:paraId="78861308" w14:textId="77777777" w:rsidR="00F92018" w:rsidRPr="002E02E9" w:rsidRDefault="00F92018" w:rsidP="00F92018">
            <w:pPr>
              <w:pStyle w:val="TableParagraph"/>
              <w:spacing w:line="234" w:lineRule="exact"/>
              <w:ind w:right="106"/>
              <w:jc w:val="both"/>
              <w:rPr>
                <w:sz w:val="24"/>
                <w:szCs w:val="24"/>
              </w:rPr>
            </w:pPr>
            <w:r w:rsidRPr="002E02E9">
              <w:rPr>
                <w:sz w:val="24"/>
                <w:szCs w:val="24"/>
              </w:rPr>
              <w:t>97</w:t>
            </w:r>
          </w:p>
        </w:tc>
        <w:tc>
          <w:tcPr>
            <w:tcW w:w="696" w:type="dxa"/>
            <w:shd w:val="clear" w:color="auto" w:fill="auto"/>
          </w:tcPr>
          <w:p w14:paraId="4A950534" w14:textId="77777777" w:rsidR="00F92018" w:rsidRPr="002E02E9" w:rsidRDefault="00F92018" w:rsidP="00F92018">
            <w:pPr>
              <w:pStyle w:val="TableParagraph"/>
              <w:spacing w:line="234" w:lineRule="exact"/>
              <w:ind w:right="106"/>
              <w:jc w:val="both"/>
              <w:rPr>
                <w:sz w:val="24"/>
                <w:szCs w:val="24"/>
              </w:rPr>
            </w:pPr>
            <w:r w:rsidRPr="002E02E9">
              <w:rPr>
                <w:sz w:val="24"/>
                <w:szCs w:val="24"/>
              </w:rPr>
              <w:t>65,63</w:t>
            </w:r>
          </w:p>
        </w:tc>
        <w:tc>
          <w:tcPr>
            <w:tcW w:w="696" w:type="dxa"/>
            <w:shd w:val="clear" w:color="auto" w:fill="auto"/>
          </w:tcPr>
          <w:p w14:paraId="51F579ED" w14:textId="77777777" w:rsidR="00F92018" w:rsidRPr="002E02E9" w:rsidRDefault="00F92018" w:rsidP="00F92018">
            <w:pPr>
              <w:pStyle w:val="TableParagraph"/>
              <w:spacing w:line="234" w:lineRule="exact"/>
              <w:ind w:right="106"/>
              <w:jc w:val="both"/>
              <w:rPr>
                <w:sz w:val="24"/>
                <w:szCs w:val="24"/>
              </w:rPr>
            </w:pPr>
            <w:r w:rsidRPr="002E02E9">
              <w:rPr>
                <w:sz w:val="24"/>
                <w:szCs w:val="24"/>
              </w:rPr>
              <w:t>85</w:t>
            </w:r>
          </w:p>
        </w:tc>
      </w:tr>
      <w:tr w:rsidR="002E02E9" w:rsidRPr="002E02E9" w14:paraId="37248028" w14:textId="77777777" w:rsidTr="00F92018">
        <w:trPr>
          <w:trHeight w:val="505"/>
        </w:trPr>
        <w:tc>
          <w:tcPr>
            <w:tcW w:w="7906" w:type="dxa"/>
          </w:tcPr>
          <w:p w14:paraId="04653594"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11.2.Извлекать,интерпретировать информацию ,представленную в таблицах </w:t>
            </w:r>
            <w:r w:rsidRPr="002E02E9">
              <w:rPr>
                <w:spacing w:val="-10"/>
                <w:sz w:val="24"/>
                <w:szCs w:val="24"/>
                <w:lang w:val="ru-RU"/>
              </w:rPr>
              <w:t>и</w:t>
            </w:r>
            <w:r w:rsidRPr="002E02E9">
              <w:rPr>
                <w:sz w:val="24"/>
                <w:szCs w:val="24"/>
                <w:lang w:val="ru-RU"/>
              </w:rPr>
              <w:t xml:space="preserve"> на </w:t>
            </w:r>
            <w:r w:rsidRPr="002E02E9">
              <w:rPr>
                <w:spacing w:val="-2"/>
                <w:sz w:val="24"/>
                <w:szCs w:val="24"/>
                <w:lang w:val="ru-RU"/>
              </w:rPr>
              <w:t>диаграммах</w:t>
            </w:r>
          </w:p>
        </w:tc>
        <w:tc>
          <w:tcPr>
            <w:tcW w:w="696" w:type="dxa"/>
            <w:shd w:val="clear" w:color="auto" w:fill="auto"/>
          </w:tcPr>
          <w:p w14:paraId="39C52B9C" w14:textId="77777777" w:rsidR="00F92018" w:rsidRPr="002E02E9" w:rsidRDefault="00F92018" w:rsidP="00F92018">
            <w:pPr>
              <w:pStyle w:val="TableParagraph"/>
              <w:spacing w:before="121"/>
              <w:ind w:right="106"/>
              <w:jc w:val="both"/>
              <w:rPr>
                <w:sz w:val="24"/>
                <w:szCs w:val="24"/>
              </w:rPr>
            </w:pPr>
            <w:r w:rsidRPr="002E02E9">
              <w:rPr>
                <w:sz w:val="24"/>
                <w:szCs w:val="24"/>
              </w:rPr>
              <w:t>94</w:t>
            </w:r>
          </w:p>
        </w:tc>
        <w:tc>
          <w:tcPr>
            <w:tcW w:w="696" w:type="dxa"/>
            <w:shd w:val="clear" w:color="auto" w:fill="auto"/>
          </w:tcPr>
          <w:p w14:paraId="5C26C607" w14:textId="77777777" w:rsidR="00F92018" w:rsidRPr="002E02E9" w:rsidRDefault="00F92018" w:rsidP="00F92018">
            <w:pPr>
              <w:pStyle w:val="TableParagraph"/>
              <w:spacing w:before="121"/>
              <w:ind w:right="106"/>
              <w:jc w:val="both"/>
              <w:rPr>
                <w:sz w:val="24"/>
                <w:szCs w:val="24"/>
              </w:rPr>
            </w:pPr>
            <w:r w:rsidRPr="002E02E9">
              <w:rPr>
                <w:sz w:val="24"/>
                <w:szCs w:val="24"/>
              </w:rPr>
              <w:t>65,63</w:t>
            </w:r>
          </w:p>
        </w:tc>
        <w:tc>
          <w:tcPr>
            <w:tcW w:w="696" w:type="dxa"/>
            <w:shd w:val="clear" w:color="auto" w:fill="auto"/>
          </w:tcPr>
          <w:p w14:paraId="5687E9E3" w14:textId="77777777" w:rsidR="00F92018" w:rsidRPr="002E02E9" w:rsidRDefault="00F92018" w:rsidP="00F92018">
            <w:pPr>
              <w:pStyle w:val="TableParagraph"/>
              <w:spacing w:before="121"/>
              <w:ind w:right="106"/>
              <w:jc w:val="both"/>
              <w:rPr>
                <w:sz w:val="24"/>
                <w:szCs w:val="24"/>
              </w:rPr>
            </w:pPr>
            <w:r w:rsidRPr="002E02E9">
              <w:rPr>
                <w:sz w:val="24"/>
                <w:szCs w:val="24"/>
              </w:rPr>
              <w:t>75</w:t>
            </w:r>
          </w:p>
        </w:tc>
      </w:tr>
      <w:tr w:rsidR="002E02E9" w:rsidRPr="002E02E9" w14:paraId="66D991E2" w14:textId="77777777" w:rsidTr="00F92018">
        <w:trPr>
          <w:trHeight w:val="251"/>
        </w:trPr>
        <w:tc>
          <w:tcPr>
            <w:tcW w:w="7906" w:type="dxa"/>
          </w:tcPr>
          <w:p w14:paraId="0E555E71"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12.1.Вычислять расстояния на местности в стандартных </w:t>
            </w:r>
            <w:r w:rsidRPr="002E02E9">
              <w:rPr>
                <w:spacing w:val="-2"/>
                <w:sz w:val="24"/>
                <w:szCs w:val="24"/>
                <w:lang w:val="ru-RU"/>
              </w:rPr>
              <w:t>ситуациях</w:t>
            </w:r>
          </w:p>
        </w:tc>
        <w:tc>
          <w:tcPr>
            <w:tcW w:w="696" w:type="dxa"/>
            <w:shd w:val="clear" w:color="auto" w:fill="auto"/>
          </w:tcPr>
          <w:p w14:paraId="7C14DBB4" w14:textId="77777777" w:rsidR="00F92018" w:rsidRPr="002E02E9" w:rsidRDefault="00F92018" w:rsidP="00F92018">
            <w:pPr>
              <w:pStyle w:val="TableParagraph"/>
              <w:spacing w:line="232" w:lineRule="exact"/>
              <w:ind w:right="106"/>
              <w:jc w:val="both"/>
              <w:rPr>
                <w:sz w:val="24"/>
                <w:szCs w:val="24"/>
              </w:rPr>
            </w:pPr>
            <w:r w:rsidRPr="002E02E9">
              <w:rPr>
                <w:sz w:val="24"/>
                <w:szCs w:val="24"/>
              </w:rPr>
              <w:t>32</w:t>
            </w:r>
          </w:p>
        </w:tc>
        <w:tc>
          <w:tcPr>
            <w:tcW w:w="696" w:type="dxa"/>
            <w:shd w:val="clear" w:color="auto" w:fill="auto"/>
          </w:tcPr>
          <w:p w14:paraId="473D939B" w14:textId="77777777" w:rsidR="00F92018" w:rsidRPr="002E02E9" w:rsidRDefault="00F92018" w:rsidP="00F92018">
            <w:pPr>
              <w:pStyle w:val="TableParagraph"/>
              <w:spacing w:line="232" w:lineRule="exact"/>
              <w:ind w:right="106"/>
              <w:jc w:val="both"/>
              <w:rPr>
                <w:sz w:val="24"/>
                <w:szCs w:val="24"/>
              </w:rPr>
            </w:pPr>
            <w:r w:rsidRPr="002E02E9">
              <w:rPr>
                <w:sz w:val="24"/>
                <w:szCs w:val="24"/>
              </w:rPr>
              <w:t>21,88</w:t>
            </w:r>
          </w:p>
        </w:tc>
        <w:tc>
          <w:tcPr>
            <w:tcW w:w="696" w:type="dxa"/>
            <w:shd w:val="clear" w:color="auto" w:fill="auto"/>
          </w:tcPr>
          <w:p w14:paraId="20548E08" w14:textId="77777777" w:rsidR="00F92018" w:rsidRPr="002E02E9" w:rsidRDefault="00F92018" w:rsidP="00F92018">
            <w:pPr>
              <w:pStyle w:val="TableParagraph"/>
              <w:spacing w:line="232" w:lineRule="exact"/>
              <w:ind w:right="106"/>
              <w:jc w:val="both"/>
              <w:rPr>
                <w:sz w:val="24"/>
                <w:szCs w:val="24"/>
              </w:rPr>
            </w:pPr>
          </w:p>
        </w:tc>
      </w:tr>
      <w:tr w:rsidR="002E02E9" w:rsidRPr="002E02E9" w14:paraId="0D93A430" w14:textId="77777777" w:rsidTr="00F92018">
        <w:trPr>
          <w:trHeight w:val="505"/>
        </w:trPr>
        <w:tc>
          <w:tcPr>
            <w:tcW w:w="7906" w:type="dxa"/>
          </w:tcPr>
          <w:p w14:paraId="43BE8828"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12.2.Выполнять простейшие построения и измерения на </w:t>
            </w:r>
            <w:r w:rsidRPr="002E02E9">
              <w:rPr>
                <w:spacing w:val="-2"/>
                <w:sz w:val="24"/>
                <w:szCs w:val="24"/>
                <w:lang w:val="ru-RU"/>
              </w:rPr>
              <w:t>местности,</w:t>
            </w:r>
          </w:p>
          <w:p w14:paraId="7F7A4670" w14:textId="77777777" w:rsidR="00F92018" w:rsidRPr="002E02E9" w:rsidRDefault="00F92018" w:rsidP="00F92018">
            <w:pPr>
              <w:pStyle w:val="TableParagraph"/>
              <w:spacing w:before="1" w:line="238" w:lineRule="exact"/>
              <w:ind w:left="107"/>
              <w:jc w:val="both"/>
              <w:rPr>
                <w:sz w:val="24"/>
                <w:szCs w:val="24"/>
              </w:rPr>
            </w:pPr>
            <w:proofErr w:type="spellStart"/>
            <w:r w:rsidRPr="002E02E9">
              <w:rPr>
                <w:sz w:val="24"/>
                <w:szCs w:val="24"/>
              </w:rPr>
              <w:t>Необходимые</w:t>
            </w:r>
            <w:proofErr w:type="spellEnd"/>
            <w:r w:rsidRPr="002E02E9">
              <w:rPr>
                <w:sz w:val="24"/>
                <w:szCs w:val="24"/>
              </w:rPr>
              <w:t xml:space="preserve"> в </w:t>
            </w:r>
            <w:proofErr w:type="spellStart"/>
            <w:r w:rsidRPr="002E02E9">
              <w:rPr>
                <w:sz w:val="24"/>
                <w:szCs w:val="24"/>
              </w:rPr>
              <w:t>реальной</w:t>
            </w:r>
            <w:proofErr w:type="spellEnd"/>
            <w:r w:rsidRPr="002E02E9">
              <w:rPr>
                <w:sz w:val="24"/>
                <w:szCs w:val="24"/>
              </w:rPr>
              <w:t xml:space="preserve"> </w:t>
            </w:r>
            <w:proofErr w:type="spellStart"/>
            <w:r w:rsidRPr="002E02E9">
              <w:rPr>
                <w:spacing w:val="-2"/>
                <w:sz w:val="24"/>
                <w:szCs w:val="24"/>
              </w:rPr>
              <w:t>жизни</w:t>
            </w:r>
            <w:proofErr w:type="spellEnd"/>
          </w:p>
        </w:tc>
        <w:tc>
          <w:tcPr>
            <w:tcW w:w="696" w:type="dxa"/>
            <w:shd w:val="clear" w:color="auto" w:fill="auto"/>
          </w:tcPr>
          <w:p w14:paraId="10ED23B6" w14:textId="77777777" w:rsidR="00F92018" w:rsidRPr="002E02E9" w:rsidRDefault="00F92018" w:rsidP="00F92018">
            <w:pPr>
              <w:pStyle w:val="TableParagraph"/>
              <w:spacing w:before="121"/>
              <w:ind w:right="106"/>
              <w:jc w:val="both"/>
              <w:rPr>
                <w:sz w:val="24"/>
                <w:szCs w:val="24"/>
              </w:rPr>
            </w:pPr>
            <w:r w:rsidRPr="002E02E9">
              <w:rPr>
                <w:sz w:val="24"/>
                <w:szCs w:val="24"/>
              </w:rPr>
              <w:t>41</w:t>
            </w:r>
          </w:p>
        </w:tc>
        <w:tc>
          <w:tcPr>
            <w:tcW w:w="696" w:type="dxa"/>
            <w:shd w:val="clear" w:color="auto" w:fill="auto"/>
          </w:tcPr>
          <w:p w14:paraId="747FBBAE" w14:textId="77777777" w:rsidR="00F92018" w:rsidRPr="002E02E9" w:rsidRDefault="00F92018" w:rsidP="00F92018">
            <w:pPr>
              <w:pStyle w:val="TableParagraph"/>
              <w:spacing w:before="121"/>
              <w:ind w:right="106"/>
              <w:jc w:val="both"/>
              <w:rPr>
                <w:sz w:val="24"/>
                <w:szCs w:val="24"/>
              </w:rPr>
            </w:pPr>
            <w:r w:rsidRPr="002E02E9">
              <w:rPr>
                <w:sz w:val="24"/>
                <w:szCs w:val="24"/>
              </w:rPr>
              <w:t>18,75</w:t>
            </w:r>
          </w:p>
        </w:tc>
        <w:tc>
          <w:tcPr>
            <w:tcW w:w="696" w:type="dxa"/>
            <w:shd w:val="clear" w:color="auto" w:fill="auto"/>
          </w:tcPr>
          <w:p w14:paraId="634FF5C0" w14:textId="77777777" w:rsidR="00F92018" w:rsidRPr="002E02E9" w:rsidRDefault="00F92018" w:rsidP="00F92018">
            <w:pPr>
              <w:pStyle w:val="TableParagraph"/>
              <w:spacing w:before="121"/>
              <w:ind w:right="106"/>
              <w:jc w:val="both"/>
              <w:rPr>
                <w:sz w:val="24"/>
                <w:szCs w:val="24"/>
              </w:rPr>
            </w:pPr>
          </w:p>
        </w:tc>
      </w:tr>
      <w:tr w:rsidR="002E02E9" w:rsidRPr="002E02E9" w14:paraId="39A5085F" w14:textId="77777777" w:rsidTr="00F92018">
        <w:trPr>
          <w:trHeight w:val="505"/>
        </w:trPr>
        <w:tc>
          <w:tcPr>
            <w:tcW w:w="7906" w:type="dxa"/>
          </w:tcPr>
          <w:p w14:paraId="740E8C51"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13.Оперировать на базовом уровне понятиями: </w:t>
            </w:r>
            <w:r w:rsidRPr="002E02E9">
              <w:rPr>
                <w:spacing w:val="-2"/>
                <w:sz w:val="24"/>
                <w:szCs w:val="24"/>
                <w:lang w:val="ru-RU"/>
              </w:rPr>
              <w:t>«прямоугольный</w:t>
            </w:r>
          </w:p>
          <w:p w14:paraId="6D29F92F" w14:textId="77777777" w:rsidR="00F92018" w:rsidRPr="002E02E9" w:rsidRDefault="00F92018" w:rsidP="00F92018">
            <w:pPr>
              <w:pStyle w:val="TableParagraph"/>
              <w:spacing w:before="1" w:line="238" w:lineRule="exact"/>
              <w:ind w:left="107"/>
              <w:jc w:val="both"/>
              <w:rPr>
                <w:sz w:val="24"/>
                <w:szCs w:val="24"/>
              </w:rPr>
            </w:pPr>
            <w:proofErr w:type="spellStart"/>
            <w:r w:rsidRPr="002E02E9">
              <w:rPr>
                <w:sz w:val="24"/>
                <w:szCs w:val="24"/>
              </w:rPr>
              <w:t>параллелепипед</w:t>
            </w:r>
            <w:proofErr w:type="spellEnd"/>
            <w:r w:rsidRPr="002E02E9">
              <w:rPr>
                <w:sz w:val="24"/>
                <w:szCs w:val="24"/>
              </w:rPr>
              <w:t>» ,«</w:t>
            </w:r>
            <w:proofErr w:type="spellStart"/>
            <w:r w:rsidRPr="002E02E9">
              <w:rPr>
                <w:sz w:val="24"/>
                <w:szCs w:val="24"/>
              </w:rPr>
              <w:t>куб</w:t>
            </w:r>
            <w:proofErr w:type="spellEnd"/>
            <w:r w:rsidRPr="002E02E9">
              <w:rPr>
                <w:sz w:val="24"/>
                <w:szCs w:val="24"/>
              </w:rPr>
              <w:t xml:space="preserve">», </w:t>
            </w:r>
            <w:r w:rsidRPr="002E02E9">
              <w:rPr>
                <w:spacing w:val="-4"/>
                <w:sz w:val="24"/>
                <w:szCs w:val="24"/>
              </w:rPr>
              <w:t>«</w:t>
            </w:r>
            <w:proofErr w:type="spellStart"/>
            <w:r w:rsidRPr="002E02E9">
              <w:rPr>
                <w:spacing w:val="-4"/>
                <w:sz w:val="24"/>
                <w:szCs w:val="24"/>
              </w:rPr>
              <w:t>шар</w:t>
            </w:r>
            <w:proofErr w:type="spellEnd"/>
            <w:r w:rsidRPr="002E02E9">
              <w:rPr>
                <w:spacing w:val="-4"/>
                <w:sz w:val="24"/>
                <w:szCs w:val="24"/>
              </w:rPr>
              <w:t>»</w:t>
            </w:r>
          </w:p>
        </w:tc>
        <w:tc>
          <w:tcPr>
            <w:tcW w:w="696" w:type="dxa"/>
            <w:shd w:val="clear" w:color="auto" w:fill="auto"/>
          </w:tcPr>
          <w:p w14:paraId="7E49605B" w14:textId="77777777" w:rsidR="00F92018" w:rsidRPr="002E02E9" w:rsidRDefault="00F92018" w:rsidP="00F92018">
            <w:pPr>
              <w:pStyle w:val="TableParagraph"/>
              <w:spacing w:before="121"/>
              <w:ind w:right="106"/>
              <w:jc w:val="both"/>
              <w:rPr>
                <w:sz w:val="24"/>
                <w:szCs w:val="24"/>
              </w:rPr>
            </w:pPr>
            <w:r w:rsidRPr="002E02E9">
              <w:rPr>
                <w:sz w:val="24"/>
                <w:szCs w:val="24"/>
              </w:rPr>
              <w:t>41</w:t>
            </w:r>
          </w:p>
        </w:tc>
        <w:tc>
          <w:tcPr>
            <w:tcW w:w="696" w:type="dxa"/>
            <w:shd w:val="clear" w:color="auto" w:fill="auto"/>
          </w:tcPr>
          <w:p w14:paraId="60026CA2" w14:textId="77777777" w:rsidR="00F92018" w:rsidRPr="002E02E9" w:rsidRDefault="00F92018" w:rsidP="00F92018">
            <w:pPr>
              <w:pStyle w:val="TableParagraph"/>
              <w:spacing w:before="121"/>
              <w:ind w:right="106"/>
              <w:jc w:val="both"/>
              <w:rPr>
                <w:sz w:val="24"/>
                <w:szCs w:val="24"/>
              </w:rPr>
            </w:pPr>
            <w:r w:rsidRPr="002E02E9">
              <w:rPr>
                <w:sz w:val="24"/>
                <w:szCs w:val="24"/>
              </w:rPr>
              <w:t>3,13</w:t>
            </w:r>
          </w:p>
        </w:tc>
        <w:tc>
          <w:tcPr>
            <w:tcW w:w="696" w:type="dxa"/>
            <w:shd w:val="clear" w:color="auto" w:fill="auto"/>
          </w:tcPr>
          <w:p w14:paraId="580E5A24" w14:textId="77777777" w:rsidR="00F92018" w:rsidRPr="002E02E9" w:rsidRDefault="00F92018" w:rsidP="00F92018">
            <w:pPr>
              <w:pStyle w:val="TableParagraph"/>
              <w:spacing w:before="121"/>
              <w:ind w:right="106"/>
              <w:jc w:val="both"/>
              <w:rPr>
                <w:sz w:val="24"/>
                <w:szCs w:val="24"/>
              </w:rPr>
            </w:pPr>
          </w:p>
        </w:tc>
      </w:tr>
      <w:tr w:rsidR="00F92018" w:rsidRPr="002E02E9" w14:paraId="4BBD6047" w14:textId="77777777" w:rsidTr="00F92018">
        <w:trPr>
          <w:trHeight w:val="505"/>
        </w:trPr>
        <w:tc>
          <w:tcPr>
            <w:tcW w:w="7906" w:type="dxa"/>
          </w:tcPr>
          <w:p w14:paraId="0B3EF091"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14.Решать  простые и сложные задачи разных типов, а  также задачи </w:t>
            </w:r>
            <w:r w:rsidRPr="002E02E9">
              <w:rPr>
                <w:spacing w:val="-2"/>
                <w:sz w:val="24"/>
                <w:szCs w:val="24"/>
                <w:lang w:val="ru-RU"/>
              </w:rPr>
              <w:t>повышенной</w:t>
            </w:r>
            <w:r w:rsidRPr="002E02E9">
              <w:rPr>
                <w:sz w:val="24"/>
                <w:szCs w:val="24"/>
                <w:lang w:val="ru-RU"/>
              </w:rPr>
              <w:t xml:space="preserve"> </w:t>
            </w:r>
            <w:r w:rsidRPr="002E02E9">
              <w:rPr>
                <w:spacing w:val="-2"/>
                <w:sz w:val="24"/>
                <w:szCs w:val="24"/>
                <w:lang w:val="ru-RU"/>
              </w:rPr>
              <w:t>трудности</w:t>
            </w:r>
          </w:p>
        </w:tc>
        <w:tc>
          <w:tcPr>
            <w:tcW w:w="696" w:type="dxa"/>
            <w:shd w:val="clear" w:color="auto" w:fill="auto"/>
          </w:tcPr>
          <w:p w14:paraId="089FAC2B" w14:textId="77777777" w:rsidR="00F92018" w:rsidRPr="002E02E9" w:rsidRDefault="00F92018" w:rsidP="00F92018">
            <w:pPr>
              <w:pStyle w:val="TableParagraph"/>
              <w:spacing w:before="121"/>
              <w:ind w:left="8"/>
              <w:jc w:val="both"/>
              <w:rPr>
                <w:sz w:val="24"/>
                <w:szCs w:val="24"/>
              </w:rPr>
            </w:pPr>
            <w:r w:rsidRPr="002E02E9">
              <w:rPr>
                <w:sz w:val="24"/>
                <w:szCs w:val="24"/>
              </w:rPr>
              <w:t>9</w:t>
            </w:r>
          </w:p>
        </w:tc>
        <w:tc>
          <w:tcPr>
            <w:tcW w:w="696" w:type="dxa"/>
          </w:tcPr>
          <w:p w14:paraId="709C97A7" w14:textId="77777777" w:rsidR="00F92018" w:rsidRPr="002E02E9" w:rsidRDefault="00F92018" w:rsidP="00F92018">
            <w:pPr>
              <w:pStyle w:val="TableParagraph"/>
              <w:spacing w:before="121"/>
              <w:ind w:left="8"/>
              <w:jc w:val="both"/>
              <w:rPr>
                <w:sz w:val="24"/>
                <w:szCs w:val="24"/>
              </w:rPr>
            </w:pPr>
            <w:r w:rsidRPr="002E02E9">
              <w:rPr>
                <w:sz w:val="24"/>
                <w:szCs w:val="24"/>
              </w:rPr>
              <w:t>7,81</w:t>
            </w:r>
          </w:p>
        </w:tc>
        <w:tc>
          <w:tcPr>
            <w:tcW w:w="696" w:type="dxa"/>
          </w:tcPr>
          <w:p w14:paraId="4272DE0D" w14:textId="77777777" w:rsidR="00F92018" w:rsidRPr="002E02E9" w:rsidRDefault="00F92018" w:rsidP="00F92018">
            <w:pPr>
              <w:pStyle w:val="TableParagraph"/>
              <w:spacing w:before="121"/>
              <w:ind w:left="8"/>
              <w:jc w:val="both"/>
              <w:rPr>
                <w:sz w:val="24"/>
                <w:szCs w:val="24"/>
              </w:rPr>
            </w:pPr>
          </w:p>
        </w:tc>
      </w:tr>
    </w:tbl>
    <w:p w14:paraId="3B236F8A" w14:textId="77777777" w:rsidR="00F92018" w:rsidRPr="002E02E9" w:rsidRDefault="00F92018" w:rsidP="00F92018">
      <w:pPr>
        <w:pStyle w:val="a8"/>
        <w:ind w:left="0"/>
        <w:jc w:val="both"/>
        <w:rPr>
          <w:b/>
        </w:rPr>
      </w:pPr>
    </w:p>
    <w:p w14:paraId="597AE29D" w14:textId="77777777" w:rsidR="00F92018" w:rsidRPr="002E02E9" w:rsidRDefault="00F92018" w:rsidP="00F92018">
      <w:pPr>
        <w:ind w:left="1247"/>
        <w:jc w:val="both"/>
        <w:rPr>
          <w:b/>
        </w:rPr>
      </w:pPr>
      <w:r w:rsidRPr="002E02E9">
        <w:rPr>
          <w:b/>
        </w:rPr>
        <w:t xml:space="preserve">Математика в 6 </w:t>
      </w:r>
      <w:r w:rsidRPr="002E02E9">
        <w:rPr>
          <w:b/>
          <w:spacing w:val="-2"/>
        </w:rPr>
        <w:t>классе:</w:t>
      </w:r>
    </w:p>
    <w:p w14:paraId="5A5486F0" w14:textId="77777777" w:rsidR="00F92018" w:rsidRPr="002E02E9" w:rsidRDefault="00F92018" w:rsidP="00F92018">
      <w:pPr>
        <w:pStyle w:val="a8"/>
        <w:spacing w:before="3"/>
        <w:ind w:left="0"/>
        <w:jc w:val="both"/>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50EB1E3F" w14:textId="77777777" w:rsidTr="00F92018">
        <w:trPr>
          <w:trHeight w:val="505"/>
        </w:trPr>
        <w:tc>
          <w:tcPr>
            <w:tcW w:w="7906" w:type="dxa"/>
          </w:tcPr>
          <w:p w14:paraId="77C98039" w14:textId="77777777" w:rsidR="00F92018" w:rsidRPr="002E02E9" w:rsidRDefault="00F92018" w:rsidP="00F92018">
            <w:pPr>
              <w:pStyle w:val="TableParagraph"/>
              <w:spacing w:line="254"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требования(умения) в соответствии с ФГОС/Год</w:t>
            </w:r>
          </w:p>
        </w:tc>
        <w:tc>
          <w:tcPr>
            <w:tcW w:w="696" w:type="dxa"/>
          </w:tcPr>
          <w:p w14:paraId="0848FF26" w14:textId="77777777" w:rsidR="00F92018" w:rsidRPr="002E02E9" w:rsidRDefault="00F92018" w:rsidP="00F92018">
            <w:pPr>
              <w:pStyle w:val="TableParagraph"/>
              <w:spacing w:before="125"/>
              <w:ind w:right="106"/>
              <w:jc w:val="both"/>
              <w:rPr>
                <w:b/>
                <w:sz w:val="24"/>
                <w:szCs w:val="24"/>
              </w:rPr>
            </w:pPr>
            <w:r w:rsidRPr="002E02E9">
              <w:rPr>
                <w:b/>
                <w:spacing w:val="-4"/>
                <w:sz w:val="24"/>
                <w:szCs w:val="24"/>
              </w:rPr>
              <w:t>2022</w:t>
            </w:r>
          </w:p>
        </w:tc>
        <w:tc>
          <w:tcPr>
            <w:tcW w:w="696" w:type="dxa"/>
          </w:tcPr>
          <w:p w14:paraId="737112C4"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2023</w:t>
            </w:r>
          </w:p>
        </w:tc>
        <w:tc>
          <w:tcPr>
            <w:tcW w:w="696" w:type="dxa"/>
          </w:tcPr>
          <w:p w14:paraId="53E9F1B9"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2024</w:t>
            </w:r>
          </w:p>
        </w:tc>
      </w:tr>
      <w:tr w:rsidR="002E02E9" w:rsidRPr="002E02E9" w14:paraId="7D232A5B" w14:textId="77777777" w:rsidTr="00F92018">
        <w:trPr>
          <w:trHeight w:val="251"/>
        </w:trPr>
        <w:tc>
          <w:tcPr>
            <w:tcW w:w="7906" w:type="dxa"/>
          </w:tcPr>
          <w:p w14:paraId="66F44122"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1.Оперировать на базовом уровне понятием целое </w:t>
            </w:r>
            <w:r w:rsidRPr="002E02E9">
              <w:rPr>
                <w:spacing w:val="-2"/>
                <w:sz w:val="24"/>
                <w:szCs w:val="24"/>
                <w:lang w:val="ru-RU"/>
              </w:rPr>
              <w:t>число</w:t>
            </w:r>
          </w:p>
        </w:tc>
        <w:tc>
          <w:tcPr>
            <w:tcW w:w="696" w:type="dxa"/>
            <w:shd w:val="clear" w:color="auto" w:fill="auto"/>
          </w:tcPr>
          <w:p w14:paraId="4373A4EB" w14:textId="77777777" w:rsidR="00F92018" w:rsidRPr="002E02E9" w:rsidRDefault="00F92018" w:rsidP="00F92018">
            <w:pPr>
              <w:pStyle w:val="TableParagraph"/>
              <w:spacing w:line="232" w:lineRule="exact"/>
              <w:ind w:right="106"/>
              <w:jc w:val="both"/>
              <w:rPr>
                <w:sz w:val="24"/>
                <w:szCs w:val="24"/>
              </w:rPr>
            </w:pPr>
            <w:r w:rsidRPr="002E02E9">
              <w:rPr>
                <w:sz w:val="24"/>
                <w:szCs w:val="24"/>
              </w:rPr>
              <w:t>77</w:t>
            </w:r>
          </w:p>
        </w:tc>
        <w:tc>
          <w:tcPr>
            <w:tcW w:w="696" w:type="dxa"/>
            <w:shd w:val="clear" w:color="auto" w:fill="auto"/>
          </w:tcPr>
          <w:p w14:paraId="468AB6F8" w14:textId="77777777" w:rsidR="00F92018" w:rsidRPr="002E02E9" w:rsidRDefault="00F92018" w:rsidP="00F92018">
            <w:pPr>
              <w:pStyle w:val="TableParagraph"/>
              <w:spacing w:line="232" w:lineRule="exact"/>
              <w:ind w:right="106"/>
              <w:jc w:val="both"/>
              <w:rPr>
                <w:sz w:val="24"/>
                <w:szCs w:val="24"/>
              </w:rPr>
            </w:pPr>
            <w:r w:rsidRPr="002E02E9">
              <w:rPr>
                <w:sz w:val="24"/>
                <w:szCs w:val="24"/>
              </w:rPr>
              <w:t>75</w:t>
            </w:r>
          </w:p>
        </w:tc>
        <w:tc>
          <w:tcPr>
            <w:tcW w:w="696" w:type="dxa"/>
            <w:shd w:val="clear" w:color="auto" w:fill="auto"/>
          </w:tcPr>
          <w:p w14:paraId="529A1BA3" w14:textId="77777777" w:rsidR="00F92018" w:rsidRPr="002E02E9" w:rsidRDefault="00F92018" w:rsidP="00F92018">
            <w:pPr>
              <w:pStyle w:val="TableParagraph"/>
              <w:spacing w:line="232" w:lineRule="exact"/>
              <w:ind w:right="106"/>
              <w:jc w:val="both"/>
              <w:rPr>
                <w:sz w:val="24"/>
                <w:szCs w:val="24"/>
              </w:rPr>
            </w:pPr>
            <w:r w:rsidRPr="002E02E9">
              <w:rPr>
                <w:sz w:val="24"/>
                <w:szCs w:val="24"/>
              </w:rPr>
              <w:t>93,33</w:t>
            </w:r>
          </w:p>
        </w:tc>
      </w:tr>
      <w:tr w:rsidR="002E02E9" w:rsidRPr="002E02E9" w14:paraId="2E1ACBD1" w14:textId="77777777" w:rsidTr="00F92018">
        <w:trPr>
          <w:trHeight w:val="505"/>
        </w:trPr>
        <w:tc>
          <w:tcPr>
            <w:tcW w:w="7906" w:type="dxa"/>
          </w:tcPr>
          <w:p w14:paraId="491CE5B6"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2.Оперировать на базовом  уровне понятием обыкновенная дробь ,</w:t>
            </w:r>
            <w:r w:rsidRPr="002E02E9">
              <w:rPr>
                <w:spacing w:val="-2"/>
                <w:sz w:val="24"/>
                <w:szCs w:val="24"/>
                <w:lang w:val="ru-RU"/>
              </w:rPr>
              <w:t>смешанное</w:t>
            </w:r>
            <w:r w:rsidRPr="002E02E9">
              <w:rPr>
                <w:sz w:val="24"/>
                <w:szCs w:val="24"/>
                <w:lang w:val="ru-RU"/>
              </w:rPr>
              <w:t xml:space="preserve"> </w:t>
            </w:r>
            <w:r w:rsidRPr="002E02E9">
              <w:rPr>
                <w:spacing w:val="-2"/>
                <w:sz w:val="24"/>
                <w:szCs w:val="24"/>
                <w:lang w:val="ru-RU"/>
              </w:rPr>
              <w:t>число</w:t>
            </w:r>
          </w:p>
        </w:tc>
        <w:tc>
          <w:tcPr>
            <w:tcW w:w="696" w:type="dxa"/>
            <w:shd w:val="clear" w:color="auto" w:fill="auto"/>
          </w:tcPr>
          <w:p w14:paraId="74A54C4F" w14:textId="77777777" w:rsidR="00F92018" w:rsidRPr="002E02E9" w:rsidRDefault="00F92018" w:rsidP="00F92018">
            <w:pPr>
              <w:pStyle w:val="TableParagraph"/>
              <w:spacing w:before="121"/>
              <w:ind w:right="106"/>
              <w:jc w:val="both"/>
              <w:rPr>
                <w:sz w:val="24"/>
                <w:szCs w:val="24"/>
              </w:rPr>
            </w:pPr>
            <w:r w:rsidRPr="002E02E9">
              <w:rPr>
                <w:sz w:val="24"/>
                <w:szCs w:val="24"/>
              </w:rPr>
              <w:t>77</w:t>
            </w:r>
          </w:p>
        </w:tc>
        <w:tc>
          <w:tcPr>
            <w:tcW w:w="696" w:type="dxa"/>
            <w:shd w:val="clear" w:color="auto" w:fill="auto"/>
          </w:tcPr>
          <w:p w14:paraId="046D60B3" w14:textId="77777777" w:rsidR="00F92018" w:rsidRPr="002E02E9" w:rsidRDefault="00F92018" w:rsidP="00F92018">
            <w:pPr>
              <w:pStyle w:val="TableParagraph"/>
              <w:spacing w:before="121"/>
              <w:ind w:right="106"/>
              <w:jc w:val="both"/>
              <w:rPr>
                <w:sz w:val="24"/>
                <w:szCs w:val="24"/>
              </w:rPr>
            </w:pPr>
            <w:r w:rsidRPr="002E02E9">
              <w:rPr>
                <w:sz w:val="24"/>
                <w:szCs w:val="24"/>
              </w:rPr>
              <w:t>75</w:t>
            </w:r>
          </w:p>
        </w:tc>
        <w:tc>
          <w:tcPr>
            <w:tcW w:w="696" w:type="dxa"/>
            <w:shd w:val="clear" w:color="auto" w:fill="auto"/>
          </w:tcPr>
          <w:p w14:paraId="73235903" w14:textId="77777777" w:rsidR="00F92018" w:rsidRPr="002E02E9" w:rsidRDefault="00F92018" w:rsidP="00F92018">
            <w:pPr>
              <w:pStyle w:val="TableParagraph"/>
              <w:spacing w:before="121"/>
              <w:ind w:right="106"/>
              <w:jc w:val="both"/>
              <w:rPr>
                <w:sz w:val="24"/>
                <w:szCs w:val="24"/>
              </w:rPr>
            </w:pPr>
            <w:r w:rsidRPr="002E02E9">
              <w:rPr>
                <w:sz w:val="24"/>
                <w:szCs w:val="24"/>
              </w:rPr>
              <w:t>96,67</w:t>
            </w:r>
          </w:p>
        </w:tc>
      </w:tr>
      <w:tr w:rsidR="002E02E9" w:rsidRPr="002E02E9" w14:paraId="3D434DA6" w14:textId="77777777" w:rsidTr="00F92018">
        <w:trPr>
          <w:trHeight w:val="251"/>
        </w:trPr>
        <w:tc>
          <w:tcPr>
            <w:tcW w:w="7906" w:type="dxa"/>
          </w:tcPr>
          <w:p w14:paraId="5509D0FD"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3.Решать задачи на нахождение части числа и числа по его</w:t>
            </w:r>
            <w:r w:rsidRPr="002E02E9">
              <w:rPr>
                <w:spacing w:val="-2"/>
                <w:sz w:val="24"/>
                <w:szCs w:val="24"/>
                <w:lang w:val="ru-RU"/>
              </w:rPr>
              <w:t xml:space="preserve"> части</w:t>
            </w:r>
          </w:p>
        </w:tc>
        <w:tc>
          <w:tcPr>
            <w:tcW w:w="696" w:type="dxa"/>
            <w:shd w:val="clear" w:color="auto" w:fill="auto"/>
          </w:tcPr>
          <w:p w14:paraId="74A35F5C" w14:textId="77777777" w:rsidR="00F92018" w:rsidRPr="002E02E9" w:rsidRDefault="00F92018" w:rsidP="00F92018">
            <w:pPr>
              <w:pStyle w:val="TableParagraph"/>
              <w:spacing w:line="232" w:lineRule="exact"/>
              <w:ind w:right="106"/>
              <w:jc w:val="both"/>
              <w:rPr>
                <w:sz w:val="24"/>
                <w:szCs w:val="24"/>
              </w:rPr>
            </w:pPr>
            <w:r w:rsidRPr="002E02E9">
              <w:rPr>
                <w:sz w:val="24"/>
                <w:szCs w:val="24"/>
              </w:rPr>
              <w:t>61</w:t>
            </w:r>
          </w:p>
        </w:tc>
        <w:tc>
          <w:tcPr>
            <w:tcW w:w="696" w:type="dxa"/>
            <w:shd w:val="clear" w:color="auto" w:fill="auto"/>
          </w:tcPr>
          <w:p w14:paraId="3A8E4A61" w14:textId="77777777" w:rsidR="00F92018" w:rsidRPr="002E02E9" w:rsidRDefault="00F92018" w:rsidP="00F92018">
            <w:pPr>
              <w:pStyle w:val="TableParagraph"/>
              <w:spacing w:line="232" w:lineRule="exact"/>
              <w:ind w:right="106"/>
              <w:jc w:val="both"/>
              <w:rPr>
                <w:sz w:val="24"/>
                <w:szCs w:val="24"/>
              </w:rPr>
            </w:pPr>
            <w:r w:rsidRPr="002E02E9">
              <w:rPr>
                <w:sz w:val="24"/>
                <w:szCs w:val="24"/>
              </w:rPr>
              <w:t>62,5</w:t>
            </w:r>
          </w:p>
        </w:tc>
        <w:tc>
          <w:tcPr>
            <w:tcW w:w="696" w:type="dxa"/>
            <w:shd w:val="clear" w:color="auto" w:fill="auto"/>
          </w:tcPr>
          <w:p w14:paraId="7FC82BBF" w14:textId="77777777" w:rsidR="00F92018" w:rsidRPr="002E02E9" w:rsidRDefault="00F92018" w:rsidP="00F92018">
            <w:pPr>
              <w:pStyle w:val="TableParagraph"/>
              <w:spacing w:line="232" w:lineRule="exact"/>
              <w:ind w:right="106"/>
              <w:jc w:val="both"/>
              <w:rPr>
                <w:sz w:val="24"/>
                <w:szCs w:val="24"/>
              </w:rPr>
            </w:pPr>
            <w:r w:rsidRPr="002E02E9">
              <w:rPr>
                <w:sz w:val="24"/>
                <w:szCs w:val="24"/>
              </w:rPr>
              <w:t>86,67</w:t>
            </w:r>
          </w:p>
        </w:tc>
      </w:tr>
      <w:tr w:rsidR="002E02E9" w:rsidRPr="002E02E9" w14:paraId="308052FE" w14:textId="77777777" w:rsidTr="00F92018">
        <w:trPr>
          <w:trHeight w:val="253"/>
        </w:trPr>
        <w:tc>
          <w:tcPr>
            <w:tcW w:w="7906" w:type="dxa"/>
          </w:tcPr>
          <w:p w14:paraId="5A06BE88"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4.Оперировать на базовому ровне понятием десятичная </w:t>
            </w:r>
            <w:r w:rsidRPr="002E02E9">
              <w:rPr>
                <w:spacing w:val="-2"/>
                <w:sz w:val="24"/>
                <w:szCs w:val="24"/>
                <w:lang w:val="ru-RU"/>
              </w:rPr>
              <w:t>дробь</w:t>
            </w:r>
          </w:p>
        </w:tc>
        <w:tc>
          <w:tcPr>
            <w:tcW w:w="696" w:type="dxa"/>
            <w:shd w:val="clear" w:color="auto" w:fill="auto"/>
          </w:tcPr>
          <w:p w14:paraId="4FC85074" w14:textId="77777777" w:rsidR="00F92018" w:rsidRPr="002E02E9" w:rsidRDefault="00F92018" w:rsidP="00F92018">
            <w:pPr>
              <w:pStyle w:val="TableParagraph"/>
              <w:spacing w:line="234" w:lineRule="exact"/>
              <w:ind w:right="106"/>
              <w:jc w:val="both"/>
              <w:rPr>
                <w:sz w:val="24"/>
                <w:szCs w:val="24"/>
              </w:rPr>
            </w:pPr>
            <w:r w:rsidRPr="002E02E9">
              <w:rPr>
                <w:sz w:val="24"/>
                <w:szCs w:val="24"/>
              </w:rPr>
              <w:t>61</w:t>
            </w:r>
          </w:p>
        </w:tc>
        <w:tc>
          <w:tcPr>
            <w:tcW w:w="696" w:type="dxa"/>
            <w:shd w:val="clear" w:color="auto" w:fill="auto"/>
          </w:tcPr>
          <w:p w14:paraId="52C3654E" w14:textId="77777777" w:rsidR="00F92018" w:rsidRPr="002E02E9" w:rsidRDefault="00F92018" w:rsidP="00F92018">
            <w:pPr>
              <w:pStyle w:val="TableParagraph"/>
              <w:spacing w:line="234" w:lineRule="exact"/>
              <w:ind w:right="106"/>
              <w:jc w:val="both"/>
              <w:rPr>
                <w:sz w:val="24"/>
                <w:szCs w:val="24"/>
              </w:rPr>
            </w:pPr>
            <w:r w:rsidRPr="002E02E9">
              <w:rPr>
                <w:sz w:val="24"/>
                <w:szCs w:val="24"/>
              </w:rPr>
              <w:t>87,5</w:t>
            </w:r>
          </w:p>
        </w:tc>
        <w:tc>
          <w:tcPr>
            <w:tcW w:w="696" w:type="dxa"/>
            <w:shd w:val="clear" w:color="auto" w:fill="auto"/>
          </w:tcPr>
          <w:p w14:paraId="2D124225" w14:textId="77777777" w:rsidR="00F92018" w:rsidRPr="002E02E9" w:rsidRDefault="00F92018" w:rsidP="00F92018">
            <w:pPr>
              <w:pStyle w:val="TableParagraph"/>
              <w:spacing w:line="234" w:lineRule="exact"/>
              <w:ind w:right="106"/>
              <w:jc w:val="both"/>
              <w:rPr>
                <w:sz w:val="24"/>
                <w:szCs w:val="24"/>
              </w:rPr>
            </w:pPr>
            <w:r w:rsidRPr="002E02E9">
              <w:rPr>
                <w:sz w:val="24"/>
                <w:szCs w:val="24"/>
              </w:rPr>
              <w:t>76,67</w:t>
            </w:r>
          </w:p>
        </w:tc>
      </w:tr>
      <w:tr w:rsidR="002E02E9" w:rsidRPr="002E02E9" w14:paraId="339A2E01" w14:textId="77777777" w:rsidTr="00F92018">
        <w:trPr>
          <w:trHeight w:val="253"/>
        </w:trPr>
        <w:tc>
          <w:tcPr>
            <w:tcW w:w="7906" w:type="dxa"/>
          </w:tcPr>
          <w:p w14:paraId="45FCB40A"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5.Оценивать размеры реальных объектов окружающего</w:t>
            </w:r>
            <w:r w:rsidRPr="002E02E9">
              <w:rPr>
                <w:spacing w:val="-4"/>
                <w:sz w:val="24"/>
                <w:szCs w:val="24"/>
                <w:lang w:val="ru-RU"/>
              </w:rPr>
              <w:t xml:space="preserve"> мира</w:t>
            </w:r>
          </w:p>
        </w:tc>
        <w:tc>
          <w:tcPr>
            <w:tcW w:w="696" w:type="dxa"/>
            <w:shd w:val="clear" w:color="auto" w:fill="auto"/>
          </w:tcPr>
          <w:p w14:paraId="0A93AE57" w14:textId="77777777" w:rsidR="00F92018" w:rsidRPr="002E02E9" w:rsidRDefault="00F92018" w:rsidP="00F92018">
            <w:pPr>
              <w:pStyle w:val="TableParagraph"/>
              <w:spacing w:line="234" w:lineRule="exact"/>
              <w:ind w:right="106"/>
              <w:jc w:val="both"/>
              <w:rPr>
                <w:sz w:val="24"/>
                <w:szCs w:val="24"/>
              </w:rPr>
            </w:pPr>
            <w:r w:rsidRPr="002E02E9">
              <w:rPr>
                <w:sz w:val="24"/>
                <w:szCs w:val="24"/>
              </w:rPr>
              <w:t>87</w:t>
            </w:r>
          </w:p>
        </w:tc>
        <w:tc>
          <w:tcPr>
            <w:tcW w:w="696" w:type="dxa"/>
            <w:shd w:val="clear" w:color="auto" w:fill="auto"/>
          </w:tcPr>
          <w:p w14:paraId="5E93F6C0" w14:textId="77777777" w:rsidR="00F92018" w:rsidRPr="002E02E9" w:rsidRDefault="00F92018" w:rsidP="00F92018">
            <w:pPr>
              <w:pStyle w:val="TableParagraph"/>
              <w:spacing w:line="234" w:lineRule="exact"/>
              <w:ind w:right="106"/>
              <w:jc w:val="both"/>
              <w:rPr>
                <w:sz w:val="24"/>
                <w:szCs w:val="24"/>
              </w:rPr>
            </w:pPr>
            <w:r w:rsidRPr="002E02E9">
              <w:rPr>
                <w:sz w:val="24"/>
                <w:szCs w:val="24"/>
              </w:rPr>
              <w:t>62,5</w:t>
            </w:r>
          </w:p>
        </w:tc>
        <w:tc>
          <w:tcPr>
            <w:tcW w:w="696" w:type="dxa"/>
            <w:shd w:val="clear" w:color="auto" w:fill="auto"/>
          </w:tcPr>
          <w:p w14:paraId="6D6E17F6" w14:textId="77777777" w:rsidR="00F92018" w:rsidRPr="002E02E9" w:rsidRDefault="00F92018" w:rsidP="00F92018">
            <w:pPr>
              <w:pStyle w:val="TableParagraph"/>
              <w:spacing w:line="234" w:lineRule="exact"/>
              <w:ind w:right="106"/>
              <w:jc w:val="both"/>
              <w:rPr>
                <w:sz w:val="24"/>
                <w:szCs w:val="24"/>
              </w:rPr>
            </w:pPr>
            <w:r w:rsidRPr="002E02E9">
              <w:rPr>
                <w:sz w:val="24"/>
                <w:szCs w:val="24"/>
              </w:rPr>
              <w:t>73,33</w:t>
            </w:r>
          </w:p>
        </w:tc>
      </w:tr>
      <w:tr w:rsidR="002E02E9" w:rsidRPr="002E02E9" w14:paraId="16D8611A" w14:textId="77777777" w:rsidTr="00F92018">
        <w:trPr>
          <w:trHeight w:val="506"/>
        </w:trPr>
        <w:tc>
          <w:tcPr>
            <w:tcW w:w="7906" w:type="dxa"/>
          </w:tcPr>
          <w:p w14:paraId="3CE3BD19"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6.Читать(извлекать ,интерпретировать) информацию, представленную в </w:t>
            </w:r>
            <w:r w:rsidRPr="002E02E9">
              <w:rPr>
                <w:spacing w:val="-4"/>
                <w:sz w:val="24"/>
                <w:szCs w:val="24"/>
                <w:lang w:val="ru-RU"/>
              </w:rPr>
              <w:t xml:space="preserve">вид </w:t>
            </w:r>
            <w:r w:rsidRPr="002E02E9">
              <w:rPr>
                <w:sz w:val="24"/>
                <w:szCs w:val="24"/>
                <w:lang w:val="ru-RU"/>
              </w:rPr>
              <w:t xml:space="preserve">таблицы, </w:t>
            </w:r>
            <w:r w:rsidRPr="002E02E9">
              <w:rPr>
                <w:spacing w:val="-2"/>
                <w:sz w:val="24"/>
                <w:szCs w:val="24"/>
                <w:lang w:val="ru-RU"/>
              </w:rPr>
              <w:t>диаграммы</w:t>
            </w:r>
          </w:p>
        </w:tc>
        <w:tc>
          <w:tcPr>
            <w:tcW w:w="696" w:type="dxa"/>
            <w:shd w:val="clear" w:color="auto" w:fill="auto"/>
          </w:tcPr>
          <w:p w14:paraId="07DA2EAB" w14:textId="77777777" w:rsidR="00F92018" w:rsidRPr="002E02E9" w:rsidRDefault="00F92018" w:rsidP="00F92018">
            <w:pPr>
              <w:pStyle w:val="TableParagraph"/>
              <w:spacing w:before="118"/>
              <w:ind w:right="106"/>
              <w:jc w:val="both"/>
              <w:rPr>
                <w:sz w:val="24"/>
                <w:szCs w:val="24"/>
              </w:rPr>
            </w:pPr>
            <w:r w:rsidRPr="002E02E9">
              <w:rPr>
                <w:sz w:val="24"/>
                <w:szCs w:val="24"/>
              </w:rPr>
              <w:t>84</w:t>
            </w:r>
          </w:p>
        </w:tc>
        <w:tc>
          <w:tcPr>
            <w:tcW w:w="696" w:type="dxa"/>
            <w:shd w:val="clear" w:color="auto" w:fill="auto"/>
          </w:tcPr>
          <w:p w14:paraId="583D0DA4" w14:textId="77777777" w:rsidR="00F92018" w:rsidRPr="002E02E9" w:rsidRDefault="00F92018" w:rsidP="00F92018">
            <w:pPr>
              <w:pStyle w:val="TableParagraph"/>
              <w:spacing w:before="118"/>
              <w:ind w:right="106"/>
              <w:jc w:val="both"/>
              <w:rPr>
                <w:sz w:val="24"/>
                <w:szCs w:val="24"/>
              </w:rPr>
            </w:pPr>
            <w:r w:rsidRPr="002E02E9">
              <w:rPr>
                <w:sz w:val="24"/>
                <w:szCs w:val="24"/>
              </w:rPr>
              <w:t>75</w:t>
            </w:r>
          </w:p>
        </w:tc>
        <w:tc>
          <w:tcPr>
            <w:tcW w:w="696" w:type="dxa"/>
            <w:shd w:val="clear" w:color="auto" w:fill="auto"/>
          </w:tcPr>
          <w:p w14:paraId="39413D45" w14:textId="77777777" w:rsidR="00F92018" w:rsidRPr="002E02E9" w:rsidRDefault="00F92018" w:rsidP="00F92018">
            <w:pPr>
              <w:pStyle w:val="TableParagraph"/>
              <w:spacing w:before="118"/>
              <w:ind w:right="106"/>
              <w:jc w:val="both"/>
              <w:rPr>
                <w:sz w:val="24"/>
                <w:szCs w:val="24"/>
              </w:rPr>
            </w:pPr>
            <w:r w:rsidRPr="002E02E9">
              <w:rPr>
                <w:sz w:val="24"/>
                <w:szCs w:val="24"/>
              </w:rPr>
              <w:t>80</w:t>
            </w:r>
          </w:p>
        </w:tc>
      </w:tr>
      <w:tr w:rsidR="002E02E9" w:rsidRPr="002E02E9" w14:paraId="0FB6A7CF" w14:textId="77777777" w:rsidTr="00F92018">
        <w:trPr>
          <w:trHeight w:val="505"/>
        </w:trPr>
        <w:tc>
          <w:tcPr>
            <w:tcW w:w="7906" w:type="dxa"/>
          </w:tcPr>
          <w:p w14:paraId="0611DE8B"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7.Оперировать понятием модуль числа, геометрическая интерпретация </w:t>
            </w:r>
            <w:r w:rsidRPr="002E02E9">
              <w:rPr>
                <w:spacing w:val="-2"/>
                <w:sz w:val="24"/>
                <w:szCs w:val="24"/>
                <w:lang w:val="ru-RU"/>
              </w:rPr>
              <w:t>модуля</w:t>
            </w:r>
            <w:r w:rsidRPr="002E02E9">
              <w:rPr>
                <w:sz w:val="24"/>
                <w:szCs w:val="24"/>
                <w:lang w:val="ru-RU"/>
              </w:rPr>
              <w:t xml:space="preserve">  </w:t>
            </w:r>
            <w:r w:rsidRPr="002E02E9">
              <w:rPr>
                <w:spacing w:val="-2"/>
                <w:sz w:val="24"/>
                <w:szCs w:val="24"/>
                <w:lang w:val="ru-RU"/>
              </w:rPr>
              <w:t>числа</w:t>
            </w:r>
          </w:p>
        </w:tc>
        <w:tc>
          <w:tcPr>
            <w:tcW w:w="696" w:type="dxa"/>
            <w:shd w:val="clear" w:color="auto" w:fill="auto"/>
          </w:tcPr>
          <w:p w14:paraId="76932188" w14:textId="77777777" w:rsidR="00F92018" w:rsidRPr="002E02E9" w:rsidRDefault="00F92018" w:rsidP="00F92018">
            <w:pPr>
              <w:pStyle w:val="TableParagraph"/>
              <w:spacing w:before="118"/>
              <w:ind w:right="106"/>
              <w:jc w:val="both"/>
              <w:rPr>
                <w:sz w:val="24"/>
                <w:szCs w:val="24"/>
              </w:rPr>
            </w:pPr>
            <w:r w:rsidRPr="002E02E9">
              <w:rPr>
                <w:sz w:val="24"/>
                <w:szCs w:val="24"/>
              </w:rPr>
              <w:t>42</w:t>
            </w:r>
          </w:p>
        </w:tc>
        <w:tc>
          <w:tcPr>
            <w:tcW w:w="696" w:type="dxa"/>
            <w:shd w:val="clear" w:color="auto" w:fill="auto"/>
          </w:tcPr>
          <w:p w14:paraId="057A509A" w14:textId="77777777" w:rsidR="00F92018" w:rsidRPr="002E02E9" w:rsidRDefault="00F92018" w:rsidP="00F92018">
            <w:pPr>
              <w:pStyle w:val="TableParagraph"/>
              <w:spacing w:before="118"/>
              <w:ind w:right="106"/>
              <w:jc w:val="both"/>
              <w:rPr>
                <w:sz w:val="24"/>
                <w:szCs w:val="24"/>
              </w:rPr>
            </w:pPr>
            <w:r w:rsidRPr="002E02E9">
              <w:rPr>
                <w:sz w:val="24"/>
                <w:szCs w:val="24"/>
              </w:rPr>
              <w:t>37,5</w:t>
            </w:r>
          </w:p>
        </w:tc>
        <w:tc>
          <w:tcPr>
            <w:tcW w:w="696" w:type="dxa"/>
            <w:shd w:val="clear" w:color="auto" w:fill="auto"/>
          </w:tcPr>
          <w:p w14:paraId="4072D087" w14:textId="77777777" w:rsidR="00F92018" w:rsidRPr="002E02E9" w:rsidRDefault="00F92018" w:rsidP="00F92018">
            <w:pPr>
              <w:pStyle w:val="TableParagraph"/>
              <w:spacing w:before="118"/>
              <w:ind w:right="106"/>
              <w:jc w:val="both"/>
              <w:rPr>
                <w:sz w:val="24"/>
                <w:szCs w:val="24"/>
              </w:rPr>
            </w:pPr>
            <w:r w:rsidRPr="002E02E9">
              <w:rPr>
                <w:sz w:val="24"/>
                <w:szCs w:val="24"/>
              </w:rPr>
              <w:t>46,67</w:t>
            </w:r>
          </w:p>
        </w:tc>
      </w:tr>
      <w:tr w:rsidR="00F92018" w:rsidRPr="002E02E9" w14:paraId="05B8C396" w14:textId="77777777" w:rsidTr="00F92018">
        <w:trPr>
          <w:trHeight w:val="505"/>
        </w:trPr>
        <w:tc>
          <w:tcPr>
            <w:tcW w:w="7906" w:type="dxa"/>
          </w:tcPr>
          <w:p w14:paraId="6D505EBA"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8.Сравнивать рациональные числа/ упорядочивать числа, записанные в </w:t>
            </w:r>
            <w:r w:rsidRPr="002E02E9">
              <w:rPr>
                <w:spacing w:val="-4"/>
                <w:sz w:val="24"/>
                <w:szCs w:val="24"/>
                <w:lang w:val="ru-RU"/>
              </w:rPr>
              <w:t>виде</w:t>
            </w:r>
            <w:r w:rsidRPr="002E02E9">
              <w:rPr>
                <w:sz w:val="24"/>
                <w:szCs w:val="24"/>
                <w:lang w:val="ru-RU"/>
              </w:rPr>
              <w:t xml:space="preserve"> обыкновенных дробей ,десятичных </w:t>
            </w:r>
            <w:r w:rsidRPr="002E02E9">
              <w:rPr>
                <w:spacing w:val="-2"/>
                <w:sz w:val="24"/>
                <w:szCs w:val="24"/>
                <w:lang w:val="ru-RU"/>
              </w:rPr>
              <w:t>дробей</w:t>
            </w:r>
          </w:p>
        </w:tc>
        <w:tc>
          <w:tcPr>
            <w:tcW w:w="696" w:type="dxa"/>
            <w:shd w:val="clear" w:color="auto" w:fill="auto"/>
          </w:tcPr>
          <w:p w14:paraId="3F4EFE0E" w14:textId="77777777" w:rsidR="00F92018" w:rsidRPr="002E02E9" w:rsidRDefault="00F92018" w:rsidP="00F92018">
            <w:pPr>
              <w:pStyle w:val="TableParagraph"/>
              <w:spacing w:before="118"/>
              <w:ind w:right="106"/>
              <w:jc w:val="both"/>
              <w:rPr>
                <w:sz w:val="24"/>
                <w:szCs w:val="24"/>
              </w:rPr>
            </w:pPr>
            <w:r w:rsidRPr="002E02E9">
              <w:rPr>
                <w:sz w:val="24"/>
                <w:szCs w:val="24"/>
              </w:rPr>
              <w:t>77</w:t>
            </w:r>
          </w:p>
        </w:tc>
        <w:tc>
          <w:tcPr>
            <w:tcW w:w="696" w:type="dxa"/>
            <w:shd w:val="clear" w:color="auto" w:fill="auto"/>
          </w:tcPr>
          <w:p w14:paraId="54753BEC" w14:textId="77777777" w:rsidR="00F92018" w:rsidRPr="002E02E9" w:rsidRDefault="00F92018" w:rsidP="00F92018">
            <w:pPr>
              <w:pStyle w:val="TableParagraph"/>
              <w:spacing w:before="118"/>
              <w:ind w:right="106"/>
              <w:jc w:val="both"/>
              <w:rPr>
                <w:sz w:val="24"/>
                <w:szCs w:val="24"/>
              </w:rPr>
            </w:pPr>
            <w:r w:rsidRPr="002E02E9">
              <w:rPr>
                <w:sz w:val="24"/>
                <w:szCs w:val="24"/>
              </w:rPr>
              <w:t>12,5</w:t>
            </w:r>
          </w:p>
        </w:tc>
        <w:tc>
          <w:tcPr>
            <w:tcW w:w="696" w:type="dxa"/>
            <w:shd w:val="clear" w:color="auto" w:fill="auto"/>
          </w:tcPr>
          <w:p w14:paraId="3088A899" w14:textId="77777777" w:rsidR="00F92018" w:rsidRPr="002E02E9" w:rsidRDefault="00F92018" w:rsidP="00F92018">
            <w:pPr>
              <w:pStyle w:val="TableParagraph"/>
              <w:spacing w:before="118"/>
              <w:ind w:right="106"/>
              <w:jc w:val="both"/>
              <w:rPr>
                <w:sz w:val="24"/>
                <w:szCs w:val="24"/>
              </w:rPr>
            </w:pPr>
            <w:r w:rsidRPr="002E02E9">
              <w:rPr>
                <w:sz w:val="24"/>
                <w:szCs w:val="24"/>
              </w:rPr>
              <w:t>36,67</w:t>
            </w:r>
          </w:p>
        </w:tc>
      </w:tr>
    </w:tbl>
    <w:p w14:paraId="1C340858" w14:textId="77777777" w:rsidR="00F92018" w:rsidRPr="002E02E9" w:rsidRDefault="00F92018" w:rsidP="00F92018">
      <w:pPr>
        <w:jc w:val="both"/>
        <w:sectPr w:rsidR="00F92018" w:rsidRPr="002E02E9">
          <w:type w:val="continuous"/>
          <w:pgSz w:w="11900" w:h="16840"/>
          <w:pgMar w:top="1140" w:right="180" w:bottom="780" w:left="1020" w:header="0" w:footer="5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3FB47163" w14:textId="77777777" w:rsidTr="00F92018">
        <w:trPr>
          <w:trHeight w:val="505"/>
        </w:trPr>
        <w:tc>
          <w:tcPr>
            <w:tcW w:w="7906" w:type="dxa"/>
          </w:tcPr>
          <w:p w14:paraId="1330C9F3" w14:textId="77777777" w:rsidR="00F92018" w:rsidRPr="002E02E9" w:rsidRDefault="00F92018" w:rsidP="00F92018">
            <w:pPr>
              <w:pStyle w:val="TableParagraph"/>
              <w:spacing w:line="241" w:lineRule="exact"/>
              <w:ind w:left="107"/>
              <w:jc w:val="both"/>
              <w:rPr>
                <w:sz w:val="24"/>
                <w:szCs w:val="24"/>
                <w:lang w:val="ru-RU"/>
              </w:rPr>
            </w:pPr>
            <w:r w:rsidRPr="002E02E9">
              <w:rPr>
                <w:sz w:val="24"/>
                <w:szCs w:val="24"/>
                <w:lang w:val="ru-RU"/>
              </w:rPr>
              <w:lastRenderedPageBreak/>
              <w:t xml:space="preserve">9.Использовать свойства чисел и правила действий с рациональными </w:t>
            </w:r>
            <w:r w:rsidRPr="002E02E9">
              <w:rPr>
                <w:spacing w:val="-2"/>
                <w:sz w:val="24"/>
                <w:szCs w:val="24"/>
                <w:lang w:val="ru-RU"/>
              </w:rPr>
              <w:t>числами</w:t>
            </w:r>
            <w:r w:rsidRPr="002E02E9">
              <w:rPr>
                <w:sz w:val="24"/>
                <w:szCs w:val="24"/>
                <w:lang w:val="ru-RU"/>
              </w:rPr>
              <w:t xml:space="preserve"> при выполнении  </w:t>
            </w:r>
            <w:r w:rsidRPr="002E02E9">
              <w:rPr>
                <w:spacing w:val="-2"/>
                <w:sz w:val="24"/>
                <w:szCs w:val="24"/>
                <w:lang w:val="ru-RU"/>
              </w:rPr>
              <w:t>вычислений</w:t>
            </w:r>
          </w:p>
        </w:tc>
        <w:tc>
          <w:tcPr>
            <w:tcW w:w="696" w:type="dxa"/>
            <w:shd w:val="clear" w:color="auto" w:fill="auto"/>
          </w:tcPr>
          <w:p w14:paraId="51C028AC" w14:textId="77777777" w:rsidR="00F92018" w:rsidRPr="002E02E9" w:rsidRDefault="00F92018" w:rsidP="00F92018">
            <w:pPr>
              <w:pStyle w:val="TableParagraph"/>
              <w:spacing w:before="113"/>
              <w:ind w:right="106"/>
              <w:jc w:val="both"/>
              <w:rPr>
                <w:sz w:val="24"/>
                <w:szCs w:val="24"/>
              </w:rPr>
            </w:pPr>
            <w:r w:rsidRPr="002E02E9">
              <w:rPr>
                <w:sz w:val="24"/>
                <w:szCs w:val="24"/>
              </w:rPr>
              <w:t>26</w:t>
            </w:r>
          </w:p>
        </w:tc>
        <w:tc>
          <w:tcPr>
            <w:tcW w:w="696" w:type="dxa"/>
            <w:shd w:val="clear" w:color="auto" w:fill="auto"/>
          </w:tcPr>
          <w:p w14:paraId="53E52D91" w14:textId="77777777" w:rsidR="00F92018" w:rsidRPr="002E02E9" w:rsidRDefault="00F92018" w:rsidP="00F92018">
            <w:pPr>
              <w:pStyle w:val="TableParagraph"/>
              <w:spacing w:before="113"/>
              <w:ind w:right="106"/>
              <w:jc w:val="both"/>
              <w:rPr>
                <w:sz w:val="24"/>
                <w:szCs w:val="24"/>
              </w:rPr>
            </w:pPr>
            <w:r w:rsidRPr="002E02E9">
              <w:rPr>
                <w:sz w:val="24"/>
                <w:szCs w:val="24"/>
              </w:rPr>
              <w:t>25</w:t>
            </w:r>
          </w:p>
        </w:tc>
        <w:tc>
          <w:tcPr>
            <w:tcW w:w="696" w:type="dxa"/>
            <w:shd w:val="clear" w:color="auto" w:fill="auto"/>
          </w:tcPr>
          <w:p w14:paraId="1A1200C6" w14:textId="77777777" w:rsidR="00F92018" w:rsidRPr="002E02E9" w:rsidRDefault="00F92018" w:rsidP="00F92018">
            <w:pPr>
              <w:pStyle w:val="TableParagraph"/>
              <w:spacing w:before="113"/>
              <w:ind w:right="106"/>
              <w:jc w:val="both"/>
              <w:rPr>
                <w:sz w:val="24"/>
                <w:szCs w:val="24"/>
              </w:rPr>
            </w:pPr>
            <w:r w:rsidRPr="002E02E9">
              <w:rPr>
                <w:sz w:val="24"/>
                <w:szCs w:val="24"/>
              </w:rPr>
              <w:t>23,33</w:t>
            </w:r>
          </w:p>
        </w:tc>
      </w:tr>
      <w:tr w:rsidR="002E02E9" w:rsidRPr="002E02E9" w14:paraId="6DF761D4" w14:textId="77777777" w:rsidTr="00F92018">
        <w:trPr>
          <w:trHeight w:val="505"/>
        </w:trPr>
        <w:tc>
          <w:tcPr>
            <w:tcW w:w="7906" w:type="dxa"/>
          </w:tcPr>
          <w:p w14:paraId="086ECB6B" w14:textId="77777777" w:rsidR="00F92018" w:rsidRPr="002E02E9" w:rsidRDefault="00F92018" w:rsidP="00F92018">
            <w:pPr>
              <w:pStyle w:val="TableParagraph"/>
              <w:spacing w:line="241" w:lineRule="exact"/>
              <w:ind w:left="107"/>
              <w:jc w:val="both"/>
              <w:rPr>
                <w:sz w:val="24"/>
                <w:szCs w:val="24"/>
                <w:lang w:val="ru-RU"/>
              </w:rPr>
            </w:pPr>
            <w:r w:rsidRPr="002E02E9">
              <w:rPr>
                <w:sz w:val="24"/>
                <w:szCs w:val="24"/>
                <w:lang w:val="ru-RU"/>
              </w:rPr>
              <w:t xml:space="preserve">10.Решать несложные логические задачи, находить пересечение, </w:t>
            </w:r>
            <w:r w:rsidRPr="002E02E9">
              <w:rPr>
                <w:spacing w:val="-2"/>
                <w:sz w:val="24"/>
                <w:szCs w:val="24"/>
                <w:lang w:val="ru-RU"/>
              </w:rPr>
              <w:t>объединение,</w:t>
            </w:r>
            <w:r w:rsidRPr="002E02E9">
              <w:rPr>
                <w:sz w:val="24"/>
                <w:szCs w:val="24"/>
                <w:lang w:val="ru-RU"/>
              </w:rPr>
              <w:t xml:space="preserve"> подмножество в простейших </w:t>
            </w:r>
            <w:r w:rsidRPr="002E02E9">
              <w:rPr>
                <w:spacing w:val="-2"/>
                <w:sz w:val="24"/>
                <w:szCs w:val="24"/>
                <w:lang w:val="ru-RU"/>
              </w:rPr>
              <w:t>ситуациях</w:t>
            </w:r>
          </w:p>
        </w:tc>
        <w:tc>
          <w:tcPr>
            <w:tcW w:w="696" w:type="dxa"/>
            <w:shd w:val="clear" w:color="auto" w:fill="auto"/>
          </w:tcPr>
          <w:p w14:paraId="1D7E834B" w14:textId="77777777" w:rsidR="00F92018" w:rsidRPr="002E02E9" w:rsidRDefault="00F92018" w:rsidP="00F92018">
            <w:pPr>
              <w:pStyle w:val="TableParagraph"/>
              <w:spacing w:before="113"/>
              <w:ind w:right="106"/>
              <w:jc w:val="both"/>
              <w:rPr>
                <w:sz w:val="24"/>
                <w:szCs w:val="24"/>
              </w:rPr>
            </w:pPr>
            <w:r w:rsidRPr="002E02E9">
              <w:rPr>
                <w:sz w:val="24"/>
                <w:szCs w:val="24"/>
              </w:rPr>
              <w:t>77</w:t>
            </w:r>
          </w:p>
        </w:tc>
        <w:tc>
          <w:tcPr>
            <w:tcW w:w="696" w:type="dxa"/>
            <w:shd w:val="clear" w:color="auto" w:fill="auto"/>
          </w:tcPr>
          <w:p w14:paraId="197F894C" w14:textId="77777777" w:rsidR="00F92018" w:rsidRPr="002E02E9" w:rsidRDefault="00F92018" w:rsidP="00F92018">
            <w:pPr>
              <w:pStyle w:val="TableParagraph"/>
              <w:spacing w:before="113"/>
              <w:ind w:right="106"/>
              <w:jc w:val="both"/>
              <w:rPr>
                <w:sz w:val="24"/>
                <w:szCs w:val="24"/>
              </w:rPr>
            </w:pPr>
            <w:r w:rsidRPr="002E02E9">
              <w:rPr>
                <w:sz w:val="24"/>
                <w:szCs w:val="24"/>
              </w:rPr>
              <w:t>50</w:t>
            </w:r>
          </w:p>
        </w:tc>
        <w:tc>
          <w:tcPr>
            <w:tcW w:w="696" w:type="dxa"/>
            <w:shd w:val="clear" w:color="auto" w:fill="auto"/>
          </w:tcPr>
          <w:p w14:paraId="4CC2F32A" w14:textId="77777777" w:rsidR="00F92018" w:rsidRPr="002E02E9" w:rsidRDefault="00F92018" w:rsidP="00F92018">
            <w:pPr>
              <w:pStyle w:val="TableParagraph"/>
              <w:spacing w:before="113"/>
              <w:ind w:right="106"/>
              <w:jc w:val="both"/>
              <w:rPr>
                <w:sz w:val="24"/>
                <w:szCs w:val="24"/>
              </w:rPr>
            </w:pPr>
            <w:r w:rsidRPr="002E02E9">
              <w:rPr>
                <w:sz w:val="24"/>
                <w:szCs w:val="24"/>
              </w:rPr>
              <w:t>76,67</w:t>
            </w:r>
          </w:p>
        </w:tc>
      </w:tr>
      <w:tr w:rsidR="002E02E9" w:rsidRPr="002E02E9" w14:paraId="755DE62B" w14:textId="77777777" w:rsidTr="00F92018">
        <w:trPr>
          <w:trHeight w:val="760"/>
        </w:trPr>
        <w:tc>
          <w:tcPr>
            <w:tcW w:w="7906" w:type="dxa"/>
          </w:tcPr>
          <w:p w14:paraId="4670FE79" w14:textId="77777777" w:rsidR="00F92018" w:rsidRPr="002E02E9" w:rsidRDefault="00F92018" w:rsidP="00F92018">
            <w:pPr>
              <w:pStyle w:val="TableParagraph"/>
              <w:ind w:left="107"/>
              <w:jc w:val="both"/>
              <w:rPr>
                <w:sz w:val="24"/>
                <w:szCs w:val="24"/>
                <w:lang w:val="ru-RU"/>
              </w:rPr>
            </w:pPr>
            <w:r w:rsidRPr="002E02E9">
              <w:rPr>
                <w:sz w:val="24"/>
                <w:szCs w:val="24"/>
                <w:lang w:val="ru-RU"/>
              </w:rPr>
              <w:t xml:space="preserve">11.Решать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w:t>
            </w:r>
            <w:r w:rsidRPr="002E02E9">
              <w:rPr>
                <w:spacing w:val="-2"/>
                <w:sz w:val="24"/>
                <w:szCs w:val="24"/>
                <w:lang w:val="ru-RU"/>
              </w:rPr>
              <w:t>величины</w:t>
            </w:r>
          </w:p>
        </w:tc>
        <w:tc>
          <w:tcPr>
            <w:tcW w:w="696" w:type="dxa"/>
            <w:shd w:val="clear" w:color="auto" w:fill="auto"/>
          </w:tcPr>
          <w:p w14:paraId="77DF368E" w14:textId="77777777" w:rsidR="00F92018" w:rsidRPr="002E02E9" w:rsidRDefault="00F92018" w:rsidP="00F92018">
            <w:pPr>
              <w:pStyle w:val="TableParagraph"/>
              <w:spacing w:before="1"/>
              <w:ind w:right="106"/>
              <w:jc w:val="both"/>
              <w:rPr>
                <w:sz w:val="24"/>
                <w:szCs w:val="24"/>
              </w:rPr>
            </w:pPr>
            <w:r w:rsidRPr="002E02E9">
              <w:rPr>
                <w:sz w:val="24"/>
                <w:szCs w:val="24"/>
              </w:rPr>
              <w:t>13</w:t>
            </w:r>
          </w:p>
        </w:tc>
        <w:tc>
          <w:tcPr>
            <w:tcW w:w="696" w:type="dxa"/>
            <w:shd w:val="clear" w:color="auto" w:fill="auto"/>
          </w:tcPr>
          <w:p w14:paraId="493CD42E" w14:textId="77777777" w:rsidR="00F92018" w:rsidRPr="002E02E9" w:rsidRDefault="00F92018" w:rsidP="00F92018">
            <w:pPr>
              <w:pStyle w:val="TableParagraph"/>
              <w:spacing w:before="1"/>
              <w:ind w:right="106"/>
              <w:jc w:val="both"/>
              <w:rPr>
                <w:sz w:val="24"/>
                <w:szCs w:val="24"/>
              </w:rPr>
            </w:pPr>
            <w:r w:rsidRPr="002E02E9">
              <w:rPr>
                <w:sz w:val="24"/>
                <w:szCs w:val="24"/>
              </w:rPr>
              <w:t>37,5</w:t>
            </w:r>
          </w:p>
        </w:tc>
        <w:tc>
          <w:tcPr>
            <w:tcW w:w="696" w:type="dxa"/>
            <w:shd w:val="clear" w:color="auto" w:fill="auto"/>
          </w:tcPr>
          <w:p w14:paraId="3DA4C672" w14:textId="77777777" w:rsidR="00F92018" w:rsidRPr="002E02E9" w:rsidRDefault="00F92018" w:rsidP="00F92018">
            <w:pPr>
              <w:pStyle w:val="TableParagraph"/>
              <w:spacing w:before="1"/>
              <w:ind w:right="106"/>
              <w:jc w:val="both"/>
              <w:rPr>
                <w:sz w:val="24"/>
                <w:szCs w:val="24"/>
              </w:rPr>
            </w:pPr>
            <w:r w:rsidRPr="002E02E9">
              <w:rPr>
                <w:sz w:val="24"/>
                <w:szCs w:val="24"/>
              </w:rPr>
              <w:t>8,33</w:t>
            </w:r>
          </w:p>
        </w:tc>
      </w:tr>
      <w:tr w:rsidR="002E02E9" w:rsidRPr="002E02E9" w14:paraId="01C0F041" w14:textId="77777777" w:rsidTr="00F92018">
        <w:trPr>
          <w:trHeight w:val="757"/>
        </w:trPr>
        <w:tc>
          <w:tcPr>
            <w:tcW w:w="7906" w:type="dxa"/>
          </w:tcPr>
          <w:p w14:paraId="2E53E8E6" w14:textId="77777777" w:rsidR="00F92018" w:rsidRPr="002E02E9" w:rsidRDefault="00F92018" w:rsidP="00F92018">
            <w:pPr>
              <w:pStyle w:val="TableParagraph"/>
              <w:ind w:left="107"/>
              <w:jc w:val="both"/>
              <w:rPr>
                <w:sz w:val="24"/>
                <w:szCs w:val="24"/>
                <w:lang w:val="ru-RU"/>
              </w:rPr>
            </w:pPr>
            <w:r w:rsidRPr="002E02E9">
              <w:rPr>
                <w:sz w:val="24"/>
                <w:szCs w:val="24"/>
                <w:lang w:val="ru-RU"/>
              </w:rPr>
              <w:t xml:space="preserve">12.Оперировать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и </w:t>
            </w:r>
            <w:r w:rsidRPr="002E02E9">
              <w:rPr>
                <w:spacing w:val="-4"/>
                <w:sz w:val="24"/>
                <w:szCs w:val="24"/>
                <w:lang w:val="ru-RU"/>
              </w:rPr>
              <w:t>т.д.</w:t>
            </w:r>
          </w:p>
        </w:tc>
        <w:tc>
          <w:tcPr>
            <w:tcW w:w="696" w:type="dxa"/>
            <w:shd w:val="clear" w:color="auto" w:fill="auto"/>
          </w:tcPr>
          <w:p w14:paraId="641A7AF9" w14:textId="77777777" w:rsidR="00F92018" w:rsidRPr="002E02E9" w:rsidRDefault="00F92018" w:rsidP="00F92018">
            <w:pPr>
              <w:pStyle w:val="TableParagraph"/>
              <w:ind w:right="106"/>
              <w:jc w:val="both"/>
              <w:rPr>
                <w:sz w:val="24"/>
                <w:szCs w:val="24"/>
              </w:rPr>
            </w:pPr>
            <w:r w:rsidRPr="002E02E9">
              <w:rPr>
                <w:sz w:val="24"/>
                <w:szCs w:val="24"/>
              </w:rPr>
              <w:t>48</w:t>
            </w:r>
          </w:p>
        </w:tc>
        <w:tc>
          <w:tcPr>
            <w:tcW w:w="696" w:type="dxa"/>
            <w:shd w:val="clear" w:color="auto" w:fill="auto"/>
          </w:tcPr>
          <w:p w14:paraId="66EC7DDE" w14:textId="77777777" w:rsidR="00F92018" w:rsidRPr="002E02E9" w:rsidRDefault="00F92018" w:rsidP="00F92018">
            <w:pPr>
              <w:pStyle w:val="TableParagraph"/>
              <w:ind w:right="106"/>
              <w:jc w:val="both"/>
              <w:rPr>
                <w:sz w:val="24"/>
                <w:szCs w:val="24"/>
              </w:rPr>
            </w:pPr>
            <w:r w:rsidRPr="002E02E9">
              <w:rPr>
                <w:sz w:val="24"/>
                <w:szCs w:val="24"/>
              </w:rPr>
              <w:t>50</w:t>
            </w:r>
          </w:p>
        </w:tc>
        <w:tc>
          <w:tcPr>
            <w:tcW w:w="696" w:type="dxa"/>
            <w:shd w:val="clear" w:color="auto" w:fill="auto"/>
          </w:tcPr>
          <w:p w14:paraId="19A59E91" w14:textId="77777777" w:rsidR="00F92018" w:rsidRPr="002E02E9" w:rsidRDefault="00F92018" w:rsidP="00F92018">
            <w:pPr>
              <w:pStyle w:val="TableParagraph"/>
              <w:ind w:right="106"/>
              <w:jc w:val="both"/>
              <w:rPr>
                <w:sz w:val="24"/>
                <w:szCs w:val="24"/>
              </w:rPr>
            </w:pPr>
            <w:r w:rsidRPr="002E02E9">
              <w:rPr>
                <w:sz w:val="24"/>
                <w:szCs w:val="24"/>
              </w:rPr>
              <w:t>50</w:t>
            </w:r>
          </w:p>
        </w:tc>
      </w:tr>
      <w:tr w:rsidR="00F92018" w:rsidRPr="002E02E9" w14:paraId="7E6BFF75" w14:textId="77777777" w:rsidTr="00F92018">
        <w:trPr>
          <w:trHeight w:val="505"/>
        </w:trPr>
        <w:tc>
          <w:tcPr>
            <w:tcW w:w="7906" w:type="dxa"/>
          </w:tcPr>
          <w:p w14:paraId="61CD9D57" w14:textId="77777777" w:rsidR="00F92018" w:rsidRPr="002E02E9" w:rsidRDefault="00F92018" w:rsidP="00F92018">
            <w:pPr>
              <w:pStyle w:val="TableParagraph"/>
              <w:spacing w:line="239" w:lineRule="exact"/>
              <w:ind w:left="107"/>
              <w:jc w:val="both"/>
              <w:rPr>
                <w:sz w:val="24"/>
                <w:szCs w:val="24"/>
                <w:lang w:val="ru-RU"/>
              </w:rPr>
            </w:pPr>
            <w:r w:rsidRPr="002E02E9">
              <w:rPr>
                <w:sz w:val="24"/>
                <w:szCs w:val="24"/>
                <w:lang w:val="ru-RU"/>
              </w:rPr>
              <w:t xml:space="preserve">13.Решать простые и сложные задачи разных типов, а  также задачи </w:t>
            </w:r>
            <w:r w:rsidRPr="002E02E9">
              <w:rPr>
                <w:spacing w:val="-2"/>
                <w:sz w:val="24"/>
                <w:szCs w:val="24"/>
                <w:lang w:val="ru-RU"/>
              </w:rPr>
              <w:t>повышенной</w:t>
            </w:r>
            <w:r w:rsidRPr="002E02E9">
              <w:rPr>
                <w:sz w:val="24"/>
                <w:szCs w:val="24"/>
                <w:lang w:val="ru-RU"/>
              </w:rPr>
              <w:t xml:space="preserve"> </w:t>
            </w:r>
            <w:r w:rsidRPr="002E02E9">
              <w:rPr>
                <w:spacing w:val="-2"/>
                <w:sz w:val="24"/>
                <w:szCs w:val="24"/>
                <w:lang w:val="ru-RU"/>
              </w:rPr>
              <w:t>трудности</w:t>
            </w:r>
          </w:p>
        </w:tc>
        <w:tc>
          <w:tcPr>
            <w:tcW w:w="696" w:type="dxa"/>
            <w:shd w:val="clear" w:color="auto" w:fill="auto"/>
          </w:tcPr>
          <w:p w14:paraId="281A077F" w14:textId="77777777" w:rsidR="00F92018" w:rsidRPr="002E02E9" w:rsidRDefault="00F92018" w:rsidP="00F92018">
            <w:pPr>
              <w:pStyle w:val="TableParagraph"/>
              <w:spacing w:before="113"/>
              <w:ind w:right="106"/>
              <w:jc w:val="both"/>
              <w:rPr>
                <w:sz w:val="24"/>
                <w:szCs w:val="24"/>
              </w:rPr>
            </w:pPr>
            <w:r w:rsidRPr="002E02E9">
              <w:rPr>
                <w:sz w:val="24"/>
                <w:szCs w:val="24"/>
              </w:rPr>
              <w:t>6</w:t>
            </w:r>
          </w:p>
        </w:tc>
        <w:tc>
          <w:tcPr>
            <w:tcW w:w="696" w:type="dxa"/>
          </w:tcPr>
          <w:p w14:paraId="099E6B68" w14:textId="77777777" w:rsidR="00F92018" w:rsidRPr="002E02E9" w:rsidRDefault="00F92018" w:rsidP="00F92018">
            <w:pPr>
              <w:pStyle w:val="TableParagraph"/>
              <w:spacing w:before="113"/>
              <w:ind w:right="106"/>
              <w:jc w:val="both"/>
              <w:rPr>
                <w:sz w:val="24"/>
                <w:szCs w:val="24"/>
              </w:rPr>
            </w:pPr>
            <w:r w:rsidRPr="002E02E9">
              <w:rPr>
                <w:sz w:val="24"/>
                <w:szCs w:val="24"/>
              </w:rPr>
              <w:t>0</w:t>
            </w:r>
          </w:p>
        </w:tc>
        <w:tc>
          <w:tcPr>
            <w:tcW w:w="696" w:type="dxa"/>
          </w:tcPr>
          <w:p w14:paraId="1D8B2736" w14:textId="77777777" w:rsidR="00F92018" w:rsidRPr="002E02E9" w:rsidRDefault="00F92018" w:rsidP="00F92018">
            <w:pPr>
              <w:pStyle w:val="TableParagraph"/>
              <w:spacing w:before="113"/>
              <w:ind w:right="106"/>
              <w:jc w:val="both"/>
              <w:rPr>
                <w:sz w:val="24"/>
                <w:szCs w:val="24"/>
              </w:rPr>
            </w:pPr>
            <w:r w:rsidRPr="002E02E9">
              <w:rPr>
                <w:sz w:val="24"/>
                <w:szCs w:val="24"/>
              </w:rPr>
              <w:t>0</w:t>
            </w:r>
          </w:p>
        </w:tc>
      </w:tr>
    </w:tbl>
    <w:p w14:paraId="1034183A" w14:textId="77777777" w:rsidR="00F92018" w:rsidRPr="002E02E9" w:rsidRDefault="00F92018" w:rsidP="00F92018">
      <w:pPr>
        <w:pStyle w:val="a8"/>
        <w:spacing w:before="7"/>
        <w:ind w:left="0"/>
        <w:jc w:val="both"/>
        <w:rPr>
          <w:b/>
        </w:rPr>
      </w:pPr>
    </w:p>
    <w:p w14:paraId="39923220" w14:textId="77777777" w:rsidR="00F92018" w:rsidRPr="002E02E9" w:rsidRDefault="00F92018" w:rsidP="00F92018">
      <w:pPr>
        <w:spacing w:before="90"/>
        <w:ind w:left="1247"/>
        <w:jc w:val="both"/>
        <w:rPr>
          <w:b/>
        </w:rPr>
      </w:pPr>
      <w:r w:rsidRPr="002E02E9">
        <w:rPr>
          <w:b/>
        </w:rPr>
        <w:t xml:space="preserve">Математика в 7 </w:t>
      </w:r>
      <w:r w:rsidRPr="002E02E9">
        <w:rPr>
          <w:b/>
          <w:spacing w:val="-2"/>
        </w:rPr>
        <w:t>классе:</w:t>
      </w:r>
    </w:p>
    <w:p w14:paraId="3899D349" w14:textId="77777777" w:rsidR="00F92018" w:rsidRPr="002E02E9" w:rsidRDefault="00F92018" w:rsidP="00F92018">
      <w:pPr>
        <w:pStyle w:val="a8"/>
        <w:spacing w:before="3"/>
        <w:ind w:left="0"/>
        <w:jc w:val="both"/>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6085A592" w14:textId="77777777" w:rsidTr="00F92018">
        <w:trPr>
          <w:trHeight w:val="505"/>
        </w:trPr>
        <w:tc>
          <w:tcPr>
            <w:tcW w:w="7906" w:type="dxa"/>
          </w:tcPr>
          <w:p w14:paraId="004B7350" w14:textId="77777777" w:rsidR="00F92018" w:rsidRPr="002E02E9" w:rsidRDefault="00F92018" w:rsidP="00F92018">
            <w:pPr>
              <w:pStyle w:val="TableParagraph"/>
              <w:spacing w:line="252"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 (умения) в соответствии с ФГОС/Год</w:t>
            </w:r>
          </w:p>
        </w:tc>
        <w:tc>
          <w:tcPr>
            <w:tcW w:w="696" w:type="dxa"/>
          </w:tcPr>
          <w:p w14:paraId="699364BB" w14:textId="77777777" w:rsidR="00F92018" w:rsidRPr="002E02E9" w:rsidRDefault="00F92018" w:rsidP="00F92018">
            <w:pPr>
              <w:pStyle w:val="TableParagraph"/>
              <w:spacing w:before="125"/>
              <w:ind w:right="106"/>
              <w:jc w:val="both"/>
              <w:rPr>
                <w:b/>
                <w:sz w:val="24"/>
                <w:szCs w:val="24"/>
              </w:rPr>
            </w:pPr>
            <w:r w:rsidRPr="002E02E9">
              <w:rPr>
                <w:b/>
                <w:spacing w:val="-4"/>
                <w:sz w:val="24"/>
                <w:szCs w:val="24"/>
              </w:rPr>
              <w:t>2022</w:t>
            </w:r>
          </w:p>
        </w:tc>
        <w:tc>
          <w:tcPr>
            <w:tcW w:w="696" w:type="dxa"/>
          </w:tcPr>
          <w:p w14:paraId="568C3B44"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2023</w:t>
            </w:r>
          </w:p>
        </w:tc>
        <w:tc>
          <w:tcPr>
            <w:tcW w:w="696" w:type="dxa"/>
          </w:tcPr>
          <w:p w14:paraId="5CCA860E"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2024</w:t>
            </w:r>
          </w:p>
        </w:tc>
      </w:tr>
      <w:tr w:rsidR="002E02E9" w:rsidRPr="002E02E9" w14:paraId="758CA8E8" w14:textId="77777777" w:rsidTr="00F92018">
        <w:trPr>
          <w:trHeight w:val="505"/>
        </w:trPr>
        <w:tc>
          <w:tcPr>
            <w:tcW w:w="7906" w:type="dxa"/>
          </w:tcPr>
          <w:p w14:paraId="022DADC1"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 xml:space="preserve">1.Оперировать на базовому  ровне понятиями «обыкновенная дробь», смешанное </w:t>
            </w:r>
            <w:r w:rsidRPr="002E02E9">
              <w:rPr>
                <w:spacing w:val="-2"/>
                <w:sz w:val="24"/>
                <w:szCs w:val="24"/>
                <w:lang w:val="ru-RU"/>
              </w:rPr>
              <w:t>число»</w:t>
            </w:r>
          </w:p>
        </w:tc>
        <w:tc>
          <w:tcPr>
            <w:tcW w:w="696" w:type="dxa"/>
            <w:shd w:val="clear" w:color="auto" w:fill="auto"/>
          </w:tcPr>
          <w:p w14:paraId="2D6F852E" w14:textId="77777777" w:rsidR="00F92018" w:rsidRPr="002E02E9" w:rsidRDefault="00F92018" w:rsidP="00F92018">
            <w:pPr>
              <w:pStyle w:val="TableParagraph"/>
              <w:spacing w:before="121"/>
              <w:ind w:right="106"/>
              <w:jc w:val="both"/>
              <w:rPr>
                <w:sz w:val="24"/>
                <w:szCs w:val="24"/>
              </w:rPr>
            </w:pPr>
            <w:r w:rsidRPr="002E02E9">
              <w:rPr>
                <w:sz w:val="24"/>
                <w:szCs w:val="24"/>
              </w:rPr>
              <w:t>66</w:t>
            </w:r>
          </w:p>
        </w:tc>
        <w:tc>
          <w:tcPr>
            <w:tcW w:w="696" w:type="dxa"/>
            <w:shd w:val="clear" w:color="auto" w:fill="auto"/>
          </w:tcPr>
          <w:p w14:paraId="2A54F4CE" w14:textId="77777777" w:rsidR="00F92018" w:rsidRPr="002E02E9" w:rsidRDefault="00F92018" w:rsidP="00F92018">
            <w:pPr>
              <w:pStyle w:val="TableParagraph"/>
              <w:spacing w:before="121"/>
              <w:ind w:right="106"/>
              <w:jc w:val="both"/>
              <w:rPr>
                <w:sz w:val="24"/>
                <w:szCs w:val="24"/>
              </w:rPr>
            </w:pPr>
            <w:r w:rsidRPr="002E02E9">
              <w:rPr>
                <w:sz w:val="24"/>
                <w:szCs w:val="24"/>
              </w:rPr>
              <w:t>0</w:t>
            </w:r>
          </w:p>
        </w:tc>
        <w:tc>
          <w:tcPr>
            <w:tcW w:w="696" w:type="dxa"/>
            <w:shd w:val="clear" w:color="auto" w:fill="auto"/>
          </w:tcPr>
          <w:p w14:paraId="18404B12" w14:textId="77777777" w:rsidR="00F92018" w:rsidRPr="002E02E9" w:rsidRDefault="00F92018" w:rsidP="00F92018">
            <w:pPr>
              <w:pStyle w:val="TableParagraph"/>
              <w:spacing w:before="121"/>
              <w:ind w:right="106"/>
              <w:jc w:val="both"/>
              <w:rPr>
                <w:sz w:val="24"/>
                <w:szCs w:val="24"/>
              </w:rPr>
            </w:pPr>
            <w:r w:rsidRPr="002E02E9">
              <w:rPr>
                <w:sz w:val="24"/>
                <w:szCs w:val="24"/>
              </w:rPr>
              <w:t>33,33</w:t>
            </w:r>
          </w:p>
        </w:tc>
      </w:tr>
      <w:tr w:rsidR="002E02E9" w:rsidRPr="002E02E9" w14:paraId="61D5E13F" w14:textId="77777777" w:rsidTr="00F92018">
        <w:trPr>
          <w:trHeight w:val="253"/>
        </w:trPr>
        <w:tc>
          <w:tcPr>
            <w:tcW w:w="7906" w:type="dxa"/>
          </w:tcPr>
          <w:p w14:paraId="3038D567"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2.Оперировать на базовом уровне понятием «десятичная </w:t>
            </w:r>
            <w:r w:rsidRPr="002E02E9">
              <w:rPr>
                <w:spacing w:val="-2"/>
                <w:sz w:val="24"/>
                <w:szCs w:val="24"/>
                <w:lang w:val="ru-RU"/>
              </w:rPr>
              <w:t>дробь»</w:t>
            </w:r>
          </w:p>
        </w:tc>
        <w:tc>
          <w:tcPr>
            <w:tcW w:w="696" w:type="dxa"/>
            <w:shd w:val="clear" w:color="auto" w:fill="auto"/>
          </w:tcPr>
          <w:p w14:paraId="0F5F937B" w14:textId="77777777" w:rsidR="00F92018" w:rsidRPr="002E02E9" w:rsidRDefault="00F92018" w:rsidP="00F92018">
            <w:pPr>
              <w:pStyle w:val="TableParagraph"/>
              <w:spacing w:line="234" w:lineRule="exact"/>
              <w:ind w:right="106"/>
              <w:jc w:val="both"/>
              <w:rPr>
                <w:sz w:val="24"/>
                <w:szCs w:val="24"/>
              </w:rPr>
            </w:pPr>
            <w:r w:rsidRPr="002E02E9">
              <w:rPr>
                <w:sz w:val="24"/>
                <w:szCs w:val="24"/>
              </w:rPr>
              <w:t>59</w:t>
            </w:r>
          </w:p>
        </w:tc>
        <w:tc>
          <w:tcPr>
            <w:tcW w:w="696" w:type="dxa"/>
            <w:shd w:val="clear" w:color="auto" w:fill="auto"/>
          </w:tcPr>
          <w:p w14:paraId="60A99EF6" w14:textId="77777777" w:rsidR="00F92018" w:rsidRPr="002E02E9" w:rsidRDefault="00F92018" w:rsidP="00F92018">
            <w:pPr>
              <w:pStyle w:val="TableParagraph"/>
              <w:spacing w:line="234" w:lineRule="exact"/>
              <w:ind w:right="106"/>
              <w:jc w:val="both"/>
              <w:rPr>
                <w:sz w:val="24"/>
                <w:szCs w:val="24"/>
              </w:rPr>
            </w:pPr>
            <w:r w:rsidRPr="002E02E9">
              <w:rPr>
                <w:sz w:val="24"/>
                <w:szCs w:val="24"/>
              </w:rPr>
              <w:t>50</w:t>
            </w:r>
          </w:p>
        </w:tc>
        <w:tc>
          <w:tcPr>
            <w:tcW w:w="696" w:type="dxa"/>
            <w:shd w:val="clear" w:color="auto" w:fill="auto"/>
          </w:tcPr>
          <w:p w14:paraId="664435EE" w14:textId="77777777" w:rsidR="00F92018" w:rsidRPr="002E02E9" w:rsidRDefault="00F92018" w:rsidP="00F92018">
            <w:pPr>
              <w:pStyle w:val="TableParagraph"/>
              <w:spacing w:line="234" w:lineRule="exact"/>
              <w:ind w:right="106"/>
              <w:jc w:val="both"/>
              <w:rPr>
                <w:sz w:val="24"/>
                <w:szCs w:val="24"/>
              </w:rPr>
            </w:pPr>
            <w:r w:rsidRPr="002E02E9">
              <w:rPr>
                <w:sz w:val="24"/>
                <w:szCs w:val="24"/>
              </w:rPr>
              <w:t>63,33</w:t>
            </w:r>
          </w:p>
        </w:tc>
      </w:tr>
      <w:tr w:rsidR="002E02E9" w:rsidRPr="002E02E9" w14:paraId="117DA565" w14:textId="77777777" w:rsidTr="00F92018">
        <w:trPr>
          <w:trHeight w:val="505"/>
        </w:trPr>
        <w:tc>
          <w:tcPr>
            <w:tcW w:w="7906" w:type="dxa"/>
          </w:tcPr>
          <w:p w14:paraId="652F1C67"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3.Читать, извлекать, интерпретировать информацию, представленную в </w:t>
            </w:r>
            <w:r w:rsidRPr="002E02E9">
              <w:rPr>
                <w:spacing w:val="-4"/>
                <w:sz w:val="24"/>
                <w:szCs w:val="24"/>
                <w:lang w:val="ru-RU"/>
              </w:rPr>
              <w:t>виде</w:t>
            </w:r>
            <w:r w:rsidRPr="002E02E9">
              <w:rPr>
                <w:sz w:val="24"/>
                <w:szCs w:val="24"/>
                <w:lang w:val="ru-RU"/>
              </w:rPr>
              <w:t xml:space="preserve"> таблицы, диаграммы, </w:t>
            </w:r>
            <w:r w:rsidRPr="002E02E9">
              <w:rPr>
                <w:spacing w:val="-2"/>
                <w:sz w:val="24"/>
                <w:szCs w:val="24"/>
                <w:lang w:val="ru-RU"/>
              </w:rPr>
              <w:t>графика</w:t>
            </w:r>
          </w:p>
        </w:tc>
        <w:tc>
          <w:tcPr>
            <w:tcW w:w="696" w:type="dxa"/>
            <w:shd w:val="clear" w:color="auto" w:fill="auto"/>
          </w:tcPr>
          <w:p w14:paraId="5B61988C" w14:textId="77777777" w:rsidR="00F92018" w:rsidRPr="002E02E9" w:rsidRDefault="00F92018" w:rsidP="00F92018">
            <w:pPr>
              <w:pStyle w:val="TableParagraph"/>
              <w:spacing w:before="121"/>
              <w:ind w:right="106"/>
              <w:jc w:val="both"/>
              <w:rPr>
                <w:sz w:val="24"/>
                <w:szCs w:val="24"/>
              </w:rPr>
            </w:pPr>
            <w:r w:rsidRPr="002E02E9">
              <w:rPr>
                <w:sz w:val="24"/>
                <w:szCs w:val="24"/>
              </w:rPr>
              <w:t>59</w:t>
            </w:r>
          </w:p>
        </w:tc>
        <w:tc>
          <w:tcPr>
            <w:tcW w:w="696" w:type="dxa"/>
            <w:shd w:val="clear" w:color="auto" w:fill="auto"/>
          </w:tcPr>
          <w:p w14:paraId="4A2619BC" w14:textId="77777777" w:rsidR="00F92018" w:rsidRPr="002E02E9" w:rsidRDefault="00F92018" w:rsidP="00F92018">
            <w:pPr>
              <w:pStyle w:val="TableParagraph"/>
              <w:spacing w:before="121"/>
              <w:ind w:right="106"/>
              <w:jc w:val="both"/>
              <w:rPr>
                <w:sz w:val="24"/>
                <w:szCs w:val="24"/>
              </w:rPr>
            </w:pPr>
            <w:r w:rsidRPr="002E02E9">
              <w:rPr>
                <w:sz w:val="24"/>
                <w:szCs w:val="24"/>
              </w:rPr>
              <w:t>50</w:t>
            </w:r>
          </w:p>
        </w:tc>
        <w:tc>
          <w:tcPr>
            <w:tcW w:w="696" w:type="dxa"/>
            <w:shd w:val="clear" w:color="auto" w:fill="auto"/>
          </w:tcPr>
          <w:p w14:paraId="32B62A33" w14:textId="77777777" w:rsidR="00F92018" w:rsidRPr="002E02E9" w:rsidRDefault="00F92018" w:rsidP="00F92018">
            <w:pPr>
              <w:pStyle w:val="TableParagraph"/>
              <w:spacing w:before="121"/>
              <w:ind w:right="106"/>
              <w:jc w:val="both"/>
              <w:rPr>
                <w:sz w:val="24"/>
                <w:szCs w:val="24"/>
              </w:rPr>
            </w:pPr>
            <w:r w:rsidRPr="002E02E9">
              <w:rPr>
                <w:sz w:val="24"/>
                <w:szCs w:val="24"/>
              </w:rPr>
              <w:t>80</w:t>
            </w:r>
          </w:p>
        </w:tc>
      </w:tr>
      <w:tr w:rsidR="002E02E9" w:rsidRPr="002E02E9" w14:paraId="3621FDB6" w14:textId="77777777" w:rsidTr="00F92018">
        <w:trPr>
          <w:trHeight w:val="505"/>
        </w:trPr>
        <w:tc>
          <w:tcPr>
            <w:tcW w:w="7906" w:type="dxa"/>
          </w:tcPr>
          <w:p w14:paraId="1C3ED661"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4.Записывать числовые значения реальных величин с использованием </w:t>
            </w:r>
            <w:r w:rsidRPr="002E02E9">
              <w:rPr>
                <w:spacing w:val="-2"/>
                <w:sz w:val="24"/>
                <w:szCs w:val="24"/>
                <w:lang w:val="ru-RU"/>
              </w:rPr>
              <w:t>разных</w:t>
            </w:r>
            <w:r w:rsidRPr="002E02E9">
              <w:rPr>
                <w:sz w:val="24"/>
                <w:szCs w:val="24"/>
                <w:lang w:val="ru-RU"/>
              </w:rPr>
              <w:t xml:space="preserve"> систем </w:t>
            </w:r>
            <w:r w:rsidRPr="002E02E9">
              <w:rPr>
                <w:spacing w:val="-2"/>
                <w:sz w:val="24"/>
                <w:szCs w:val="24"/>
                <w:lang w:val="ru-RU"/>
              </w:rPr>
              <w:t>измерения</w:t>
            </w:r>
          </w:p>
        </w:tc>
        <w:tc>
          <w:tcPr>
            <w:tcW w:w="696" w:type="dxa"/>
            <w:shd w:val="clear" w:color="auto" w:fill="auto"/>
          </w:tcPr>
          <w:p w14:paraId="31B3140A" w14:textId="77777777" w:rsidR="00F92018" w:rsidRPr="002E02E9" w:rsidRDefault="00F92018" w:rsidP="00F92018">
            <w:pPr>
              <w:pStyle w:val="TableParagraph"/>
              <w:spacing w:before="121"/>
              <w:ind w:right="106"/>
              <w:jc w:val="both"/>
              <w:rPr>
                <w:sz w:val="24"/>
                <w:szCs w:val="24"/>
              </w:rPr>
            </w:pPr>
            <w:r w:rsidRPr="002E02E9">
              <w:rPr>
                <w:sz w:val="24"/>
                <w:szCs w:val="24"/>
              </w:rPr>
              <w:t>72</w:t>
            </w:r>
          </w:p>
        </w:tc>
        <w:tc>
          <w:tcPr>
            <w:tcW w:w="696" w:type="dxa"/>
            <w:shd w:val="clear" w:color="auto" w:fill="auto"/>
          </w:tcPr>
          <w:p w14:paraId="3E14A471" w14:textId="77777777" w:rsidR="00F92018" w:rsidRPr="002E02E9" w:rsidRDefault="00F92018" w:rsidP="00F92018">
            <w:pPr>
              <w:pStyle w:val="TableParagraph"/>
              <w:spacing w:before="121"/>
              <w:ind w:right="106"/>
              <w:jc w:val="both"/>
              <w:rPr>
                <w:sz w:val="24"/>
                <w:szCs w:val="24"/>
              </w:rPr>
            </w:pPr>
            <w:r w:rsidRPr="002E02E9">
              <w:rPr>
                <w:sz w:val="24"/>
                <w:szCs w:val="24"/>
              </w:rPr>
              <w:t>0</w:t>
            </w:r>
          </w:p>
        </w:tc>
        <w:tc>
          <w:tcPr>
            <w:tcW w:w="696" w:type="dxa"/>
            <w:shd w:val="clear" w:color="auto" w:fill="auto"/>
          </w:tcPr>
          <w:p w14:paraId="38F5509A" w14:textId="77777777" w:rsidR="00F92018" w:rsidRPr="002E02E9" w:rsidRDefault="00F92018" w:rsidP="00F92018">
            <w:pPr>
              <w:pStyle w:val="TableParagraph"/>
              <w:spacing w:before="121"/>
              <w:ind w:right="106"/>
              <w:jc w:val="both"/>
              <w:rPr>
                <w:sz w:val="24"/>
                <w:szCs w:val="24"/>
              </w:rPr>
            </w:pPr>
            <w:r w:rsidRPr="002E02E9">
              <w:rPr>
                <w:sz w:val="24"/>
                <w:szCs w:val="24"/>
              </w:rPr>
              <w:t>33,33</w:t>
            </w:r>
          </w:p>
        </w:tc>
      </w:tr>
      <w:tr w:rsidR="002E02E9" w:rsidRPr="002E02E9" w14:paraId="306B412E" w14:textId="77777777" w:rsidTr="00F92018">
        <w:trPr>
          <w:trHeight w:val="757"/>
        </w:trPr>
        <w:tc>
          <w:tcPr>
            <w:tcW w:w="7906" w:type="dxa"/>
          </w:tcPr>
          <w:p w14:paraId="510EF9D2" w14:textId="77777777" w:rsidR="00F92018" w:rsidRPr="002E02E9" w:rsidRDefault="00F92018" w:rsidP="00F92018">
            <w:pPr>
              <w:pStyle w:val="TableParagraph"/>
              <w:ind w:left="107"/>
              <w:jc w:val="both"/>
              <w:rPr>
                <w:sz w:val="24"/>
                <w:szCs w:val="24"/>
                <w:lang w:val="ru-RU"/>
              </w:rPr>
            </w:pPr>
            <w:r w:rsidRPr="002E02E9">
              <w:rPr>
                <w:sz w:val="24"/>
                <w:szCs w:val="24"/>
                <w:lang w:val="ru-RU"/>
              </w:rPr>
              <w:t xml:space="preserve">5.Решать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w:t>
            </w:r>
            <w:r w:rsidRPr="002E02E9">
              <w:rPr>
                <w:spacing w:val="-2"/>
                <w:sz w:val="24"/>
                <w:szCs w:val="24"/>
                <w:lang w:val="ru-RU"/>
              </w:rPr>
              <w:t>величины</w:t>
            </w:r>
          </w:p>
        </w:tc>
        <w:tc>
          <w:tcPr>
            <w:tcW w:w="696" w:type="dxa"/>
            <w:shd w:val="clear" w:color="auto" w:fill="auto"/>
          </w:tcPr>
          <w:p w14:paraId="4692CACD" w14:textId="77777777" w:rsidR="00F92018" w:rsidRPr="002E02E9" w:rsidRDefault="00F92018" w:rsidP="00F92018">
            <w:pPr>
              <w:pStyle w:val="TableParagraph"/>
              <w:ind w:right="106"/>
              <w:jc w:val="both"/>
              <w:rPr>
                <w:sz w:val="24"/>
                <w:szCs w:val="24"/>
              </w:rPr>
            </w:pPr>
            <w:r w:rsidRPr="002E02E9">
              <w:rPr>
                <w:sz w:val="24"/>
                <w:szCs w:val="24"/>
              </w:rPr>
              <w:t>53</w:t>
            </w:r>
          </w:p>
        </w:tc>
        <w:tc>
          <w:tcPr>
            <w:tcW w:w="696" w:type="dxa"/>
            <w:shd w:val="clear" w:color="auto" w:fill="auto"/>
          </w:tcPr>
          <w:p w14:paraId="087AE854" w14:textId="77777777" w:rsidR="00F92018" w:rsidRPr="002E02E9" w:rsidRDefault="00F92018" w:rsidP="00F92018">
            <w:pPr>
              <w:pStyle w:val="TableParagraph"/>
              <w:ind w:right="106"/>
              <w:jc w:val="both"/>
              <w:rPr>
                <w:sz w:val="24"/>
                <w:szCs w:val="24"/>
              </w:rPr>
            </w:pPr>
            <w:r w:rsidRPr="002E02E9">
              <w:rPr>
                <w:sz w:val="24"/>
                <w:szCs w:val="24"/>
              </w:rPr>
              <w:t>50</w:t>
            </w:r>
          </w:p>
        </w:tc>
        <w:tc>
          <w:tcPr>
            <w:tcW w:w="696" w:type="dxa"/>
            <w:shd w:val="clear" w:color="auto" w:fill="auto"/>
          </w:tcPr>
          <w:p w14:paraId="6E2F876D" w14:textId="77777777" w:rsidR="00F92018" w:rsidRPr="002E02E9" w:rsidRDefault="00F92018" w:rsidP="00F92018">
            <w:pPr>
              <w:pStyle w:val="TableParagraph"/>
              <w:ind w:right="106"/>
              <w:jc w:val="both"/>
              <w:rPr>
                <w:sz w:val="24"/>
                <w:szCs w:val="24"/>
              </w:rPr>
            </w:pPr>
            <w:r w:rsidRPr="002E02E9">
              <w:rPr>
                <w:sz w:val="24"/>
                <w:szCs w:val="24"/>
              </w:rPr>
              <w:t>56,67</w:t>
            </w:r>
          </w:p>
        </w:tc>
      </w:tr>
      <w:tr w:rsidR="002E02E9" w:rsidRPr="002E02E9" w14:paraId="123FABA5" w14:textId="77777777" w:rsidTr="00F92018">
        <w:trPr>
          <w:trHeight w:val="505"/>
        </w:trPr>
        <w:tc>
          <w:tcPr>
            <w:tcW w:w="7906" w:type="dxa"/>
          </w:tcPr>
          <w:p w14:paraId="1DB060CC"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6.Решать несложные логические задачи, находить пересечение, </w:t>
            </w:r>
            <w:r w:rsidRPr="002E02E9">
              <w:rPr>
                <w:spacing w:val="-2"/>
                <w:sz w:val="24"/>
                <w:szCs w:val="24"/>
                <w:lang w:val="ru-RU"/>
              </w:rPr>
              <w:t>объединение,</w:t>
            </w:r>
            <w:r w:rsidRPr="002E02E9">
              <w:rPr>
                <w:sz w:val="24"/>
                <w:szCs w:val="24"/>
                <w:lang w:val="ru-RU"/>
              </w:rPr>
              <w:t xml:space="preserve"> подмножество в простейших </w:t>
            </w:r>
            <w:r w:rsidRPr="002E02E9">
              <w:rPr>
                <w:spacing w:val="-2"/>
                <w:sz w:val="24"/>
                <w:szCs w:val="24"/>
                <w:lang w:val="ru-RU"/>
              </w:rPr>
              <w:t>ситуациях</w:t>
            </w:r>
          </w:p>
        </w:tc>
        <w:tc>
          <w:tcPr>
            <w:tcW w:w="696" w:type="dxa"/>
            <w:shd w:val="clear" w:color="auto" w:fill="auto"/>
          </w:tcPr>
          <w:p w14:paraId="127E38D8" w14:textId="77777777" w:rsidR="00F92018" w:rsidRPr="002E02E9" w:rsidRDefault="00F92018" w:rsidP="00F92018">
            <w:pPr>
              <w:pStyle w:val="TableParagraph"/>
              <w:spacing w:before="121"/>
              <w:ind w:right="106"/>
              <w:jc w:val="both"/>
              <w:rPr>
                <w:sz w:val="24"/>
                <w:szCs w:val="24"/>
              </w:rPr>
            </w:pPr>
            <w:r w:rsidRPr="002E02E9">
              <w:rPr>
                <w:sz w:val="24"/>
                <w:szCs w:val="24"/>
              </w:rPr>
              <w:t>75</w:t>
            </w:r>
          </w:p>
        </w:tc>
        <w:tc>
          <w:tcPr>
            <w:tcW w:w="696" w:type="dxa"/>
            <w:shd w:val="clear" w:color="auto" w:fill="auto"/>
          </w:tcPr>
          <w:p w14:paraId="0F577BEE" w14:textId="77777777" w:rsidR="00F92018" w:rsidRPr="002E02E9" w:rsidRDefault="00F92018" w:rsidP="00F92018">
            <w:pPr>
              <w:pStyle w:val="TableParagraph"/>
              <w:spacing w:before="121"/>
              <w:ind w:right="106"/>
              <w:jc w:val="both"/>
              <w:rPr>
                <w:sz w:val="24"/>
                <w:szCs w:val="24"/>
              </w:rPr>
            </w:pPr>
            <w:r w:rsidRPr="002E02E9">
              <w:rPr>
                <w:sz w:val="24"/>
                <w:szCs w:val="24"/>
              </w:rPr>
              <w:t>0</w:t>
            </w:r>
          </w:p>
        </w:tc>
        <w:tc>
          <w:tcPr>
            <w:tcW w:w="696" w:type="dxa"/>
            <w:shd w:val="clear" w:color="auto" w:fill="auto"/>
          </w:tcPr>
          <w:p w14:paraId="2A3A1B8D" w14:textId="77777777" w:rsidR="00F92018" w:rsidRPr="002E02E9" w:rsidRDefault="00F92018" w:rsidP="00F92018">
            <w:pPr>
              <w:pStyle w:val="TableParagraph"/>
              <w:spacing w:before="121"/>
              <w:ind w:right="106"/>
              <w:jc w:val="both"/>
              <w:rPr>
                <w:sz w:val="24"/>
                <w:szCs w:val="24"/>
              </w:rPr>
            </w:pPr>
            <w:r w:rsidRPr="002E02E9">
              <w:rPr>
                <w:sz w:val="24"/>
                <w:szCs w:val="24"/>
              </w:rPr>
              <w:t>66,67</w:t>
            </w:r>
          </w:p>
        </w:tc>
      </w:tr>
      <w:tr w:rsidR="002E02E9" w:rsidRPr="002E02E9" w14:paraId="2F85698B" w14:textId="77777777" w:rsidTr="00F92018">
        <w:trPr>
          <w:trHeight w:val="760"/>
        </w:trPr>
        <w:tc>
          <w:tcPr>
            <w:tcW w:w="7906" w:type="dxa"/>
          </w:tcPr>
          <w:p w14:paraId="2FA88DFE"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7.Извлекать,интерпретировать  информацию, представленную в таблицах и </w:t>
            </w:r>
            <w:r w:rsidRPr="002E02E9">
              <w:rPr>
                <w:spacing w:val="-5"/>
                <w:sz w:val="24"/>
                <w:szCs w:val="24"/>
                <w:lang w:val="ru-RU"/>
              </w:rPr>
              <w:t>на</w:t>
            </w:r>
            <w:r w:rsidRPr="002E02E9">
              <w:rPr>
                <w:sz w:val="24"/>
                <w:szCs w:val="24"/>
                <w:lang w:val="ru-RU"/>
              </w:rPr>
              <w:t xml:space="preserve"> диаграммах ,отражающую свойства и характеристики реальных процессов и </w:t>
            </w:r>
            <w:r w:rsidRPr="002E02E9">
              <w:rPr>
                <w:spacing w:val="-2"/>
                <w:sz w:val="24"/>
                <w:szCs w:val="24"/>
                <w:lang w:val="ru-RU"/>
              </w:rPr>
              <w:t>явлений</w:t>
            </w:r>
          </w:p>
        </w:tc>
        <w:tc>
          <w:tcPr>
            <w:tcW w:w="696" w:type="dxa"/>
            <w:shd w:val="clear" w:color="auto" w:fill="auto"/>
          </w:tcPr>
          <w:p w14:paraId="705C13D3" w14:textId="77777777" w:rsidR="00F92018" w:rsidRPr="002E02E9" w:rsidRDefault="00F92018" w:rsidP="00F92018">
            <w:pPr>
              <w:pStyle w:val="TableParagraph"/>
              <w:ind w:right="106"/>
              <w:jc w:val="both"/>
              <w:rPr>
                <w:sz w:val="24"/>
                <w:szCs w:val="24"/>
              </w:rPr>
            </w:pPr>
            <w:r w:rsidRPr="002E02E9">
              <w:rPr>
                <w:sz w:val="24"/>
                <w:szCs w:val="24"/>
              </w:rPr>
              <w:t>44</w:t>
            </w:r>
          </w:p>
        </w:tc>
        <w:tc>
          <w:tcPr>
            <w:tcW w:w="696" w:type="dxa"/>
            <w:shd w:val="clear" w:color="auto" w:fill="auto"/>
          </w:tcPr>
          <w:p w14:paraId="17717B98" w14:textId="77777777" w:rsidR="00F92018" w:rsidRPr="002E02E9" w:rsidRDefault="00F92018" w:rsidP="00F92018">
            <w:pPr>
              <w:pStyle w:val="TableParagraph"/>
              <w:ind w:right="106"/>
              <w:jc w:val="both"/>
              <w:rPr>
                <w:sz w:val="24"/>
                <w:szCs w:val="24"/>
              </w:rPr>
            </w:pPr>
            <w:r w:rsidRPr="002E02E9">
              <w:rPr>
                <w:sz w:val="24"/>
                <w:szCs w:val="24"/>
              </w:rPr>
              <w:t>0</w:t>
            </w:r>
          </w:p>
        </w:tc>
        <w:tc>
          <w:tcPr>
            <w:tcW w:w="696" w:type="dxa"/>
            <w:shd w:val="clear" w:color="auto" w:fill="auto"/>
          </w:tcPr>
          <w:p w14:paraId="779F2618" w14:textId="77777777" w:rsidR="00F92018" w:rsidRPr="002E02E9" w:rsidRDefault="00F92018" w:rsidP="00F92018">
            <w:pPr>
              <w:pStyle w:val="TableParagraph"/>
              <w:ind w:right="106"/>
              <w:jc w:val="both"/>
              <w:rPr>
                <w:sz w:val="24"/>
                <w:szCs w:val="24"/>
              </w:rPr>
            </w:pPr>
            <w:r w:rsidRPr="002E02E9">
              <w:rPr>
                <w:sz w:val="24"/>
                <w:szCs w:val="24"/>
              </w:rPr>
              <w:t>33,33</w:t>
            </w:r>
          </w:p>
        </w:tc>
      </w:tr>
      <w:tr w:rsidR="002E02E9" w:rsidRPr="002E02E9" w14:paraId="271661F4" w14:textId="77777777" w:rsidTr="00F92018">
        <w:trPr>
          <w:trHeight w:val="251"/>
        </w:trPr>
        <w:tc>
          <w:tcPr>
            <w:tcW w:w="7906" w:type="dxa"/>
          </w:tcPr>
          <w:p w14:paraId="2C2ED908"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8.Строить </w:t>
            </w:r>
            <w:proofErr w:type="spellStart"/>
            <w:r w:rsidRPr="002E02E9">
              <w:rPr>
                <w:sz w:val="24"/>
                <w:szCs w:val="24"/>
              </w:rPr>
              <w:t>график</w:t>
            </w:r>
            <w:proofErr w:type="spellEnd"/>
            <w:r w:rsidRPr="002E02E9">
              <w:rPr>
                <w:sz w:val="24"/>
                <w:szCs w:val="24"/>
              </w:rPr>
              <w:t xml:space="preserve"> </w:t>
            </w:r>
            <w:proofErr w:type="spellStart"/>
            <w:r w:rsidRPr="002E02E9">
              <w:rPr>
                <w:sz w:val="24"/>
                <w:szCs w:val="24"/>
              </w:rPr>
              <w:t>линейной</w:t>
            </w:r>
            <w:proofErr w:type="spellEnd"/>
            <w:r w:rsidRPr="002E02E9">
              <w:rPr>
                <w:sz w:val="24"/>
                <w:szCs w:val="24"/>
              </w:rPr>
              <w:t xml:space="preserve"> </w:t>
            </w:r>
            <w:proofErr w:type="spellStart"/>
            <w:r w:rsidRPr="002E02E9">
              <w:rPr>
                <w:spacing w:val="-2"/>
                <w:sz w:val="24"/>
                <w:szCs w:val="24"/>
              </w:rPr>
              <w:t>функции</w:t>
            </w:r>
            <w:proofErr w:type="spellEnd"/>
          </w:p>
        </w:tc>
        <w:tc>
          <w:tcPr>
            <w:tcW w:w="696" w:type="dxa"/>
            <w:shd w:val="clear" w:color="auto" w:fill="auto"/>
          </w:tcPr>
          <w:p w14:paraId="1C48D216" w14:textId="77777777" w:rsidR="00F92018" w:rsidRPr="002E02E9" w:rsidRDefault="00F92018" w:rsidP="00F92018">
            <w:pPr>
              <w:pStyle w:val="TableParagraph"/>
              <w:spacing w:line="232" w:lineRule="exact"/>
              <w:ind w:right="106"/>
              <w:jc w:val="both"/>
              <w:rPr>
                <w:sz w:val="24"/>
                <w:szCs w:val="24"/>
              </w:rPr>
            </w:pPr>
            <w:r w:rsidRPr="002E02E9">
              <w:rPr>
                <w:sz w:val="24"/>
                <w:szCs w:val="24"/>
              </w:rPr>
              <w:t>22</w:t>
            </w:r>
          </w:p>
        </w:tc>
        <w:tc>
          <w:tcPr>
            <w:tcW w:w="696" w:type="dxa"/>
            <w:shd w:val="clear" w:color="auto" w:fill="auto"/>
          </w:tcPr>
          <w:p w14:paraId="30B06917" w14:textId="77777777" w:rsidR="00F92018" w:rsidRPr="002E02E9" w:rsidRDefault="00F92018" w:rsidP="00F92018">
            <w:pPr>
              <w:pStyle w:val="TableParagraph"/>
              <w:spacing w:line="232" w:lineRule="exact"/>
              <w:ind w:right="106"/>
              <w:jc w:val="both"/>
              <w:rPr>
                <w:sz w:val="24"/>
                <w:szCs w:val="24"/>
              </w:rPr>
            </w:pPr>
            <w:r w:rsidRPr="002E02E9">
              <w:rPr>
                <w:sz w:val="24"/>
                <w:szCs w:val="24"/>
              </w:rPr>
              <w:t>0</w:t>
            </w:r>
          </w:p>
        </w:tc>
        <w:tc>
          <w:tcPr>
            <w:tcW w:w="696" w:type="dxa"/>
            <w:shd w:val="clear" w:color="auto" w:fill="auto"/>
          </w:tcPr>
          <w:p w14:paraId="7ABC5BB0" w14:textId="77777777" w:rsidR="00F92018" w:rsidRPr="002E02E9" w:rsidRDefault="00F92018" w:rsidP="00F92018">
            <w:pPr>
              <w:pStyle w:val="TableParagraph"/>
              <w:spacing w:line="232" w:lineRule="exact"/>
              <w:ind w:right="106"/>
              <w:jc w:val="both"/>
              <w:rPr>
                <w:sz w:val="24"/>
                <w:szCs w:val="24"/>
              </w:rPr>
            </w:pPr>
            <w:r w:rsidRPr="002E02E9">
              <w:rPr>
                <w:sz w:val="24"/>
                <w:szCs w:val="24"/>
              </w:rPr>
              <w:t>36,67</w:t>
            </w:r>
          </w:p>
        </w:tc>
      </w:tr>
      <w:tr w:rsidR="002E02E9" w:rsidRPr="002E02E9" w14:paraId="4F274A7C" w14:textId="77777777" w:rsidTr="00F92018">
        <w:trPr>
          <w:trHeight w:val="760"/>
        </w:trPr>
        <w:tc>
          <w:tcPr>
            <w:tcW w:w="7906" w:type="dxa"/>
          </w:tcPr>
          <w:p w14:paraId="20B8A097"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9.Решать системы несложных линейных уравнений/решать  </w:t>
            </w:r>
            <w:r w:rsidRPr="002E02E9">
              <w:rPr>
                <w:spacing w:val="-2"/>
                <w:sz w:val="24"/>
                <w:szCs w:val="24"/>
                <w:lang w:val="ru-RU"/>
              </w:rPr>
              <w:t>линейные</w:t>
            </w:r>
          </w:p>
          <w:p w14:paraId="65F57740"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 xml:space="preserve">Уравнения и уравнения ,сводимые к линейным, с помощью тождественных </w:t>
            </w:r>
            <w:r w:rsidRPr="002E02E9">
              <w:rPr>
                <w:spacing w:val="-2"/>
                <w:sz w:val="24"/>
                <w:szCs w:val="24"/>
                <w:lang w:val="ru-RU"/>
              </w:rPr>
              <w:t>преобразований</w:t>
            </w:r>
          </w:p>
        </w:tc>
        <w:tc>
          <w:tcPr>
            <w:tcW w:w="696" w:type="dxa"/>
            <w:shd w:val="clear" w:color="auto" w:fill="auto"/>
          </w:tcPr>
          <w:p w14:paraId="14ECCD83" w14:textId="77777777" w:rsidR="00F92018" w:rsidRPr="002E02E9" w:rsidRDefault="00F92018" w:rsidP="00F92018">
            <w:pPr>
              <w:pStyle w:val="TableParagraph"/>
              <w:ind w:right="106"/>
              <w:jc w:val="both"/>
              <w:rPr>
                <w:sz w:val="24"/>
                <w:szCs w:val="24"/>
              </w:rPr>
            </w:pPr>
            <w:r w:rsidRPr="002E02E9">
              <w:rPr>
                <w:sz w:val="24"/>
                <w:szCs w:val="24"/>
              </w:rPr>
              <w:t>81</w:t>
            </w:r>
          </w:p>
        </w:tc>
        <w:tc>
          <w:tcPr>
            <w:tcW w:w="696" w:type="dxa"/>
            <w:shd w:val="clear" w:color="auto" w:fill="auto"/>
          </w:tcPr>
          <w:p w14:paraId="5B94C659" w14:textId="77777777" w:rsidR="00F92018" w:rsidRPr="002E02E9" w:rsidRDefault="00F92018" w:rsidP="00F92018">
            <w:pPr>
              <w:pStyle w:val="TableParagraph"/>
              <w:ind w:right="106"/>
              <w:jc w:val="both"/>
              <w:rPr>
                <w:sz w:val="24"/>
                <w:szCs w:val="24"/>
              </w:rPr>
            </w:pPr>
            <w:r w:rsidRPr="002E02E9">
              <w:rPr>
                <w:sz w:val="24"/>
                <w:szCs w:val="24"/>
              </w:rPr>
              <w:t>0</w:t>
            </w:r>
          </w:p>
        </w:tc>
        <w:tc>
          <w:tcPr>
            <w:tcW w:w="696" w:type="dxa"/>
            <w:shd w:val="clear" w:color="auto" w:fill="auto"/>
          </w:tcPr>
          <w:p w14:paraId="758A212A" w14:textId="77777777" w:rsidR="00F92018" w:rsidRPr="002E02E9" w:rsidRDefault="00F92018" w:rsidP="00F92018">
            <w:pPr>
              <w:pStyle w:val="TableParagraph"/>
              <w:ind w:right="106"/>
              <w:jc w:val="both"/>
              <w:rPr>
                <w:sz w:val="24"/>
                <w:szCs w:val="24"/>
              </w:rPr>
            </w:pPr>
            <w:r w:rsidRPr="002E02E9">
              <w:rPr>
                <w:sz w:val="24"/>
                <w:szCs w:val="24"/>
              </w:rPr>
              <w:t>46,67</w:t>
            </w:r>
          </w:p>
        </w:tc>
      </w:tr>
      <w:tr w:rsidR="002E02E9" w:rsidRPr="002E02E9" w14:paraId="791A2FA4" w14:textId="77777777" w:rsidTr="00F92018">
        <w:trPr>
          <w:trHeight w:val="757"/>
        </w:trPr>
        <w:tc>
          <w:tcPr>
            <w:tcW w:w="7906" w:type="dxa"/>
          </w:tcPr>
          <w:p w14:paraId="31614533" w14:textId="77777777" w:rsidR="00F92018" w:rsidRPr="002E02E9" w:rsidRDefault="00F92018" w:rsidP="00F92018">
            <w:pPr>
              <w:pStyle w:val="TableParagraph"/>
              <w:ind w:left="107"/>
              <w:jc w:val="both"/>
              <w:rPr>
                <w:sz w:val="24"/>
                <w:szCs w:val="24"/>
                <w:lang w:val="ru-RU"/>
              </w:rPr>
            </w:pPr>
            <w:r w:rsidRPr="002E02E9">
              <w:rPr>
                <w:sz w:val="24"/>
                <w:szCs w:val="24"/>
                <w:lang w:val="ru-RU"/>
              </w:rPr>
              <w:t>10.Оценивать результаты вычислений при решении практических задач/решать задачи на основе рассмотрения реальных ситуаций, в которых не требуется</w:t>
            </w:r>
          </w:p>
          <w:p w14:paraId="7BA87A4F" w14:textId="77777777" w:rsidR="00F92018" w:rsidRPr="002E02E9" w:rsidRDefault="00F92018" w:rsidP="00F92018">
            <w:pPr>
              <w:pStyle w:val="TableParagraph"/>
              <w:spacing w:line="238" w:lineRule="exact"/>
              <w:ind w:left="107"/>
              <w:jc w:val="both"/>
              <w:rPr>
                <w:sz w:val="24"/>
                <w:szCs w:val="24"/>
              </w:rPr>
            </w:pPr>
            <w:proofErr w:type="spellStart"/>
            <w:r w:rsidRPr="002E02E9">
              <w:rPr>
                <w:sz w:val="24"/>
                <w:szCs w:val="24"/>
              </w:rPr>
              <w:t>Точный</w:t>
            </w:r>
            <w:proofErr w:type="spellEnd"/>
            <w:r w:rsidRPr="002E02E9">
              <w:rPr>
                <w:sz w:val="24"/>
                <w:szCs w:val="24"/>
              </w:rPr>
              <w:t xml:space="preserve"> </w:t>
            </w:r>
            <w:proofErr w:type="spellStart"/>
            <w:r w:rsidRPr="002E02E9">
              <w:rPr>
                <w:sz w:val="24"/>
                <w:szCs w:val="24"/>
              </w:rPr>
              <w:t>вычислительный</w:t>
            </w:r>
            <w:proofErr w:type="spellEnd"/>
            <w:r w:rsidRPr="002E02E9">
              <w:rPr>
                <w:sz w:val="24"/>
                <w:szCs w:val="24"/>
              </w:rPr>
              <w:t xml:space="preserve"> </w:t>
            </w:r>
            <w:proofErr w:type="spellStart"/>
            <w:r w:rsidRPr="002E02E9">
              <w:rPr>
                <w:spacing w:val="-2"/>
                <w:sz w:val="24"/>
                <w:szCs w:val="24"/>
              </w:rPr>
              <w:t>результат</w:t>
            </w:r>
            <w:proofErr w:type="spellEnd"/>
          </w:p>
        </w:tc>
        <w:tc>
          <w:tcPr>
            <w:tcW w:w="696" w:type="dxa"/>
            <w:shd w:val="clear" w:color="auto" w:fill="auto"/>
          </w:tcPr>
          <w:p w14:paraId="09691F2A" w14:textId="77777777" w:rsidR="00F92018" w:rsidRPr="002E02E9" w:rsidRDefault="00F92018" w:rsidP="00F92018">
            <w:pPr>
              <w:pStyle w:val="TableParagraph"/>
              <w:ind w:right="106"/>
              <w:jc w:val="both"/>
              <w:rPr>
                <w:sz w:val="24"/>
                <w:szCs w:val="24"/>
              </w:rPr>
            </w:pPr>
            <w:r w:rsidRPr="002E02E9">
              <w:rPr>
                <w:sz w:val="24"/>
                <w:szCs w:val="24"/>
              </w:rPr>
              <w:t>16</w:t>
            </w:r>
          </w:p>
        </w:tc>
        <w:tc>
          <w:tcPr>
            <w:tcW w:w="696" w:type="dxa"/>
            <w:shd w:val="clear" w:color="auto" w:fill="auto"/>
          </w:tcPr>
          <w:p w14:paraId="20DD487B" w14:textId="77777777" w:rsidR="00F92018" w:rsidRPr="002E02E9" w:rsidRDefault="00F92018" w:rsidP="00F92018">
            <w:pPr>
              <w:pStyle w:val="TableParagraph"/>
              <w:ind w:right="106"/>
              <w:jc w:val="both"/>
              <w:rPr>
                <w:sz w:val="24"/>
                <w:szCs w:val="24"/>
              </w:rPr>
            </w:pPr>
            <w:r w:rsidRPr="002E02E9">
              <w:rPr>
                <w:sz w:val="24"/>
                <w:szCs w:val="24"/>
              </w:rPr>
              <w:t>0</w:t>
            </w:r>
          </w:p>
        </w:tc>
        <w:tc>
          <w:tcPr>
            <w:tcW w:w="696" w:type="dxa"/>
            <w:shd w:val="clear" w:color="auto" w:fill="auto"/>
          </w:tcPr>
          <w:p w14:paraId="64324F54" w14:textId="77777777" w:rsidR="00F92018" w:rsidRPr="002E02E9" w:rsidRDefault="00F92018" w:rsidP="00F92018">
            <w:pPr>
              <w:pStyle w:val="TableParagraph"/>
              <w:ind w:right="106"/>
              <w:jc w:val="both"/>
              <w:rPr>
                <w:sz w:val="24"/>
                <w:szCs w:val="24"/>
              </w:rPr>
            </w:pPr>
            <w:r w:rsidRPr="002E02E9">
              <w:rPr>
                <w:sz w:val="24"/>
                <w:szCs w:val="24"/>
              </w:rPr>
              <w:t>13,33</w:t>
            </w:r>
          </w:p>
        </w:tc>
      </w:tr>
      <w:tr w:rsidR="002E02E9" w:rsidRPr="002E02E9" w14:paraId="083A8468" w14:textId="77777777" w:rsidTr="00F92018">
        <w:trPr>
          <w:trHeight w:val="757"/>
        </w:trPr>
        <w:tc>
          <w:tcPr>
            <w:tcW w:w="7906" w:type="dxa"/>
          </w:tcPr>
          <w:p w14:paraId="7CA29685"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11.Выполнять несложные преобразования выражений: раскрывать </w:t>
            </w:r>
            <w:r w:rsidRPr="002E02E9">
              <w:rPr>
                <w:spacing w:val="-2"/>
                <w:sz w:val="24"/>
                <w:szCs w:val="24"/>
                <w:lang w:val="ru-RU"/>
              </w:rPr>
              <w:t>скобки,</w:t>
            </w:r>
          </w:p>
          <w:p w14:paraId="0475548C" w14:textId="77777777" w:rsidR="00F92018" w:rsidRPr="002E02E9" w:rsidRDefault="00F92018" w:rsidP="00F92018">
            <w:pPr>
              <w:pStyle w:val="TableParagraph"/>
              <w:spacing w:line="252" w:lineRule="exact"/>
              <w:ind w:left="107" w:right="142"/>
              <w:jc w:val="both"/>
              <w:rPr>
                <w:sz w:val="24"/>
                <w:szCs w:val="24"/>
                <w:lang w:val="ru-RU"/>
              </w:rPr>
            </w:pPr>
            <w:r w:rsidRPr="002E02E9">
              <w:rPr>
                <w:sz w:val="24"/>
                <w:szCs w:val="24"/>
                <w:lang w:val="ru-RU"/>
              </w:rPr>
              <w:t xml:space="preserve">Приводить подобные слагаемые, использовать формулы сокращённого </w:t>
            </w:r>
            <w:r w:rsidRPr="002E02E9">
              <w:rPr>
                <w:spacing w:val="-2"/>
                <w:sz w:val="24"/>
                <w:szCs w:val="24"/>
                <w:lang w:val="ru-RU"/>
              </w:rPr>
              <w:t>умножения</w:t>
            </w:r>
          </w:p>
        </w:tc>
        <w:tc>
          <w:tcPr>
            <w:tcW w:w="696" w:type="dxa"/>
            <w:shd w:val="clear" w:color="auto" w:fill="auto"/>
          </w:tcPr>
          <w:p w14:paraId="24392573" w14:textId="77777777" w:rsidR="00F92018" w:rsidRPr="002E02E9" w:rsidRDefault="00F92018" w:rsidP="00F92018">
            <w:pPr>
              <w:pStyle w:val="TableParagraph"/>
              <w:ind w:right="106"/>
              <w:jc w:val="both"/>
              <w:rPr>
                <w:sz w:val="24"/>
                <w:szCs w:val="24"/>
              </w:rPr>
            </w:pPr>
            <w:r w:rsidRPr="002E02E9">
              <w:rPr>
                <w:sz w:val="24"/>
                <w:szCs w:val="24"/>
              </w:rPr>
              <w:t>44</w:t>
            </w:r>
          </w:p>
        </w:tc>
        <w:tc>
          <w:tcPr>
            <w:tcW w:w="696" w:type="dxa"/>
            <w:shd w:val="clear" w:color="auto" w:fill="auto"/>
          </w:tcPr>
          <w:p w14:paraId="3F5E7529" w14:textId="77777777" w:rsidR="00F92018" w:rsidRPr="002E02E9" w:rsidRDefault="00F92018" w:rsidP="00F92018">
            <w:pPr>
              <w:pStyle w:val="TableParagraph"/>
              <w:ind w:right="106"/>
              <w:jc w:val="both"/>
              <w:rPr>
                <w:sz w:val="24"/>
                <w:szCs w:val="24"/>
              </w:rPr>
            </w:pPr>
            <w:r w:rsidRPr="002E02E9">
              <w:rPr>
                <w:sz w:val="24"/>
                <w:szCs w:val="24"/>
              </w:rPr>
              <w:t>0</w:t>
            </w:r>
          </w:p>
        </w:tc>
        <w:tc>
          <w:tcPr>
            <w:tcW w:w="696" w:type="dxa"/>
            <w:shd w:val="clear" w:color="auto" w:fill="auto"/>
          </w:tcPr>
          <w:p w14:paraId="25C16B35" w14:textId="77777777" w:rsidR="00F92018" w:rsidRPr="002E02E9" w:rsidRDefault="00F92018" w:rsidP="00F92018">
            <w:pPr>
              <w:pStyle w:val="TableParagraph"/>
              <w:ind w:right="106"/>
              <w:jc w:val="both"/>
              <w:rPr>
                <w:sz w:val="24"/>
                <w:szCs w:val="24"/>
              </w:rPr>
            </w:pPr>
            <w:r w:rsidRPr="002E02E9">
              <w:rPr>
                <w:sz w:val="24"/>
                <w:szCs w:val="24"/>
              </w:rPr>
              <w:t>13,33</w:t>
            </w:r>
          </w:p>
        </w:tc>
      </w:tr>
      <w:tr w:rsidR="002E02E9" w:rsidRPr="002E02E9" w14:paraId="03F7974A" w14:textId="77777777" w:rsidTr="00F92018">
        <w:trPr>
          <w:trHeight w:val="505"/>
        </w:trPr>
        <w:tc>
          <w:tcPr>
            <w:tcW w:w="7906" w:type="dxa"/>
          </w:tcPr>
          <w:p w14:paraId="47F64D71" w14:textId="77777777" w:rsidR="00F92018" w:rsidRPr="002E02E9" w:rsidRDefault="00F92018" w:rsidP="00F92018">
            <w:pPr>
              <w:pStyle w:val="TableParagraph"/>
              <w:spacing w:line="252" w:lineRule="exact"/>
              <w:ind w:left="107" w:right="142"/>
              <w:jc w:val="both"/>
              <w:rPr>
                <w:sz w:val="24"/>
                <w:szCs w:val="24"/>
                <w:lang w:val="ru-RU"/>
              </w:rPr>
            </w:pPr>
            <w:r w:rsidRPr="002E02E9">
              <w:rPr>
                <w:sz w:val="24"/>
                <w:szCs w:val="24"/>
                <w:lang w:val="ru-RU"/>
              </w:rPr>
              <w:t>12.Сравнивать рациональные числа/ знать геометрическую интерпретацию целых, рациональных чисел</w:t>
            </w:r>
          </w:p>
        </w:tc>
        <w:tc>
          <w:tcPr>
            <w:tcW w:w="696" w:type="dxa"/>
            <w:shd w:val="clear" w:color="auto" w:fill="auto"/>
          </w:tcPr>
          <w:p w14:paraId="4F05C2B7" w14:textId="77777777" w:rsidR="00F92018" w:rsidRPr="002E02E9" w:rsidRDefault="00F92018" w:rsidP="00F92018">
            <w:pPr>
              <w:pStyle w:val="TableParagraph"/>
              <w:spacing w:before="121"/>
              <w:ind w:right="106"/>
              <w:jc w:val="both"/>
              <w:rPr>
                <w:sz w:val="24"/>
                <w:szCs w:val="24"/>
              </w:rPr>
            </w:pPr>
            <w:r w:rsidRPr="002E02E9">
              <w:rPr>
                <w:sz w:val="24"/>
                <w:szCs w:val="24"/>
              </w:rPr>
              <w:t>63</w:t>
            </w:r>
          </w:p>
        </w:tc>
        <w:tc>
          <w:tcPr>
            <w:tcW w:w="696" w:type="dxa"/>
            <w:shd w:val="clear" w:color="auto" w:fill="auto"/>
          </w:tcPr>
          <w:p w14:paraId="2B0BB814" w14:textId="77777777" w:rsidR="00F92018" w:rsidRPr="002E02E9" w:rsidRDefault="00F92018" w:rsidP="00F92018">
            <w:pPr>
              <w:pStyle w:val="TableParagraph"/>
              <w:spacing w:before="121"/>
              <w:ind w:right="106"/>
              <w:jc w:val="both"/>
              <w:rPr>
                <w:sz w:val="24"/>
                <w:szCs w:val="24"/>
              </w:rPr>
            </w:pPr>
            <w:r w:rsidRPr="002E02E9">
              <w:rPr>
                <w:sz w:val="24"/>
                <w:szCs w:val="24"/>
              </w:rPr>
              <w:t>0</w:t>
            </w:r>
          </w:p>
        </w:tc>
        <w:tc>
          <w:tcPr>
            <w:tcW w:w="696" w:type="dxa"/>
            <w:shd w:val="clear" w:color="auto" w:fill="auto"/>
          </w:tcPr>
          <w:p w14:paraId="7BA1A9AF" w14:textId="77777777" w:rsidR="00F92018" w:rsidRPr="002E02E9" w:rsidRDefault="00F92018" w:rsidP="00F92018">
            <w:pPr>
              <w:pStyle w:val="TableParagraph"/>
              <w:spacing w:before="121"/>
              <w:ind w:right="106"/>
              <w:jc w:val="both"/>
              <w:rPr>
                <w:sz w:val="24"/>
                <w:szCs w:val="24"/>
              </w:rPr>
            </w:pPr>
            <w:r w:rsidRPr="002E02E9">
              <w:rPr>
                <w:sz w:val="24"/>
                <w:szCs w:val="24"/>
              </w:rPr>
              <w:t>50</w:t>
            </w:r>
          </w:p>
        </w:tc>
      </w:tr>
      <w:tr w:rsidR="002E02E9" w:rsidRPr="002E02E9" w14:paraId="1324CBF7" w14:textId="77777777" w:rsidTr="00F92018">
        <w:trPr>
          <w:trHeight w:val="760"/>
        </w:trPr>
        <w:tc>
          <w:tcPr>
            <w:tcW w:w="7906" w:type="dxa"/>
          </w:tcPr>
          <w:p w14:paraId="4C7396F9"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13.Оперировать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696" w:type="dxa"/>
            <w:shd w:val="clear" w:color="auto" w:fill="auto"/>
          </w:tcPr>
          <w:p w14:paraId="0973A4EE" w14:textId="77777777" w:rsidR="00F92018" w:rsidRPr="002E02E9" w:rsidRDefault="00F92018" w:rsidP="00F92018">
            <w:pPr>
              <w:pStyle w:val="TableParagraph"/>
              <w:ind w:right="106"/>
              <w:jc w:val="both"/>
              <w:rPr>
                <w:sz w:val="24"/>
                <w:szCs w:val="24"/>
              </w:rPr>
            </w:pPr>
            <w:r w:rsidRPr="002E02E9">
              <w:rPr>
                <w:sz w:val="24"/>
                <w:szCs w:val="24"/>
              </w:rPr>
              <w:t>50</w:t>
            </w:r>
          </w:p>
        </w:tc>
        <w:tc>
          <w:tcPr>
            <w:tcW w:w="696" w:type="dxa"/>
            <w:shd w:val="clear" w:color="auto" w:fill="auto"/>
          </w:tcPr>
          <w:p w14:paraId="348AE31A" w14:textId="77777777" w:rsidR="00F92018" w:rsidRPr="002E02E9" w:rsidRDefault="00F92018" w:rsidP="00F92018">
            <w:pPr>
              <w:pStyle w:val="TableParagraph"/>
              <w:ind w:right="106"/>
              <w:jc w:val="both"/>
              <w:rPr>
                <w:sz w:val="24"/>
                <w:szCs w:val="24"/>
              </w:rPr>
            </w:pPr>
            <w:r w:rsidRPr="002E02E9">
              <w:rPr>
                <w:sz w:val="24"/>
                <w:szCs w:val="24"/>
              </w:rPr>
              <w:t>0</w:t>
            </w:r>
          </w:p>
        </w:tc>
        <w:tc>
          <w:tcPr>
            <w:tcW w:w="696" w:type="dxa"/>
            <w:shd w:val="clear" w:color="auto" w:fill="auto"/>
          </w:tcPr>
          <w:p w14:paraId="4F372F77" w14:textId="77777777" w:rsidR="00F92018" w:rsidRPr="002E02E9" w:rsidRDefault="00F92018" w:rsidP="00F92018">
            <w:pPr>
              <w:pStyle w:val="TableParagraph"/>
              <w:ind w:right="106"/>
              <w:jc w:val="both"/>
              <w:rPr>
                <w:sz w:val="24"/>
                <w:szCs w:val="24"/>
              </w:rPr>
            </w:pPr>
            <w:r w:rsidRPr="002E02E9">
              <w:rPr>
                <w:sz w:val="24"/>
                <w:szCs w:val="24"/>
              </w:rPr>
              <w:t>50</w:t>
            </w:r>
          </w:p>
        </w:tc>
      </w:tr>
      <w:tr w:rsidR="002E02E9" w:rsidRPr="002E02E9" w14:paraId="0D9828C4" w14:textId="77777777" w:rsidTr="00F92018">
        <w:trPr>
          <w:trHeight w:val="505"/>
        </w:trPr>
        <w:tc>
          <w:tcPr>
            <w:tcW w:w="7906" w:type="dxa"/>
          </w:tcPr>
          <w:p w14:paraId="05B16D25"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14.Применять геометрические факты для решения  задач , в том </w:t>
            </w:r>
            <w:r w:rsidRPr="002E02E9">
              <w:rPr>
                <w:spacing w:val="-2"/>
                <w:sz w:val="24"/>
                <w:szCs w:val="24"/>
                <w:lang w:val="ru-RU"/>
              </w:rPr>
              <w:t>числе</w:t>
            </w:r>
          </w:p>
          <w:p w14:paraId="02B4D094" w14:textId="77777777" w:rsidR="00F92018" w:rsidRPr="002E02E9" w:rsidRDefault="00F92018" w:rsidP="00F92018">
            <w:pPr>
              <w:pStyle w:val="TableParagraph"/>
              <w:spacing w:line="240" w:lineRule="exact"/>
              <w:ind w:left="107"/>
              <w:jc w:val="both"/>
              <w:rPr>
                <w:sz w:val="24"/>
                <w:szCs w:val="24"/>
              </w:rPr>
            </w:pPr>
            <w:proofErr w:type="spellStart"/>
            <w:r w:rsidRPr="002E02E9">
              <w:rPr>
                <w:sz w:val="24"/>
                <w:szCs w:val="24"/>
              </w:rPr>
              <w:t>Предполагающих</w:t>
            </w:r>
            <w:proofErr w:type="spellEnd"/>
            <w:r w:rsidRPr="002E02E9">
              <w:rPr>
                <w:sz w:val="24"/>
                <w:szCs w:val="24"/>
              </w:rPr>
              <w:t xml:space="preserve"> </w:t>
            </w:r>
            <w:proofErr w:type="spellStart"/>
            <w:r w:rsidRPr="002E02E9">
              <w:rPr>
                <w:sz w:val="24"/>
                <w:szCs w:val="24"/>
              </w:rPr>
              <w:t>несколько</w:t>
            </w:r>
            <w:proofErr w:type="spellEnd"/>
            <w:r w:rsidRPr="002E02E9">
              <w:rPr>
                <w:sz w:val="24"/>
                <w:szCs w:val="24"/>
              </w:rPr>
              <w:t xml:space="preserve"> </w:t>
            </w:r>
            <w:proofErr w:type="spellStart"/>
            <w:r w:rsidRPr="002E02E9">
              <w:rPr>
                <w:sz w:val="24"/>
                <w:szCs w:val="24"/>
              </w:rPr>
              <w:t>шагов</w:t>
            </w:r>
            <w:proofErr w:type="spellEnd"/>
            <w:r w:rsidRPr="002E02E9">
              <w:rPr>
                <w:sz w:val="24"/>
                <w:szCs w:val="24"/>
              </w:rPr>
              <w:t xml:space="preserve"> </w:t>
            </w:r>
            <w:proofErr w:type="spellStart"/>
            <w:r w:rsidRPr="002E02E9">
              <w:rPr>
                <w:spacing w:val="-2"/>
                <w:sz w:val="24"/>
                <w:szCs w:val="24"/>
              </w:rPr>
              <w:t>решения</w:t>
            </w:r>
            <w:proofErr w:type="spellEnd"/>
          </w:p>
        </w:tc>
        <w:tc>
          <w:tcPr>
            <w:tcW w:w="696" w:type="dxa"/>
            <w:shd w:val="clear" w:color="auto" w:fill="auto"/>
          </w:tcPr>
          <w:p w14:paraId="6DB270B7" w14:textId="77777777" w:rsidR="00F92018" w:rsidRPr="002E02E9" w:rsidRDefault="00F92018" w:rsidP="00F92018">
            <w:pPr>
              <w:pStyle w:val="TableParagraph"/>
              <w:spacing w:before="121"/>
              <w:ind w:right="106"/>
              <w:jc w:val="both"/>
              <w:rPr>
                <w:sz w:val="24"/>
                <w:szCs w:val="24"/>
              </w:rPr>
            </w:pPr>
            <w:r w:rsidRPr="002E02E9">
              <w:rPr>
                <w:sz w:val="24"/>
                <w:szCs w:val="24"/>
              </w:rPr>
              <w:t>30</w:t>
            </w:r>
          </w:p>
        </w:tc>
        <w:tc>
          <w:tcPr>
            <w:tcW w:w="696" w:type="dxa"/>
            <w:shd w:val="clear" w:color="auto" w:fill="auto"/>
          </w:tcPr>
          <w:p w14:paraId="719B0A1A" w14:textId="77777777" w:rsidR="00F92018" w:rsidRPr="002E02E9" w:rsidRDefault="00F92018" w:rsidP="00F92018">
            <w:pPr>
              <w:pStyle w:val="TableParagraph"/>
              <w:spacing w:before="121"/>
              <w:ind w:right="106"/>
              <w:jc w:val="both"/>
              <w:rPr>
                <w:sz w:val="24"/>
                <w:szCs w:val="24"/>
              </w:rPr>
            </w:pPr>
            <w:r w:rsidRPr="002E02E9">
              <w:rPr>
                <w:sz w:val="24"/>
                <w:szCs w:val="24"/>
              </w:rPr>
              <w:t>0</w:t>
            </w:r>
          </w:p>
        </w:tc>
        <w:tc>
          <w:tcPr>
            <w:tcW w:w="696" w:type="dxa"/>
            <w:shd w:val="clear" w:color="auto" w:fill="auto"/>
          </w:tcPr>
          <w:p w14:paraId="63DF6E52" w14:textId="77777777" w:rsidR="00F92018" w:rsidRPr="002E02E9" w:rsidRDefault="00F92018" w:rsidP="00F92018">
            <w:pPr>
              <w:pStyle w:val="TableParagraph"/>
              <w:spacing w:before="121"/>
              <w:ind w:right="106"/>
              <w:jc w:val="both"/>
              <w:rPr>
                <w:sz w:val="24"/>
                <w:szCs w:val="24"/>
              </w:rPr>
            </w:pPr>
            <w:r w:rsidRPr="002E02E9">
              <w:rPr>
                <w:sz w:val="24"/>
                <w:szCs w:val="24"/>
              </w:rPr>
              <w:t>21,67</w:t>
            </w:r>
          </w:p>
        </w:tc>
      </w:tr>
      <w:tr w:rsidR="002E02E9" w:rsidRPr="002E02E9" w14:paraId="131CB629" w14:textId="77777777" w:rsidTr="00F92018">
        <w:trPr>
          <w:trHeight w:val="505"/>
        </w:trPr>
        <w:tc>
          <w:tcPr>
            <w:tcW w:w="7906" w:type="dxa"/>
          </w:tcPr>
          <w:p w14:paraId="2160AD0A"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15.Представлять данные в виде таблиц, диаграмм, графиков/иллюстрировать  помощью графика реальную зависимость или процесс по их </w:t>
            </w:r>
            <w:r w:rsidRPr="002E02E9">
              <w:rPr>
                <w:spacing w:val="-2"/>
                <w:sz w:val="24"/>
                <w:szCs w:val="24"/>
                <w:lang w:val="ru-RU"/>
              </w:rPr>
              <w:t>характеристикам</w:t>
            </w:r>
          </w:p>
        </w:tc>
        <w:tc>
          <w:tcPr>
            <w:tcW w:w="696" w:type="dxa"/>
            <w:shd w:val="clear" w:color="auto" w:fill="auto"/>
          </w:tcPr>
          <w:p w14:paraId="14DB1733" w14:textId="77777777" w:rsidR="00F92018" w:rsidRPr="002E02E9" w:rsidRDefault="00F92018" w:rsidP="00F92018">
            <w:pPr>
              <w:pStyle w:val="TableParagraph"/>
              <w:spacing w:before="121"/>
              <w:ind w:right="106"/>
              <w:jc w:val="both"/>
              <w:rPr>
                <w:sz w:val="24"/>
                <w:szCs w:val="24"/>
              </w:rPr>
            </w:pPr>
            <w:r w:rsidRPr="002E02E9">
              <w:rPr>
                <w:sz w:val="24"/>
                <w:szCs w:val="24"/>
              </w:rPr>
              <w:t>16</w:t>
            </w:r>
          </w:p>
        </w:tc>
        <w:tc>
          <w:tcPr>
            <w:tcW w:w="696" w:type="dxa"/>
            <w:shd w:val="clear" w:color="auto" w:fill="auto"/>
          </w:tcPr>
          <w:p w14:paraId="3415CCB4" w14:textId="77777777" w:rsidR="00F92018" w:rsidRPr="002E02E9" w:rsidRDefault="00F92018" w:rsidP="00F92018">
            <w:pPr>
              <w:pStyle w:val="TableParagraph"/>
              <w:spacing w:before="121"/>
              <w:ind w:right="106"/>
              <w:jc w:val="both"/>
              <w:rPr>
                <w:sz w:val="24"/>
                <w:szCs w:val="24"/>
              </w:rPr>
            </w:pPr>
            <w:r w:rsidRPr="002E02E9">
              <w:rPr>
                <w:sz w:val="24"/>
                <w:szCs w:val="24"/>
              </w:rPr>
              <w:t>0</w:t>
            </w:r>
          </w:p>
        </w:tc>
        <w:tc>
          <w:tcPr>
            <w:tcW w:w="696" w:type="dxa"/>
            <w:shd w:val="clear" w:color="auto" w:fill="auto"/>
          </w:tcPr>
          <w:p w14:paraId="435AF2AD" w14:textId="77777777" w:rsidR="00F92018" w:rsidRPr="002E02E9" w:rsidRDefault="00F92018" w:rsidP="00F92018">
            <w:pPr>
              <w:pStyle w:val="TableParagraph"/>
              <w:spacing w:before="121"/>
              <w:ind w:right="106"/>
              <w:jc w:val="both"/>
              <w:rPr>
                <w:sz w:val="24"/>
                <w:szCs w:val="24"/>
              </w:rPr>
            </w:pPr>
            <w:r w:rsidRPr="002E02E9">
              <w:rPr>
                <w:sz w:val="24"/>
                <w:szCs w:val="24"/>
              </w:rPr>
              <w:t>36,67</w:t>
            </w:r>
          </w:p>
        </w:tc>
      </w:tr>
      <w:tr w:rsidR="00F92018" w:rsidRPr="002E02E9" w14:paraId="0D75DC1E" w14:textId="77777777" w:rsidTr="00F92018">
        <w:trPr>
          <w:trHeight w:val="1012"/>
        </w:trPr>
        <w:tc>
          <w:tcPr>
            <w:tcW w:w="7906" w:type="dxa"/>
          </w:tcPr>
          <w:p w14:paraId="4F84F82B" w14:textId="77777777" w:rsidR="00F92018" w:rsidRPr="002E02E9" w:rsidRDefault="00F92018" w:rsidP="00F92018">
            <w:pPr>
              <w:pStyle w:val="TableParagraph"/>
              <w:ind w:left="107" w:right="142"/>
              <w:jc w:val="both"/>
              <w:rPr>
                <w:sz w:val="24"/>
                <w:szCs w:val="24"/>
                <w:lang w:val="ru-RU"/>
              </w:rPr>
            </w:pPr>
            <w:r w:rsidRPr="002E02E9">
              <w:rPr>
                <w:sz w:val="24"/>
                <w:szCs w:val="24"/>
                <w:lang w:val="ru-RU"/>
              </w:rPr>
              <w:lastRenderedPageBreak/>
              <w:t xml:space="preserve">16.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w:t>
            </w:r>
            <w:proofErr w:type="spellStart"/>
            <w:r w:rsidRPr="002E02E9">
              <w:rPr>
                <w:sz w:val="24"/>
                <w:szCs w:val="24"/>
                <w:lang w:val="ru-RU"/>
              </w:rPr>
              <w:t>реальной</w:t>
            </w:r>
            <w:r w:rsidRPr="002E02E9">
              <w:rPr>
                <w:spacing w:val="-2"/>
                <w:sz w:val="24"/>
                <w:szCs w:val="24"/>
                <w:lang w:val="ru-RU"/>
              </w:rPr>
              <w:t>ситуации</w:t>
            </w:r>
            <w:proofErr w:type="spellEnd"/>
          </w:p>
        </w:tc>
        <w:tc>
          <w:tcPr>
            <w:tcW w:w="696" w:type="dxa"/>
            <w:shd w:val="clear" w:color="auto" w:fill="auto"/>
          </w:tcPr>
          <w:p w14:paraId="3B316915" w14:textId="77777777" w:rsidR="00F92018" w:rsidRPr="002E02E9" w:rsidRDefault="00F92018" w:rsidP="00F92018">
            <w:pPr>
              <w:pStyle w:val="TableParagraph"/>
              <w:spacing w:before="1"/>
              <w:ind w:right="106"/>
              <w:jc w:val="both"/>
              <w:rPr>
                <w:sz w:val="24"/>
                <w:szCs w:val="24"/>
              </w:rPr>
            </w:pPr>
            <w:r w:rsidRPr="002E02E9">
              <w:rPr>
                <w:sz w:val="24"/>
                <w:szCs w:val="24"/>
              </w:rPr>
              <w:t>8</w:t>
            </w:r>
          </w:p>
        </w:tc>
        <w:tc>
          <w:tcPr>
            <w:tcW w:w="696" w:type="dxa"/>
          </w:tcPr>
          <w:p w14:paraId="71990DD6" w14:textId="77777777" w:rsidR="00F92018" w:rsidRPr="002E02E9" w:rsidRDefault="00F92018" w:rsidP="00F92018">
            <w:pPr>
              <w:pStyle w:val="TableParagraph"/>
              <w:spacing w:before="1"/>
              <w:ind w:right="106"/>
              <w:jc w:val="both"/>
              <w:rPr>
                <w:sz w:val="24"/>
                <w:szCs w:val="24"/>
              </w:rPr>
            </w:pPr>
            <w:r w:rsidRPr="002E02E9">
              <w:rPr>
                <w:sz w:val="24"/>
                <w:szCs w:val="24"/>
              </w:rPr>
              <w:t>0</w:t>
            </w:r>
          </w:p>
        </w:tc>
        <w:tc>
          <w:tcPr>
            <w:tcW w:w="696" w:type="dxa"/>
          </w:tcPr>
          <w:p w14:paraId="17B4C853" w14:textId="77777777" w:rsidR="00F92018" w:rsidRPr="002E02E9" w:rsidRDefault="00F92018" w:rsidP="00F92018">
            <w:pPr>
              <w:pStyle w:val="TableParagraph"/>
              <w:spacing w:before="1"/>
              <w:ind w:right="106"/>
              <w:jc w:val="both"/>
              <w:rPr>
                <w:sz w:val="24"/>
                <w:szCs w:val="24"/>
              </w:rPr>
            </w:pPr>
            <w:r w:rsidRPr="002E02E9">
              <w:rPr>
                <w:sz w:val="24"/>
                <w:szCs w:val="24"/>
              </w:rPr>
              <w:t>5</w:t>
            </w:r>
          </w:p>
        </w:tc>
      </w:tr>
    </w:tbl>
    <w:p w14:paraId="7D8A14B4" w14:textId="77777777" w:rsidR="00F92018" w:rsidRPr="002E02E9" w:rsidRDefault="00F92018" w:rsidP="00F92018">
      <w:pPr>
        <w:pStyle w:val="a8"/>
        <w:spacing w:before="10"/>
        <w:ind w:left="0"/>
        <w:jc w:val="both"/>
        <w:rPr>
          <w:b/>
        </w:rPr>
      </w:pPr>
    </w:p>
    <w:p w14:paraId="35494B3B" w14:textId="77777777" w:rsidR="00F92018" w:rsidRPr="002E02E9" w:rsidRDefault="00F92018" w:rsidP="00F92018">
      <w:pPr>
        <w:ind w:left="1247"/>
        <w:jc w:val="both"/>
        <w:rPr>
          <w:b/>
        </w:rPr>
      </w:pPr>
      <w:r w:rsidRPr="002E02E9">
        <w:rPr>
          <w:b/>
        </w:rPr>
        <w:t xml:space="preserve">Математика в 8 </w:t>
      </w:r>
      <w:r w:rsidRPr="002E02E9">
        <w:rPr>
          <w:b/>
          <w:spacing w:val="-2"/>
        </w:rPr>
        <w:t>классе:</w:t>
      </w:r>
    </w:p>
    <w:p w14:paraId="57D7EA6D" w14:textId="77777777" w:rsidR="00F92018" w:rsidRPr="002E02E9" w:rsidRDefault="00F92018" w:rsidP="00F92018">
      <w:pPr>
        <w:jc w:val="both"/>
      </w:pPr>
    </w:p>
    <w:tbl>
      <w:tblPr>
        <w:tblStyle w:val="TableNormal"/>
        <w:tblW w:w="103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2"/>
        <w:gridCol w:w="696"/>
        <w:gridCol w:w="696"/>
        <w:gridCol w:w="696"/>
      </w:tblGrid>
      <w:tr w:rsidR="002E02E9" w:rsidRPr="002E02E9" w14:paraId="4B246B1B" w14:textId="77777777" w:rsidTr="00F92018">
        <w:trPr>
          <w:trHeight w:val="505"/>
        </w:trPr>
        <w:tc>
          <w:tcPr>
            <w:tcW w:w="8252" w:type="dxa"/>
          </w:tcPr>
          <w:p w14:paraId="11494931" w14:textId="77777777" w:rsidR="00F92018" w:rsidRPr="002E02E9" w:rsidRDefault="00F92018" w:rsidP="00F92018">
            <w:pPr>
              <w:pStyle w:val="TableParagraph"/>
              <w:spacing w:line="252"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 (умения )в соответствии с ФГОС/Год</w:t>
            </w:r>
          </w:p>
        </w:tc>
        <w:tc>
          <w:tcPr>
            <w:tcW w:w="696" w:type="dxa"/>
          </w:tcPr>
          <w:p w14:paraId="43899E5D" w14:textId="77777777" w:rsidR="00F92018" w:rsidRPr="002E02E9" w:rsidRDefault="00F92018" w:rsidP="00F92018">
            <w:pPr>
              <w:pStyle w:val="TableParagraph"/>
              <w:spacing w:before="125"/>
              <w:ind w:right="105"/>
              <w:jc w:val="both"/>
              <w:rPr>
                <w:b/>
                <w:sz w:val="24"/>
                <w:szCs w:val="24"/>
              </w:rPr>
            </w:pPr>
            <w:r w:rsidRPr="002E02E9">
              <w:rPr>
                <w:b/>
                <w:spacing w:val="-4"/>
                <w:sz w:val="24"/>
                <w:szCs w:val="24"/>
              </w:rPr>
              <w:t>2022</w:t>
            </w:r>
          </w:p>
        </w:tc>
        <w:tc>
          <w:tcPr>
            <w:tcW w:w="696" w:type="dxa"/>
          </w:tcPr>
          <w:p w14:paraId="118D2D28" w14:textId="77777777" w:rsidR="00F92018" w:rsidRPr="002E02E9" w:rsidRDefault="00F92018" w:rsidP="00F92018">
            <w:pPr>
              <w:pStyle w:val="TableParagraph"/>
              <w:spacing w:before="125"/>
              <w:ind w:right="105"/>
              <w:jc w:val="both"/>
              <w:rPr>
                <w:b/>
                <w:spacing w:val="-4"/>
                <w:sz w:val="24"/>
                <w:szCs w:val="24"/>
              </w:rPr>
            </w:pPr>
            <w:r w:rsidRPr="002E02E9">
              <w:rPr>
                <w:b/>
                <w:spacing w:val="-4"/>
                <w:sz w:val="24"/>
                <w:szCs w:val="24"/>
              </w:rPr>
              <w:t>2023</w:t>
            </w:r>
          </w:p>
        </w:tc>
        <w:tc>
          <w:tcPr>
            <w:tcW w:w="696" w:type="dxa"/>
          </w:tcPr>
          <w:p w14:paraId="700A0310" w14:textId="77777777" w:rsidR="00F92018" w:rsidRPr="002E02E9" w:rsidRDefault="00F92018" w:rsidP="00F92018">
            <w:pPr>
              <w:pStyle w:val="TableParagraph"/>
              <w:spacing w:before="125"/>
              <w:ind w:right="105"/>
              <w:jc w:val="both"/>
              <w:rPr>
                <w:b/>
                <w:spacing w:val="-4"/>
                <w:sz w:val="24"/>
                <w:szCs w:val="24"/>
              </w:rPr>
            </w:pPr>
            <w:r w:rsidRPr="002E02E9">
              <w:rPr>
                <w:b/>
                <w:spacing w:val="-4"/>
                <w:sz w:val="24"/>
                <w:szCs w:val="24"/>
              </w:rPr>
              <w:t>2024</w:t>
            </w:r>
          </w:p>
        </w:tc>
      </w:tr>
      <w:tr w:rsidR="002E02E9" w:rsidRPr="002E02E9" w14:paraId="62AB18CB" w14:textId="77777777" w:rsidTr="00F92018">
        <w:trPr>
          <w:trHeight w:val="505"/>
        </w:trPr>
        <w:tc>
          <w:tcPr>
            <w:tcW w:w="8252" w:type="dxa"/>
          </w:tcPr>
          <w:p w14:paraId="4F2DD309" w14:textId="77777777" w:rsidR="00F92018" w:rsidRPr="002E02E9" w:rsidRDefault="00F92018" w:rsidP="00F92018">
            <w:pPr>
              <w:pStyle w:val="TableParagraph"/>
              <w:spacing w:line="249" w:lineRule="exact"/>
              <w:ind w:left="107"/>
              <w:jc w:val="both"/>
              <w:rPr>
                <w:sz w:val="24"/>
                <w:szCs w:val="24"/>
                <w:lang w:val="ru-RU"/>
              </w:rPr>
            </w:pPr>
            <w:r w:rsidRPr="002E02E9">
              <w:rPr>
                <w:sz w:val="24"/>
                <w:szCs w:val="24"/>
                <w:lang w:val="ru-RU"/>
              </w:rPr>
              <w:t xml:space="preserve">1.Оперировать на базовому ровне понятиями «обыкновенная дробь» ,«смешанное </w:t>
            </w:r>
            <w:r w:rsidRPr="002E02E9">
              <w:rPr>
                <w:spacing w:val="-2"/>
                <w:sz w:val="24"/>
                <w:szCs w:val="24"/>
                <w:lang w:val="ru-RU"/>
              </w:rPr>
              <w:t>число»,</w:t>
            </w:r>
          </w:p>
          <w:p w14:paraId="2C05CD26" w14:textId="77777777" w:rsidR="00F92018" w:rsidRPr="002E02E9" w:rsidRDefault="00F92018" w:rsidP="00F92018">
            <w:pPr>
              <w:pStyle w:val="TableParagraph"/>
              <w:spacing w:line="237" w:lineRule="exact"/>
              <w:ind w:left="107"/>
              <w:jc w:val="both"/>
              <w:rPr>
                <w:sz w:val="24"/>
                <w:szCs w:val="24"/>
              </w:rPr>
            </w:pPr>
            <w:r w:rsidRPr="002E02E9">
              <w:rPr>
                <w:sz w:val="24"/>
                <w:szCs w:val="24"/>
              </w:rPr>
              <w:t>«</w:t>
            </w:r>
            <w:proofErr w:type="spellStart"/>
            <w:r w:rsidRPr="002E02E9">
              <w:rPr>
                <w:sz w:val="24"/>
                <w:szCs w:val="24"/>
              </w:rPr>
              <w:t>десятичная</w:t>
            </w:r>
            <w:proofErr w:type="spellEnd"/>
            <w:r w:rsidRPr="002E02E9">
              <w:rPr>
                <w:sz w:val="24"/>
                <w:szCs w:val="24"/>
              </w:rPr>
              <w:t xml:space="preserve"> </w:t>
            </w:r>
            <w:proofErr w:type="spellStart"/>
            <w:r w:rsidRPr="002E02E9">
              <w:rPr>
                <w:spacing w:val="-2"/>
                <w:sz w:val="24"/>
                <w:szCs w:val="24"/>
              </w:rPr>
              <w:t>дробь</w:t>
            </w:r>
            <w:proofErr w:type="spellEnd"/>
            <w:r w:rsidRPr="002E02E9">
              <w:rPr>
                <w:spacing w:val="-2"/>
                <w:sz w:val="24"/>
                <w:szCs w:val="24"/>
              </w:rPr>
              <w:t>»</w:t>
            </w:r>
          </w:p>
        </w:tc>
        <w:tc>
          <w:tcPr>
            <w:tcW w:w="696" w:type="dxa"/>
            <w:shd w:val="clear" w:color="auto" w:fill="auto"/>
          </w:tcPr>
          <w:p w14:paraId="759BEC37" w14:textId="77777777" w:rsidR="00F92018" w:rsidRPr="002E02E9" w:rsidRDefault="00F92018" w:rsidP="00F92018">
            <w:pPr>
              <w:pStyle w:val="TableParagraph"/>
              <w:spacing w:before="121"/>
              <w:ind w:right="105"/>
              <w:jc w:val="both"/>
              <w:rPr>
                <w:sz w:val="24"/>
                <w:szCs w:val="24"/>
              </w:rPr>
            </w:pPr>
            <w:r w:rsidRPr="002E02E9">
              <w:rPr>
                <w:sz w:val="24"/>
                <w:szCs w:val="24"/>
              </w:rPr>
              <w:t>85</w:t>
            </w:r>
          </w:p>
        </w:tc>
        <w:tc>
          <w:tcPr>
            <w:tcW w:w="696" w:type="dxa"/>
            <w:shd w:val="clear" w:color="auto" w:fill="auto"/>
          </w:tcPr>
          <w:p w14:paraId="79C1E9C5" w14:textId="77777777" w:rsidR="00F92018" w:rsidRPr="002E02E9" w:rsidRDefault="00F92018" w:rsidP="00F92018">
            <w:pPr>
              <w:pStyle w:val="TableParagraph"/>
              <w:spacing w:before="121"/>
              <w:ind w:right="105"/>
              <w:jc w:val="both"/>
              <w:rPr>
                <w:sz w:val="24"/>
                <w:szCs w:val="24"/>
              </w:rPr>
            </w:pPr>
            <w:r w:rsidRPr="002E02E9">
              <w:rPr>
                <w:sz w:val="24"/>
                <w:szCs w:val="24"/>
              </w:rPr>
              <w:t>85,71</w:t>
            </w:r>
          </w:p>
        </w:tc>
        <w:tc>
          <w:tcPr>
            <w:tcW w:w="696" w:type="dxa"/>
            <w:shd w:val="clear" w:color="auto" w:fill="auto"/>
          </w:tcPr>
          <w:p w14:paraId="1F322B12" w14:textId="77777777" w:rsidR="00F92018" w:rsidRPr="002E02E9" w:rsidRDefault="00F92018" w:rsidP="00F92018">
            <w:pPr>
              <w:pStyle w:val="TableParagraph"/>
              <w:spacing w:before="121"/>
              <w:ind w:right="105"/>
              <w:jc w:val="both"/>
              <w:rPr>
                <w:sz w:val="24"/>
                <w:szCs w:val="24"/>
              </w:rPr>
            </w:pPr>
            <w:r w:rsidRPr="002E02E9">
              <w:rPr>
                <w:sz w:val="24"/>
                <w:szCs w:val="24"/>
              </w:rPr>
              <w:t>89,66</w:t>
            </w:r>
          </w:p>
        </w:tc>
      </w:tr>
      <w:tr w:rsidR="002E02E9" w:rsidRPr="002E02E9" w14:paraId="638B8902" w14:textId="77777777" w:rsidTr="00F92018">
        <w:trPr>
          <w:trHeight w:val="760"/>
        </w:trPr>
        <w:tc>
          <w:tcPr>
            <w:tcW w:w="8252" w:type="dxa"/>
          </w:tcPr>
          <w:p w14:paraId="58E319FB" w14:textId="77777777" w:rsidR="00F92018" w:rsidRPr="002E02E9" w:rsidRDefault="00F92018" w:rsidP="00F92018">
            <w:pPr>
              <w:pStyle w:val="TableParagraph"/>
              <w:spacing w:line="252" w:lineRule="exact"/>
              <w:ind w:left="107" w:right="115"/>
              <w:jc w:val="both"/>
              <w:rPr>
                <w:sz w:val="24"/>
                <w:szCs w:val="24"/>
                <w:lang w:val="ru-RU"/>
              </w:rPr>
            </w:pPr>
            <w:r w:rsidRPr="002E02E9">
              <w:rPr>
                <w:sz w:val="24"/>
                <w:szCs w:val="24"/>
                <w:lang w:val="ru-RU"/>
              </w:rPr>
              <w:t>2. Оперировать на базовом уровне понятиями «уравнение», «корень уравнения»; решать линейные и квадратные уравнения/решать квадратные уравнения и уравнения, сводимые к ним с помощью тождественных преобразований</w:t>
            </w:r>
          </w:p>
        </w:tc>
        <w:tc>
          <w:tcPr>
            <w:tcW w:w="696" w:type="dxa"/>
            <w:shd w:val="clear" w:color="auto" w:fill="auto"/>
          </w:tcPr>
          <w:p w14:paraId="1B68A427" w14:textId="77777777" w:rsidR="00F92018" w:rsidRPr="002E02E9" w:rsidRDefault="00F92018" w:rsidP="00F92018">
            <w:pPr>
              <w:pStyle w:val="TableParagraph"/>
              <w:ind w:right="105"/>
              <w:jc w:val="both"/>
              <w:rPr>
                <w:sz w:val="24"/>
                <w:szCs w:val="24"/>
              </w:rPr>
            </w:pPr>
            <w:r w:rsidRPr="002E02E9">
              <w:rPr>
                <w:sz w:val="24"/>
                <w:szCs w:val="24"/>
              </w:rPr>
              <w:t>53</w:t>
            </w:r>
          </w:p>
        </w:tc>
        <w:tc>
          <w:tcPr>
            <w:tcW w:w="696" w:type="dxa"/>
            <w:shd w:val="clear" w:color="auto" w:fill="auto"/>
          </w:tcPr>
          <w:p w14:paraId="186E2A36" w14:textId="77777777" w:rsidR="00F92018" w:rsidRPr="002E02E9" w:rsidRDefault="00F92018" w:rsidP="00F92018">
            <w:pPr>
              <w:pStyle w:val="TableParagraph"/>
              <w:ind w:right="105"/>
              <w:jc w:val="both"/>
              <w:rPr>
                <w:sz w:val="24"/>
                <w:szCs w:val="24"/>
              </w:rPr>
            </w:pPr>
            <w:r w:rsidRPr="002E02E9">
              <w:rPr>
                <w:sz w:val="24"/>
                <w:szCs w:val="24"/>
              </w:rPr>
              <w:t>78,57</w:t>
            </w:r>
          </w:p>
        </w:tc>
        <w:tc>
          <w:tcPr>
            <w:tcW w:w="696" w:type="dxa"/>
            <w:shd w:val="clear" w:color="auto" w:fill="auto"/>
          </w:tcPr>
          <w:p w14:paraId="55561C61" w14:textId="77777777" w:rsidR="00F92018" w:rsidRPr="002E02E9" w:rsidRDefault="00F92018" w:rsidP="00F92018">
            <w:pPr>
              <w:pStyle w:val="TableParagraph"/>
              <w:ind w:right="105"/>
              <w:jc w:val="both"/>
              <w:rPr>
                <w:sz w:val="24"/>
                <w:szCs w:val="24"/>
              </w:rPr>
            </w:pPr>
            <w:r w:rsidRPr="002E02E9">
              <w:rPr>
                <w:sz w:val="24"/>
                <w:szCs w:val="24"/>
              </w:rPr>
              <w:t>82,76</w:t>
            </w:r>
          </w:p>
        </w:tc>
      </w:tr>
      <w:tr w:rsidR="002E02E9" w:rsidRPr="002E02E9" w14:paraId="6DDEEF19" w14:textId="77777777" w:rsidTr="00F92018">
        <w:trPr>
          <w:trHeight w:val="251"/>
        </w:trPr>
        <w:tc>
          <w:tcPr>
            <w:tcW w:w="8252" w:type="dxa"/>
          </w:tcPr>
          <w:p w14:paraId="7B13EE69"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3.Составлять числовые выражения при решении практических </w:t>
            </w:r>
            <w:r w:rsidRPr="002E02E9">
              <w:rPr>
                <w:spacing w:val="-2"/>
                <w:sz w:val="24"/>
                <w:szCs w:val="24"/>
                <w:lang w:val="ru-RU"/>
              </w:rPr>
              <w:t>задач</w:t>
            </w:r>
          </w:p>
        </w:tc>
        <w:tc>
          <w:tcPr>
            <w:tcW w:w="696" w:type="dxa"/>
            <w:shd w:val="clear" w:color="auto" w:fill="auto"/>
          </w:tcPr>
          <w:p w14:paraId="46AE266F" w14:textId="77777777" w:rsidR="00F92018" w:rsidRPr="002E02E9" w:rsidRDefault="00F92018" w:rsidP="00F92018">
            <w:pPr>
              <w:pStyle w:val="TableParagraph"/>
              <w:spacing w:line="232" w:lineRule="exact"/>
              <w:ind w:right="105"/>
              <w:jc w:val="both"/>
              <w:rPr>
                <w:sz w:val="24"/>
                <w:szCs w:val="24"/>
              </w:rPr>
            </w:pPr>
            <w:r w:rsidRPr="002E02E9">
              <w:rPr>
                <w:sz w:val="24"/>
                <w:szCs w:val="24"/>
              </w:rPr>
              <w:t>65</w:t>
            </w:r>
          </w:p>
        </w:tc>
        <w:tc>
          <w:tcPr>
            <w:tcW w:w="696" w:type="dxa"/>
            <w:shd w:val="clear" w:color="auto" w:fill="auto"/>
          </w:tcPr>
          <w:p w14:paraId="22054692" w14:textId="77777777" w:rsidR="00F92018" w:rsidRPr="002E02E9" w:rsidRDefault="00F92018" w:rsidP="00F92018">
            <w:pPr>
              <w:pStyle w:val="TableParagraph"/>
              <w:spacing w:line="232" w:lineRule="exact"/>
              <w:ind w:right="105"/>
              <w:jc w:val="both"/>
              <w:rPr>
                <w:sz w:val="24"/>
                <w:szCs w:val="24"/>
              </w:rPr>
            </w:pPr>
            <w:r w:rsidRPr="002E02E9">
              <w:rPr>
                <w:sz w:val="24"/>
                <w:szCs w:val="24"/>
              </w:rPr>
              <w:t>85,71</w:t>
            </w:r>
          </w:p>
        </w:tc>
        <w:tc>
          <w:tcPr>
            <w:tcW w:w="696" w:type="dxa"/>
            <w:shd w:val="clear" w:color="auto" w:fill="auto"/>
          </w:tcPr>
          <w:p w14:paraId="3F710523" w14:textId="77777777" w:rsidR="00F92018" w:rsidRPr="002E02E9" w:rsidRDefault="00F92018" w:rsidP="00F92018">
            <w:pPr>
              <w:pStyle w:val="TableParagraph"/>
              <w:spacing w:line="232" w:lineRule="exact"/>
              <w:ind w:right="105"/>
              <w:jc w:val="both"/>
              <w:rPr>
                <w:sz w:val="24"/>
                <w:szCs w:val="24"/>
              </w:rPr>
            </w:pPr>
            <w:r w:rsidRPr="002E02E9">
              <w:rPr>
                <w:sz w:val="24"/>
                <w:szCs w:val="24"/>
              </w:rPr>
              <w:t>86,21</w:t>
            </w:r>
          </w:p>
        </w:tc>
      </w:tr>
      <w:tr w:rsidR="002E02E9" w:rsidRPr="002E02E9" w14:paraId="0251CC8C" w14:textId="77777777" w:rsidTr="00F92018">
        <w:trPr>
          <w:trHeight w:val="253"/>
        </w:trPr>
        <w:tc>
          <w:tcPr>
            <w:tcW w:w="8252" w:type="dxa"/>
          </w:tcPr>
          <w:p w14:paraId="1C8774B1"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4.Знать свойства чисел и арифметических </w:t>
            </w:r>
            <w:r w:rsidRPr="002E02E9">
              <w:rPr>
                <w:spacing w:val="-2"/>
                <w:sz w:val="24"/>
                <w:szCs w:val="24"/>
                <w:lang w:val="ru-RU"/>
              </w:rPr>
              <w:t>действий</w:t>
            </w:r>
          </w:p>
        </w:tc>
        <w:tc>
          <w:tcPr>
            <w:tcW w:w="696" w:type="dxa"/>
            <w:shd w:val="clear" w:color="auto" w:fill="auto"/>
          </w:tcPr>
          <w:p w14:paraId="13945F47" w14:textId="77777777" w:rsidR="00F92018" w:rsidRPr="002E02E9" w:rsidRDefault="00F92018" w:rsidP="00F92018">
            <w:pPr>
              <w:pStyle w:val="TableParagraph"/>
              <w:spacing w:line="234" w:lineRule="exact"/>
              <w:ind w:right="105"/>
              <w:jc w:val="both"/>
              <w:rPr>
                <w:sz w:val="24"/>
                <w:szCs w:val="24"/>
              </w:rPr>
            </w:pPr>
            <w:r w:rsidRPr="002E02E9">
              <w:rPr>
                <w:sz w:val="24"/>
                <w:szCs w:val="24"/>
              </w:rPr>
              <w:t>65</w:t>
            </w:r>
          </w:p>
        </w:tc>
        <w:tc>
          <w:tcPr>
            <w:tcW w:w="696" w:type="dxa"/>
            <w:shd w:val="clear" w:color="auto" w:fill="auto"/>
          </w:tcPr>
          <w:p w14:paraId="3E17EA61" w14:textId="77777777" w:rsidR="00F92018" w:rsidRPr="002E02E9" w:rsidRDefault="00F92018" w:rsidP="00F92018">
            <w:pPr>
              <w:pStyle w:val="TableParagraph"/>
              <w:spacing w:line="234" w:lineRule="exact"/>
              <w:ind w:right="105"/>
              <w:jc w:val="both"/>
              <w:rPr>
                <w:sz w:val="24"/>
                <w:szCs w:val="24"/>
              </w:rPr>
            </w:pPr>
            <w:r w:rsidRPr="002E02E9">
              <w:rPr>
                <w:sz w:val="24"/>
                <w:szCs w:val="24"/>
              </w:rPr>
              <w:t>28,57</w:t>
            </w:r>
          </w:p>
        </w:tc>
        <w:tc>
          <w:tcPr>
            <w:tcW w:w="696" w:type="dxa"/>
            <w:shd w:val="clear" w:color="auto" w:fill="auto"/>
          </w:tcPr>
          <w:p w14:paraId="36875EEF" w14:textId="77777777" w:rsidR="00F92018" w:rsidRPr="002E02E9" w:rsidRDefault="00F92018" w:rsidP="00F92018">
            <w:pPr>
              <w:pStyle w:val="TableParagraph"/>
              <w:spacing w:line="234" w:lineRule="exact"/>
              <w:ind w:right="105"/>
              <w:jc w:val="both"/>
              <w:rPr>
                <w:sz w:val="24"/>
                <w:szCs w:val="24"/>
              </w:rPr>
            </w:pPr>
            <w:r w:rsidRPr="002E02E9">
              <w:rPr>
                <w:sz w:val="24"/>
                <w:szCs w:val="24"/>
              </w:rPr>
              <w:t>65,52</w:t>
            </w:r>
          </w:p>
        </w:tc>
      </w:tr>
      <w:tr w:rsidR="002E02E9" w:rsidRPr="002E02E9" w14:paraId="465B96F7" w14:textId="77777777" w:rsidTr="00F92018">
        <w:trPr>
          <w:trHeight w:val="253"/>
        </w:trPr>
        <w:tc>
          <w:tcPr>
            <w:tcW w:w="8252" w:type="dxa"/>
          </w:tcPr>
          <w:p w14:paraId="1720C28C"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5.Строить </w:t>
            </w:r>
            <w:proofErr w:type="spellStart"/>
            <w:r w:rsidRPr="002E02E9">
              <w:rPr>
                <w:sz w:val="24"/>
                <w:szCs w:val="24"/>
              </w:rPr>
              <w:t>график</w:t>
            </w:r>
            <w:proofErr w:type="spellEnd"/>
            <w:r w:rsidRPr="002E02E9">
              <w:rPr>
                <w:sz w:val="24"/>
                <w:szCs w:val="24"/>
              </w:rPr>
              <w:t xml:space="preserve"> </w:t>
            </w:r>
            <w:proofErr w:type="spellStart"/>
            <w:r w:rsidRPr="002E02E9">
              <w:rPr>
                <w:sz w:val="24"/>
                <w:szCs w:val="24"/>
              </w:rPr>
              <w:t>линейной</w:t>
            </w:r>
            <w:proofErr w:type="spellEnd"/>
            <w:r w:rsidRPr="002E02E9">
              <w:rPr>
                <w:sz w:val="24"/>
                <w:szCs w:val="24"/>
              </w:rPr>
              <w:t xml:space="preserve"> </w:t>
            </w:r>
            <w:proofErr w:type="spellStart"/>
            <w:r w:rsidRPr="002E02E9">
              <w:rPr>
                <w:spacing w:val="-2"/>
                <w:sz w:val="24"/>
                <w:szCs w:val="24"/>
              </w:rPr>
              <w:t>функции</w:t>
            </w:r>
            <w:proofErr w:type="spellEnd"/>
          </w:p>
        </w:tc>
        <w:tc>
          <w:tcPr>
            <w:tcW w:w="696" w:type="dxa"/>
            <w:shd w:val="clear" w:color="auto" w:fill="auto"/>
          </w:tcPr>
          <w:p w14:paraId="5ED4245D" w14:textId="77777777" w:rsidR="00F92018" w:rsidRPr="002E02E9" w:rsidRDefault="00F92018" w:rsidP="00F92018">
            <w:pPr>
              <w:pStyle w:val="TableParagraph"/>
              <w:spacing w:line="234" w:lineRule="exact"/>
              <w:ind w:right="105"/>
              <w:jc w:val="both"/>
              <w:rPr>
                <w:sz w:val="24"/>
                <w:szCs w:val="24"/>
              </w:rPr>
            </w:pPr>
            <w:r w:rsidRPr="002E02E9">
              <w:rPr>
                <w:sz w:val="24"/>
                <w:szCs w:val="24"/>
              </w:rPr>
              <w:t>71</w:t>
            </w:r>
          </w:p>
        </w:tc>
        <w:tc>
          <w:tcPr>
            <w:tcW w:w="696" w:type="dxa"/>
            <w:shd w:val="clear" w:color="auto" w:fill="auto"/>
          </w:tcPr>
          <w:p w14:paraId="0B83FAC6" w14:textId="77777777" w:rsidR="00F92018" w:rsidRPr="002E02E9" w:rsidRDefault="00F92018" w:rsidP="00F92018">
            <w:pPr>
              <w:pStyle w:val="TableParagraph"/>
              <w:spacing w:line="234" w:lineRule="exact"/>
              <w:ind w:right="105"/>
              <w:jc w:val="both"/>
              <w:rPr>
                <w:sz w:val="24"/>
                <w:szCs w:val="24"/>
              </w:rPr>
            </w:pPr>
            <w:r w:rsidRPr="002E02E9">
              <w:rPr>
                <w:sz w:val="24"/>
                <w:szCs w:val="24"/>
              </w:rPr>
              <w:t>82,14</w:t>
            </w:r>
          </w:p>
        </w:tc>
        <w:tc>
          <w:tcPr>
            <w:tcW w:w="696" w:type="dxa"/>
            <w:shd w:val="clear" w:color="auto" w:fill="auto"/>
          </w:tcPr>
          <w:p w14:paraId="6138427D" w14:textId="77777777" w:rsidR="00F92018" w:rsidRPr="002E02E9" w:rsidRDefault="00F92018" w:rsidP="00F92018">
            <w:pPr>
              <w:pStyle w:val="TableParagraph"/>
              <w:spacing w:line="234" w:lineRule="exact"/>
              <w:ind w:right="105"/>
              <w:jc w:val="both"/>
              <w:rPr>
                <w:sz w:val="24"/>
                <w:szCs w:val="24"/>
              </w:rPr>
            </w:pPr>
            <w:r w:rsidRPr="002E02E9">
              <w:rPr>
                <w:sz w:val="24"/>
                <w:szCs w:val="24"/>
              </w:rPr>
              <w:t>65,52</w:t>
            </w:r>
          </w:p>
        </w:tc>
      </w:tr>
      <w:tr w:rsidR="002E02E9" w:rsidRPr="002E02E9" w14:paraId="60C15567" w14:textId="77777777" w:rsidTr="00F92018">
        <w:trPr>
          <w:trHeight w:val="505"/>
        </w:trPr>
        <w:tc>
          <w:tcPr>
            <w:tcW w:w="8252" w:type="dxa"/>
          </w:tcPr>
          <w:p w14:paraId="42BB6E9A"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6.Читать информацию, представленную в виде таблицы, диаграммы,  графика; </w:t>
            </w:r>
            <w:r w:rsidRPr="002E02E9">
              <w:rPr>
                <w:spacing w:val="-2"/>
                <w:sz w:val="24"/>
                <w:szCs w:val="24"/>
                <w:lang w:val="ru-RU"/>
              </w:rPr>
              <w:t>использовать</w:t>
            </w:r>
          </w:p>
          <w:p w14:paraId="2B8EE0DD" w14:textId="77777777" w:rsidR="00F92018" w:rsidRPr="002E02E9" w:rsidRDefault="00F92018" w:rsidP="00F92018">
            <w:pPr>
              <w:pStyle w:val="TableParagraph"/>
              <w:spacing w:line="240" w:lineRule="exact"/>
              <w:ind w:left="107"/>
              <w:jc w:val="both"/>
              <w:rPr>
                <w:sz w:val="24"/>
                <w:szCs w:val="24"/>
                <w:lang w:val="ru-RU"/>
              </w:rPr>
            </w:pPr>
            <w:r w:rsidRPr="002E02E9">
              <w:rPr>
                <w:sz w:val="24"/>
                <w:szCs w:val="24"/>
                <w:lang w:val="ru-RU"/>
              </w:rPr>
              <w:t xml:space="preserve">Графики реальных процессов и зависимостей для определения их </w:t>
            </w:r>
            <w:r w:rsidRPr="002E02E9">
              <w:rPr>
                <w:spacing w:val="-2"/>
                <w:sz w:val="24"/>
                <w:szCs w:val="24"/>
                <w:lang w:val="ru-RU"/>
              </w:rPr>
              <w:t>свойств</w:t>
            </w:r>
          </w:p>
        </w:tc>
        <w:tc>
          <w:tcPr>
            <w:tcW w:w="696" w:type="dxa"/>
            <w:shd w:val="clear" w:color="auto" w:fill="auto"/>
          </w:tcPr>
          <w:p w14:paraId="23554CBD" w14:textId="77777777" w:rsidR="00F92018" w:rsidRPr="002E02E9" w:rsidRDefault="00F92018" w:rsidP="00F92018">
            <w:pPr>
              <w:pStyle w:val="TableParagraph"/>
              <w:spacing w:before="118"/>
              <w:ind w:right="105"/>
              <w:jc w:val="both"/>
              <w:rPr>
                <w:sz w:val="24"/>
                <w:szCs w:val="24"/>
              </w:rPr>
            </w:pPr>
            <w:r w:rsidRPr="002E02E9">
              <w:rPr>
                <w:sz w:val="24"/>
                <w:szCs w:val="24"/>
              </w:rPr>
              <w:t>53</w:t>
            </w:r>
          </w:p>
        </w:tc>
        <w:tc>
          <w:tcPr>
            <w:tcW w:w="696" w:type="dxa"/>
            <w:shd w:val="clear" w:color="auto" w:fill="auto"/>
          </w:tcPr>
          <w:p w14:paraId="1A6DA8F5" w14:textId="77777777" w:rsidR="00F92018" w:rsidRPr="002E02E9" w:rsidRDefault="00F92018" w:rsidP="00F92018">
            <w:pPr>
              <w:pStyle w:val="TableParagraph"/>
              <w:spacing w:before="118"/>
              <w:ind w:right="105"/>
              <w:jc w:val="both"/>
              <w:rPr>
                <w:sz w:val="24"/>
                <w:szCs w:val="24"/>
              </w:rPr>
            </w:pPr>
            <w:r w:rsidRPr="002E02E9">
              <w:rPr>
                <w:sz w:val="24"/>
                <w:szCs w:val="24"/>
              </w:rPr>
              <w:t>55,36</w:t>
            </w:r>
          </w:p>
        </w:tc>
        <w:tc>
          <w:tcPr>
            <w:tcW w:w="696" w:type="dxa"/>
            <w:shd w:val="clear" w:color="auto" w:fill="auto"/>
          </w:tcPr>
          <w:p w14:paraId="7BF77E9D" w14:textId="77777777" w:rsidR="00F92018" w:rsidRPr="002E02E9" w:rsidRDefault="00F92018" w:rsidP="00F92018">
            <w:pPr>
              <w:pStyle w:val="TableParagraph"/>
              <w:spacing w:before="118"/>
              <w:ind w:right="105"/>
              <w:jc w:val="both"/>
              <w:rPr>
                <w:sz w:val="24"/>
                <w:szCs w:val="24"/>
              </w:rPr>
            </w:pPr>
            <w:r w:rsidRPr="002E02E9">
              <w:rPr>
                <w:sz w:val="24"/>
                <w:szCs w:val="24"/>
              </w:rPr>
              <w:t>50</w:t>
            </w:r>
          </w:p>
        </w:tc>
      </w:tr>
      <w:tr w:rsidR="002E02E9" w:rsidRPr="002E02E9" w14:paraId="11969310" w14:textId="77777777" w:rsidTr="00F92018">
        <w:trPr>
          <w:trHeight w:val="251"/>
        </w:trPr>
        <w:tc>
          <w:tcPr>
            <w:tcW w:w="8252" w:type="dxa"/>
          </w:tcPr>
          <w:p w14:paraId="73F640BC"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7.Читать информацию, представленную в виде таблицы ,диаграммы ,</w:t>
            </w:r>
            <w:r w:rsidRPr="002E02E9">
              <w:rPr>
                <w:spacing w:val="-2"/>
                <w:sz w:val="24"/>
                <w:szCs w:val="24"/>
                <w:lang w:val="ru-RU"/>
              </w:rPr>
              <w:t>графика</w:t>
            </w:r>
          </w:p>
        </w:tc>
        <w:tc>
          <w:tcPr>
            <w:tcW w:w="696" w:type="dxa"/>
            <w:shd w:val="clear" w:color="auto" w:fill="auto"/>
          </w:tcPr>
          <w:p w14:paraId="491E50DA" w14:textId="77777777" w:rsidR="00F92018" w:rsidRPr="002E02E9" w:rsidRDefault="00F92018" w:rsidP="00F92018">
            <w:pPr>
              <w:pStyle w:val="TableParagraph"/>
              <w:spacing w:line="232" w:lineRule="exact"/>
              <w:ind w:right="105"/>
              <w:jc w:val="both"/>
              <w:rPr>
                <w:sz w:val="24"/>
                <w:szCs w:val="24"/>
              </w:rPr>
            </w:pPr>
            <w:r w:rsidRPr="002E02E9">
              <w:rPr>
                <w:sz w:val="24"/>
                <w:szCs w:val="24"/>
              </w:rPr>
              <w:t>18</w:t>
            </w:r>
          </w:p>
        </w:tc>
        <w:tc>
          <w:tcPr>
            <w:tcW w:w="696" w:type="dxa"/>
            <w:shd w:val="clear" w:color="auto" w:fill="auto"/>
          </w:tcPr>
          <w:p w14:paraId="2B108C0B" w14:textId="77777777" w:rsidR="00F92018" w:rsidRPr="002E02E9" w:rsidRDefault="00F92018" w:rsidP="00F92018">
            <w:pPr>
              <w:pStyle w:val="TableParagraph"/>
              <w:spacing w:line="232" w:lineRule="exact"/>
              <w:ind w:right="105"/>
              <w:jc w:val="both"/>
              <w:rPr>
                <w:sz w:val="24"/>
                <w:szCs w:val="24"/>
              </w:rPr>
            </w:pPr>
            <w:r w:rsidRPr="002E02E9">
              <w:rPr>
                <w:sz w:val="24"/>
                <w:szCs w:val="24"/>
              </w:rPr>
              <w:t>57,14</w:t>
            </w:r>
          </w:p>
        </w:tc>
        <w:tc>
          <w:tcPr>
            <w:tcW w:w="696" w:type="dxa"/>
            <w:shd w:val="clear" w:color="auto" w:fill="auto"/>
          </w:tcPr>
          <w:p w14:paraId="34D95B76" w14:textId="77777777" w:rsidR="00F92018" w:rsidRPr="002E02E9" w:rsidRDefault="00F92018" w:rsidP="00F92018">
            <w:pPr>
              <w:pStyle w:val="TableParagraph"/>
              <w:spacing w:line="232" w:lineRule="exact"/>
              <w:ind w:right="105"/>
              <w:jc w:val="both"/>
              <w:rPr>
                <w:sz w:val="24"/>
                <w:szCs w:val="24"/>
              </w:rPr>
            </w:pPr>
            <w:r w:rsidRPr="002E02E9">
              <w:rPr>
                <w:sz w:val="24"/>
                <w:szCs w:val="24"/>
              </w:rPr>
              <w:t>51,72</w:t>
            </w:r>
          </w:p>
        </w:tc>
      </w:tr>
      <w:tr w:rsidR="002E02E9" w:rsidRPr="002E02E9" w14:paraId="7CCD5F57" w14:textId="77777777" w:rsidTr="00F92018">
        <w:trPr>
          <w:trHeight w:val="505"/>
        </w:trPr>
        <w:tc>
          <w:tcPr>
            <w:tcW w:w="8252" w:type="dxa"/>
          </w:tcPr>
          <w:p w14:paraId="58949471"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8.Оценивать значение квадратного корня из положительного числа/знать </w:t>
            </w:r>
            <w:r w:rsidRPr="002E02E9">
              <w:rPr>
                <w:spacing w:val="-2"/>
                <w:sz w:val="24"/>
                <w:szCs w:val="24"/>
                <w:lang w:val="ru-RU"/>
              </w:rPr>
              <w:t>геометрическую</w:t>
            </w:r>
          </w:p>
          <w:p w14:paraId="570FA5C4" w14:textId="77777777" w:rsidR="00F92018" w:rsidRPr="002E02E9" w:rsidRDefault="00F92018" w:rsidP="00F92018">
            <w:pPr>
              <w:pStyle w:val="TableParagraph"/>
              <w:spacing w:before="1" w:line="238" w:lineRule="exact"/>
              <w:ind w:left="107"/>
              <w:jc w:val="both"/>
              <w:rPr>
                <w:sz w:val="24"/>
                <w:szCs w:val="24"/>
                <w:lang w:val="ru-RU"/>
              </w:rPr>
            </w:pPr>
            <w:r w:rsidRPr="002E02E9">
              <w:rPr>
                <w:sz w:val="24"/>
                <w:szCs w:val="24"/>
                <w:lang w:val="ru-RU"/>
              </w:rPr>
              <w:t xml:space="preserve">Интерпретацию целых, рациональных, действительных </w:t>
            </w:r>
            <w:r w:rsidRPr="002E02E9">
              <w:rPr>
                <w:spacing w:val="-2"/>
                <w:sz w:val="24"/>
                <w:szCs w:val="24"/>
                <w:lang w:val="ru-RU"/>
              </w:rPr>
              <w:t>чисел</w:t>
            </w:r>
          </w:p>
        </w:tc>
        <w:tc>
          <w:tcPr>
            <w:tcW w:w="696" w:type="dxa"/>
            <w:shd w:val="clear" w:color="auto" w:fill="auto"/>
          </w:tcPr>
          <w:p w14:paraId="0E572D91" w14:textId="77777777" w:rsidR="00F92018" w:rsidRPr="002E02E9" w:rsidRDefault="00F92018" w:rsidP="00F92018">
            <w:pPr>
              <w:pStyle w:val="TableParagraph"/>
              <w:spacing w:before="121"/>
              <w:ind w:right="105"/>
              <w:jc w:val="both"/>
              <w:rPr>
                <w:sz w:val="24"/>
                <w:szCs w:val="24"/>
              </w:rPr>
            </w:pPr>
            <w:r w:rsidRPr="002E02E9">
              <w:rPr>
                <w:sz w:val="24"/>
                <w:szCs w:val="24"/>
              </w:rPr>
              <w:t>53</w:t>
            </w:r>
          </w:p>
        </w:tc>
        <w:tc>
          <w:tcPr>
            <w:tcW w:w="696" w:type="dxa"/>
            <w:shd w:val="clear" w:color="auto" w:fill="auto"/>
          </w:tcPr>
          <w:p w14:paraId="417BD397" w14:textId="77777777" w:rsidR="00F92018" w:rsidRPr="002E02E9" w:rsidRDefault="00F92018" w:rsidP="00F92018">
            <w:pPr>
              <w:pStyle w:val="TableParagraph"/>
              <w:spacing w:before="121"/>
              <w:ind w:right="105"/>
              <w:jc w:val="both"/>
              <w:rPr>
                <w:sz w:val="24"/>
                <w:szCs w:val="24"/>
              </w:rPr>
            </w:pPr>
            <w:r w:rsidRPr="002E02E9">
              <w:rPr>
                <w:sz w:val="24"/>
                <w:szCs w:val="24"/>
              </w:rPr>
              <w:t>62,5</w:t>
            </w:r>
          </w:p>
        </w:tc>
        <w:tc>
          <w:tcPr>
            <w:tcW w:w="696" w:type="dxa"/>
            <w:shd w:val="clear" w:color="auto" w:fill="auto"/>
          </w:tcPr>
          <w:p w14:paraId="46711F5F" w14:textId="77777777" w:rsidR="00F92018" w:rsidRPr="002E02E9" w:rsidRDefault="00F92018" w:rsidP="00F92018">
            <w:pPr>
              <w:pStyle w:val="TableParagraph"/>
              <w:spacing w:before="121"/>
              <w:ind w:right="105"/>
              <w:jc w:val="both"/>
              <w:rPr>
                <w:sz w:val="24"/>
                <w:szCs w:val="24"/>
              </w:rPr>
            </w:pPr>
            <w:r w:rsidRPr="002E02E9">
              <w:rPr>
                <w:sz w:val="24"/>
                <w:szCs w:val="24"/>
              </w:rPr>
              <w:t>31,03</w:t>
            </w:r>
          </w:p>
        </w:tc>
      </w:tr>
      <w:tr w:rsidR="002E02E9" w:rsidRPr="002E02E9" w14:paraId="5F15B823" w14:textId="77777777" w:rsidTr="00F92018">
        <w:trPr>
          <w:trHeight w:val="505"/>
        </w:trPr>
        <w:tc>
          <w:tcPr>
            <w:tcW w:w="8252" w:type="dxa"/>
          </w:tcPr>
          <w:p w14:paraId="6DCF9905"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9.Выполнять несложные преобразования дробно-линейных выражений, использовать </w:t>
            </w:r>
            <w:r w:rsidRPr="002E02E9">
              <w:rPr>
                <w:spacing w:val="-2"/>
                <w:sz w:val="24"/>
                <w:szCs w:val="24"/>
                <w:lang w:val="ru-RU"/>
              </w:rPr>
              <w:t>формулы</w:t>
            </w:r>
            <w:r w:rsidRPr="002E02E9">
              <w:rPr>
                <w:sz w:val="24"/>
                <w:szCs w:val="24"/>
                <w:lang w:val="ru-RU"/>
              </w:rPr>
              <w:t xml:space="preserve">  сокращённого </w:t>
            </w:r>
            <w:r w:rsidRPr="002E02E9">
              <w:rPr>
                <w:spacing w:val="-2"/>
                <w:sz w:val="24"/>
                <w:szCs w:val="24"/>
                <w:lang w:val="ru-RU"/>
              </w:rPr>
              <w:t>умножения</w:t>
            </w:r>
          </w:p>
        </w:tc>
        <w:tc>
          <w:tcPr>
            <w:tcW w:w="696" w:type="dxa"/>
            <w:shd w:val="clear" w:color="auto" w:fill="auto"/>
          </w:tcPr>
          <w:p w14:paraId="502E3DF1" w14:textId="77777777" w:rsidR="00F92018" w:rsidRPr="002E02E9" w:rsidRDefault="00F92018" w:rsidP="00F92018">
            <w:pPr>
              <w:pStyle w:val="TableParagraph"/>
              <w:spacing w:before="121"/>
              <w:ind w:right="105"/>
              <w:jc w:val="both"/>
              <w:rPr>
                <w:sz w:val="24"/>
                <w:szCs w:val="24"/>
              </w:rPr>
            </w:pPr>
            <w:r w:rsidRPr="002E02E9">
              <w:rPr>
                <w:sz w:val="24"/>
                <w:szCs w:val="24"/>
              </w:rPr>
              <w:t>32</w:t>
            </w:r>
          </w:p>
        </w:tc>
        <w:tc>
          <w:tcPr>
            <w:tcW w:w="696" w:type="dxa"/>
            <w:shd w:val="clear" w:color="auto" w:fill="auto"/>
          </w:tcPr>
          <w:p w14:paraId="190B1A66" w14:textId="77777777" w:rsidR="00F92018" w:rsidRPr="002E02E9" w:rsidRDefault="00F92018" w:rsidP="00F92018">
            <w:pPr>
              <w:pStyle w:val="TableParagraph"/>
              <w:spacing w:before="121"/>
              <w:ind w:right="105"/>
              <w:jc w:val="both"/>
              <w:rPr>
                <w:sz w:val="24"/>
                <w:szCs w:val="24"/>
              </w:rPr>
            </w:pPr>
            <w:r w:rsidRPr="002E02E9">
              <w:rPr>
                <w:sz w:val="24"/>
                <w:szCs w:val="24"/>
              </w:rPr>
              <w:t>82,14</w:t>
            </w:r>
          </w:p>
        </w:tc>
        <w:tc>
          <w:tcPr>
            <w:tcW w:w="696" w:type="dxa"/>
            <w:shd w:val="clear" w:color="auto" w:fill="auto"/>
          </w:tcPr>
          <w:p w14:paraId="5A007858" w14:textId="77777777" w:rsidR="00F92018" w:rsidRPr="002E02E9" w:rsidRDefault="00F92018" w:rsidP="00F92018">
            <w:pPr>
              <w:pStyle w:val="TableParagraph"/>
              <w:spacing w:before="121"/>
              <w:ind w:right="105"/>
              <w:jc w:val="both"/>
              <w:rPr>
                <w:sz w:val="24"/>
                <w:szCs w:val="24"/>
              </w:rPr>
            </w:pPr>
            <w:r w:rsidRPr="002E02E9">
              <w:rPr>
                <w:sz w:val="24"/>
                <w:szCs w:val="24"/>
              </w:rPr>
              <w:t>44,83</w:t>
            </w:r>
          </w:p>
        </w:tc>
      </w:tr>
      <w:tr w:rsidR="002E02E9" w:rsidRPr="002E02E9" w14:paraId="17F2A7C4" w14:textId="77777777" w:rsidTr="00F92018">
        <w:trPr>
          <w:trHeight w:val="505"/>
        </w:trPr>
        <w:tc>
          <w:tcPr>
            <w:tcW w:w="8252" w:type="dxa"/>
          </w:tcPr>
          <w:p w14:paraId="5F45ED55"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10.Оценивать вероятность события в простейших случаях/оценивать вероятность </w:t>
            </w:r>
            <w:r w:rsidRPr="002E02E9">
              <w:rPr>
                <w:spacing w:val="-2"/>
                <w:sz w:val="24"/>
                <w:szCs w:val="24"/>
                <w:lang w:val="ru-RU"/>
              </w:rPr>
              <w:t>реальных</w:t>
            </w:r>
            <w:r w:rsidRPr="002E02E9">
              <w:rPr>
                <w:sz w:val="24"/>
                <w:szCs w:val="24"/>
                <w:lang w:val="ru-RU"/>
              </w:rPr>
              <w:t xml:space="preserve"> событий и явлений в различных</w:t>
            </w:r>
            <w:r w:rsidRPr="002E02E9">
              <w:rPr>
                <w:spacing w:val="-2"/>
                <w:sz w:val="24"/>
                <w:szCs w:val="24"/>
                <w:lang w:val="ru-RU"/>
              </w:rPr>
              <w:t xml:space="preserve"> ситуациях</w:t>
            </w:r>
          </w:p>
        </w:tc>
        <w:tc>
          <w:tcPr>
            <w:tcW w:w="696" w:type="dxa"/>
            <w:shd w:val="clear" w:color="auto" w:fill="auto"/>
          </w:tcPr>
          <w:p w14:paraId="18AEAED2" w14:textId="77777777" w:rsidR="00F92018" w:rsidRPr="002E02E9" w:rsidRDefault="00F92018" w:rsidP="00F92018">
            <w:pPr>
              <w:pStyle w:val="TableParagraph"/>
              <w:spacing w:before="121"/>
              <w:ind w:right="105"/>
              <w:jc w:val="both"/>
              <w:rPr>
                <w:sz w:val="24"/>
                <w:szCs w:val="24"/>
              </w:rPr>
            </w:pPr>
            <w:r w:rsidRPr="002E02E9">
              <w:rPr>
                <w:sz w:val="24"/>
                <w:szCs w:val="24"/>
              </w:rPr>
              <w:t>26</w:t>
            </w:r>
          </w:p>
        </w:tc>
        <w:tc>
          <w:tcPr>
            <w:tcW w:w="696" w:type="dxa"/>
            <w:shd w:val="clear" w:color="auto" w:fill="auto"/>
          </w:tcPr>
          <w:p w14:paraId="00757912" w14:textId="77777777" w:rsidR="00F92018" w:rsidRPr="002E02E9" w:rsidRDefault="00F92018" w:rsidP="00F92018">
            <w:pPr>
              <w:pStyle w:val="TableParagraph"/>
              <w:spacing w:before="121"/>
              <w:ind w:right="105"/>
              <w:jc w:val="both"/>
              <w:rPr>
                <w:sz w:val="24"/>
                <w:szCs w:val="24"/>
              </w:rPr>
            </w:pPr>
            <w:r w:rsidRPr="002E02E9">
              <w:rPr>
                <w:sz w:val="24"/>
                <w:szCs w:val="24"/>
              </w:rPr>
              <w:t>50</w:t>
            </w:r>
          </w:p>
        </w:tc>
        <w:tc>
          <w:tcPr>
            <w:tcW w:w="696" w:type="dxa"/>
            <w:shd w:val="clear" w:color="auto" w:fill="auto"/>
          </w:tcPr>
          <w:p w14:paraId="35B265A8" w14:textId="77777777" w:rsidR="00F92018" w:rsidRPr="002E02E9" w:rsidRDefault="00F92018" w:rsidP="00F92018">
            <w:pPr>
              <w:pStyle w:val="TableParagraph"/>
              <w:spacing w:before="121"/>
              <w:ind w:right="105"/>
              <w:jc w:val="both"/>
              <w:rPr>
                <w:sz w:val="24"/>
                <w:szCs w:val="24"/>
              </w:rPr>
            </w:pPr>
            <w:r w:rsidRPr="002E02E9">
              <w:rPr>
                <w:sz w:val="24"/>
                <w:szCs w:val="24"/>
              </w:rPr>
              <w:t>44,83</w:t>
            </w:r>
          </w:p>
        </w:tc>
      </w:tr>
      <w:tr w:rsidR="002E02E9" w:rsidRPr="002E02E9" w14:paraId="5977C880" w14:textId="77777777" w:rsidTr="00F92018">
        <w:trPr>
          <w:trHeight w:val="505"/>
        </w:trPr>
        <w:tc>
          <w:tcPr>
            <w:tcW w:w="8252" w:type="dxa"/>
          </w:tcPr>
          <w:p w14:paraId="531ABEF4"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11.Решать задачи на покупки; находить процент от числа ,число по проценту от </w:t>
            </w:r>
            <w:r w:rsidRPr="002E02E9">
              <w:rPr>
                <w:spacing w:val="-2"/>
                <w:sz w:val="24"/>
                <w:szCs w:val="24"/>
                <w:lang w:val="ru-RU"/>
              </w:rPr>
              <w:t>него,</w:t>
            </w:r>
          </w:p>
          <w:p w14:paraId="441C6BAF" w14:textId="77777777" w:rsidR="00F92018" w:rsidRPr="002E02E9" w:rsidRDefault="00F92018" w:rsidP="00F92018">
            <w:pPr>
              <w:pStyle w:val="TableParagraph"/>
              <w:spacing w:before="1" w:line="238" w:lineRule="exact"/>
              <w:ind w:left="107"/>
              <w:jc w:val="both"/>
              <w:rPr>
                <w:sz w:val="24"/>
                <w:szCs w:val="24"/>
                <w:lang w:val="ru-RU"/>
              </w:rPr>
            </w:pPr>
            <w:r w:rsidRPr="002E02E9">
              <w:rPr>
                <w:sz w:val="24"/>
                <w:szCs w:val="24"/>
                <w:lang w:val="ru-RU"/>
              </w:rPr>
              <w:t xml:space="preserve">Процентное отношение двух чисел, процентное снижение или процентное повышение </w:t>
            </w:r>
            <w:r w:rsidRPr="002E02E9">
              <w:rPr>
                <w:spacing w:val="-2"/>
                <w:sz w:val="24"/>
                <w:szCs w:val="24"/>
                <w:lang w:val="ru-RU"/>
              </w:rPr>
              <w:t>величины</w:t>
            </w:r>
          </w:p>
        </w:tc>
        <w:tc>
          <w:tcPr>
            <w:tcW w:w="696" w:type="dxa"/>
            <w:shd w:val="clear" w:color="auto" w:fill="auto"/>
          </w:tcPr>
          <w:p w14:paraId="115BF8A3" w14:textId="77777777" w:rsidR="00F92018" w:rsidRPr="002E02E9" w:rsidRDefault="00F92018" w:rsidP="00F92018">
            <w:pPr>
              <w:pStyle w:val="TableParagraph"/>
              <w:spacing w:before="121"/>
              <w:ind w:right="105"/>
              <w:jc w:val="both"/>
              <w:rPr>
                <w:sz w:val="24"/>
                <w:szCs w:val="24"/>
              </w:rPr>
            </w:pPr>
            <w:r w:rsidRPr="002E02E9">
              <w:rPr>
                <w:sz w:val="24"/>
                <w:szCs w:val="24"/>
              </w:rPr>
              <w:t>18</w:t>
            </w:r>
          </w:p>
        </w:tc>
        <w:tc>
          <w:tcPr>
            <w:tcW w:w="696" w:type="dxa"/>
            <w:shd w:val="clear" w:color="auto" w:fill="auto"/>
          </w:tcPr>
          <w:p w14:paraId="105E3373" w14:textId="77777777" w:rsidR="00F92018" w:rsidRPr="002E02E9" w:rsidRDefault="00F92018" w:rsidP="00F92018">
            <w:pPr>
              <w:pStyle w:val="TableParagraph"/>
              <w:spacing w:before="121"/>
              <w:ind w:right="105"/>
              <w:jc w:val="both"/>
              <w:rPr>
                <w:sz w:val="24"/>
                <w:szCs w:val="24"/>
              </w:rPr>
            </w:pPr>
            <w:r w:rsidRPr="002E02E9">
              <w:rPr>
                <w:sz w:val="24"/>
                <w:szCs w:val="24"/>
              </w:rPr>
              <w:t>85,71</w:t>
            </w:r>
          </w:p>
        </w:tc>
        <w:tc>
          <w:tcPr>
            <w:tcW w:w="696" w:type="dxa"/>
            <w:shd w:val="clear" w:color="auto" w:fill="auto"/>
          </w:tcPr>
          <w:p w14:paraId="08E87907" w14:textId="77777777" w:rsidR="00F92018" w:rsidRPr="002E02E9" w:rsidRDefault="00F92018" w:rsidP="00F92018">
            <w:pPr>
              <w:pStyle w:val="TableParagraph"/>
              <w:spacing w:before="121"/>
              <w:ind w:right="105"/>
              <w:jc w:val="both"/>
              <w:rPr>
                <w:sz w:val="24"/>
                <w:szCs w:val="24"/>
              </w:rPr>
            </w:pPr>
            <w:r w:rsidRPr="002E02E9">
              <w:rPr>
                <w:sz w:val="24"/>
                <w:szCs w:val="24"/>
              </w:rPr>
              <w:t>41,38</w:t>
            </w:r>
          </w:p>
        </w:tc>
      </w:tr>
      <w:tr w:rsidR="002E02E9" w:rsidRPr="002E02E9" w14:paraId="3443EDE5" w14:textId="77777777" w:rsidTr="00F92018">
        <w:trPr>
          <w:trHeight w:val="757"/>
        </w:trPr>
        <w:tc>
          <w:tcPr>
            <w:tcW w:w="8252" w:type="dxa"/>
          </w:tcPr>
          <w:p w14:paraId="6353B0DD" w14:textId="77777777" w:rsidR="00F92018" w:rsidRPr="002E02E9" w:rsidRDefault="00F92018" w:rsidP="00F92018">
            <w:pPr>
              <w:pStyle w:val="TableParagraph"/>
              <w:spacing w:line="247" w:lineRule="exact"/>
              <w:ind w:left="107"/>
              <w:jc w:val="both"/>
              <w:rPr>
                <w:sz w:val="24"/>
                <w:szCs w:val="24"/>
                <w:lang w:val="ru-RU"/>
              </w:rPr>
            </w:pPr>
            <w:r w:rsidRPr="002E02E9">
              <w:rPr>
                <w:sz w:val="24"/>
                <w:szCs w:val="24"/>
                <w:lang w:val="ru-RU"/>
              </w:rPr>
              <w:t xml:space="preserve">12.Оперировать на базовом уровне понятиями геометрических фигур ,извлекать информацию </w:t>
            </w:r>
            <w:r w:rsidRPr="002E02E9">
              <w:rPr>
                <w:spacing w:val="-10"/>
                <w:sz w:val="24"/>
                <w:szCs w:val="24"/>
                <w:lang w:val="ru-RU"/>
              </w:rPr>
              <w:t>о</w:t>
            </w:r>
          </w:p>
          <w:p w14:paraId="1CB4EA60" w14:textId="77777777" w:rsidR="00F92018" w:rsidRPr="002E02E9" w:rsidRDefault="00F92018" w:rsidP="00F92018">
            <w:pPr>
              <w:pStyle w:val="TableParagraph"/>
              <w:spacing w:line="252" w:lineRule="exact"/>
              <w:ind w:left="107" w:right="122"/>
              <w:jc w:val="both"/>
              <w:rPr>
                <w:sz w:val="24"/>
                <w:szCs w:val="24"/>
                <w:lang w:val="ru-RU"/>
              </w:rPr>
            </w:pPr>
            <w:r w:rsidRPr="002E02E9">
              <w:rPr>
                <w:sz w:val="24"/>
                <w:szCs w:val="24"/>
                <w:lang w:val="ru-RU"/>
              </w:rPr>
              <w:t>Геометрических  фигурах, представленную на чертежах в явном виде, применять для решения задач геометрические факты</w:t>
            </w:r>
          </w:p>
        </w:tc>
        <w:tc>
          <w:tcPr>
            <w:tcW w:w="696" w:type="dxa"/>
            <w:shd w:val="clear" w:color="auto" w:fill="auto"/>
          </w:tcPr>
          <w:p w14:paraId="6390216A" w14:textId="77777777" w:rsidR="00F92018" w:rsidRPr="002E02E9" w:rsidRDefault="00F92018" w:rsidP="00F92018">
            <w:pPr>
              <w:pStyle w:val="TableParagraph"/>
              <w:ind w:right="105"/>
              <w:jc w:val="both"/>
              <w:rPr>
                <w:sz w:val="24"/>
                <w:szCs w:val="24"/>
              </w:rPr>
            </w:pPr>
            <w:r w:rsidRPr="002E02E9">
              <w:rPr>
                <w:sz w:val="24"/>
                <w:szCs w:val="24"/>
              </w:rPr>
              <w:t>18</w:t>
            </w:r>
          </w:p>
        </w:tc>
        <w:tc>
          <w:tcPr>
            <w:tcW w:w="696" w:type="dxa"/>
            <w:shd w:val="clear" w:color="auto" w:fill="auto"/>
          </w:tcPr>
          <w:p w14:paraId="2B5ED6B8" w14:textId="77777777" w:rsidR="00F92018" w:rsidRPr="002E02E9" w:rsidRDefault="00F92018" w:rsidP="00F92018">
            <w:pPr>
              <w:pStyle w:val="TableParagraph"/>
              <w:ind w:right="105"/>
              <w:jc w:val="both"/>
              <w:rPr>
                <w:sz w:val="24"/>
                <w:szCs w:val="24"/>
              </w:rPr>
            </w:pPr>
            <w:r w:rsidRPr="002E02E9">
              <w:rPr>
                <w:sz w:val="24"/>
                <w:szCs w:val="24"/>
              </w:rPr>
              <w:t>64,29</w:t>
            </w:r>
          </w:p>
        </w:tc>
        <w:tc>
          <w:tcPr>
            <w:tcW w:w="696" w:type="dxa"/>
            <w:shd w:val="clear" w:color="auto" w:fill="auto"/>
          </w:tcPr>
          <w:p w14:paraId="70602A4E" w14:textId="77777777" w:rsidR="00F92018" w:rsidRPr="002E02E9" w:rsidRDefault="00F92018" w:rsidP="00F92018">
            <w:pPr>
              <w:pStyle w:val="TableParagraph"/>
              <w:ind w:right="105"/>
              <w:jc w:val="both"/>
              <w:rPr>
                <w:sz w:val="24"/>
                <w:szCs w:val="24"/>
              </w:rPr>
            </w:pPr>
            <w:r w:rsidRPr="002E02E9">
              <w:rPr>
                <w:sz w:val="24"/>
                <w:szCs w:val="24"/>
              </w:rPr>
              <w:t>55,17</w:t>
            </w:r>
          </w:p>
        </w:tc>
      </w:tr>
      <w:tr w:rsidR="002E02E9" w:rsidRPr="002E02E9" w14:paraId="080C59E2" w14:textId="77777777" w:rsidTr="00F92018">
        <w:trPr>
          <w:trHeight w:val="505"/>
        </w:trPr>
        <w:tc>
          <w:tcPr>
            <w:tcW w:w="8252" w:type="dxa"/>
          </w:tcPr>
          <w:p w14:paraId="2D0A31E6"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13.Оперировать на базовом уровне понятиями геометрических фигур, применять для решения задач геометрические факты</w:t>
            </w:r>
          </w:p>
        </w:tc>
        <w:tc>
          <w:tcPr>
            <w:tcW w:w="696" w:type="dxa"/>
            <w:shd w:val="clear" w:color="auto" w:fill="auto"/>
          </w:tcPr>
          <w:p w14:paraId="7B2917DF" w14:textId="77777777" w:rsidR="00F92018" w:rsidRPr="002E02E9" w:rsidRDefault="00F92018" w:rsidP="00F92018">
            <w:pPr>
              <w:pStyle w:val="TableParagraph"/>
              <w:spacing w:before="121"/>
              <w:ind w:right="105"/>
              <w:jc w:val="both"/>
              <w:rPr>
                <w:sz w:val="24"/>
                <w:szCs w:val="24"/>
              </w:rPr>
            </w:pPr>
            <w:r w:rsidRPr="002E02E9">
              <w:rPr>
                <w:sz w:val="24"/>
                <w:szCs w:val="24"/>
              </w:rPr>
              <w:t>21</w:t>
            </w:r>
          </w:p>
        </w:tc>
        <w:tc>
          <w:tcPr>
            <w:tcW w:w="696" w:type="dxa"/>
            <w:shd w:val="clear" w:color="auto" w:fill="auto"/>
          </w:tcPr>
          <w:p w14:paraId="7285C59D" w14:textId="77777777" w:rsidR="00F92018" w:rsidRPr="002E02E9" w:rsidRDefault="00F92018" w:rsidP="00F92018">
            <w:pPr>
              <w:pStyle w:val="TableParagraph"/>
              <w:spacing w:before="121"/>
              <w:ind w:right="105"/>
              <w:jc w:val="both"/>
              <w:rPr>
                <w:sz w:val="24"/>
                <w:szCs w:val="24"/>
              </w:rPr>
            </w:pPr>
            <w:r w:rsidRPr="002E02E9">
              <w:rPr>
                <w:sz w:val="24"/>
                <w:szCs w:val="24"/>
              </w:rPr>
              <w:t>71,43</w:t>
            </w:r>
          </w:p>
        </w:tc>
        <w:tc>
          <w:tcPr>
            <w:tcW w:w="696" w:type="dxa"/>
            <w:shd w:val="clear" w:color="auto" w:fill="auto"/>
          </w:tcPr>
          <w:p w14:paraId="10FAFEC4" w14:textId="77777777" w:rsidR="00F92018" w:rsidRPr="002E02E9" w:rsidRDefault="00F92018" w:rsidP="00F92018">
            <w:pPr>
              <w:pStyle w:val="TableParagraph"/>
              <w:spacing w:before="121"/>
              <w:ind w:right="105"/>
              <w:jc w:val="both"/>
              <w:rPr>
                <w:sz w:val="24"/>
                <w:szCs w:val="24"/>
              </w:rPr>
            </w:pPr>
            <w:r w:rsidRPr="002E02E9">
              <w:rPr>
                <w:sz w:val="24"/>
                <w:szCs w:val="24"/>
              </w:rPr>
              <w:t>51,72</w:t>
            </w:r>
          </w:p>
        </w:tc>
      </w:tr>
      <w:tr w:rsidR="002E02E9" w:rsidRPr="002E02E9" w14:paraId="5C920498" w14:textId="77777777" w:rsidTr="00F92018">
        <w:trPr>
          <w:trHeight w:val="505"/>
        </w:trPr>
        <w:tc>
          <w:tcPr>
            <w:tcW w:w="8252" w:type="dxa"/>
          </w:tcPr>
          <w:p w14:paraId="5CE0DAD0"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14.Оперировать на базовом уровне понятиями геометрических фигур, приводить примеры и контрпримеры для подтверждения высказываний</w:t>
            </w:r>
          </w:p>
        </w:tc>
        <w:tc>
          <w:tcPr>
            <w:tcW w:w="696" w:type="dxa"/>
            <w:shd w:val="clear" w:color="auto" w:fill="auto"/>
          </w:tcPr>
          <w:p w14:paraId="393741BE" w14:textId="77777777" w:rsidR="00F92018" w:rsidRPr="002E02E9" w:rsidRDefault="00F92018" w:rsidP="00F92018">
            <w:pPr>
              <w:pStyle w:val="TableParagraph"/>
              <w:spacing w:before="121"/>
              <w:ind w:right="105"/>
              <w:jc w:val="both"/>
              <w:rPr>
                <w:sz w:val="24"/>
                <w:szCs w:val="24"/>
              </w:rPr>
            </w:pPr>
            <w:r w:rsidRPr="002E02E9">
              <w:rPr>
                <w:sz w:val="24"/>
                <w:szCs w:val="24"/>
              </w:rPr>
              <w:t>29</w:t>
            </w:r>
          </w:p>
        </w:tc>
        <w:tc>
          <w:tcPr>
            <w:tcW w:w="696" w:type="dxa"/>
            <w:shd w:val="clear" w:color="auto" w:fill="auto"/>
          </w:tcPr>
          <w:p w14:paraId="17E1EA3F" w14:textId="77777777" w:rsidR="00F92018" w:rsidRPr="002E02E9" w:rsidRDefault="00F92018" w:rsidP="00F92018">
            <w:pPr>
              <w:pStyle w:val="TableParagraph"/>
              <w:spacing w:before="121"/>
              <w:ind w:right="105"/>
              <w:jc w:val="both"/>
              <w:rPr>
                <w:sz w:val="24"/>
                <w:szCs w:val="24"/>
              </w:rPr>
            </w:pPr>
            <w:r w:rsidRPr="002E02E9">
              <w:rPr>
                <w:sz w:val="24"/>
                <w:szCs w:val="24"/>
              </w:rPr>
              <w:t>64,29</w:t>
            </w:r>
          </w:p>
        </w:tc>
        <w:tc>
          <w:tcPr>
            <w:tcW w:w="696" w:type="dxa"/>
            <w:shd w:val="clear" w:color="auto" w:fill="auto"/>
          </w:tcPr>
          <w:p w14:paraId="50E42CA8" w14:textId="77777777" w:rsidR="00F92018" w:rsidRPr="002E02E9" w:rsidRDefault="00F92018" w:rsidP="00F92018">
            <w:pPr>
              <w:pStyle w:val="TableParagraph"/>
              <w:spacing w:before="121"/>
              <w:ind w:right="105"/>
              <w:jc w:val="both"/>
              <w:rPr>
                <w:sz w:val="24"/>
                <w:szCs w:val="24"/>
              </w:rPr>
            </w:pPr>
            <w:r w:rsidRPr="002E02E9">
              <w:rPr>
                <w:sz w:val="24"/>
                <w:szCs w:val="24"/>
              </w:rPr>
              <w:t>48,28</w:t>
            </w:r>
          </w:p>
        </w:tc>
      </w:tr>
      <w:tr w:rsidR="002E02E9" w:rsidRPr="002E02E9" w14:paraId="5E66644D" w14:textId="77777777" w:rsidTr="00F92018">
        <w:trPr>
          <w:trHeight w:val="505"/>
        </w:trPr>
        <w:tc>
          <w:tcPr>
            <w:tcW w:w="8252" w:type="dxa"/>
          </w:tcPr>
          <w:p w14:paraId="68C713B5" w14:textId="77777777" w:rsidR="00F92018" w:rsidRPr="002E02E9" w:rsidRDefault="00F92018" w:rsidP="00F92018">
            <w:pPr>
              <w:pStyle w:val="TableParagraph"/>
              <w:spacing w:line="252" w:lineRule="exact"/>
              <w:ind w:left="107" w:right="439"/>
              <w:jc w:val="both"/>
              <w:rPr>
                <w:sz w:val="24"/>
                <w:szCs w:val="24"/>
                <w:lang w:val="ru-RU"/>
              </w:rPr>
            </w:pPr>
            <w:r w:rsidRPr="002E02E9">
              <w:rPr>
                <w:sz w:val="24"/>
                <w:szCs w:val="24"/>
                <w:lang w:val="ru-RU"/>
              </w:rPr>
              <w:t xml:space="preserve">15.Использовать свойства геометрических фигур для решения задач практического </w:t>
            </w:r>
            <w:r w:rsidRPr="002E02E9">
              <w:rPr>
                <w:spacing w:val="-2"/>
                <w:sz w:val="24"/>
                <w:szCs w:val="24"/>
                <w:lang w:val="ru-RU"/>
              </w:rPr>
              <w:t>содержания</w:t>
            </w:r>
          </w:p>
        </w:tc>
        <w:tc>
          <w:tcPr>
            <w:tcW w:w="696" w:type="dxa"/>
            <w:shd w:val="clear" w:color="auto" w:fill="auto"/>
          </w:tcPr>
          <w:p w14:paraId="384BF473" w14:textId="77777777" w:rsidR="00F92018" w:rsidRPr="002E02E9" w:rsidRDefault="00F92018" w:rsidP="00F92018">
            <w:pPr>
              <w:pStyle w:val="TableParagraph"/>
              <w:spacing w:before="121"/>
              <w:ind w:right="105"/>
              <w:jc w:val="both"/>
              <w:rPr>
                <w:sz w:val="24"/>
                <w:szCs w:val="24"/>
              </w:rPr>
            </w:pPr>
            <w:r w:rsidRPr="002E02E9">
              <w:rPr>
                <w:sz w:val="24"/>
                <w:szCs w:val="24"/>
              </w:rPr>
              <w:t>3</w:t>
            </w:r>
          </w:p>
        </w:tc>
        <w:tc>
          <w:tcPr>
            <w:tcW w:w="696" w:type="dxa"/>
            <w:shd w:val="clear" w:color="auto" w:fill="auto"/>
          </w:tcPr>
          <w:p w14:paraId="54EDB69E" w14:textId="77777777" w:rsidR="00F92018" w:rsidRPr="002E02E9" w:rsidRDefault="00F92018" w:rsidP="00F92018">
            <w:pPr>
              <w:pStyle w:val="TableParagraph"/>
              <w:spacing w:before="121"/>
              <w:ind w:right="105"/>
              <w:jc w:val="both"/>
              <w:rPr>
                <w:sz w:val="24"/>
                <w:szCs w:val="24"/>
              </w:rPr>
            </w:pPr>
            <w:r w:rsidRPr="002E02E9">
              <w:rPr>
                <w:sz w:val="24"/>
                <w:szCs w:val="24"/>
              </w:rPr>
              <w:t>32,14</w:t>
            </w:r>
          </w:p>
        </w:tc>
        <w:tc>
          <w:tcPr>
            <w:tcW w:w="696" w:type="dxa"/>
            <w:shd w:val="clear" w:color="auto" w:fill="auto"/>
          </w:tcPr>
          <w:p w14:paraId="3E83B93E" w14:textId="77777777" w:rsidR="00F92018" w:rsidRPr="002E02E9" w:rsidRDefault="00F92018" w:rsidP="00F92018">
            <w:pPr>
              <w:pStyle w:val="TableParagraph"/>
              <w:spacing w:before="121"/>
              <w:ind w:right="105"/>
              <w:jc w:val="both"/>
              <w:rPr>
                <w:sz w:val="24"/>
                <w:szCs w:val="24"/>
              </w:rPr>
            </w:pPr>
            <w:r w:rsidRPr="002E02E9">
              <w:rPr>
                <w:sz w:val="24"/>
                <w:szCs w:val="24"/>
              </w:rPr>
              <w:t>6,9</w:t>
            </w:r>
          </w:p>
        </w:tc>
      </w:tr>
      <w:tr w:rsidR="002E02E9" w:rsidRPr="002E02E9" w14:paraId="10452472" w14:textId="77777777" w:rsidTr="00F92018">
        <w:trPr>
          <w:trHeight w:val="505"/>
        </w:trPr>
        <w:tc>
          <w:tcPr>
            <w:tcW w:w="8252" w:type="dxa"/>
          </w:tcPr>
          <w:p w14:paraId="1922C394"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16.1.Представлять данные в виде таблиц ,диаграмм, графиков/иллюстрировать с помощью графика реальную зависимость или процесс по их характеристикам</w:t>
            </w:r>
          </w:p>
        </w:tc>
        <w:tc>
          <w:tcPr>
            <w:tcW w:w="696" w:type="dxa"/>
            <w:shd w:val="clear" w:color="auto" w:fill="auto"/>
          </w:tcPr>
          <w:p w14:paraId="65B5C3EE" w14:textId="77777777" w:rsidR="00F92018" w:rsidRPr="002E02E9" w:rsidRDefault="00F92018" w:rsidP="00F92018">
            <w:pPr>
              <w:pStyle w:val="TableParagraph"/>
              <w:spacing w:before="121"/>
              <w:ind w:right="105"/>
              <w:jc w:val="both"/>
              <w:rPr>
                <w:sz w:val="24"/>
                <w:szCs w:val="24"/>
              </w:rPr>
            </w:pPr>
            <w:r w:rsidRPr="002E02E9">
              <w:rPr>
                <w:sz w:val="24"/>
                <w:szCs w:val="24"/>
              </w:rPr>
              <w:t>35</w:t>
            </w:r>
          </w:p>
        </w:tc>
        <w:tc>
          <w:tcPr>
            <w:tcW w:w="696" w:type="dxa"/>
            <w:shd w:val="clear" w:color="auto" w:fill="auto"/>
          </w:tcPr>
          <w:p w14:paraId="092A6006" w14:textId="77777777" w:rsidR="00F92018" w:rsidRPr="002E02E9" w:rsidRDefault="00F92018" w:rsidP="00F92018">
            <w:pPr>
              <w:pStyle w:val="TableParagraph"/>
              <w:spacing w:before="121"/>
              <w:ind w:right="105"/>
              <w:jc w:val="both"/>
              <w:rPr>
                <w:sz w:val="24"/>
                <w:szCs w:val="24"/>
              </w:rPr>
            </w:pPr>
            <w:r w:rsidRPr="002E02E9">
              <w:rPr>
                <w:sz w:val="24"/>
                <w:szCs w:val="24"/>
              </w:rPr>
              <w:t>25</w:t>
            </w:r>
          </w:p>
        </w:tc>
        <w:tc>
          <w:tcPr>
            <w:tcW w:w="696" w:type="dxa"/>
            <w:shd w:val="clear" w:color="auto" w:fill="auto"/>
          </w:tcPr>
          <w:p w14:paraId="39B2827F" w14:textId="77777777" w:rsidR="00F92018" w:rsidRPr="002E02E9" w:rsidRDefault="00F92018" w:rsidP="00F92018">
            <w:pPr>
              <w:pStyle w:val="TableParagraph"/>
              <w:spacing w:before="121"/>
              <w:ind w:right="105"/>
              <w:jc w:val="both"/>
              <w:rPr>
                <w:sz w:val="24"/>
                <w:szCs w:val="24"/>
              </w:rPr>
            </w:pPr>
            <w:r w:rsidRPr="002E02E9">
              <w:rPr>
                <w:sz w:val="24"/>
                <w:szCs w:val="24"/>
              </w:rPr>
              <w:t>37,93</w:t>
            </w:r>
          </w:p>
        </w:tc>
      </w:tr>
      <w:tr w:rsidR="002E02E9" w:rsidRPr="002E02E9" w14:paraId="20F1FBE1" w14:textId="77777777" w:rsidTr="00F92018">
        <w:trPr>
          <w:trHeight w:val="505"/>
        </w:trPr>
        <w:tc>
          <w:tcPr>
            <w:tcW w:w="8252" w:type="dxa"/>
          </w:tcPr>
          <w:p w14:paraId="4793E8E1"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16.2.Представлятьданныеввидетаблиц,диаграмм,графиков/иллюстрироватьспомощью графика реальную зависимость или процесс по их характеристикам</w:t>
            </w:r>
          </w:p>
        </w:tc>
        <w:tc>
          <w:tcPr>
            <w:tcW w:w="696" w:type="dxa"/>
            <w:shd w:val="clear" w:color="auto" w:fill="auto"/>
          </w:tcPr>
          <w:p w14:paraId="1059D3D0" w14:textId="77777777" w:rsidR="00F92018" w:rsidRPr="002E02E9" w:rsidRDefault="00F92018" w:rsidP="00F92018">
            <w:pPr>
              <w:pStyle w:val="TableParagraph"/>
              <w:spacing w:before="121"/>
              <w:ind w:right="105"/>
              <w:jc w:val="both"/>
              <w:rPr>
                <w:sz w:val="24"/>
                <w:szCs w:val="24"/>
              </w:rPr>
            </w:pPr>
            <w:r w:rsidRPr="002E02E9">
              <w:rPr>
                <w:sz w:val="24"/>
                <w:szCs w:val="24"/>
              </w:rPr>
              <w:t>41</w:t>
            </w:r>
          </w:p>
        </w:tc>
        <w:tc>
          <w:tcPr>
            <w:tcW w:w="696" w:type="dxa"/>
            <w:shd w:val="clear" w:color="auto" w:fill="auto"/>
          </w:tcPr>
          <w:p w14:paraId="611F7E65" w14:textId="77777777" w:rsidR="00F92018" w:rsidRPr="002E02E9" w:rsidRDefault="00F92018" w:rsidP="00F92018">
            <w:pPr>
              <w:pStyle w:val="TableParagraph"/>
              <w:spacing w:before="121"/>
              <w:ind w:right="105"/>
              <w:jc w:val="both"/>
              <w:rPr>
                <w:sz w:val="24"/>
                <w:szCs w:val="24"/>
              </w:rPr>
            </w:pPr>
            <w:r w:rsidRPr="002E02E9">
              <w:rPr>
                <w:sz w:val="24"/>
                <w:szCs w:val="24"/>
              </w:rPr>
              <w:t>28,57</w:t>
            </w:r>
          </w:p>
        </w:tc>
        <w:tc>
          <w:tcPr>
            <w:tcW w:w="696" w:type="dxa"/>
            <w:shd w:val="clear" w:color="auto" w:fill="auto"/>
          </w:tcPr>
          <w:p w14:paraId="1040CC80" w14:textId="77777777" w:rsidR="00F92018" w:rsidRPr="002E02E9" w:rsidRDefault="00F92018" w:rsidP="00F92018">
            <w:pPr>
              <w:pStyle w:val="TableParagraph"/>
              <w:spacing w:before="121"/>
              <w:ind w:right="105"/>
              <w:jc w:val="both"/>
              <w:rPr>
                <w:sz w:val="24"/>
                <w:szCs w:val="24"/>
              </w:rPr>
            </w:pPr>
            <w:r w:rsidRPr="002E02E9">
              <w:rPr>
                <w:sz w:val="24"/>
                <w:szCs w:val="24"/>
              </w:rPr>
              <w:t>44,83</w:t>
            </w:r>
          </w:p>
        </w:tc>
      </w:tr>
      <w:tr w:rsidR="002E02E9" w:rsidRPr="002E02E9" w14:paraId="30EAC5F6" w14:textId="77777777" w:rsidTr="00F92018">
        <w:trPr>
          <w:trHeight w:val="505"/>
        </w:trPr>
        <w:tc>
          <w:tcPr>
            <w:tcW w:w="8252" w:type="dxa"/>
          </w:tcPr>
          <w:p w14:paraId="7E58B51C"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17.Оперироватьнабазовомуровнепонятиямигеометрическихфигур/применятьгеометрические факты для решения задач, в том числе предполагающих несколько шагов решения</w:t>
            </w:r>
          </w:p>
        </w:tc>
        <w:tc>
          <w:tcPr>
            <w:tcW w:w="696" w:type="dxa"/>
            <w:shd w:val="clear" w:color="auto" w:fill="FFFFFF" w:themeFill="background1"/>
          </w:tcPr>
          <w:p w14:paraId="2C28F33A" w14:textId="77777777" w:rsidR="00F92018" w:rsidRPr="002E02E9" w:rsidRDefault="00F92018" w:rsidP="00F92018">
            <w:pPr>
              <w:pStyle w:val="TableParagraph"/>
              <w:spacing w:before="121"/>
              <w:ind w:right="105"/>
              <w:jc w:val="both"/>
              <w:rPr>
                <w:sz w:val="24"/>
                <w:szCs w:val="24"/>
              </w:rPr>
            </w:pPr>
            <w:r w:rsidRPr="002E02E9">
              <w:rPr>
                <w:sz w:val="24"/>
                <w:szCs w:val="24"/>
              </w:rPr>
              <w:t>15</w:t>
            </w:r>
          </w:p>
        </w:tc>
        <w:tc>
          <w:tcPr>
            <w:tcW w:w="696" w:type="dxa"/>
            <w:shd w:val="clear" w:color="auto" w:fill="FFFFFF" w:themeFill="background1"/>
          </w:tcPr>
          <w:p w14:paraId="3A07BBE2" w14:textId="77777777" w:rsidR="00F92018" w:rsidRPr="002E02E9" w:rsidRDefault="00F92018" w:rsidP="00F92018">
            <w:pPr>
              <w:pStyle w:val="TableParagraph"/>
              <w:spacing w:before="121"/>
              <w:ind w:right="105"/>
              <w:jc w:val="both"/>
              <w:rPr>
                <w:sz w:val="24"/>
                <w:szCs w:val="24"/>
              </w:rPr>
            </w:pPr>
            <w:r w:rsidRPr="002E02E9">
              <w:rPr>
                <w:sz w:val="24"/>
                <w:szCs w:val="24"/>
              </w:rPr>
              <w:t>17,86</w:t>
            </w:r>
          </w:p>
        </w:tc>
        <w:tc>
          <w:tcPr>
            <w:tcW w:w="696" w:type="dxa"/>
            <w:shd w:val="clear" w:color="auto" w:fill="FFFFFF" w:themeFill="background1"/>
          </w:tcPr>
          <w:p w14:paraId="55BF8F56" w14:textId="77777777" w:rsidR="00F92018" w:rsidRPr="002E02E9" w:rsidRDefault="00F92018" w:rsidP="00F92018">
            <w:pPr>
              <w:pStyle w:val="TableParagraph"/>
              <w:spacing w:before="121"/>
              <w:ind w:right="105"/>
              <w:jc w:val="both"/>
              <w:rPr>
                <w:sz w:val="24"/>
                <w:szCs w:val="24"/>
              </w:rPr>
            </w:pPr>
            <w:r w:rsidRPr="002E02E9">
              <w:rPr>
                <w:sz w:val="24"/>
                <w:szCs w:val="24"/>
              </w:rPr>
              <w:t>0</w:t>
            </w:r>
          </w:p>
        </w:tc>
      </w:tr>
      <w:tr w:rsidR="002E02E9" w:rsidRPr="002E02E9" w14:paraId="17DAB521" w14:textId="77777777" w:rsidTr="00F92018">
        <w:trPr>
          <w:trHeight w:val="760"/>
        </w:trPr>
        <w:tc>
          <w:tcPr>
            <w:tcW w:w="8252" w:type="dxa"/>
          </w:tcPr>
          <w:p w14:paraId="39B9418A" w14:textId="77777777" w:rsidR="00F92018" w:rsidRPr="002E02E9" w:rsidRDefault="00F92018" w:rsidP="00F92018">
            <w:pPr>
              <w:pStyle w:val="TableParagraph"/>
              <w:spacing w:line="252" w:lineRule="exact"/>
              <w:ind w:left="107" w:right="189"/>
              <w:jc w:val="both"/>
              <w:rPr>
                <w:sz w:val="24"/>
                <w:szCs w:val="24"/>
                <w:lang w:val="ru-RU"/>
              </w:rPr>
            </w:pPr>
            <w:r w:rsidRPr="002E02E9">
              <w:rPr>
                <w:sz w:val="24"/>
                <w:szCs w:val="24"/>
                <w:lang w:val="ru-RU"/>
              </w:rPr>
              <w:t xml:space="preserve">18. Решать задачи разных типов (на производительность, движение) ,выбирать соответствующие уравнения или системы уравнений для составления </w:t>
            </w:r>
            <w:proofErr w:type="spellStart"/>
            <w:r w:rsidRPr="002E02E9">
              <w:rPr>
                <w:sz w:val="24"/>
                <w:szCs w:val="24"/>
                <w:lang w:val="ru-RU"/>
              </w:rPr>
              <w:t>мат.моделизаданной</w:t>
            </w:r>
            <w:proofErr w:type="spellEnd"/>
            <w:r w:rsidRPr="002E02E9">
              <w:rPr>
                <w:sz w:val="24"/>
                <w:szCs w:val="24"/>
                <w:lang w:val="ru-RU"/>
              </w:rPr>
              <w:t xml:space="preserve"> реальной ситуации или прикладной задачи</w:t>
            </w:r>
          </w:p>
        </w:tc>
        <w:tc>
          <w:tcPr>
            <w:tcW w:w="696" w:type="dxa"/>
            <w:shd w:val="clear" w:color="auto" w:fill="FFFFFF" w:themeFill="background1"/>
          </w:tcPr>
          <w:p w14:paraId="13141670" w14:textId="77777777" w:rsidR="00F92018" w:rsidRPr="002E02E9" w:rsidRDefault="00F92018" w:rsidP="00F92018">
            <w:pPr>
              <w:pStyle w:val="TableParagraph"/>
              <w:ind w:left="9"/>
              <w:jc w:val="both"/>
              <w:rPr>
                <w:sz w:val="24"/>
                <w:szCs w:val="24"/>
              </w:rPr>
            </w:pPr>
            <w:r w:rsidRPr="002E02E9">
              <w:rPr>
                <w:sz w:val="24"/>
                <w:szCs w:val="24"/>
              </w:rPr>
              <w:t>3</w:t>
            </w:r>
          </w:p>
        </w:tc>
        <w:tc>
          <w:tcPr>
            <w:tcW w:w="696" w:type="dxa"/>
            <w:shd w:val="clear" w:color="auto" w:fill="FFFFFF" w:themeFill="background1"/>
          </w:tcPr>
          <w:p w14:paraId="04AD8F39" w14:textId="77777777" w:rsidR="00F92018" w:rsidRPr="002E02E9" w:rsidRDefault="00F92018" w:rsidP="00F92018">
            <w:pPr>
              <w:pStyle w:val="TableParagraph"/>
              <w:ind w:left="9"/>
              <w:jc w:val="both"/>
              <w:rPr>
                <w:sz w:val="24"/>
                <w:szCs w:val="24"/>
              </w:rPr>
            </w:pPr>
            <w:r w:rsidRPr="002E02E9">
              <w:rPr>
                <w:sz w:val="24"/>
                <w:szCs w:val="24"/>
              </w:rPr>
              <w:t>19,64</w:t>
            </w:r>
          </w:p>
        </w:tc>
        <w:tc>
          <w:tcPr>
            <w:tcW w:w="696" w:type="dxa"/>
            <w:shd w:val="clear" w:color="auto" w:fill="FFFFFF" w:themeFill="background1"/>
          </w:tcPr>
          <w:p w14:paraId="115C2A98" w14:textId="77777777" w:rsidR="00F92018" w:rsidRPr="002E02E9" w:rsidRDefault="00F92018" w:rsidP="00F92018">
            <w:pPr>
              <w:pStyle w:val="TableParagraph"/>
              <w:ind w:left="9"/>
              <w:jc w:val="both"/>
              <w:rPr>
                <w:sz w:val="24"/>
                <w:szCs w:val="24"/>
              </w:rPr>
            </w:pPr>
            <w:r w:rsidRPr="002E02E9">
              <w:rPr>
                <w:sz w:val="24"/>
                <w:szCs w:val="24"/>
              </w:rPr>
              <w:t>0</w:t>
            </w:r>
          </w:p>
        </w:tc>
      </w:tr>
      <w:tr w:rsidR="002E02E9" w:rsidRPr="002E02E9" w14:paraId="0ACA4608" w14:textId="77777777" w:rsidTr="00F92018">
        <w:trPr>
          <w:trHeight w:val="505"/>
        </w:trPr>
        <w:tc>
          <w:tcPr>
            <w:tcW w:w="8252" w:type="dxa"/>
          </w:tcPr>
          <w:p w14:paraId="3C637766"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19.Решать простые и сложные задачи разных типов, атак же задачи </w:t>
            </w:r>
            <w:r w:rsidRPr="002E02E9">
              <w:rPr>
                <w:spacing w:val="-2"/>
                <w:sz w:val="24"/>
                <w:szCs w:val="24"/>
                <w:lang w:val="ru-RU"/>
              </w:rPr>
              <w:t>повышенной</w:t>
            </w:r>
          </w:p>
          <w:p w14:paraId="4EE857AD" w14:textId="77777777" w:rsidR="00F92018" w:rsidRPr="002E02E9" w:rsidRDefault="00F92018" w:rsidP="00F92018">
            <w:pPr>
              <w:pStyle w:val="TableParagraph"/>
              <w:spacing w:line="240" w:lineRule="exact"/>
              <w:ind w:left="107"/>
              <w:jc w:val="both"/>
              <w:rPr>
                <w:sz w:val="24"/>
                <w:szCs w:val="24"/>
              </w:rPr>
            </w:pPr>
            <w:proofErr w:type="spellStart"/>
            <w:r w:rsidRPr="002E02E9">
              <w:rPr>
                <w:spacing w:val="-2"/>
                <w:sz w:val="24"/>
                <w:szCs w:val="24"/>
              </w:rPr>
              <w:lastRenderedPageBreak/>
              <w:t>трудности</w:t>
            </w:r>
            <w:proofErr w:type="spellEnd"/>
          </w:p>
        </w:tc>
        <w:tc>
          <w:tcPr>
            <w:tcW w:w="696" w:type="dxa"/>
            <w:shd w:val="clear" w:color="auto" w:fill="FFFFFF" w:themeFill="background1"/>
          </w:tcPr>
          <w:p w14:paraId="42785699" w14:textId="77777777" w:rsidR="00F92018" w:rsidRPr="002E02E9" w:rsidRDefault="00F92018" w:rsidP="00F92018">
            <w:pPr>
              <w:pStyle w:val="TableParagraph"/>
              <w:spacing w:before="121"/>
              <w:ind w:left="9"/>
              <w:jc w:val="both"/>
              <w:rPr>
                <w:sz w:val="24"/>
                <w:szCs w:val="24"/>
              </w:rPr>
            </w:pPr>
            <w:r w:rsidRPr="002E02E9">
              <w:rPr>
                <w:sz w:val="24"/>
                <w:szCs w:val="24"/>
              </w:rPr>
              <w:lastRenderedPageBreak/>
              <w:t>0</w:t>
            </w:r>
          </w:p>
        </w:tc>
        <w:tc>
          <w:tcPr>
            <w:tcW w:w="696" w:type="dxa"/>
            <w:shd w:val="clear" w:color="auto" w:fill="FFFFFF" w:themeFill="background1"/>
          </w:tcPr>
          <w:p w14:paraId="1D9F01C1" w14:textId="77777777" w:rsidR="00F92018" w:rsidRPr="002E02E9" w:rsidRDefault="00F92018" w:rsidP="00F92018">
            <w:pPr>
              <w:pStyle w:val="TableParagraph"/>
              <w:spacing w:before="121"/>
              <w:ind w:left="9"/>
              <w:jc w:val="both"/>
              <w:rPr>
                <w:sz w:val="24"/>
                <w:szCs w:val="24"/>
              </w:rPr>
            </w:pPr>
            <w:r w:rsidRPr="002E02E9">
              <w:rPr>
                <w:sz w:val="24"/>
                <w:szCs w:val="24"/>
              </w:rPr>
              <w:t>5,36</w:t>
            </w:r>
          </w:p>
        </w:tc>
        <w:tc>
          <w:tcPr>
            <w:tcW w:w="696" w:type="dxa"/>
            <w:shd w:val="clear" w:color="auto" w:fill="FFFFFF" w:themeFill="background1"/>
          </w:tcPr>
          <w:p w14:paraId="7812F83D" w14:textId="77777777" w:rsidR="00F92018" w:rsidRPr="002E02E9" w:rsidRDefault="00F92018" w:rsidP="00F92018">
            <w:pPr>
              <w:pStyle w:val="TableParagraph"/>
              <w:spacing w:before="121"/>
              <w:ind w:left="9"/>
              <w:jc w:val="both"/>
              <w:rPr>
                <w:sz w:val="24"/>
                <w:szCs w:val="24"/>
              </w:rPr>
            </w:pPr>
            <w:r w:rsidRPr="002E02E9">
              <w:rPr>
                <w:sz w:val="24"/>
                <w:szCs w:val="24"/>
              </w:rPr>
              <w:t>0</w:t>
            </w:r>
          </w:p>
        </w:tc>
      </w:tr>
    </w:tbl>
    <w:p w14:paraId="0CED5CC7" w14:textId="77777777" w:rsidR="00F92018" w:rsidRPr="002E02E9" w:rsidRDefault="00F92018" w:rsidP="00F92018">
      <w:pPr>
        <w:pStyle w:val="a8"/>
        <w:spacing w:before="3"/>
        <w:ind w:left="0"/>
        <w:jc w:val="both"/>
        <w:rPr>
          <w:b/>
        </w:rPr>
      </w:pPr>
    </w:p>
    <w:p w14:paraId="090CF6CB" w14:textId="77777777" w:rsidR="00F92018" w:rsidRPr="002E02E9" w:rsidRDefault="00F92018" w:rsidP="00F92018">
      <w:pPr>
        <w:spacing w:before="90"/>
        <w:ind w:left="1247"/>
        <w:jc w:val="both"/>
        <w:rPr>
          <w:b/>
        </w:rPr>
      </w:pPr>
      <w:r w:rsidRPr="002E02E9">
        <w:rPr>
          <w:b/>
        </w:rPr>
        <w:t xml:space="preserve">Русский язык в 4 </w:t>
      </w:r>
      <w:r w:rsidRPr="002E02E9">
        <w:rPr>
          <w:b/>
          <w:spacing w:val="-2"/>
        </w:rPr>
        <w:t>классе:</w:t>
      </w:r>
    </w:p>
    <w:p w14:paraId="51647B93" w14:textId="77777777" w:rsidR="00F92018" w:rsidRPr="002E02E9" w:rsidRDefault="00F92018" w:rsidP="00F92018">
      <w:pPr>
        <w:pStyle w:val="a8"/>
        <w:spacing w:before="3"/>
        <w:ind w:left="0"/>
        <w:jc w:val="both"/>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6053BE92" w14:textId="77777777" w:rsidTr="00F92018">
        <w:trPr>
          <w:trHeight w:val="505"/>
        </w:trPr>
        <w:tc>
          <w:tcPr>
            <w:tcW w:w="7906" w:type="dxa"/>
          </w:tcPr>
          <w:p w14:paraId="16E5883A" w14:textId="77777777" w:rsidR="00F92018" w:rsidRPr="002E02E9" w:rsidRDefault="00F92018" w:rsidP="00F92018">
            <w:pPr>
              <w:pStyle w:val="TableParagraph"/>
              <w:spacing w:line="252"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требования(умения)в соответствии с ФГОС/Год</w:t>
            </w:r>
          </w:p>
        </w:tc>
        <w:tc>
          <w:tcPr>
            <w:tcW w:w="696" w:type="dxa"/>
          </w:tcPr>
          <w:p w14:paraId="7EA7DA08" w14:textId="77777777" w:rsidR="00F92018" w:rsidRPr="002E02E9" w:rsidRDefault="00F92018" w:rsidP="00F92018">
            <w:pPr>
              <w:pStyle w:val="TableParagraph"/>
              <w:spacing w:before="125"/>
              <w:ind w:right="106"/>
              <w:jc w:val="both"/>
              <w:rPr>
                <w:b/>
                <w:sz w:val="24"/>
                <w:szCs w:val="24"/>
              </w:rPr>
            </w:pPr>
            <w:r w:rsidRPr="002E02E9">
              <w:rPr>
                <w:b/>
                <w:spacing w:val="-4"/>
                <w:sz w:val="24"/>
                <w:szCs w:val="24"/>
              </w:rPr>
              <w:t>2022</w:t>
            </w:r>
          </w:p>
        </w:tc>
        <w:tc>
          <w:tcPr>
            <w:tcW w:w="696" w:type="dxa"/>
          </w:tcPr>
          <w:p w14:paraId="08645142"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2023</w:t>
            </w:r>
          </w:p>
        </w:tc>
        <w:tc>
          <w:tcPr>
            <w:tcW w:w="696" w:type="dxa"/>
          </w:tcPr>
          <w:p w14:paraId="0B8DF745"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2024</w:t>
            </w:r>
          </w:p>
        </w:tc>
      </w:tr>
      <w:tr w:rsidR="002E02E9" w:rsidRPr="002E02E9" w14:paraId="524F9C63" w14:textId="77777777" w:rsidTr="00F92018">
        <w:trPr>
          <w:trHeight w:val="251"/>
        </w:trPr>
        <w:tc>
          <w:tcPr>
            <w:tcW w:w="7906" w:type="dxa"/>
          </w:tcPr>
          <w:p w14:paraId="07C2E333"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1K1.Соблюдение </w:t>
            </w:r>
            <w:proofErr w:type="spellStart"/>
            <w:r w:rsidRPr="002E02E9">
              <w:rPr>
                <w:sz w:val="24"/>
                <w:szCs w:val="24"/>
              </w:rPr>
              <w:t>орфографических</w:t>
            </w:r>
            <w:proofErr w:type="spellEnd"/>
            <w:r w:rsidRPr="002E02E9">
              <w:rPr>
                <w:sz w:val="24"/>
                <w:szCs w:val="24"/>
              </w:rPr>
              <w:t xml:space="preserve"> </w:t>
            </w:r>
            <w:proofErr w:type="spellStart"/>
            <w:r w:rsidRPr="002E02E9">
              <w:rPr>
                <w:spacing w:val="-4"/>
                <w:sz w:val="24"/>
                <w:szCs w:val="24"/>
              </w:rPr>
              <w:t>норм</w:t>
            </w:r>
            <w:proofErr w:type="spellEnd"/>
          </w:p>
        </w:tc>
        <w:tc>
          <w:tcPr>
            <w:tcW w:w="696" w:type="dxa"/>
            <w:shd w:val="clear" w:color="auto" w:fill="auto"/>
          </w:tcPr>
          <w:p w14:paraId="5A92CE2D" w14:textId="77777777" w:rsidR="00F92018" w:rsidRPr="002E02E9" w:rsidRDefault="00F92018" w:rsidP="00F92018">
            <w:pPr>
              <w:pStyle w:val="TableParagraph"/>
              <w:spacing w:line="232" w:lineRule="exact"/>
              <w:ind w:right="106"/>
              <w:jc w:val="both"/>
              <w:rPr>
                <w:sz w:val="24"/>
                <w:szCs w:val="24"/>
              </w:rPr>
            </w:pPr>
            <w:r w:rsidRPr="002E02E9">
              <w:rPr>
                <w:sz w:val="24"/>
                <w:szCs w:val="24"/>
              </w:rPr>
              <w:t>65</w:t>
            </w:r>
          </w:p>
        </w:tc>
        <w:tc>
          <w:tcPr>
            <w:tcW w:w="696" w:type="dxa"/>
            <w:shd w:val="clear" w:color="auto" w:fill="auto"/>
          </w:tcPr>
          <w:p w14:paraId="4CFC8C75" w14:textId="77777777" w:rsidR="00F92018" w:rsidRPr="002E02E9" w:rsidRDefault="00F92018" w:rsidP="00F92018">
            <w:pPr>
              <w:pStyle w:val="TableParagraph"/>
              <w:spacing w:line="232" w:lineRule="exact"/>
              <w:ind w:right="106"/>
              <w:jc w:val="both"/>
              <w:rPr>
                <w:sz w:val="24"/>
                <w:szCs w:val="24"/>
              </w:rPr>
            </w:pPr>
            <w:r w:rsidRPr="002E02E9">
              <w:rPr>
                <w:sz w:val="24"/>
                <w:szCs w:val="24"/>
              </w:rPr>
              <w:t>26,09</w:t>
            </w:r>
          </w:p>
        </w:tc>
        <w:tc>
          <w:tcPr>
            <w:tcW w:w="696" w:type="dxa"/>
            <w:shd w:val="clear" w:color="auto" w:fill="auto"/>
          </w:tcPr>
          <w:p w14:paraId="0FA544DD" w14:textId="77777777" w:rsidR="00F92018" w:rsidRPr="002E02E9" w:rsidRDefault="00F92018" w:rsidP="00F92018">
            <w:pPr>
              <w:pStyle w:val="TableParagraph"/>
              <w:spacing w:line="232" w:lineRule="exact"/>
              <w:ind w:right="106"/>
              <w:jc w:val="both"/>
              <w:rPr>
                <w:sz w:val="24"/>
                <w:szCs w:val="24"/>
              </w:rPr>
            </w:pPr>
            <w:r w:rsidRPr="002E02E9">
              <w:rPr>
                <w:sz w:val="24"/>
                <w:szCs w:val="24"/>
              </w:rPr>
              <w:t>58,78</w:t>
            </w:r>
          </w:p>
        </w:tc>
      </w:tr>
      <w:tr w:rsidR="002E02E9" w:rsidRPr="002E02E9" w14:paraId="4D62EC47" w14:textId="77777777" w:rsidTr="00F92018">
        <w:trPr>
          <w:trHeight w:val="253"/>
        </w:trPr>
        <w:tc>
          <w:tcPr>
            <w:tcW w:w="7906" w:type="dxa"/>
          </w:tcPr>
          <w:p w14:paraId="532F7474"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1K2.Соблюдение  </w:t>
            </w:r>
            <w:proofErr w:type="spellStart"/>
            <w:r w:rsidRPr="002E02E9">
              <w:rPr>
                <w:sz w:val="24"/>
                <w:szCs w:val="24"/>
              </w:rPr>
              <w:t>пунктуационных</w:t>
            </w:r>
            <w:proofErr w:type="spellEnd"/>
            <w:r w:rsidRPr="002E02E9">
              <w:rPr>
                <w:sz w:val="24"/>
                <w:szCs w:val="24"/>
              </w:rPr>
              <w:t xml:space="preserve"> </w:t>
            </w:r>
            <w:proofErr w:type="spellStart"/>
            <w:r w:rsidRPr="002E02E9">
              <w:rPr>
                <w:spacing w:val="-4"/>
                <w:sz w:val="24"/>
                <w:szCs w:val="24"/>
              </w:rPr>
              <w:t>норм</w:t>
            </w:r>
            <w:proofErr w:type="spellEnd"/>
          </w:p>
        </w:tc>
        <w:tc>
          <w:tcPr>
            <w:tcW w:w="696" w:type="dxa"/>
            <w:shd w:val="clear" w:color="auto" w:fill="auto"/>
          </w:tcPr>
          <w:p w14:paraId="5E9374F5" w14:textId="77777777" w:rsidR="00F92018" w:rsidRPr="002E02E9" w:rsidRDefault="00F92018" w:rsidP="00F92018">
            <w:pPr>
              <w:pStyle w:val="TableParagraph"/>
              <w:spacing w:line="234" w:lineRule="exact"/>
              <w:ind w:right="106"/>
              <w:jc w:val="both"/>
              <w:rPr>
                <w:sz w:val="24"/>
                <w:szCs w:val="24"/>
              </w:rPr>
            </w:pPr>
            <w:r w:rsidRPr="002E02E9">
              <w:rPr>
                <w:sz w:val="24"/>
                <w:szCs w:val="24"/>
              </w:rPr>
              <w:t>87</w:t>
            </w:r>
          </w:p>
        </w:tc>
        <w:tc>
          <w:tcPr>
            <w:tcW w:w="696" w:type="dxa"/>
            <w:shd w:val="clear" w:color="auto" w:fill="auto"/>
          </w:tcPr>
          <w:p w14:paraId="59FACDA5" w14:textId="77777777" w:rsidR="00F92018" w:rsidRPr="002E02E9" w:rsidRDefault="00F92018" w:rsidP="00F92018">
            <w:pPr>
              <w:pStyle w:val="TableParagraph"/>
              <w:spacing w:line="234" w:lineRule="exact"/>
              <w:ind w:right="106"/>
              <w:jc w:val="both"/>
              <w:rPr>
                <w:sz w:val="24"/>
                <w:szCs w:val="24"/>
              </w:rPr>
            </w:pPr>
            <w:r w:rsidRPr="002E02E9">
              <w:rPr>
                <w:sz w:val="24"/>
                <w:szCs w:val="24"/>
              </w:rPr>
              <w:t>86,96</w:t>
            </w:r>
          </w:p>
        </w:tc>
        <w:tc>
          <w:tcPr>
            <w:tcW w:w="696" w:type="dxa"/>
            <w:shd w:val="clear" w:color="auto" w:fill="auto"/>
          </w:tcPr>
          <w:p w14:paraId="05B00956" w14:textId="77777777" w:rsidR="00F92018" w:rsidRPr="002E02E9" w:rsidRDefault="00F92018" w:rsidP="00F92018">
            <w:pPr>
              <w:pStyle w:val="TableParagraph"/>
              <w:spacing w:line="234" w:lineRule="exact"/>
              <w:ind w:right="106"/>
              <w:jc w:val="both"/>
              <w:rPr>
                <w:sz w:val="24"/>
                <w:szCs w:val="24"/>
              </w:rPr>
            </w:pPr>
            <w:r w:rsidRPr="002E02E9">
              <w:rPr>
                <w:sz w:val="24"/>
                <w:szCs w:val="24"/>
              </w:rPr>
              <w:t>93,69</w:t>
            </w:r>
          </w:p>
        </w:tc>
      </w:tr>
      <w:tr w:rsidR="002E02E9" w:rsidRPr="002E02E9" w14:paraId="2A9440AC" w14:textId="77777777" w:rsidTr="00F92018">
        <w:trPr>
          <w:trHeight w:val="253"/>
        </w:trPr>
        <w:tc>
          <w:tcPr>
            <w:tcW w:w="7906" w:type="dxa"/>
          </w:tcPr>
          <w:p w14:paraId="670F36E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2.Умение распознавать однородные члены </w:t>
            </w:r>
            <w:r w:rsidRPr="002E02E9">
              <w:rPr>
                <w:spacing w:val="-2"/>
                <w:sz w:val="24"/>
                <w:szCs w:val="24"/>
                <w:lang w:val="ru-RU"/>
              </w:rPr>
              <w:t>предложения</w:t>
            </w:r>
          </w:p>
        </w:tc>
        <w:tc>
          <w:tcPr>
            <w:tcW w:w="696" w:type="dxa"/>
            <w:shd w:val="clear" w:color="auto" w:fill="auto"/>
          </w:tcPr>
          <w:p w14:paraId="4DBB522E" w14:textId="77777777" w:rsidR="00F92018" w:rsidRPr="002E02E9" w:rsidRDefault="00F92018" w:rsidP="00F92018">
            <w:pPr>
              <w:pStyle w:val="TableParagraph"/>
              <w:spacing w:line="234" w:lineRule="exact"/>
              <w:ind w:right="106"/>
              <w:jc w:val="both"/>
              <w:rPr>
                <w:sz w:val="24"/>
                <w:szCs w:val="24"/>
              </w:rPr>
            </w:pPr>
            <w:r w:rsidRPr="002E02E9">
              <w:rPr>
                <w:sz w:val="24"/>
                <w:szCs w:val="24"/>
              </w:rPr>
              <w:t>78</w:t>
            </w:r>
          </w:p>
        </w:tc>
        <w:tc>
          <w:tcPr>
            <w:tcW w:w="696" w:type="dxa"/>
            <w:shd w:val="clear" w:color="auto" w:fill="auto"/>
          </w:tcPr>
          <w:p w14:paraId="264C8302" w14:textId="77777777" w:rsidR="00F92018" w:rsidRPr="002E02E9" w:rsidRDefault="00F92018" w:rsidP="00F92018">
            <w:pPr>
              <w:pStyle w:val="TableParagraph"/>
              <w:spacing w:line="234" w:lineRule="exact"/>
              <w:ind w:right="106"/>
              <w:jc w:val="both"/>
              <w:rPr>
                <w:sz w:val="24"/>
                <w:szCs w:val="24"/>
              </w:rPr>
            </w:pPr>
            <w:r w:rsidRPr="002E02E9">
              <w:rPr>
                <w:sz w:val="24"/>
                <w:szCs w:val="24"/>
              </w:rPr>
              <w:t>49,28</w:t>
            </w:r>
          </w:p>
        </w:tc>
        <w:tc>
          <w:tcPr>
            <w:tcW w:w="696" w:type="dxa"/>
            <w:shd w:val="clear" w:color="auto" w:fill="auto"/>
          </w:tcPr>
          <w:p w14:paraId="604AA477" w14:textId="77777777" w:rsidR="00F92018" w:rsidRPr="002E02E9" w:rsidRDefault="00F92018" w:rsidP="00F92018">
            <w:pPr>
              <w:pStyle w:val="TableParagraph"/>
              <w:spacing w:line="234" w:lineRule="exact"/>
              <w:ind w:right="106"/>
              <w:jc w:val="both"/>
              <w:rPr>
                <w:sz w:val="24"/>
                <w:szCs w:val="24"/>
              </w:rPr>
            </w:pPr>
            <w:r w:rsidRPr="002E02E9">
              <w:rPr>
                <w:sz w:val="24"/>
                <w:szCs w:val="24"/>
              </w:rPr>
              <w:t>56,76</w:t>
            </w:r>
          </w:p>
        </w:tc>
      </w:tr>
      <w:tr w:rsidR="002E02E9" w:rsidRPr="002E02E9" w14:paraId="4552E7AA" w14:textId="77777777" w:rsidTr="00F92018">
        <w:trPr>
          <w:trHeight w:val="251"/>
        </w:trPr>
        <w:tc>
          <w:tcPr>
            <w:tcW w:w="7906" w:type="dxa"/>
          </w:tcPr>
          <w:p w14:paraId="1481DF5A"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3.1.Умение распознавать главные члены </w:t>
            </w:r>
            <w:r w:rsidRPr="002E02E9">
              <w:rPr>
                <w:spacing w:val="-2"/>
                <w:sz w:val="24"/>
                <w:szCs w:val="24"/>
                <w:lang w:val="ru-RU"/>
              </w:rPr>
              <w:t>предложения</w:t>
            </w:r>
          </w:p>
        </w:tc>
        <w:tc>
          <w:tcPr>
            <w:tcW w:w="696" w:type="dxa"/>
            <w:shd w:val="clear" w:color="auto" w:fill="auto"/>
          </w:tcPr>
          <w:p w14:paraId="55624381" w14:textId="77777777" w:rsidR="00F92018" w:rsidRPr="002E02E9" w:rsidRDefault="00F92018" w:rsidP="00F92018">
            <w:pPr>
              <w:pStyle w:val="TableParagraph"/>
              <w:spacing w:line="232" w:lineRule="exact"/>
              <w:ind w:right="106"/>
              <w:jc w:val="both"/>
              <w:rPr>
                <w:sz w:val="24"/>
                <w:szCs w:val="24"/>
              </w:rPr>
            </w:pPr>
            <w:r w:rsidRPr="002E02E9">
              <w:rPr>
                <w:sz w:val="24"/>
                <w:szCs w:val="24"/>
              </w:rPr>
              <w:t>89</w:t>
            </w:r>
          </w:p>
        </w:tc>
        <w:tc>
          <w:tcPr>
            <w:tcW w:w="696" w:type="dxa"/>
            <w:shd w:val="clear" w:color="auto" w:fill="auto"/>
          </w:tcPr>
          <w:p w14:paraId="35C49477" w14:textId="77777777" w:rsidR="00F92018" w:rsidRPr="002E02E9" w:rsidRDefault="00F92018" w:rsidP="00F92018">
            <w:pPr>
              <w:pStyle w:val="TableParagraph"/>
              <w:spacing w:line="232" w:lineRule="exact"/>
              <w:ind w:right="106"/>
              <w:jc w:val="both"/>
              <w:rPr>
                <w:sz w:val="24"/>
                <w:szCs w:val="24"/>
              </w:rPr>
            </w:pPr>
            <w:r w:rsidRPr="002E02E9">
              <w:rPr>
                <w:sz w:val="24"/>
                <w:szCs w:val="24"/>
              </w:rPr>
              <w:t>91,3</w:t>
            </w:r>
          </w:p>
        </w:tc>
        <w:tc>
          <w:tcPr>
            <w:tcW w:w="696" w:type="dxa"/>
            <w:shd w:val="clear" w:color="auto" w:fill="auto"/>
          </w:tcPr>
          <w:p w14:paraId="51806296" w14:textId="77777777" w:rsidR="00F92018" w:rsidRPr="002E02E9" w:rsidRDefault="00F92018" w:rsidP="00F92018">
            <w:pPr>
              <w:pStyle w:val="TableParagraph"/>
              <w:spacing w:line="232" w:lineRule="exact"/>
              <w:ind w:right="106"/>
              <w:jc w:val="both"/>
              <w:rPr>
                <w:sz w:val="24"/>
                <w:szCs w:val="24"/>
              </w:rPr>
            </w:pPr>
            <w:r w:rsidRPr="002E02E9">
              <w:rPr>
                <w:sz w:val="24"/>
                <w:szCs w:val="24"/>
              </w:rPr>
              <w:t>91,89</w:t>
            </w:r>
          </w:p>
        </w:tc>
      </w:tr>
      <w:tr w:rsidR="002E02E9" w:rsidRPr="002E02E9" w14:paraId="5961C306" w14:textId="77777777" w:rsidTr="00F92018">
        <w:trPr>
          <w:trHeight w:val="254"/>
        </w:trPr>
        <w:tc>
          <w:tcPr>
            <w:tcW w:w="7906" w:type="dxa"/>
          </w:tcPr>
          <w:p w14:paraId="188E3010"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3.2.Умение </w:t>
            </w:r>
            <w:proofErr w:type="spellStart"/>
            <w:r w:rsidRPr="002E02E9">
              <w:rPr>
                <w:sz w:val="24"/>
                <w:szCs w:val="24"/>
              </w:rPr>
              <w:t>распознавать</w:t>
            </w:r>
            <w:proofErr w:type="spellEnd"/>
            <w:r w:rsidRPr="002E02E9">
              <w:rPr>
                <w:sz w:val="24"/>
                <w:szCs w:val="24"/>
              </w:rPr>
              <w:t xml:space="preserve"> </w:t>
            </w:r>
            <w:proofErr w:type="spellStart"/>
            <w:r w:rsidRPr="002E02E9">
              <w:rPr>
                <w:sz w:val="24"/>
                <w:szCs w:val="24"/>
              </w:rPr>
              <w:t>части</w:t>
            </w:r>
            <w:proofErr w:type="spellEnd"/>
            <w:r w:rsidRPr="002E02E9">
              <w:rPr>
                <w:spacing w:val="-4"/>
                <w:sz w:val="24"/>
                <w:szCs w:val="24"/>
              </w:rPr>
              <w:t xml:space="preserve"> </w:t>
            </w:r>
            <w:proofErr w:type="spellStart"/>
            <w:r w:rsidRPr="002E02E9">
              <w:rPr>
                <w:spacing w:val="-4"/>
                <w:sz w:val="24"/>
                <w:szCs w:val="24"/>
              </w:rPr>
              <w:t>речи</w:t>
            </w:r>
            <w:proofErr w:type="spellEnd"/>
          </w:p>
        </w:tc>
        <w:tc>
          <w:tcPr>
            <w:tcW w:w="696" w:type="dxa"/>
            <w:shd w:val="clear" w:color="auto" w:fill="auto"/>
          </w:tcPr>
          <w:p w14:paraId="21D69E58" w14:textId="77777777" w:rsidR="00F92018" w:rsidRPr="002E02E9" w:rsidRDefault="00F92018" w:rsidP="00F92018">
            <w:pPr>
              <w:pStyle w:val="TableParagraph"/>
              <w:spacing w:line="234" w:lineRule="exact"/>
              <w:ind w:right="106"/>
              <w:jc w:val="both"/>
              <w:rPr>
                <w:sz w:val="24"/>
                <w:szCs w:val="24"/>
              </w:rPr>
            </w:pPr>
            <w:r w:rsidRPr="002E02E9">
              <w:rPr>
                <w:sz w:val="24"/>
                <w:szCs w:val="24"/>
              </w:rPr>
              <w:t>77</w:t>
            </w:r>
          </w:p>
        </w:tc>
        <w:tc>
          <w:tcPr>
            <w:tcW w:w="696" w:type="dxa"/>
            <w:shd w:val="clear" w:color="auto" w:fill="auto"/>
          </w:tcPr>
          <w:p w14:paraId="41856937" w14:textId="77777777" w:rsidR="00F92018" w:rsidRPr="002E02E9" w:rsidRDefault="00F92018" w:rsidP="00F92018">
            <w:pPr>
              <w:pStyle w:val="TableParagraph"/>
              <w:spacing w:line="234" w:lineRule="exact"/>
              <w:ind w:right="106"/>
              <w:jc w:val="both"/>
              <w:rPr>
                <w:sz w:val="24"/>
                <w:szCs w:val="24"/>
              </w:rPr>
            </w:pPr>
            <w:r w:rsidRPr="002E02E9">
              <w:rPr>
                <w:sz w:val="24"/>
                <w:szCs w:val="24"/>
              </w:rPr>
              <w:t>60,87</w:t>
            </w:r>
          </w:p>
        </w:tc>
        <w:tc>
          <w:tcPr>
            <w:tcW w:w="696" w:type="dxa"/>
            <w:shd w:val="clear" w:color="auto" w:fill="auto"/>
          </w:tcPr>
          <w:p w14:paraId="36223541" w14:textId="77777777" w:rsidR="00F92018" w:rsidRPr="002E02E9" w:rsidRDefault="00F92018" w:rsidP="00F92018">
            <w:pPr>
              <w:pStyle w:val="TableParagraph"/>
              <w:spacing w:line="234" w:lineRule="exact"/>
              <w:ind w:right="106"/>
              <w:jc w:val="both"/>
              <w:rPr>
                <w:sz w:val="24"/>
                <w:szCs w:val="24"/>
              </w:rPr>
            </w:pPr>
            <w:r w:rsidRPr="002E02E9">
              <w:rPr>
                <w:sz w:val="24"/>
                <w:szCs w:val="24"/>
              </w:rPr>
              <w:t>74,77</w:t>
            </w:r>
          </w:p>
        </w:tc>
      </w:tr>
      <w:tr w:rsidR="002E02E9" w:rsidRPr="002E02E9" w14:paraId="287FC928" w14:textId="77777777" w:rsidTr="00F92018">
        <w:trPr>
          <w:trHeight w:val="251"/>
        </w:trPr>
        <w:tc>
          <w:tcPr>
            <w:tcW w:w="7906" w:type="dxa"/>
          </w:tcPr>
          <w:p w14:paraId="168390CD"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4.Соблюдение </w:t>
            </w:r>
            <w:proofErr w:type="spellStart"/>
            <w:r w:rsidRPr="002E02E9">
              <w:rPr>
                <w:sz w:val="24"/>
                <w:szCs w:val="24"/>
              </w:rPr>
              <w:t>орфоэпических</w:t>
            </w:r>
            <w:proofErr w:type="spellEnd"/>
            <w:r w:rsidRPr="002E02E9">
              <w:rPr>
                <w:spacing w:val="-4"/>
                <w:sz w:val="24"/>
                <w:szCs w:val="24"/>
              </w:rPr>
              <w:t xml:space="preserve"> </w:t>
            </w:r>
            <w:proofErr w:type="spellStart"/>
            <w:r w:rsidRPr="002E02E9">
              <w:rPr>
                <w:spacing w:val="-4"/>
                <w:sz w:val="24"/>
                <w:szCs w:val="24"/>
              </w:rPr>
              <w:t>норм</w:t>
            </w:r>
            <w:proofErr w:type="spellEnd"/>
          </w:p>
        </w:tc>
        <w:tc>
          <w:tcPr>
            <w:tcW w:w="696" w:type="dxa"/>
            <w:shd w:val="clear" w:color="auto" w:fill="auto"/>
          </w:tcPr>
          <w:p w14:paraId="5056D739" w14:textId="77777777" w:rsidR="00F92018" w:rsidRPr="002E02E9" w:rsidRDefault="00F92018" w:rsidP="00F92018">
            <w:pPr>
              <w:pStyle w:val="TableParagraph"/>
              <w:spacing w:line="232" w:lineRule="exact"/>
              <w:ind w:right="106"/>
              <w:jc w:val="both"/>
              <w:rPr>
                <w:sz w:val="24"/>
                <w:szCs w:val="24"/>
              </w:rPr>
            </w:pPr>
            <w:r w:rsidRPr="002E02E9">
              <w:rPr>
                <w:sz w:val="24"/>
                <w:szCs w:val="24"/>
              </w:rPr>
              <w:t>81</w:t>
            </w:r>
          </w:p>
        </w:tc>
        <w:tc>
          <w:tcPr>
            <w:tcW w:w="696" w:type="dxa"/>
            <w:shd w:val="clear" w:color="auto" w:fill="auto"/>
          </w:tcPr>
          <w:p w14:paraId="2E8B7BE0" w14:textId="77777777" w:rsidR="00F92018" w:rsidRPr="002E02E9" w:rsidRDefault="00F92018" w:rsidP="00F92018">
            <w:pPr>
              <w:pStyle w:val="TableParagraph"/>
              <w:spacing w:line="232" w:lineRule="exact"/>
              <w:ind w:right="106"/>
              <w:jc w:val="both"/>
              <w:rPr>
                <w:sz w:val="24"/>
                <w:szCs w:val="24"/>
              </w:rPr>
            </w:pPr>
            <w:r w:rsidRPr="002E02E9">
              <w:rPr>
                <w:sz w:val="24"/>
                <w:szCs w:val="24"/>
              </w:rPr>
              <w:t>65,22</w:t>
            </w:r>
          </w:p>
        </w:tc>
        <w:tc>
          <w:tcPr>
            <w:tcW w:w="696" w:type="dxa"/>
            <w:shd w:val="clear" w:color="auto" w:fill="auto"/>
          </w:tcPr>
          <w:p w14:paraId="381C15DE" w14:textId="77777777" w:rsidR="00F92018" w:rsidRPr="002E02E9" w:rsidRDefault="00F92018" w:rsidP="00F92018">
            <w:pPr>
              <w:pStyle w:val="TableParagraph"/>
              <w:spacing w:line="232" w:lineRule="exact"/>
              <w:ind w:right="106"/>
              <w:jc w:val="both"/>
              <w:rPr>
                <w:sz w:val="24"/>
                <w:szCs w:val="24"/>
              </w:rPr>
            </w:pPr>
            <w:r w:rsidRPr="002E02E9">
              <w:rPr>
                <w:sz w:val="24"/>
                <w:szCs w:val="24"/>
              </w:rPr>
              <w:t>66,22</w:t>
            </w:r>
          </w:p>
        </w:tc>
      </w:tr>
      <w:tr w:rsidR="002E02E9" w:rsidRPr="002E02E9" w14:paraId="0BBDBEA9" w14:textId="77777777" w:rsidTr="00F92018">
        <w:trPr>
          <w:trHeight w:val="253"/>
        </w:trPr>
        <w:tc>
          <w:tcPr>
            <w:tcW w:w="7906" w:type="dxa"/>
          </w:tcPr>
          <w:p w14:paraId="4954BF66"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5.Умение классифицировать согласные звуки на </w:t>
            </w:r>
            <w:r w:rsidRPr="002E02E9">
              <w:rPr>
                <w:spacing w:val="-2"/>
                <w:sz w:val="24"/>
                <w:szCs w:val="24"/>
                <w:lang w:val="ru-RU"/>
              </w:rPr>
              <w:t>звонкие/глухие</w:t>
            </w:r>
          </w:p>
        </w:tc>
        <w:tc>
          <w:tcPr>
            <w:tcW w:w="696" w:type="dxa"/>
            <w:shd w:val="clear" w:color="auto" w:fill="auto"/>
          </w:tcPr>
          <w:p w14:paraId="533F8AEA" w14:textId="77777777" w:rsidR="00F92018" w:rsidRPr="002E02E9" w:rsidRDefault="00F92018" w:rsidP="00F92018">
            <w:pPr>
              <w:pStyle w:val="TableParagraph"/>
              <w:spacing w:line="234" w:lineRule="exact"/>
              <w:ind w:right="106"/>
              <w:jc w:val="both"/>
              <w:rPr>
                <w:sz w:val="24"/>
                <w:szCs w:val="24"/>
              </w:rPr>
            </w:pPr>
            <w:r w:rsidRPr="002E02E9">
              <w:rPr>
                <w:sz w:val="24"/>
                <w:szCs w:val="24"/>
              </w:rPr>
              <w:t>94</w:t>
            </w:r>
          </w:p>
        </w:tc>
        <w:tc>
          <w:tcPr>
            <w:tcW w:w="696" w:type="dxa"/>
            <w:shd w:val="clear" w:color="auto" w:fill="auto"/>
          </w:tcPr>
          <w:p w14:paraId="47C10B33" w14:textId="77777777" w:rsidR="00F92018" w:rsidRPr="002E02E9" w:rsidRDefault="00F92018" w:rsidP="00F92018">
            <w:pPr>
              <w:pStyle w:val="TableParagraph"/>
              <w:spacing w:line="234" w:lineRule="exact"/>
              <w:ind w:right="106"/>
              <w:jc w:val="both"/>
              <w:rPr>
                <w:sz w:val="24"/>
                <w:szCs w:val="24"/>
              </w:rPr>
            </w:pPr>
            <w:r w:rsidRPr="002E02E9">
              <w:rPr>
                <w:sz w:val="24"/>
                <w:szCs w:val="24"/>
              </w:rPr>
              <w:t>52,17</w:t>
            </w:r>
          </w:p>
        </w:tc>
        <w:tc>
          <w:tcPr>
            <w:tcW w:w="696" w:type="dxa"/>
            <w:shd w:val="clear" w:color="auto" w:fill="auto"/>
          </w:tcPr>
          <w:p w14:paraId="53D77559" w14:textId="77777777" w:rsidR="00F92018" w:rsidRPr="002E02E9" w:rsidRDefault="00F92018" w:rsidP="00F92018">
            <w:pPr>
              <w:pStyle w:val="TableParagraph"/>
              <w:spacing w:line="234" w:lineRule="exact"/>
              <w:ind w:right="106"/>
              <w:jc w:val="both"/>
              <w:rPr>
                <w:sz w:val="24"/>
                <w:szCs w:val="24"/>
              </w:rPr>
            </w:pPr>
            <w:r w:rsidRPr="002E02E9">
              <w:rPr>
                <w:sz w:val="24"/>
                <w:szCs w:val="24"/>
              </w:rPr>
              <w:t>81,08</w:t>
            </w:r>
          </w:p>
        </w:tc>
      </w:tr>
      <w:tr w:rsidR="002E02E9" w:rsidRPr="002E02E9" w14:paraId="09E455E7" w14:textId="77777777" w:rsidTr="00F92018">
        <w:trPr>
          <w:trHeight w:val="251"/>
        </w:trPr>
        <w:tc>
          <w:tcPr>
            <w:tcW w:w="7906" w:type="dxa"/>
          </w:tcPr>
          <w:p w14:paraId="09481F62"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6.Умение определять тему и главную мысль</w:t>
            </w:r>
            <w:r w:rsidRPr="002E02E9">
              <w:rPr>
                <w:spacing w:val="-2"/>
                <w:sz w:val="24"/>
                <w:szCs w:val="24"/>
                <w:lang w:val="ru-RU"/>
              </w:rPr>
              <w:t xml:space="preserve"> текста</w:t>
            </w:r>
          </w:p>
        </w:tc>
        <w:tc>
          <w:tcPr>
            <w:tcW w:w="696" w:type="dxa"/>
            <w:shd w:val="clear" w:color="auto" w:fill="auto"/>
          </w:tcPr>
          <w:p w14:paraId="2EE898BE" w14:textId="77777777" w:rsidR="00F92018" w:rsidRPr="002E02E9" w:rsidRDefault="00F92018" w:rsidP="00F92018">
            <w:pPr>
              <w:pStyle w:val="TableParagraph"/>
              <w:spacing w:line="232" w:lineRule="exact"/>
              <w:ind w:right="106"/>
              <w:jc w:val="both"/>
              <w:rPr>
                <w:sz w:val="24"/>
                <w:szCs w:val="24"/>
              </w:rPr>
            </w:pPr>
            <w:r w:rsidRPr="002E02E9">
              <w:rPr>
                <w:sz w:val="24"/>
                <w:szCs w:val="24"/>
              </w:rPr>
              <w:t>50</w:t>
            </w:r>
          </w:p>
        </w:tc>
        <w:tc>
          <w:tcPr>
            <w:tcW w:w="696" w:type="dxa"/>
            <w:shd w:val="clear" w:color="auto" w:fill="auto"/>
          </w:tcPr>
          <w:p w14:paraId="2C3875F6" w14:textId="77777777" w:rsidR="00F92018" w:rsidRPr="002E02E9" w:rsidRDefault="00F92018" w:rsidP="00F92018">
            <w:pPr>
              <w:pStyle w:val="TableParagraph"/>
              <w:spacing w:line="232" w:lineRule="exact"/>
              <w:ind w:right="106"/>
              <w:jc w:val="both"/>
              <w:rPr>
                <w:sz w:val="24"/>
                <w:szCs w:val="24"/>
              </w:rPr>
            </w:pPr>
            <w:r w:rsidRPr="002E02E9">
              <w:rPr>
                <w:sz w:val="24"/>
                <w:szCs w:val="24"/>
              </w:rPr>
              <w:t>32,61</w:t>
            </w:r>
          </w:p>
        </w:tc>
        <w:tc>
          <w:tcPr>
            <w:tcW w:w="696" w:type="dxa"/>
            <w:shd w:val="clear" w:color="auto" w:fill="auto"/>
          </w:tcPr>
          <w:p w14:paraId="0D12160B" w14:textId="77777777" w:rsidR="00F92018" w:rsidRPr="002E02E9" w:rsidRDefault="00F92018" w:rsidP="00F92018">
            <w:pPr>
              <w:pStyle w:val="TableParagraph"/>
              <w:spacing w:line="232" w:lineRule="exact"/>
              <w:ind w:right="106"/>
              <w:jc w:val="both"/>
              <w:rPr>
                <w:sz w:val="24"/>
                <w:szCs w:val="24"/>
              </w:rPr>
            </w:pPr>
            <w:r w:rsidRPr="002E02E9">
              <w:rPr>
                <w:sz w:val="24"/>
                <w:szCs w:val="24"/>
              </w:rPr>
              <w:t>41,89</w:t>
            </w:r>
          </w:p>
        </w:tc>
      </w:tr>
      <w:tr w:rsidR="002E02E9" w:rsidRPr="002E02E9" w14:paraId="72D84F23" w14:textId="77777777" w:rsidTr="00F92018">
        <w:trPr>
          <w:trHeight w:val="253"/>
        </w:trPr>
        <w:tc>
          <w:tcPr>
            <w:tcW w:w="7906" w:type="dxa"/>
          </w:tcPr>
          <w:p w14:paraId="17C03159"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7.Умение составлять план прочитанного </w:t>
            </w:r>
            <w:r w:rsidRPr="002E02E9">
              <w:rPr>
                <w:spacing w:val="-2"/>
                <w:sz w:val="24"/>
                <w:szCs w:val="24"/>
                <w:lang w:val="ru-RU"/>
              </w:rPr>
              <w:t>текста</w:t>
            </w:r>
          </w:p>
        </w:tc>
        <w:tc>
          <w:tcPr>
            <w:tcW w:w="696" w:type="dxa"/>
            <w:shd w:val="clear" w:color="auto" w:fill="auto"/>
          </w:tcPr>
          <w:p w14:paraId="4331E02D" w14:textId="77777777" w:rsidR="00F92018" w:rsidRPr="002E02E9" w:rsidRDefault="00F92018" w:rsidP="00F92018">
            <w:pPr>
              <w:pStyle w:val="TableParagraph"/>
              <w:spacing w:line="234" w:lineRule="exact"/>
              <w:ind w:right="106"/>
              <w:jc w:val="both"/>
              <w:rPr>
                <w:sz w:val="24"/>
                <w:szCs w:val="24"/>
              </w:rPr>
            </w:pPr>
            <w:r w:rsidRPr="002E02E9">
              <w:rPr>
                <w:sz w:val="24"/>
                <w:szCs w:val="24"/>
              </w:rPr>
              <w:t>62</w:t>
            </w:r>
          </w:p>
        </w:tc>
        <w:tc>
          <w:tcPr>
            <w:tcW w:w="696" w:type="dxa"/>
            <w:shd w:val="clear" w:color="auto" w:fill="auto"/>
          </w:tcPr>
          <w:p w14:paraId="6B71E4B4" w14:textId="77777777" w:rsidR="00F92018" w:rsidRPr="002E02E9" w:rsidRDefault="00F92018" w:rsidP="00F92018">
            <w:pPr>
              <w:pStyle w:val="TableParagraph"/>
              <w:spacing w:line="234" w:lineRule="exact"/>
              <w:ind w:right="106"/>
              <w:jc w:val="both"/>
              <w:rPr>
                <w:sz w:val="24"/>
                <w:szCs w:val="24"/>
              </w:rPr>
            </w:pPr>
            <w:r w:rsidRPr="002E02E9">
              <w:rPr>
                <w:sz w:val="24"/>
                <w:szCs w:val="24"/>
              </w:rPr>
              <w:t>49,28</w:t>
            </w:r>
          </w:p>
        </w:tc>
        <w:tc>
          <w:tcPr>
            <w:tcW w:w="696" w:type="dxa"/>
            <w:shd w:val="clear" w:color="auto" w:fill="auto"/>
          </w:tcPr>
          <w:p w14:paraId="0B5FBCBD" w14:textId="77777777" w:rsidR="00F92018" w:rsidRPr="002E02E9" w:rsidRDefault="00F92018" w:rsidP="00F92018">
            <w:pPr>
              <w:pStyle w:val="TableParagraph"/>
              <w:spacing w:line="234" w:lineRule="exact"/>
              <w:ind w:right="106"/>
              <w:jc w:val="both"/>
              <w:rPr>
                <w:sz w:val="24"/>
                <w:szCs w:val="24"/>
              </w:rPr>
            </w:pPr>
            <w:r w:rsidRPr="002E02E9">
              <w:rPr>
                <w:sz w:val="24"/>
                <w:szCs w:val="24"/>
              </w:rPr>
              <w:t>40,54</w:t>
            </w:r>
          </w:p>
        </w:tc>
      </w:tr>
      <w:tr w:rsidR="00F92018" w:rsidRPr="002E02E9" w14:paraId="67A32950" w14:textId="77777777" w:rsidTr="00F92018">
        <w:trPr>
          <w:trHeight w:val="253"/>
        </w:trPr>
        <w:tc>
          <w:tcPr>
            <w:tcW w:w="7906" w:type="dxa"/>
          </w:tcPr>
          <w:p w14:paraId="6F60DF8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8.Умение задавать  вопросы по содержанию </w:t>
            </w:r>
            <w:r w:rsidRPr="002E02E9">
              <w:rPr>
                <w:spacing w:val="-2"/>
                <w:sz w:val="24"/>
                <w:szCs w:val="24"/>
                <w:lang w:val="ru-RU"/>
              </w:rPr>
              <w:t>текста</w:t>
            </w:r>
          </w:p>
        </w:tc>
        <w:tc>
          <w:tcPr>
            <w:tcW w:w="696" w:type="dxa"/>
            <w:shd w:val="clear" w:color="auto" w:fill="auto"/>
          </w:tcPr>
          <w:p w14:paraId="726D55E0" w14:textId="77777777" w:rsidR="00F92018" w:rsidRPr="002E02E9" w:rsidRDefault="00F92018" w:rsidP="00F92018">
            <w:pPr>
              <w:pStyle w:val="TableParagraph"/>
              <w:spacing w:line="234" w:lineRule="exact"/>
              <w:ind w:right="106"/>
              <w:jc w:val="both"/>
              <w:rPr>
                <w:sz w:val="24"/>
                <w:szCs w:val="24"/>
              </w:rPr>
            </w:pPr>
            <w:r w:rsidRPr="002E02E9">
              <w:rPr>
                <w:sz w:val="24"/>
                <w:szCs w:val="24"/>
              </w:rPr>
              <w:t>63</w:t>
            </w:r>
          </w:p>
        </w:tc>
        <w:tc>
          <w:tcPr>
            <w:tcW w:w="696" w:type="dxa"/>
            <w:shd w:val="clear" w:color="auto" w:fill="auto"/>
          </w:tcPr>
          <w:p w14:paraId="678465FD" w14:textId="77777777" w:rsidR="00F92018" w:rsidRPr="002E02E9" w:rsidRDefault="00F92018" w:rsidP="00F92018">
            <w:pPr>
              <w:pStyle w:val="TableParagraph"/>
              <w:spacing w:line="234" w:lineRule="exact"/>
              <w:ind w:right="106"/>
              <w:jc w:val="both"/>
              <w:rPr>
                <w:sz w:val="24"/>
                <w:szCs w:val="24"/>
              </w:rPr>
            </w:pPr>
            <w:r w:rsidRPr="002E02E9">
              <w:rPr>
                <w:sz w:val="24"/>
                <w:szCs w:val="24"/>
              </w:rPr>
              <w:t>56,52</w:t>
            </w:r>
          </w:p>
        </w:tc>
        <w:tc>
          <w:tcPr>
            <w:tcW w:w="696" w:type="dxa"/>
            <w:shd w:val="clear" w:color="auto" w:fill="auto"/>
          </w:tcPr>
          <w:p w14:paraId="5D497F3D" w14:textId="77777777" w:rsidR="00F92018" w:rsidRPr="002E02E9" w:rsidRDefault="00F92018" w:rsidP="00F92018">
            <w:pPr>
              <w:pStyle w:val="TableParagraph"/>
              <w:spacing w:line="234" w:lineRule="exact"/>
              <w:ind w:right="106"/>
              <w:jc w:val="both"/>
              <w:rPr>
                <w:sz w:val="24"/>
                <w:szCs w:val="24"/>
              </w:rPr>
            </w:pPr>
            <w:r w:rsidRPr="002E02E9">
              <w:rPr>
                <w:sz w:val="24"/>
                <w:szCs w:val="24"/>
              </w:rPr>
              <w:t>59,46</w:t>
            </w:r>
          </w:p>
        </w:tc>
      </w:tr>
    </w:tbl>
    <w:p w14:paraId="7974E050" w14:textId="77777777" w:rsidR="00F92018" w:rsidRPr="002E02E9" w:rsidRDefault="00F92018" w:rsidP="00F92018">
      <w:pPr>
        <w:spacing w:line="234" w:lineRule="exact"/>
        <w:jc w:val="both"/>
        <w:sectPr w:rsidR="00F92018" w:rsidRPr="002E02E9">
          <w:pgSz w:w="11900" w:h="16840"/>
          <w:pgMar w:top="1400" w:right="180" w:bottom="760" w:left="1020" w:header="0" w:footer="5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58965221" w14:textId="77777777" w:rsidTr="00F92018">
        <w:trPr>
          <w:trHeight w:val="253"/>
        </w:trPr>
        <w:tc>
          <w:tcPr>
            <w:tcW w:w="7906" w:type="dxa"/>
          </w:tcPr>
          <w:p w14:paraId="13CE5FBE"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9.Умение определять значение слова по </w:t>
            </w:r>
            <w:r w:rsidRPr="002E02E9">
              <w:rPr>
                <w:spacing w:val="-2"/>
                <w:sz w:val="24"/>
                <w:szCs w:val="24"/>
                <w:lang w:val="ru-RU"/>
              </w:rPr>
              <w:t>тексту</w:t>
            </w:r>
          </w:p>
        </w:tc>
        <w:tc>
          <w:tcPr>
            <w:tcW w:w="696" w:type="dxa"/>
            <w:shd w:val="clear" w:color="auto" w:fill="auto"/>
          </w:tcPr>
          <w:p w14:paraId="6F3BA71B" w14:textId="77777777" w:rsidR="00F92018" w:rsidRPr="002E02E9" w:rsidRDefault="00F92018" w:rsidP="00F92018">
            <w:pPr>
              <w:pStyle w:val="TableParagraph"/>
              <w:spacing w:line="234" w:lineRule="exact"/>
              <w:ind w:right="106"/>
              <w:jc w:val="both"/>
              <w:rPr>
                <w:sz w:val="24"/>
                <w:szCs w:val="24"/>
              </w:rPr>
            </w:pPr>
            <w:r w:rsidRPr="002E02E9">
              <w:rPr>
                <w:sz w:val="24"/>
                <w:szCs w:val="24"/>
              </w:rPr>
              <w:t>77</w:t>
            </w:r>
          </w:p>
        </w:tc>
        <w:tc>
          <w:tcPr>
            <w:tcW w:w="696" w:type="dxa"/>
            <w:shd w:val="clear" w:color="auto" w:fill="auto"/>
          </w:tcPr>
          <w:p w14:paraId="5E86A1A8" w14:textId="77777777" w:rsidR="00F92018" w:rsidRPr="002E02E9" w:rsidRDefault="00F92018" w:rsidP="00F92018">
            <w:pPr>
              <w:pStyle w:val="TableParagraph"/>
              <w:spacing w:line="234" w:lineRule="exact"/>
              <w:ind w:right="106"/>
              <w:jc w:val="both"/>
              <w:rPr>
                <w:sz w:val="24"/>
                <w:szCs w:val="24"/>
              </w:rPr>
            </w:pPr>
            <w:r w:rsidRPr="002E02E9">
              <w:rPr>
                <w:sz w:val="24"/>
                <w:szCs w:val="24"/>
              </w:rPr>
              <w:t>52,17</w:t>
            </w:r>
          </w:p>
        </w:tc>
        <w:tc>
          <w:tcPr>
            <w:tcW w:w="696" w:type="dxa"/>
            <w:shd w:val="clear" w:color="auto" w:fill="auto"/>
          </w:tcPr>
          <w:p w14:paraId="6DF484C4" w14:textId="77777777" w:rsidR="00F92018" w:rsidRPr="002E02E9" w:rsidRDefault="00F92018" w:rsidP="00F92018">
            <w:pPr>
              <w:pStyle w:val="TableParagraph"/>
              <w:spacing w:line="234" w:lineRule="exact"/>
              <w:ind w:right="106"/>
              <w:jc w:val="both"/>
              <w:rPr>
                <w:sz w:val="24"/>
                <w:szCs w:val="24"/>
              </w:rPr>
            </w:pPr>
            <w:r w:rsidRPr="002E02E9">
              <w:rPr>
                <w:sz w:val="24"/>
                <w:szCs w:val="24"/>
              </w:rPr>
              <w:t>40,54</w:t>
            </w:r>
          </w:p>
        </w:tc>
      </w:tr>
      <w:tr w:rsidR="002E02E9" w:rsidRPr="002E02E9" w14:paraId="1CEEC99E" w14:textId="77777777" w:rsidTr="00F92018">
        <w:trPr>
          <w:trHeight w:val="253"/>
        </w:trPr>
        <w:tc>
          <w:tcPr>
            <w:tcW w:w="7906" w:type="dxa"/>
          </w:tcPr>
          <w:p w14:paraId="19D9B0CE"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10.Умение </w:t>
            </w:r>
            <w:proofErr w:type="spellStart"/>
            <w:r w:rsidRPr="002E02E9">
              <w:rPr>
                <w:sz w:val="24"/>
                <w:szCs w:val="24"/>
              </w:rPr>
              <w:t>подбирать</w:t>
            </w:r>
            <w:proofErr w:type="spellEnd"/>
            <w:r w:rsidRPr="002E02E9">
              <w:rPr>
                <w:sz w:val="24"/>
                <w:szCs w:val="24"/>
              </w:rPr>
              <w:t xml:space="preserve"> </w:t>
            </w:r>
            <w:proofErr w:type="spellStart"/>
            <w:r w:rsidRPr="002E02E9">
              <w:rPr>
                <w:spacing w:val="-2"/>
                <w:sz w:val="24"/>
                <w:szCs w:val="24"/>
              </w:rPr>
              <w:t>синонимы</w:t>
            </w:r>
            <w:proofErr w:type="spellEnd"/>
          </w:p>
        </w:tc>
        <w:tc>
          <w:tcPr>
            <w:tcW w:w="696" w:type="dxa"/>
            <w:shd w:val="clear" w:color="auto" w:fill="auto"/>
          </w:tcPr>
          <w:p w14:paraId="4F608921" w14:textId="77777777" w:rsidR="00F92018" w:rsidRPr="002E02E9" w:rsidRDefault="00F92018" w:rsidP="00F92018">
            <w:pPr>
              <w:pStyle w:val="TableParagraph"/>
              <w:spacing w:line="234" w:lineRule="exact"/>
              <w:ind w:right="106"/>
              <w:jc w:val="both"/>
              <w:rPr>
                <w:sz w:val="24"/>
                <w:szCs w:val="24"/>
              </w:rPr>
            </w:pPr>
            <w:r w:rsidRPr="002E02E9">
              <w:rPr>
                <w:sz w:val="24"/>
                <w:szCs w:val="24"/>
              </w:rPr>
              <w:t>89</w:t>
            </w:r>
          </w:p>
        </w:tc>
        <w:tc>
          <w:tcPr>
            <w:tcW w:w="696" w:type="dxa"/>
            <w:shd w:val="clear" w:color="auto" w:fill="auto"/>
          </w:tcPr>
          <w:p w14:paraId="45799CF7" w14:textId="77777777" w:rsidR="00F92018" w:rsidRPr="002E02E9" w:rsidRDefault="00F92018" w:rsidP="00F92018">
            <w:pPr>
              <w:pStyle w:val="TableParagraph"/>
              <w:spacing w:line="234" w:lineRule="exact"/>
              <w:ind w:right="106"/>
              <w:jc w:val="both"/>
              <w:rPr>
                <w:sz w:val="24"/>
                <w:szCs w:val="24"/>
              </w:rPr>
            </w:pPr>
            <w:r w:rsidRPr="002E02E9">
              <w:rPr>
                <w:sz w:val="24"/>
                <w:szCs w:val="24"/>
              </w:rPr>
              <w:t>43,48</w:t>
            </w:r>
          </w:p>
        </w:tc>
        <w:tc>
          <w:tcPr>
            <w:tcW w:w="696" w:type="dxa"/>
            <w:shd w:val="clear" w:color="auto" w:fill="auto"/>
          </w:tcPr>
          <w:p w14:paraId="658791BC" w14:textId="77777777" w:rsidR="00F92018" w:rsidRPr="002E02E9" w:rsidRDefault="00F92018" w:rsidP="00F92018">
            <w:pPr>
              <w:pStyle w:val="TableParagraph"/>
              <w:spacing w:line="234" w:lineRule="exact"/>
              <w:ind w:right="106"/>
              <w:jc w:val="both"/>
              <w:rPr>
                <w:sz w:val="24"/>
                <w:szCs w:val="24"/>
              </w:rPr>
            </w:pPr>
            <w:r w:rsidRPr="002E02E9">
              <w:rPr>
                <w:sz w:val="24"/>
                <w:szCs w:val="24"/>
              </w:rPr>
              <w:t>54,05</w:t>
            </w:r>
          </w:p>
        </w:tc>
      </w:tr>
      <w:tr w:rsidR="002E02E9" w:rsidRPr="002E02E9" w14:paraId="6E85E856" w14:textId="77777777" w:rsidTr="00F92018">
        <w:trPr>
          <w:trHeight w:val="251"/>
        </w:trPr>
        <w:tc>
          <w:tcPr>
            <w:tcW w:w="7906" w:type="dxa"/>
          </w:tcPr>
          <w:p w14:paraId="0FB97098"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11.Умение проводить морфемный разбор </w:t>
            </w:r>
            <w:r w:rsidRPr="002E02E9">
              <w:rPr>
                <w:spacing w:val="-2"/>
                <w:sz w:val="24"/>
                <w:szCs w:val="24"/>
                <w:lang w:val="ru-RU"/>
              </w:rPr>
              <w:t>слова</w:t>
            </w:r>
          </w:p>
        </w:tc>
        <w:tc>
          <w:tcPr>
            <w:tcW w:w="696" w:type="dxa"/>
            <w:shd w:val="clear" w:color="auto" w:fill="auto"/>
          </w:tcPr>
          <w:p w14:paraId="5821218D" w14:textId="77777777" w:rsidR="00F92018" w:rsidRPr="002E02E9" w:rsidRDefault="00F92018" w:rsidP="00F92018">
            <w:pPr>
              <w:pStyle w:val="TableParagraph"/>
              <w:spacing w:line="232" w:lineRule="exact"/>
              <w:ind w:right="106"/>
              <w:jc w:val="both"/>
              <w:rPr>
                <w:sz w:val="24"/>
                <w:szCs w:val="24"/>
              </w:rPr>
            </w:pPr>
            <w:r w:rsidRPr="002E02E9">
              <w:rPr>
                <w:sz w:val="24"/>
                <w:szCs w:val="24"/>
              </w:rPr>
              <w:t>80</w:t>
            </w:r>
          </w:p>
        </w:tc>
        <w:tc>
          <w:tcPr>
            <w:tcW w:w="696" w:type="dxa"/>
            <w:shd w:val="clear" w:color="auto" w:fill="auto"/>
          </w:tcPr>
          <w:p w14:paraId="0A11101E" w14:textId="77777777" w:rsidR="00F92018" w:rsidRPr="002E02E9" w:rsidRDefault="00F92018" w:rsidP="00F92018">
            <w:pPr>
              <w:pStyle w:val="TableParagraph"/>
              <w:spacing w:line="232" w:lineRule="exact"/>
              <w:ind w:right="106"/>
              <w:jc w:val="both"/>
              <w:rPr>
                <w:sz w:val="24"/>
                <w:szCs w:val="24"/>
              </w:rPr>
            </w:pPr>
            <w:r w:rsidRPr="002E02E9">
              <w:rPr>
                <w:sz w:val="24"/>
                <w:szCs w:val="24"/>
              </w:rPr>
              <w:t>67,39</w:t>
            </w:r>
          </w:p>
        </w:tc>
        <w:tc>
          <w:tcPr>
            <w:tcW w:w="696" w:type="dxa"/>
            <w:shd w:val="clear" w:color="auto" w:fill="auto"/>
          </w:tcPr>
          <w:p w14:paraId="4BA405F8" w14:textId="77777777" w:rsidR="00F92018" w:rsidRPr="002E02E9" w:rsidRDefault="00F92018" w:rsidP="00F92018">
            <w:pPr>
              <w:pStyle w:val="TableParagraph"/>
              <w:spacing w:line="232" w:lineRule="exact"/>
              <w:ind w:right="106"/>
              <w:jc w:val="both"/>
              <w:rPr>
                <w:sz w:val="24"/>
                <w:szCs w:val="24"/>
              </w:rPr>
            </w:pPr>
            <w:r w:rsidRPr="002E02E9">
              <w:rPr>
                <w:sz w:val="24"/>
                <w:szCs w:val="24"/>
              </w:rPr>
              <w:t>63,51</w:t>
            </w:r>
          </w:p>
        </w:tc>
      </w:tr>
      <w:tr w:rsidR="002E02E9" w:rsidRPr="002E02E9" w14:paraId="23D59B3D" w14:textId="77777777" w:rsidTr="00F92018">
        <w:trPr>
          <w:trHeight w:val="253"/>
        </w:trPr>
        <w:tc>
          <w:tcPr>
            <w:tcW w:w="7906" w:type="dxa"/>
          </w:tcPr>
          <w:p w14:paraId="222F2501"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12.1.Умение распознавать имена   существительные в </w:t>
            </w:r>
            <w:r w:rsidRPr="002E02E9">
              <w:rPr>
                <w:spacing w:val="-2"/>
                <w:sz w:val="24"/>
                <w:szCs w:val="24"/>
                <w:lang w:val="ru-RU"/>
              </w:rPr>
              <w:t>предложении</w:t>
            </w:r>
          </w:p>
        </w:tc>
        <w:tc>
          <w:tcPr>
            <w:tcW w:w="696" w:type="dxa"/>
            <w:shd w:val="clear" w:color="auto" w:fill="auto"/>
          </w:tcPr>
          <w:p w14:paraId="05AB5149" w14:textId="77777777" w:rsidR="00F92018" w:rsidRPr="002E02E9" w:rsidRDefault="00F92018" w:rsidP="00F92018">
            <w:pPr>
              <w:pStyle w:val="TableParagraph"/>
              <w:spacing w:line="234" w:lineRule="exact"/>
              <w:ind w:right="106"/>
              <w:jc w:val="both"/>
              <w:rPr>
                <w:sz w:val="24"/>
                <w:szCs w:val="24"/>
              </w:rPr>
            </w:pPr>
            <w:r w:rsidRPr="002E02E9">
              <w:rPr>
                <w:sz w:val="24"/>
                <w:szCs w:val="24"/>
              </w:rPr>
              <w:t>83</w:t>
            </w:r>
          </w:p>
        </w:tc>
        <w:tc>
          <w:tcPr>
            <w:tcW w:w="696" w:type="dxa"/>
            <w:shd w:val="clear" w:color="auto" w:fill="auto"/>
          </w:tcPr>
          <w:p w14:paraId="185A20A8" w14:textId="77777777" w:rsidR="00F92018" w:rsidRPr="002E02E9" w:rsidRDefault="00F92018" w:rsidP="00F92018">
            <w:pPr>
              <w:pStyle w:val="TableParagraph"/>
              <w:spacing w:line="234" w:lineRule="exact"/>
              <w:ind w:right="106"/>
              <w:jc w:val="both"/>
              <w:rPr>
                <w:sz w:val="24"/>
                <w:szCs w:val="24"/>
              </w:rPr>
            </w:pPr>
            <w:r w:rsidRPr="002E02E9">
              <w:rPr>
                <w:sz w:val="24"/>
                <w:szCs w:val="24"/>
              </w:rPr>
              <w:t>69,57</w:t>
            </w:r>
          </w:p>
        </w:tc>
        <w:tc>
          <w:tcPr>
            <w:tcW w:w="696" w:type="dxa"/>
            <w:shd w:val="clear" w:color="auto" w:fill="auto"/>
          </w:tcPr>
          <w:p w14:paraId="54A39D47" w14:textId="77777777" w:rsidR="00F92018" w:rsidRPr="002E02E9" w:rsidRDefault="00F92018" w:rsidP="00F92018">
            <w:pPr>
              <w:pStyle w:val="TableParagraph"/>
              <w:spacing w:line="234" w:lineRule="exact"/>
              <w:ind w:right="106"/>
              <w:jc w:val="both"/>
              <w:rPr>
                <w:sz w:val="24"/>
                <w:szCs w:val="24"/>
              </w:rPr>
            </w:pPr>
            <w:r w:rsidRPr="002E02E9">
              <w:rPr>
                <w:sz w:val="24"/>
                <w:szCs w:val="24"/>
              </w:rPr>
              <w:t>54,05</w:t>
            </w:r>
          </w:p>
        </w:tc>
      </w:tr>
      <w:tr w:rsidR="002E02E9" w:rsidRPr="002E02E9" w14:paraId="42DE7067" w14:textId="77777777" w:rsidTr="00F92018">
        <w:trPr>
          <w:trHeight w:val="251"/>
        </w:trPr>
        <w:tc>
          <w:tcPr>
            <w:tcW w:w="7906" w:type="dxa"/>
          </w:tcPr>
          <w:p w14:paraId="54B142F5"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12.2.Умение проводить морфологический разбор имен </w:t>
            </w:r>
            <w:r w:rsidRPr="002E02E9">
              <w:rPr>
                <w:spacing w:val="-2"/>
                <w:sz w:val="24"/>
                <w:szCs w:val="24"/>
                <w:lang w:val="ru-RU"/>
              </w:rPr>
              <w:t>существительных</w:t>
            </w:r>
          </w:p>
        </w:tc>
        <w:tc>
          <w:tcPr>
            <w:tcW w:w="696" w:type="dxa"/>
            <w:shd w:val="clear" w:color="auto" w:fill="auto"/>
          </w:tcPr>
          <w:p w14:paraId="2F629C01" w14:textId="77777777" w:rsidR="00F92018" w:rsidRPr="002E02E9" w:rsidRDefault="00F92018" w:rsidP="00F92018">
            <w:pPr>
              <w:pStyle w:val="TableParagraph"/>
              <w:spacing w:line="232" w:lineRule="exact"/>
              <w:ind w:right="106"/>
              <w:jc w:val="both"/>
              <w:rPr>
                <w:sz w:val="24"/>
                <w:szCs w:val="24"/>
              </w:rPr>
            </w:pPr>
            <w:r w:rsidRPr="002E02E9">
              <w:rPr>
                <w:sz w:val="24"/>
                <w:szCs w:val="24"/>
              </w:rPr>
              <w:t>76</w:t>
            </w:r>
          </w:p>
        </w:tc>
        <w:tc>
          <w:tcPr>
            <w:tcW w:w="696" w:type="dxa"/>
            <w:shd w:val="clear" w:color="auto" w:fill="auto"/>
          </w:tcPr>
          <w:p w14:paraId="75079486" w14:textId="77777777" w:rsidR="00F92018" w:rsidRPr="002E02E9" w:rsidRDefault="00F92018" w:rsidP="00F92018">
            <w:pPr>
              <w:pStyle w:val="TableParagraph"/>
              <w:spacing w:line="232" w:lineRule="exact"/>
              <w:ind w:right="106"/>
              <w:jc w:val="both"/>
              <w:rPr>
                <w:sz w:val="24"/>
                <w:szCs w:val="24"/>
              </w:rPr>
            </w:pPr>
            <w:r w:rsidRPr="002E02E9">
              <w:rPr>
                <w:sz w:val="24"/>
                <w:szCs w:val="24"/>
              </w:rPr>
              <w:t>73,91</w:t>
            </w:r>
          </w:p>
        </w:tc>
        <w:tc>
          <w:tcPr>
            <w:tcW w:w="696" w:type="dxa"/>
            <w:shd w:val="clear" w:color="auto" w:fill="auto"/>
          </w:tcPr>
          <w:p w14:paraId="3ED9C16E" w14:textId="77777777" w:rsidR="00F92018" w:rsidRPr="002E02E9" w:rsidRDefault="00F92018" w:rsidP="00F92018">
            <w:pPr>
              <w:pStyle w:val="TableParagraph"/>
              <w:spacing w:line="232" w:lineRule="exact"/>
              <w:ind w:right="106"/>
              <w:jc w:val="both"/>
              <w:rPr>
                <w:sz w:val="24"/>
                <w:szCs w:val="24"/>
              </w:rPr>
            </w:pPr>
            <w:r w:rsidRPr="002E02E9">
              <w:rPr>
                <w:sz w:val="24"/>
                <w:szCs w:val="24"/>
              </w:rPr>
              <w:t>66,22</w:t>
            </w:r>
          </w:p>
        </w:tc>
      </w:tr>
      <w:tr w:rsidR="002E02E9" w:rsidRPr="002E02E9" w14:paraId="29286BC9" w14:textId="77777777" w:rsidTr="00F92018">
        <w:trPr>
          <w:trHeight w:val="253"/>
        </w:trPr>
        <w:tc>
          <w:tcPr>
            <w:tcW w:w="7906" w:type="dxa"/>
          </w:tcPr>
          <w:p w14:paraId="6A8AF848"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13.1.Умение распознавать имена прилагательные в </w:t>
            </w:r>
            <w:r w:rsidRPr="002E02E9">
              <w:rPr>
                <w:spacing w:val="-2"/>
                <w:sz w:val="24"/>
                <w:szCs w:val="24"/>
                <w:lang w:val="ru-RU"/>
              </w:rPr>
              <w:t>предложении</w:t>
            </w:r>
          </w:p>
        </w:tc>
        <w:tc>
          <w:tcPr>
            <w:tcW w:w="696" w:type="dxa"/>
            <w:shd w:val="clear" w:color="auto" w:fill="auto"/>
          </w:tcPr>
          <w:p w14:paraId="7063CC54" w14:textId="77777777" w:rsidR="00F92018" w:rsidRPr="002E02E9" w:rsidRDefault="00F92018" w:rsidP="00F92018">
            <w:pPr>
              <w:pStyle w:val="TableParagraph"/>
              <w:spacing w:line="234" w:lineRule="exact"/>
              <w:ind w:right="106"/>
              <w:jc w:val="both"/>
              <w:rPr>
                <w:sz w:val="24"/>
                <w:szCs w:val="24"/>
              </w:rPr>
            </w:pPr>
            <w:r w:rsidRPr="002E02E9">
              <w:rPr>
                <w:sz w:val="24"/>
                <w:szCs w:val="24"/>
              </w:rPr>
              <w:t>74</w:t>
            </w:r>
          </w:p>
        </w:tc>
        <w:tc>
          <w:tcPr>
            <w:tcW w:w="696" w:type="dxa"/>
            <w:shd w:val="clear" w:color="auto" w:fill="auto"/>
          </w:tcPr>
          <w:p w14:paraId="3FA29B1E" w14:textId="77777777" w:rsidR="00F92018" w:rsidRPr="002E02E9" w:rsidRDefault="00F92018" w:rsidP="00F92018">
            <w:pPr>
              <w:pStyle w:val="TableParagraph"/>
              <w:spacing w:line="234" w:lineRule="exact"/>
              <w:ind w:right="106"/>
              <w:jc w:val="both"/>
              <w:rPr>
                <w:sz w:val="24"/>
                <w:szCs w:val="24"/>
              </w:rPr>
            </w:pPr>
            <w:r w:rsidRPr="002E02E9">
              <w:rPr>
                <w:sz w:val="24"/>
                <w:szCs w:val="24"/>
              </w:rPr>
              <w:t>56,52</w:t>
            </w:r>
          </w:p>
        </w:tc>
        <w:tc>
          <w:tcPr>
            <w:tcW w:w="696" w:type="dxa"/>
            <w:shd w:val="clear" w:color="auto" w:fill="auto"/>
          </w:tcPr>
          <w:p w14:paraId="5C259740" w14:textId="77777777" w:rsidR="00F92018" w:rsidRPr="002E02E9" w:rsidRDefault="00F92018" w:rsidP="00F92018">
            <w:pPr>
              <w:pStyle w:val="TableParagraph"/>
              <w:spacing w:line="234" w:lineRule="exact"/>
              <w:ind w:right="106"/>
              <w:jc w:val="both"/>
              <w:rPr>
                <w:sz w:val="24"/>
                <w:szCs w:val="24"/>
              </w:rPr>
            </w:pPr>
            <w:r w:rsidRPr="002E02E9">
              <w:rPr>
                <w:sz w:val="24"/>
                <w:szCs w:val="24"/>
              </w:rPr>
              <w:t>51,35</w:t>
            </w:r>
          </w:p>
        </w:tc>
      </w:tr>
      <w:tr w:rsidR="002E02E9" w:rsidRPr="002E02E9" w14:paraId="3F25D7B9" w14:textId="77777777" w:rsidTr="00F92018">
        <w:trPr>
          <w:trHeight w:val="253"/>
        </w:trPr>
        <w:tc>
          <w:tcPr>
            <w:tcW w:w="7906" w:type="dxa"/>
          </w:tcPr>
          <w:p w14:paraId="0EBBC953"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13.2.Умение проводить морфологический разбор имен </w:t>
            </w:r>
            <w:r w:rsidRPr="002E02E9">
              <w:rPr>
                <w:spacing w:val="-2"/>
                <w:sz w:val="24"/>
                <w:szCs w:val="24"/>
                <w:lang w:val="ru-RU"/>
              </w:rPr>
              <w:t>прилагательных</w:t>
            </w:r>
          </w:p>
        </w:tc>
        <w:tc>
          <w:tcPr>
            <w:tcW w:w="696" w:type="dxa"/>
            <w:shd w:val="clear" w:color="auto" w:fill="auto"/>
          </w:tcPr>
          <w:p w14:paraId="55273DAF" w14:textId="77777777" w:rsidR="00F92018" w:rsidRPr="002E02E9" w:rsidRDefault="00F92018" w:rsidP="00F92018">
            <w:pPr>
              <w:pStyle w:val="TableParagraph"/>
              <w:spacing w:line="234" w:lineRule="exact"/>
              <w:ind w:right="106"/>
              <w:jc w:val="both"/>
              <w:rPr>
                <w:sz w:val="24"/>
                <w:szCs w:val="24"/>
              </w:rPr>
            </w:pPr>
            <w:r w:rsidRPr="002E02E9">
              <w:rPr>
                <w:sz w:val="24"/>
                <w:szCs w:val="24"/>
              </w:rPr>
              <w:t>53</w:t>
            </w:r>
          </w:p>
        </w:tc>
        <w:tc>
          <w:tcPr>
            <w:tcW w:w="696" w:type="dxa"/>
            <w:shd w:val="clear" w:color="auto" w:fill="auto"/>
          </w:tcPr>
          <w:p w14:paraId="5D7635D1" w14:textId="77777777" w:rsidR="00F92018" w:rsidRPr="002E02E9" w:rsidRDefault="00F92018" w:rsidP="00F92018">
            <w:pPr>
              <w:pStyle w:val="TableParagraph"/>
              <w:spacing w:line="234" w:lineRule="exact"/>
              <w:ind w:right="106"/>
              <w:jc w:val="both"/>
              <w:rPr>
                <w:sz w:val="24"/>
                <w:szCs w:val="24"/>
              </w:rPr>
            </w:pPr>
            <w:r w:rsidRPr="002E02E9">
              <w:rPr>
                <w:sz w:val="24"/>
                <w:szCs w:val="24"/>
              </w:rPr>
              <w:t>39,13</w:t>
            </w:r>
          </w:p>
        </w:tc>
        <w:tc>
          <w:tcPr>
            <w:tcW w:w="696" w:type="dxa"/>
            <w:shd w:val="clear" w:color="auto" w:fill="auto"/>
          </w:tcPr>
          <w:p w14:paraId="1AFB8B90" w14:textId="77777777" w:rsidR="00F92018" w:rsidRPr="002E02E9" w:rsidRDefault="00F92018" w:rsidP="00F92018">
            <w:pPr>
              <w:pStyle w:val="TableParagraph"/>
              <w:spacing w:line="234" w:lineRule="exact"/>
              <w:ind w:right="106"/>
              <w:jc w:val="both"/>
              <w:rPr>
                <w:sz w:val="24"/>
                <w:szCs w:val="24"/>
              </w:rPr>
            </w:pPr>
            <w:r w:rsidRPr="002E02E9">
              <w:rPr>
                <w:sz w:val="24"/>
                <w:szCs w:val="24"/>
              </w:rPr>
              <w:t>44,59</w:t>
            </w:r>
          </w:p>
        </w:tc>
      </w:tr>
      <w:tr w:rsidR="002E02E9" w:rsidRPr="002E02E9" w14:paraId="62EA269C" w14:textId="77777777" w:rsidTr="00F92018">
        <w:trPr>
          <w:trHeight w:val="251"/>
        </w:trPr>
        <w:tc>
          <w:tcPr>
            <w:tcW w:w="7906" w:type="dxa"/>
          </w:tcPr>
          <w:p w14:paraId="29D1A7D4"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14.Умение распознавать глаголы в </w:t>
            </w:r>
            <w:r w:rsidRPr="002E02E9">
              <w:rPr>
                <w:spacing w:val="-2"/>
                <w:sz w:val="24"/>
                <w:szCs w:val="24"/>
                <w:lang w:val="ru-RU"/>
              </w:rPr>
              <w:t>предложении</w:t>
            </w:r>
          </w:p>
        </w:tc>
        <w:tc>
          <w:tcPr>
            <w:tcW w:w="696" w:type="dxa"/>
            <w:shd w:val="clear" w:color="auto" w:fill="auto"/>
          </w:tcPr>
          <w:p w14:paraId="6B203EC3" w14:textId="77777777" w:rsidR="00F92018" w:rsidRPr="002E02E9" w:rsidRDefault="00F92018" w:rsidP="00F92018">
            <w:pPr>
              <w:pStyle w:val="TableParagraph"/>
              <w:spacing w:line="232" w:lineRule="exact"/>
              <w:ind w:right="106"/>
              <w:jc w:val="both"/>
              <w:rPr>
                <w:sz w:val="24"/>
                <w:szCs w:val="24"/>
              </w:rPr>
            </w:pPr>
            <w:r w:rsidRPr="002E02E9">
              <w:rPr>
                <w:sz w:val="24"/>
                <w:szCs w:val="24"/>
              </w:rPr>
              <w:t>89</w:t>
            </w:r>
          </w:p>
        </w:tc>
        <w:tc>
          <w:tcPr>
            <w:tcW w:w="696" w:type="dxa"/>
            <w:shd w:val="clear" w:color="auto" w:fill="auto"/>
          </w:tcPr>
          <w:p w14:paraId="4F14BB5F" w14:textId="77777777" w:rsidR="00F92018" w:rsidRPr="002E02E9" w:rsidRDefault="00F92018" w:rsidP="00F92018">
            <w:pPr>
              <w:pStyle w:val="TableParagraph"/>
              <w:spacing w:line="232" w:lineRule="exact"/>
              <w:ind w:right="106"/>
              <w:jc w:val="both"/>
              <w:rPr>
                <w:sz w:val="24"/>
                <w:szCs w:val="24"/>
              </w:rPr>
            </w:pPr>
            <w:r w:rsidRPr="002E02E9">
              <w:rPr>
                <w:sz w:val="24"/>
                <w:szCs w:val="24"/>
              </w:rPr>
              <w:t>65,22</w:t>
            </w:r>
          </w:p>
        </w:tc>
        <w:tc>
          <w:tcPr>
            <w:tcW w:w="696" w:type="dxa"/>
            <w:shd w:val="clear" w:color="auto" w:fill="auto"/>
          </w:tcPr>
          <w:p w14:paraId="69650127" w14:textId="77777777" w:rsidR="00F92018" w:rsidRPr="002E02E9" w:rsidRDefault="00F92018" w:rsidP="00F92018">
            <w:pPr>
              <w:pStyle w:val="TableParagraph"/>
              <w:spacing w:line="232" w:lineRule="exact"/>
              <w:ind w:right="106"/>
              <w:jc w:val="both"/>
              <w:rPr>
                <w:sz w:val="24"/>
                <w:szCs w:val="24"/>
              </w:rPr>
            </w:pPr>
            <w:r w:rsidRPr="002E02E9">
              <w:rPr>
                <w:sz w:val="24"/>
                <w:szCs w:val="24"/>
              </w:rPr>
              <w:t>70,27</w:t>
            </w:r>
          </w:p>
        </w:tc>
      </w:tr>
      <w:tr w:rsidR="002E02E9" w:rsidRPr="002E02E9" w14:paraId="1E41A563" w14:textId="77777777" w:rsidTr="00F92018">
        <w:trPr>
          <w:trHeight w:val="253"/>
        </w:trPr>
        <w:tc>
          <w:tcPr>
            <w:tcW w:w="7906" w:type="dxa"/>
          </w:tcPr>
          <w:p w14:paraId="4BD808A9"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15.1.Умениеи интерпретировать ситуацию в заданном </w:t>
            </w:r>
            <w:r w:rsidRPr="002E02E9">
              <w:rPr>
                <w:spacing w:val="-2"/>
                <w:sz w:val="24"/>
                <w:szCs w:val="24"/>
                <w:lang w:val="ru-RU"/>
              </w:rPr>
              <w:t>контексте</w:t>
            </w:r>
          </w:p>
        </w:tc>
        <w:tc>
          <w:tcPr>
            <w:tcW w:w="696" w:type="dxa"/>
            <w:shd w:val="clear" w:color="auto" w:fill="auto"/>
          </w:tcPr>
          <w:p w14:paraId="39D11B01" w14:textId="77777777" w:rsidR="00F92018" w:rsidRPr="002E02E9" w:rsidRDefault="00F92018" w:rsidP="00F92018">
            <w:pPr>
              <w:pStyle w:val="TableParagraph"/>
              <w:spacing w:line="234" w:lineRule="exact"/>
              <w:ind w:right="106"/>
              <w:jc w:val="both"/>
              <w:rPr>
                <w:sz w:val="24"/>
                <w:szCs w:val="24"/>
              </w:rPr>
            </w:pPr>
            <w:r w:rsidRPr="002E02E9">
              <w:rPr>
                <w:sz w:val="24"/>
                <w:szCs w:val="24"/>
              </w:rPr>
              <w:t>40</w:t>
            </w:r>
          </w:p>
        </w:tc>
        <w:tc>
          <w:tcPr>
            <w:tcW w:w="696" w:type="dxa"/>
            <w:shd w:val="clear" w:color="auto" w:fill="auto"/>
          </w:tcPr>
          <w:p w14:paraId="2605C683" w14:textId="77777777" w:rsidR="00F92018" w:rsidRPr="002E02E9" w:rsidRDefault="00F92018" w:rsidP="00F92018">
            <w:pPr>
              <w:pStyle w:val="TableParagraph"/>
              <w:spacing w:line="234" w:lineRule="exact"/>
              <w:ind w:right="106"/>
              <w:jc w:val="both"/>
              <w:rPr>
                <w:sz w:val="24"/>
                <w:szCs w:val="24"/>
              </w:rPr>
            </w:pPr>
            <w:r w:rsidRPr="002E02E9">
              <w:rPr>
                <w:sz w:val="24"/>
                <w:szCs w:val="24"/>
              </w:rPr>
              <w:t>21,74</w:t>
            </w:r>
          </w:p>
        </w:tc>
        <w:tc>
          <w:tcPr>
            <w:tcW w:w="696" w:type="dxa"/>
            <w:shd w:val="clear" w:color="auto" w:fill="auto"/>
          </w:tcPr>
          <w:p w14:paraId="469D5E90" w14:textId="77777777" w:rsidR="00F92018" w:rsidRPr="002E02E9" w:rsidRDefault="00F92018" w:rsidP="00F92018">
            <w:pPr>
              <w:pStyle w:val="TableParagraph"/>
              <w:spacing w:line="234" w:lineRule="exact"/>
              <w:ind w:right="106"/>
              <w:jc w:val="both"/>
              <w:rPr>
                <w:sz w:val="24"/>
                <w:szCs w:val="24"/>
              </w:rPr>
            </w:pPr>
            <w:r w:rsidRPr="002E02E9">
              <w:rPr>
                <w:sz w:val="24"/>
                <w:szCs w:val="24"/>
              </w:rPr>
              <w:t>24,32</w:t>
            </w:r>
          </w:p>
        </w:tc>
      </w:tr>
      <w:tr w:rsidR="00F92018" w:rsidRPr="002E02E9" w14:paraId="2E40DD98" w14:textId="77777777" w:rsidTr="00F92018">
        <w:trPr>
          <w:trHeight w:val="70"/>
        </w:trPr>
        <w:tc>
          <w:tcPr>
            <w:tcW w:w="7906" w:type="dxa"/>
          </w:tcPr>
          <w:p w14:paraId="57729018"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15.2.Соблюдение </w:t>
            </w:r>
            <w:proofErr w:type="spellStart"/>
            <w:r w:rsidRPr="002E02E9">
              <w:rPr>
                <w:sz w:val="24"/>
                <w:szCs w:val="24"/>
              </w:rPr>
              <w:t>правописных</w:t>
            </w:r>
            <w:proofErr w:type="spellEnd"/>
            <w:r w:rsidRPr="002E02E9">
              <w:rPr>
                <w:sz w:val="24"/>
                <w:szCs w:val="24"/>
              </w:rPr>
              <w:t xml:space="preserve"> </w:t>
            </w:r>
            <w:proofErr w:type="spellStart"/>
            <w:r w:rsidRPr="002E02E9">
              <w:rPr>
                <w:spacing w:val="-4"/>
                <w:sz w:val="24"/>
                <w:szCs w:val="24"/>
              </w:rPr>
              <w:t>норм</w:t>
            </w:r>
            <w:proofErr w:type="spellEnd"/>
          </w:p>
        </w:tc>
        <w:tc>
          <w:tcPr>
            <w:tcW w:w="696" w:type="dxa"/>
            <w:shd w:val="clear" w:color="auto" w:fill="auto"/>
          </w:tcPr>
          <w:p w14:paraId="610ECD59" w14:textId="77777777" w:rsidR="00F92018" w:rsidRPr="002E02E9" w:rsidRDefault="00F92018" w:rsidP="00F92018">
            <w:pPr>
              <w:pStyle w:val="TableParagraph"/>
              <w:spacing w:line="232" w:lineRule="exact"/>
              <w:ind w:right="106"/>
              <w:jc w:val="both"/>
              <w:rPr>
                <w:sz w:val="24"/>
                <w:szCs w:val="24"/>
              </w:rPr>
            </w:pPr>
            <w:r w:rsidRPr="002E02E9">
              <w:rPr>
                <w:sz w:val="24"/>
                <w:szCs w:val="24"/>
              </w:rPr>
              <w:t>46</w:t>
            </w:r>
          </w:p>
        </w:tc>
        <w:tc>
          <w:tcPr>
            <w:tcW w:w="696" w:type="dxa"/>
          </w:tcPr>
          <w:p w14:paraId="0FE8A700" w14:textId="77777777" w:rsidR="00F92018" w:rsidRPr="002E02E9" w:rsidRDefault="00F92018" w:rsidP="00F92018">
            <w:pPr>
              <w:pStyle w:val="TableParagraph"/>
              <w:spacing w:line="232" w:lineRule="exact"/>
              <w:ind w:right="106"/>
              <w:jc w:val="both"/>
              <w:rPr>
                <w:sz w:val="24"/>
                <w:szCs w:val="24"/>
              </w:rPr>
            </w:pPr>
            <w:r w:rsidRPr="002E02E9">
              <w:rPr>
                <w:sz w:val="24"/>
                <w:szCs w:val="24"/>
              </w:rPr>
              <w:t>34,78</w:t>
            </w:r>
          </w:p>
        </w:tc>
        <w:tc>
          <w:tcPr>
            <w:tcW w:w="696" w:type="dxa"/>
          </w:tcPr>
          <w:p w14:paraId="6B5B7268" w14:textId="77777777" w:rsidR="00F92018" w:rsidRPr="002E02E9" w:rsidRDefault="00F92018" w:rsidP="00F92018">
            <w:pPr>
              <w:pStyle w:val="TableParagraph"/>
              <w:spacing w:line="232" w:lineRule="exact"/>
              <w:ind w:right="106"/>
              <w:jc w:val="both"/>
              <w:rPr>
                <w:sz w:val="24"/>
                <w:szCs w:val="24"/>
              </w:rPr>
            </w:pPr>
            <w:r w:rsidRPr="002E02E9">
              <w:rPr>
                <w:sz w:val="24"/>
                <w:szCs w:val="24"/>
              </w:rPr>
              <w:t>27,03</w:t>
            </w:r>
          </w:p>
        </w:tc>
      </w:tr>
    </w:tbl>
    <w:p w14:paraId="0981D395" w14:textId="77777777" w:rsidR="00F92018" w:rsidRPr="002E02E9" w:rsidRDefault="00F92018" w:rsidP="00F92018">
      <w:pPr>
        <w:pStyle w:val="a8"/>
        <w:spacing w:before="11"/>
        <w:ind w:left="0"/>
        <w:jc w:val="both"/>
        <w:rPr>
          <w:b/>
        </w:rPr>
      </w:pPr>
    </w:p>
    <w:p w14:paraId="549EB9EB" w14:textId="77777777" w:rsidR="00F92018" w:rsidRPr="002E02E9" w:rsidRDefault="00F92018" w:rsidP="00F92018">
      <w:pPr>
        <w:spacing w:before="90"/>
        <w:ind w:left="1247"/>
        <w:jc w:val="both"/>
        <w:rPr>
          <w:b/>
        </w:rPr>
      </w:pPr>
      <w:r w:rsidRPr="002E02E9">
        <w:rPr>
          <w:b/>
        </w:rPr>
        <w:t xml:space="preserve">Русский  язык в 5 </w:t>
      </w:r>
      <w:r w:rsidRPr="002E02E9">
        <w:rPr>
          <w:b/>
          <w:spacing w:val="-2"/>
        </w:rPr>
        <w:t>классе:</w:t>
      </w:r>
    </w:p>
    <w:p w14:paraId="684F4E73" w14:textId="77777777" w:rsidR="00F92018" w:rsidRPr="002E02E9" w:rsidRDefault="00F92018" w:rsidP="00F92018">
      <w:pPr>
        <w:pStyle w:val="a8"/>
        <w:spacing w:before="3"/>
        <w:ind w:left="0"/>
        <w:jc w:val="both"/>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30F45CB5" w14:textId="77777777" w:rsidTr="00F92018">
        <w:trPr>
          <w:trHeight w:val="641"/>
        </w:trPr>
        <w:tc>
          <w:tcPr>
            <w:tcW w:w="7906" w:type="dxa"/>
          </w:tcPr>
          <w:p w14:paraId="45818910" w14:textId="77777777" w:rsidR="00F92018" w:rsidRPr="002E02E9" w:rsidRDefault="00F92018" w:rsidP="00F92018">
            <w:pPr>
              <w:pStyle w:val="TableParagraph"/>
              <w:spacing w:line="252"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требования(умения)в  соответствии с ФГОС/Год</w:t>
            </w:r>
          </w:p>
        </w:tc>
        <w:tc>
          <w:tcPr>
            <w:tcW w:w="696" w:type="dxa"/>
          </w:tcPr>
          <w:p w14:paraId="15740B40" w14:textId="77777777" w:rsidR="00F92018" w:rsidRPr="002E02E9" w:rsidRDefault="00F92018" w:rsidP="00F92018">
            <w:pPr>
              <w:pStyle w:val="TableParagraph"/>
              <w:spacing w:before="125"/>
              <w:ind w:right="106"/>
              <w:jc w:val="both"/>
              <w:rPr>
                <w:b/>
                <w:sz w:val="24"/>
                <w:szCs w:val="24"/>
              </w:rPr>
            </w:pPr>
            <w:r w:rsidRPr="002E02E9">
              <w:rPr>
                <w:b/>
                <w:spacing w:val="-4"/>
                <w:sz w:val="24"/>
                <w:szCs w:val="24"/>
              </w:rPr>
              <w:t>2022</w:t>
            </w:r>
          </w:p>
        </w:tc>
        <w:tc>
          <w:tcPr>
            <w:tcW w:w="696" w:type="dxa"/>
          </w:tcPr>
          <w:p w14:paraId="1FE040F6"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2023</w:t>
            </w:r>
          </w:p>
        </w:tc>
        <w:tc>
          <w:tcPr>
            <w:tcW w:w="696" w:type="dxa"/>
          </w:tcPr>
          <w:p w14:paraId="7928E55F"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2024</w:t>
            </w:r>
          </w:p>
        </w:tc>
      </w:tr>
      <w:tr w:rsidR="002E02E9" w:rsidRPr="002E02E9" w14:paraId="06EC97AA" w14:textId="77777777" w:rsidTr="00F92018">
        <w:trPr>
          <w:trHeight w:val="253"/>
        </w:trPr>
        <w:tc>
          <w:tcPr>
            <w:tcW w:w="7906" w:type="dxa"/>
          </w:tcPr>
          <w:p w14:paraId="29955483"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1K1.Соблюдение </w:t>
            </w:r>
            <w:proofErr w:type="spellStart"/>
            <w:r w:rsidRPr="002E02E9">
              <w:rPr>
                <w:sz w:val="24"/>
                <w:szCs w:val="24"/>
              </w:rPr>
              <w:t>орфографических</w:t>
            </w:r>
            <w:proofErr w:type="spellEnd"/>
            <w:r w:rsidRPr="002E02E9">
              <w:rPr>
                <w:sz w:val="24"/>
                <w:szCs w:val="24"/>
              </w:rPr>
              <w:t xml:space="preserve"> </w:t>
            </w:r>
            <w:proofErr w:type="spellStart"/>
            <w:r w:rsidRPr="002E02E9">
              <w:rPr>
                <w:spacing w:val="-4"/>
                <w:sz w:val="24"/>
                <w:szCs w:val="24"/>
              </w:rPr>
              <w:t>норм</w:t>
            </w:r>
            <w:proofErr w:type="spellEnd"/>
          </w:p>
        </w:tc>
        <w:tc>
          <w:tcPr>
            <w:tcW w:w="696" w:type="dxa"/>
            <w:shd w:val="clear" w:color="auto" w:fill="auto"/>
          </w:tcPr>
          <w:p w14:paraId="60D7E760" w14:textId="77777777" w:rsidR="00F92018" w:rsidRPr="002E02E9" w:rsidRDefault="00F92018" w:rsidP="00F92018">
            <w:pPr>
              <w:pStyle w:val="TableParagraph"/>
              <w:spacing w:line="234" w:lineRule="exact"/>
              <w:ind w:right="106"/>
              <w:jc w:val="both"/>
              <w:rPr>
                <w:sz w:val="24"/>
                <w:szCs w:val="24"/>
              </w:rPr>
            </w:pPr>
            <w:r w:rsidRPr="002E02E9">
              <w:rPr>
                <w:sz w:val="24"/>
                <w:szCs w:val="24"/>
              </w:rPr>
              <w:t>60</w:t>
            </w:r>
          </w:p>
        </w:tc>
        <w:tc>
          <w:tcPr>
            <w:tcW w:w="696" w:type="dxa"/>
            <w:shd w:val="clear" w:color="auto" w:fill="auto"/>
          </w:tcPr>
          <w:p w14:paraId="55D43A25" w14:textId="77777777" w:rsidR="00F92018" w:rsidRPr="002E02E9" w:rsidRDefault="00F92018" w:rsidP="00F92018">
            <w:pPr>
              <w:pStyle w:val="TableParagraph"/>
              <w:spacing w:line="234" w:lineRule="exact"/>
              <w:ind w:right="106"/>
              <w:jc w:val="both"/>
              <w:rPr>
                <w:sz w:val="24"/>
                <w:szCs w:val="24"/>
              </w:rPr>
            </w:pPr>
            <w:r w:rsidRPr="002E02E9">
              <w:rPr>
                <w:sz w:val="24"/>
                <w:szCs w:val="24"/>
              </w:rPr>
              <w:t>56,25</w:t>
            </w:r>
          </w:p>
        </w:tc>
        <w:tc>
          <w:tcPr>
            <w:tcW w:w="696" w:type="dxa"/>
            <w:shd w:val="clear" w:color="auto" w:fill="auto"/>
          </w:tcPr>
          <w:p w14:paraId="49C78956" w14:textId="77777777" w:rsidR="00F92018" w:rsidRPr="002E02E9" w:rsidRDefault="00F92018" w:rsidP="00F92018">
            <w:pPr>
              <w:pStyle w:val="TableParagraph"/>
              <w:spacing w:line="234" w:lineRule="exact"/>
              <w:ind w:right="106"/>
              <w:jc w:val="both"/>
              <w:rPr>
                <w:sz w:val="24"/>
                <w:szCs w:val="24"/>
              </w:rPr>
            </w:pPr>
            <w:r w:rsidRPr="002E02E9">
              <w:rPr>
                <w:sz w:val="24"/>
                <w:szCs w:val="24"/>
              </w:rPr>
              <w:t>46,25</w:t>
            </w:r>
          </w:p>
        </w:tc>
      </w:tr>
      <w:tr w:rsidR="002E02E9" w:rsidRPr="002E02E9" w14:paraId="28291381" w14:textId="77777777" w:rsidTr="00F92018">
        <w:trPr>
          <w:trHeight w:val="253"/>
        </w:trPr>
        <w:tc>
          <w:tcPr>
            <w:tcW w:w="7906" w:type="dxa"/>
          </w:tcPr>
          <w:p w14:paraId="3D830C0E"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1K2.Соблюдение </w:t>
            </w:r>
            <w:proofErr w:type="spellStart"/>
            <w:r w:rsidRPr="002E02E9">
              <w:rPr>
                <w:sz w:val="24"/>
                <w:szCs w:val="24"/>
              </w:rPr>
              <w:t>пунктуационных</w:t>
            </w:r>
            <w:proofErr w:type="spellEnd"/>
            <w:r w:rsidRPr="002E02E9">
              <w:rPr>
                <w:sz w:val="24"/>
                <w:szCs w:val="24"/>
              </w:rPr>
              <w:t xml:space="preserve"> </w:t>
            </w:r>
            <w:proofErr w:type="spellStart"/>
            <w:r w:rsidRPr="002E02E9">
              <w:rPr>
                <w:spacing w:val="-4"/>
                <w:sz w:val="24"/>
                <w:szCs w:val="24"/>
              </w:rPr>
              <w:t>норм</w:t>
            </w:r>
            <w:proofErr w:type="spellEnd"/>
          </w:p>
        </w:tc>
        <w:tc>
          <w:tcPr>
            <w:tcW w:w="696" w:type="dxa"/>
            <w:shd w:val="clear" w:color="auto" w:fill="auto"/>
          </w:tcPr>
          <w:p w14:paraId="677250DF" w14:textId="77777777" w:rsidR="00F92018" w:rsidRPr="002E02E9" w:rsidRDefault="00F92018" w:rsidP="00F92018">
            <w:pPr>
              <w:pStyle w:val="TableParagraph"/>
              <w:spacing w:line="234" w:lineRule="exact"/>
              <w:ind w:right="106"/>
              <w:jc w:val="both"/>
              <w:rPr>
                <w:sz w:val="24"/>
                <w:szCs w:val="24"/>
              </w:rPr>
            </w:pPr>
            <w:r w:rsidRPr="002E02E9">
              <w:rPr>
                <w:sz w:val="24"/>
                <w:szCs w:val="24"/>
              </w:rPr>
              <w:t>76</w:t>
            </w:r>
          </w:p>
        </w:tc>
        <w:tc>
          <w:tcPr>
            <w:tcW w:w="696" w:type="dxa"/>
            <w:shd w:val="clear" w:color="auto" w:fill="auto"/>
          </w:tcPr>
          <w:p w14:paraId="27956869" w14:textId="77777777" w:rsidR="00F92018" w:rsidRPr="002E02E9" w:rsidRDefault="00F92018" w:rsidP="00F92018">
            <w:pPr>
              <w:pStyle w:val="TableParagraph"/>
              <w:spacing w:line="234" w:lineRule="exact"/>
              <w:ind w:right="106"/>
              <w:jc w:val="both"/>
              <w:rPr>
                <w:sz w:val="24"/>
                <w:szCs w:val="24"/>
              </w:rPr>
            </w:pPr>
            <w:r w:rsidRPr="002E02E9">
              <w:rPr>
                <w:sz w:val="24"/>
                <w:szCs w:val="24"/>
              </w:rPr>
              <w:t>8,33</w:t>
            </w:r>
          </w:p>
        </w:tc>
        <w:tc>
          <w:tcPr>
            <w:tcW w:w="696" w:type="dxa"/>
            <w:shd w:val="clear" w:color="auto" w:fill="auto"/>
          </w:tcPr>
          <w:p w14:paraId="29D33F1D" w14:textId="77777777" w:rsidR="00F92018" w:rsidRPr="002E02E9" w:rsidRDefault="00F92018" w:rsidP="00F92018">
            <w:pPr>
              <w:pStyle w:val="TableParagraph"/>
              <w:spacing w:line="234" w:lineRule="exact"/>
              <w:ind w:right="106"/>
              <w:jc w:val="both"/>
              <w:rPr>
                <w:sz w:val="24"/>
                <w:szCs w:val="24"/>
              </w:rPr>
            </w:pPr>
            <w:r w:rsidRPr="002E02E9">
              <w:rPr>
                <w:sz w:val="24"/>
                <w:szCs w:val="24"/>
              </w:rPr>
              <w:t>41,67</w:t>
            </w:r>
          </w:p>
        </w:tc>
      </w:tr>
      <w:tr w:rsidR="002E02E9" w:rsidRPr="002E02E9" w14:paraId="0C5AB639" w14:textId="77777777" w:rsidTr="00F92018">
        <w:trPr>
          <w:trHeight w:val="251"/>
        </w:trPr>
        <w:tc>
          <w:tcPr>
            <w:tcW w:w="7906" w:type="dxa"/>
          </w:tcPr>
          <w:p w14:paraId="4ADDF8C8"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1K3.Правильность </w:t>
            </w:r>
            <w:proofErr w:type="spellStart"/>
            <w:r w:rsidRPr="002E02E9">
              <w:rPr>
                <w:sz w:val="24"/>
                <w:szCs w:val="24"/>
              </w:rPr>
              <w:t>списывания</w:t>
            </w:r>
            <w:proofErr w:type="spellEnd"/>
            <w:r w:rsidRPr="002E02E9">
              <w:rPr>
                <w:sz w:val="24"/>
                <w:szCs w:val="24"/>
              </w:rPr>
              <w:t xml:space="preserve"> </w:t>
            </w:r>
            <w:proofErr w:type="spellStart"/>
            <w:r w:rsidRPr="002E02E9">
              <w:rPr>
                <w:spacing w:val="-2"/>
                <w:sz w:val="24"/>
                <w:szCs w:val="24"/>
              </w:rPr>
              <w:t>текста</w:t>
            </w:r>
            <w:proofErr w:type="spellEnd"/>
          </w:p>
        </w:tc>
        <w:tc>
          <w:tcPr>
            <w:tcW w:w="696" w:type="dxa"/>
            <w:shd w:val="clear" w:color="auto" w:fill="auto"/>
          </w:tcPr>
          <w:p w14:paraId="409DDDFC" w14:textId="77777777" w:rsidR="00F92018" w:rsidRPr="002E02E9" w:rsidRDefault="00F92018" w:rsidP="00F92018">
            <w:pPr>
              <w:pStyle w:val="TableParagraph"/>
              <w:spacing w:line="232" w:lineRule="exact"/>
              <w:ind w:right="106"/>
              <w:jc w:val="both"/>
              <w:rPr>
                <w:sz w:val="24"/>
                <w:szCs w:val="24"/>
              </w:rPr>
            </w:pPr>
            <w:r w:rsidRPr="002E02E9">
              <w:rPr>
                <w:sz w:val="24"/>
                <w:szCs w:val="24"/>
              </w:rPr>
              <w:t>94</w:t>
            </w:r>
          </w:p>
        </w:tc>
        <w:tc>
          <w:tcPr>
            <w:tcW w:w="696" w:type="dxa"/>
            <w:shd w:val="clear" w:color="auto" w:fill="auto"/>
          </w:tcPr>
          <w:p w14:paraId="0359D169" w14:textId="77777777" w:rsidR="00F92018" w:rsidRPr="002E02E9" w:rsidRDefault="00F92018" w:rsidP="00F92018">
            <w:pPr>
              <w:pStyle w:val="TableParagraph"/>
              <w:spacing w:line="232" w:lineRule="exact"/>
              <w:ind w:right="106"/>
              <w:jc w:val="both"/>
              <w:rPr>
                <w:sz w:val="24"/>
                <w:szCs w:val="24"/>
              </w:rPr>
            </w:pPr>
            <w:r w:rsidRPr="002E02E9">
              <w:rPr>
                <w:sz w:val="24"/>
                <w:szCs w:val="24"/>
              </w:rPr>
              <w:t>93,75</w:t>
            </w:r>
          </w:p>
        </w:tc>
        <w:tc>
          <w:tcPr>
            <w:tcW w:w="696" w:type="dxa"/>
            <w:shd w:val="clear" w:color="auto" w:fill="auto"/>
          </w:tcPr>
          <w:p w14:paraId="27C359DA" w14:textId="77777777" w:rsidR="00F92018" w:rsidRPr="002E02E9" w:rsidRDefault="00F92018" w:rsidP="00F92018">
            <w:pPr>
              <w:pStyle w:val="TableParagraph"/>
              <w:spacing w:line="232" w:lineRule="exact"/>
              <w:ind w:right="106"/>
              <w:jc w:val="both"/>
              <w:rPr>
                <w:sz w:val="24"/>
                <w:szCs w:val="24"/>
              </w:rPr>
            </w:pPr>
            <w:r w:rsidRPr="002E02E9">
              <w:rPr>
                <w:sz w:val="24"/>
                <w:szCs w:val="24"/>
              </w:rPr>
              <w:t>92,5</w:t>
            </w:r>
          </w:p>
        </w:tc>
      </w:tr>
      <w:tr w:rsidR="002E02E9" w:rsidRPr="002E02E9" w14:paraId="51C37E0F" w14:textId="77777777" w:rsidTr="00F92018">
        <w:trPr>
          <w:trHeight w:val="253"/>
        </w:trPr>
        <w:tc>
          <w:tcPr>
            <w:tcW w:w="7906" w:type="dxa"/>
          </w:tcPr>
          <w:p w14:paraId="0F0D5AC3"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1.Умение проводить фонетический разбор </w:t>
            </w:r>
            <w:r w:rsidRPr="002E02E9">
              <w:rPr>
                <w:spacing w:val="-2"/>
                <w:sz w:val="24"/>
                <w:szCs w:val="24"/>
                <w:lang w:val="ru-RU"/>
              </w:rPr>
              <w:t>слова</w:t>
            </w:r>
          </w:p>
        </w:tc>
        <w:tc>
          <w:tcPr>
            <w:tcW w:w="696" w:type="dxa"/>
            <w:shd w:val="clear" w:color="auto" w:fill="auto"/>
          </w:tcPr>
          <w:p w14:paraId="0E5FAB35" w14:textId="77777777" w:rsidR="00F92018" w:rsidRPr="002E02E9" w:rsidRDefault="00F92018" w:rsidP="00F92018">
            <w:pPr>
              <w:pStyle w:val="TableParagraph"/>
              <w:spacing w:line="234" w:lineRule="exact"/>
              <w:ind w:right="106"/>
              <w:jc w:val="both"/>
              <w:rPr>
                <w:sz w:val="24"/>
                <w:szCs w:val="24"/>
              </w:rPr>
            </w:pPr>
            <w:r w:rsidRPr="002E02E9">
              <w:rPr>
                <w:sz w:val="24"/>
                <w:szCs w:val="24"/>
              </w:rPr>
              <w:t>49</w:t>
            </w:r>
          </w:p>
        </w:tc>
        <w:tc>
          <w:tcPr>
            <w:tcW w:w="696" w:type="dxa"/>
            <w:shd w:val="clear" w:color="auto" w:fill="auto"/>
          </w:tcPr>
          <w:p w14:paraId="0737C4DB" w14:textId="77777777" w:rsidR="00F92018" w:rsidRPr="002E02E9" w:rsidRDefault="00F92018" w:rsidP="00F92018">
            <w:pPr>
              <w:pStyle w:val="TableParagraph"/>
              <w:spacing w:line="234" w:lineRule="exact"/>
              <w:ind w:right="106"/>
              <w:jc w:val="both"/>
              <w:rPr>
                <w:sz w:val="24"/>
                <w:szCs w:val="24"/>
              </w:rPr>
            </w:pPr>
            <w:r w:rsidRPr="002E02E9">
              <w:rPr>
                <w:sz w:val="24"/>
                <w:szCs w:val="24"/>
              </w:rPr>
              <w:t>45,83</w:t>
            </w:r>
          </w:p>
        </w:tc>
        <w:tc>
          <w:tcPr>
            <w:tcW w:w="696" w:type="dxa"/>
            <w:shd w:val="clear" w:color="auto" w:fill="auto"/>
          </w:tcPr>
          <w:p w14:paraId="0187CCAB" w14:textId="77777777" w:rsidR="00F92018" w:rsidRPr="002E02E9" w:rsidRDefault="00F92018" w:rsidP="00F92018">
            <w:pPr>
              <w:pStyle w:val="TableParagraph"/>
              <w:spacing w:line="234" w:lineRule="exact"/>
              <w:ind w:right="106"/>
              <w:jc w:val="both"/>
              <w:rPr>
                <w:sz w:val="24"/>
                <w:szCs w:val="24"/>
              </w:rPr>
            </w:pPr>
            <w:r w:rsidRPr="002E02E9">
              <w:rPr>
                <w:sz w:val="24"/>
                <w:szCs w:val="24"/>
              </w:rPr>
              <w:t>75</w:t>
            </w:r>
          </w:p>
        </w:tc>
      </w:tr>
      <w:tr w:rsidR="002E02E9" w:rsidRPr="002E02E9" w14:paraId="55F1019D" w14:textId="77777777" w:rsidTr="00F92018">
        <w:trPr>
          <w:trHeight w:val="251"/>
        </w:trPr>
        <w:tc>
          <w:tcPr>
            <w:tcW w:w="7906" w:type="dxa"/>
          </w:tcPr>
          <w:p w14:paraId="53C7D94B"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2.Умение проводить морфемный разбор</w:t>
            </w:r>
            <w:r w:rsidRPr="002E02E9">
              <w:rPr>
                <w:spacing w:val="-4"/>
                <w:sz w:val="24"/>
                <w:szCs w:val="24"/>
                <w:lang w:val="ru-RU"/>
              </w:rPr>
              <w:t xml:space="preserve"> слова</w:t>
            </w:r>
          </w:p>
        </w:tc>
        <w:tc>
          <w:tcPr>
            <w:tcW w:w="696" w:type="dxa"/>
            <w:shd w:val="clear" w:color="auto" w:fill="auto"/>
          </w:tcPr>
          <w:p w14:paraId="34E8015E" w14:textId="77777777" w:rsidR="00F92018" w:rsidRPr="002E02E9" w:rsidRDefault="00F92018" w:rsidP="00F92018">
            <w:pPr>
              <w:pStyle w:val="TableParagraph"/>
              <w:spacing w:line="232" w:lineRule="exact"/>
              <w:ind w:right="106"/>
              <w:jc w:val="both"/>
              <w:rPr>
                <w:sz w:val="24"/>
                <w:szCs w:val="24"/>
              </w:rPr>
            </w:pPr>
            <w:r w:rsidRPr="002E02E9">
              <w:rPr>
                <w:sz w:val="24"/>
                <w:szCs w:val="24"/>
              </w:rPr>
              <w:t>62</w:t>
            </w:r>
          </w:p>
        </w:tc>
        <w:tc>
          <w:tcPr>
            <w:tcW w:w="696" w:type="dxa"/>
            <w:shd w:val="clear" w:color="auto" w:fill="auto"/>
          </w:tcPr>
          <w:p w14:paraId="438934F0" w14:textId="77777777" w:rsidR="00F92018" w:rsidRPr="002E02E9" w:rsidRDefault="00F92018" w:rsidP="00F92018">
            <w:pPr>
              <w:pStyle w:val="TableParagraph"/>
              <w:spacing w:line="232" w:lineRule="exact"/>
              <w:ind w:right="106"/>
              <w:jc w:val="both"/>
              <w:rPr>
                <w:sz w:val="24"/>
                <w:szCs w:val="24"/>
              </w:rPr>
            </w:pPr>
            <w:r w:rsidRPr="002E02E9">
              <w:rPr>
                <w:sz w:val="24"/>
                <w:szCs w:val="24"/>
              </w:rPr>
              <w:t>95,83</w:t>
            </w:r>
          </w:p>
        </w:tc>
        <w:tc>
          <w:tcPr>
            <w:tcW w:w="696" w:type="dxa"/>
            <w:shd w:val="clear" w:color="auto" w:fill="auto"/>
          </w:tcPr>
          <w:p w14:paraId="01C0A11A" w14:textId="77777777" w:rsidR="00F92018" w:rsidRPr="002E02E9" w:rsidRDefault="00F92018" w:rsidP="00F92018">
            <w:pPr>
              <w:pStyle w:val="TableParagraph"/>
              <w:spacing w:line="232" w:lineRule="exact"/>
              <w:ind w:right="106"/>
              <w:jc w:val="both"/>
              <w:rPr>
                <w:sz w:val="24"/>
                <w:szCs w:val="24"/>
              </w:rPr>
            </w:pPr>
            <w:r w:rsidRPr="002E02E9">
              <w:rPr>
                <w:sz w:val="24"/>
                <w:szCs w:val="24"/>
              </w:rPr>
              <w:t>76,67</w:t>
            </w:r>
          </w:p>
        </w:tc>
      </w:tr>
      <w:tr w:rsidR="002E02E9" w:rsidRPr="002E02E9" w14:paraId="1C51EB18" w14:textId="77777777" w:rsidTr="00F92018">
        <w:trPr>
          <w:trHeight w:val="253"/>
        </w:trPr>
        <w:tc>
          <w:tcPr>
            <w:tcW w:w="7906" w:type="dxa"/>
          </w:tcPr>
          <w:p w14:paraId="19D7D375"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3.Умение проводить морфологический разбор </w:t>
            </w:r>
            <w:r w:rsidRPr="002E02E9">
              <w:rPr>
                <w:spacing w:val="-2"/>
                <w:sz w:val="24"/>
                <w:szCs w:val="24"/>
                <w:lang w:val="ru-RU"/>
              </w:rPr>
              <w:t>слова</w:t>
            </w:r>
          </w:p>
        </w:tc>
        <w:tc>
          <w:tcPr>
            <w:tcW w:w="696" w:type="dxa"/>
            <w:shd w:val="clear" w:color="auto" w:fill="auto"/>
          </w:tcPr>
          <w:p w14:paraId="07D7FDCF" w14:textId="77777777" w:rsidR="00F92018" w:rsidRPr="002E02E9" w:rsidRDefault="00F92018" w:rsidP="00F92018">
            <w:pPr>
              <w:pStyle w:val="TableParagraph"/>
              <w:spacing w:line="234" w:lineRule="exact"/>
              <w:ind w:right="106"/>
              <w:jc w:val="both"/>
              <w:rPr>
                <w:sz w:val="24"/>
                <w:szCs w:val="24"/>
              </w:rPr>
            </w:pPr>
            <w:r w:rsidRPr="002E02E9">
              <w:rPr>
                <w:sz w:val="24"/>
                <w:szCs w:val="24"/>
              </w:rPr>
              <w:t>40</w:t>
            </w:r>
          </w:p>
        </w:tc>
        <w:tc>
          <w:tcPr>
            <w:tcW w:w="696" w:type="dxa"/>
            <w:shd w:val="clear" w:color="auto" w:fill="auto"/>
          </w:tcPr>
          <w:p w14:paraId="04309A90" w14:textId="77777777" w:rsidR="00F92018" w:rsidRPr="002E02E9" w:rsidRDefault="00F92018" w:rsidP="00F92018">
            <w:pPr>
              <w:pStyle w:val="TableParagraph"/>
              <w:spacing w:line="234" w:lineRule="exact"/>
              <w:ind w:right="106"/>
              <w:jc w:val="both"/>
              <w:rPr>
                <w:sz w:val="24"/>
                <w:szCs w:val="24"/>
              </w:rPr>
            </w:pPr>
            <w:r w:rsidRPr="002E02E9">
              <w:rPr>
                <w:sz w:val="24"/>
                <w:szCs w:val="24"/>
              </w:rPr>
              <w:t>41,67</w:t>
            </w:r>
          </w:p>
        </w:tc>
        <w:tc>
          <w:tcPr>
            <w:tcW w:w="696" w:type="dxa"/>
            <w:shd w:val="clear" w:color="auto" w:fill="auto"/>
          </w:tcPr>
          <w:p w14:paraId="57A627CE" w14:textId="77777777" w:rsidR="00F92018" w:rsidRPr="002E02E9" w:rsidRDefault="00F92018" w:rsidP="00F92018">
            <w:pPr>
              <w:pStyle w:val="TableParagraph"/>
              <w:spacing w:line="234" w:lineRule="exact"/>
              <w:ind w:right="106"/>
              <w:jc w:val="both"/>
              <w:rPr>
                <w:sz w:val="24"/>
                <w:szCs w:val="24"/>
              </w:rPr>
            </w:pPr>
            <w:r w:rsidRPr="002E02E9">
              <w:rPr>
                <w:sz w:val="24"/>
                <w:szCs w:val="24"/>
              </w:rPr>
              <w:t>28,33</w:t>
            </w:r>
          </w:p>
        </w:tc>
      </w:tr>
      <w:tr w:rsidR="002E02E9" w:rsidRPr="002E02E9" w14:paraId="648387C5" w14:textId="77777777" w:rsidTr="00F92018">
        <w:trPr>
          <w:trHeight w:val="251"/>
        </w:trPr>
        <w:tc>
          <w:tcPr>
            <w:tcW w:w="7906" w:type="dxa"/>
          </w:tcPr>
          <w:p w14:paraId="0DB4C8B8"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4.Умение проводить синтаксический разбор </w:t>
            </w:r>
            <w:r w:rsidRPr="002E02E9">
              <w:rPr>
                <w:spacing w:val="-2"/>
                <w:sz w:val="24"/>
                <w:szCs w:val="24"/>
                <w:lang w:val="ru-RU"/>
              </w:rPr>
              <w:t>предложения</w:t>
            </w:r>
          </w:p>
        </w:tc>
        <w:tc>
          <w:tcPr>
            <w:tcW w:w="696" w:type="dxa"/>
            <w:shd w:val="clear" w:color="auto" w:fill="auto"/>
          </w:tcPr>
          <w:p w14:paraId="6B84FBE1" w14:textId="77777777" w:rsidR="00F92018" w:rsidRPr="002E02E9" w:rsidRDefault="00F92018" w:rsidP="00F92018">
            <w:pPr>
              <w:pStyle w:val="TableParagraph"/>
              <w:spacing w:line="232" w:lineRule="exact"/>
              <w:ind w:right="106"/>
              <w:jc w:val="both"/>
              <w:rPr>
                <w:sz w:val="24"/>
                <w:szCs w:val="24"/>
              </w:rPr>
            </w:pPr>
            <w:r w:rsidRPr="002E02E9">
              <w:rPr>
                <w:sz w:val="24"/>
                <w:szCs w:val="24"/>
              </w:rPr>
              <w:t>59</w:t>
            </w:r>
          </w:p>
        </w:tc>
        <w:tc>
          <w:tcPr>
            <w:tcW w:w="696" w:type="dxa"/>
            <w:shd w:val="clear" w:color="auto" w:fill="auto"/>
          </w:tcPr>
          <w:p w14:paraId="67BFDA0D" w14:textId="77777777" w:rsidR="00F92018" w:rsidRPr="002E02E9" w:rsidRDefault="00F92018" w:rsidP="00F92018">
            <w:pPr>
              <w:pStyle w:val="TableParagraph"/>
              <w:spacing w:line="232" w:lineRule="exact"/>
              <w:ind w:right="106"/>
              <w:jc w:val="both"/>
              <w:rPr>
                <w:sz w:val="24"/>
                <w:szCs w:val="24"/>
              </w:rPr>
            </w:pPr>
            <w:r w:rsidRPr="002E02E9">
              <w:rPr>
                <w:sz w:val="24"/>
                <w:szCs w:val="24"/>
              </w:rPr>
              <w:t>50</w:t>
            </w:r>
          </w:p>
        </w:tc>
        <w:tc>
          <w:tcPr>
            <w:tcW w:w="696" w:type="dxa"/>
            <w:shd w:val="clear" w:color="auto" w:fill="auto"/>
          </w:tcPr>
          <w:p w14:paraId="461D138B" w14:textId="77777777" w:rsidR="00F92018" w:rsidRPr="002E02E9" w:rsidRDefault="00F92018" w:rsidP="00F92018">
            <w:pPr>
              <w:pStyle w:val="TableParagraph"/>
              <w:spacing w:line="232" w:lineRule="exact"/>
              <w:ind w:right="106"/>
              <w:jc w:val="both"/>
              <w:rPr>
                <w:sz w:val="24"/>
                <w:szCs w:val="24"/>
              </w:rPr>
            </w:pPr>
            <w:r w:rsidRPr="002E02E9">
              <w:rPr>
                <w:sz w:val="24"/>
                <w:szCs w:val="24"/>
              </w:rPr>
              <w:t>63,33</w:t>
            </w:r>
          </w:p>
        </w:tc>
      </w:tr>
      <w:tr w:rsidR="002E02E9" w:rsidRPr="002E02E9" w14:paraId="32FF0F8F" w14:textId="77777777" w:rsidTr="00F92018">
        <w:trPr>
          <w:trHeight w:val="253"/>
        </w:trPr>
        <w:tc>
          <w:tcPr>
            <w:tcW w:w="7906" w:type="dxa"/>
          </w:tcPr>
          <w:p w14:paraId="24FC8D53" w14:textId="77777777" w:rsidR="00F92018" w:rsidRPr="002E02E9" w:rsidRDefault="00F92018" w:rsidP="00F92018">
            <w:pPr>
              <w:pStyle w:val="TableParagraph"/>
              <w:spacing w:line="234" w:lineRule="exact"/>
              <w:ind w:left="107"/>
              <w:jc w:val="both"/>
              <w:rPr>
                <w:sz w:val="24"/>
                <w:szCs w:val="24"/>
              </w:rPr>
            </w:pPr>
            <w:r w:rsidRPr="002E02E9">
              <w:rPr>
                <w:sz w:val="24"/>
                <w:szCs w:val="24"/>
              </w:rPr>
              <w:t>3.Соблюдениеорфоэпических</w:t>
            </w:r>
            <w:r w:rsidRPr="002E02E9">
              <w:rPr>
                <w:spacing w:val="-4"/>
                <w:sz w:val="24"/>
                <w:szCs w:val="24"/>
              </w:rPr>
              <w:t xml:space="preserve"> </w:t>
            </w:r>
            <w:proofErr w:type="spellStart"/>
            <w:r w:rsidRPr="002E02E9">
              <w:rPr>
                <w:spacing w:val="-4"/>
                <w:sz w:val="24"/>
                <w:szCs w:val="24"/>
              </w:rPr>
              <w:t>норм</w:t>
            </w:r>
            <w:proofErr w:type="spellEnd"/>
          </w:p>
        </w:tc>
        <w:tc>
          <w:tcPr>
            <w:tcW w:w="696" w:type="dxa"/>
            <w:shd w:val="clear" w:color="auto" w:fill="auto"/>
          </w:tcPr>
          <w:p w14:paraId="07C66D31" w14:textId="77777777" w:rsidR="00F92018" w:rsidRPr="002E02E9" w:rsidRDefault="00F92018" w:rsidP="00F92018">
            <w:pPr>
              <w:pStyle w:val="TableParagraph"/>
              <w:spacing w:line="234" w:lineRule="exact"/>
              <w:ind w:right="106"/>
              <w:jc w:val="both"/>
              <w:rPr>
                <w:sz w:val="24"/>
                <w:szCs w:val="24"/>
              </w:rPr>
            </w:pPr>
            <w:r w:rsidRPr="002E02E9">
              <w:rPr>
                <w:sz w:val="24"/>
                <w:szCs w:val="24"/>
              </w:rPr>
              <w:t>53</w:t>
            </w:r>
          </w:p>
        </w:tc>
        <w:tc>
          <w:tcPr>
            <w:tcW w:w="696" w:type="dxa"/>
            <w:shd w:val="clear" w:color="auto" w:fill="auto"/>
          </w:tcPr>
          <w:p w14:paraId="6257A194" w14:textId="77777777" w:rsidR="00F92018" w:rsidRPr="002E02E9" w:rsidRDefault="00F92018" w:rsidP="00F92018">
            <w:pPr>
              <w:pStyle w:val="TableParagraph"/>
              <w:spacing w:line="234" w:lineRule="exact"/>
              <w:ind w:right="106"/>
              <w:jc w:val="both"/>
              <w:rPr>
                <w:sz w:val="24"/>
                <w:szCs w:val="24"/>
              </w:rPr>
            </w:pPr>
            <w:r w:rsidRPr="002E02E9">
              <w:rPr>
                <w:sz w:val="24"/>
                <w:szCs w:val="24"/>
              </w:rPr>
              <w:t>81,25</w:t>
            </w:r>
          </w:p>
        </w:tc>
        <w:tc>
          <w:tcPr>
            <w:tcW w:w="696" w:type="dxa"/>
            <w:shd w:val="clear" w:color="auto" w:fill="auto"/>
          </w:tcPr>
          <w:p w14:paraId="56DE8E1F" w14:textId="77777777" w:rsidR="00F92018" w:rsidRPr="002E02E9" w:rsidRDefault="00F92018" w:rsidP="00F92018">
            <w:pPr>
              <w:pStyle w:val="TableParagraph"/>
              <w:spacing w:line="234" w:lineRule="exact"/>
              <w:ind w:right="106"/>
              <w:jc w:val="both"/>
              <w:rPr>
                <w:sz w:val="24"/>
                <w:szCs w:val="24"/>
              </w:rPr>
            </w:pPr>
            <w:r w:rsidRPr="002E02E9">
              <w:rPr>
                <w:sz w:val="24"/>
                <w:szCs w:val="24"/>
              </w:rPr>
              <w:t>80</w:t>
            </w:r>
          </w:p>
        </w:tc>
      </w:tr>
      <w:tr w:rsidR="002E02E9" w:rsidRPr="002E02E9" w14:paraId="5964A8E3" w14:textId="77777777" w:rsidTr="00F92018">
        <w:trPr>
          <w:trHeight w:val="253"/>
        </w:trPr>
        <w:tc>
          <w:tcPr>
            <w:tcW w:w="7906" w:type="dxa"/>
          </w:tcPr>
          <w:p w14:paraId="7E04A1A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4.1.Умение опознавать  самостоятельные и  служебные части речи части </w:t>
            </w:r>
            <w:r w:rsidRPr="002E02E9">
              <w:rPr>
                <w:spacing w:val="-4"/>
                <w:sz w:val="24"/>
                <w:szCs w:val="24"/>
                <w:lang w:val="ru-RU"/>
              </w:rPr>
              <w:t>речи</w:t>
            </w:r>
          </w:p>
        </w:tc>
        <w:tc>
          <w:tcPr>
            <w:tcW w:w="696" w:type="dxa"/>
            <w:shd w:val="clear" w:color="auto" w:fill="auto"/>
          </w:tcPr>
          <w:p w14:paraId="12BBB462" w14:textId="77777777" w:rsidR="00F92018" w:rsidRPr="002E02E9" w:rsidRDefault="00F92018" w:rsidP="00F92018">
            <w:pPr>
              <w:pStyle w:val="TableParagraph"/>
              <w:spacing w:line="234" w:lineRule="exact"/>
              <w:ind w:right="106"/>
              <w:jc w:val="both"/>
              <w:rPr>
                <w:sz w:val="24"/>
                <w:szCs w:val="24"/>
              </w:rPr>
            </w:pPr>
            <w:r w:rsidRPr="002E02E9">
              <w:rPr>
                <w:sz w:val="24"/>
                <w:szCs w:val="24"/>
              </w:rPr>
              <w:t>78</w:t>
            </w:r>
          </w:p>
        </w:tc>
        <w:tc>
          <w:tcPr>
            <w:tcW w:w="696" w:type="dxa"/>
            <w:shd w:val="clear" w:color="auto" w:fill="auto"/>
          </w:tcPr>
          <w:p w14:paraId="4603C62E" w14:textId="77777777" w:rsidR="00F92018" w:rsidRPr="002E02E9" w:rsidRDefault="00F92018" w:rsidP="00F92018">
            <w:pPr>
              <w:pStyle w:val="TableParagraph"/>
              <w:spacing w:line="234" w:lineRule="exact"/>
              <w:ind w:right="106"/>
              <w:jc w:val="both"/>
              <w:rPr>
                <w:sz w:val="24"/>
                <w:szCs w:val="24"/>
              </w:rPr>
            </w:pPr>
            <w:r w:rsidRPr="002E02E9">
              <w:rPr>
                <w:sz w:val="24"/>
                <w:szCs w:val="24"/>
              </w:rPr>
              <w:t>75</w:t>
            </w:r>
          </w:p>
        </w:tc>
        <w:tc>
          <w:tcPr>
            <w:tcW w:w="696" w:type="dxa"/>
            <w:shd w:val="clear" w:color="auto" w:fill="auto"/>
          </w:tcPr>
          <w:p w14:paraId="19D69D7E" w14:textId="77777777" w:rsidR="00F92018" w:rsidRPr="002E02E9" w:rsidRDefault="00F92018" w:rsidP="00F92018">
            <w:pPr>
              <w:pStyle w:val="TableParagraph"/>
              <w:spacing w:line="234" w:lineRule="exact"/>
              <w:ind w:right="106"/>
              <w:jc w:val="both"/>
              <w:rPr>
                <w:sz w:val="24"/>
                <w:szCs w:val="24"/>
              </w:rPr>
            </w:pPr>
            <w:r w:rsidRPr="002E02E9">
              <w:rPr>
                <w:sz w:val="24"/>
                <w:szCs w:val="24"/>
              </w:rPr>
              <w:t>58,33</w:t>
            </w:r>
          </w:p>
        </w:tc>
      </w:tr>
      <w:tr w:rsidR="002E02E9" w:rsidRPr="002E02E9" w14:paraId="7BF2930A" w14:textId="77777777" w:rsidTr="00F92018">
        <w:trPr>
          <w:trHeight w:val="251"/>
        </w:trPr>
        <w:tc>
          <w:tcPr>
            <w:tcW w:w="7906" w:type="dxa"/>
          </w:tcPr>
          <w:p w14:paraId="05AFFC90"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4.2.Умение определять   отсутствующие  изученные  части </w:t>
            </w:r>
            <w:r w:rsidRPr="002E02E9">
              <w:rPr>
                <w:spacing w:val="-4"/>
                <w:sz w:val="24"/>
                <w:szCs w:val="24"/>
                <w:lang w:val="ru-RU"/>
              </w:rPr>
              <w:t>речи</w:t>
            </w:r>
          </w:p>
        </w:tc>
        <w:tc>
          <w:tcPr>
            <w:tcW w:w="696" w:type="dxa"/>
            <w:shd w:val="clear" w:color="auto" w:fill="auto"/>
          </w:tcPr>
          <w:p w14:paraId="4B78C999" w14:textId="77777777" w:rsidR="00F92018" w:rsidRPr="002E02E9" w:rsidRDefault="00F92018" w:rsidP="00F92018">
            <w:pPr>
              <w:pStyle w:val="TableParagraph"/>
              <w:spacing w:line="232" w:lineRule="exact"/>
              <w:ind w:right="106"/>
              <w:jc w:val="both"/>
              <w:rPr>
                <w:sz w:val="24"/>
                <w:szCs w:val="24"/>
              </w:rPr>
            </w:pPr>
            <w:r w:rsidRPr="002E02E9">
              <w:rPr>
                <w:sz w:val="24"/>
                <w:szCs w:val="24"/>
              </w:rPr>
              <w:t>37</w:t>
            </w:r>
          </w:p>
        </w:tc>
        <w:tc>
          <w:tcPr>
            <w:tcW w:w="696" w:type="dxa"/>
            <w:shd w:val="clear" w:color="auto" w:fill="auto"/>
          </w:tcPr>
          <w:p w14:paraId="73DACFA4" w14:textId="77777777" w:rsidR="00F92018" w:rsidRPr="002E02E9" w:rsidRDefault="00F92018" w:rsidP="00F92018">
            <w:pPr>
              <w:pStyle w:val="TableParagraph"/>
              <w:spacing w:line="232" w:lineRule="exact"/>
              <w:ind w:right="106"/>
              <w:jc w:val="both"/>
              <w:rPr>
                <w:sz w:val="24"/>
                <w:szCs w:val="24"/>
              </w:rPr>
            </w:pPr>
            <w:r w:rsidRPr="002E02E9">
              <w:rPr>
                <w:sz w:val="24"/>
                <w:szCs w:val="24"/>
              </w:rPr>
              <w:t>43,75</w:t>
            </w:r>
          </w:p>
        </w:tc>
        <w:tc>
          <w:tcPr>
            <w:tcW w:w="696" w:type="dxa"/>
            <w:shd w:val="clear" w:color="auto" w:fill="auto"/>
          </w:tcPr>
          <w:p w14:paraId="2C5CB759" w14:textId="77777777" w:rsidR="00F92018" w:rsidRPr="002E02E9" w:rsidRDefault="00F92018" w:rsidP="00F92018">
            <w:pPr>
              <w:pStyle w:val="TableParagraph"/>
              <w:spacing w:line="232" w:lineRule="exact"/>
              <w:ind w:right="106"/>
              <w:jc w:val="both"/>
              <w:rPr>
                <w:sz w:val="24"/>
                <w:szCs w:val="24"/>
              </w:rPr>
            </w:pPr>
            <w:r w:rsidRPr="002E02E9">
              <w:rPr>
                <w:sz w:val="24"/>
                <w:szCs w:val="24"/>
              </w:rPr>
              <w:t>27,5</w:t>
            </w:r>
          </w:p>
        </w:tc>
      </w:tr>
      <w:tr w:rsidR="002E02E9" w:rsidRPr="002E02E9" w14:paraId="460094DD" w14:textId="77777777" w:rsidTr="00F92018">
        <w:trPr>
          <w:trHeight w:val="253"/>
        </w:trPr>
        <w:tc>
          <w:tcPr>
            <w:tcW w:w="7906" w:type="dxa"/>
          </w:tcPr>
          <w:p w14:paraId="23FFF24D"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5.1.Умение  расставлять знаки   препинания в предложениях с прямой </w:t>
            </w:r>
            <w:r w:rsidRPr="002E02E9">
              <w:rPr>
                <w:spacing w:val="-2"/>
                <w:sz w:val="24"/>
                <w:szCs w:val="24"/>
                <w:lang w:val="ru-RU"/>
              </w:rPr>
              <w:t>речью</w:t>
            </w:r>
          </w:p>
        </w:tc>
        <w:tc>
          <w:tcPr>
            <w:tcW w:w="696" w:type="dxa"/>
            <w:shd w:val="clear" w:color="auto" w:fill="auto"/>
          </w:tcPr>
          <w:p w14:paraId="2CFF3DA1" w14:textId="77777777" w:rsidR="00F92018" w:rsidRPr="002E02E9" w:rsidRDefault="00F92018" w:rsidP="00F92018">
            <w:pPr>
              <w:pStyle w:val="TableParagraph"/>
              <w:spacing w:line="234" w:lineRule="exact"/>
              <w:ind w:right="106"/>
              <w:jc w:val="both"/>
              <w:rPr>
                <w:sz w:val="24"/>
                <w:szCs w:val="24"/>
              </w:rPr>
            </w:pPr>
            <w:r w:rsidRPr="002E02E9">
              <w:rPr>
                <w:sz w:val="24"/>
                <w:szCs w:val="24"/>
              </w:rPr>
              <w:t>50</w:t>
            </w:r>
          </w:p>
        </w:tc>
        <w:tc>
          <w:tcPr>
            <w:tcW w:w="696" w:type="dxa"/>
            <w:shd w:val="clear" w:color="auto" w:fill="auto"/>
          </w:tcPr>
          <w:p w14:paraId="56EC122B" w14:textId="77777777" w:rsidR="00F92018" w:rsidRPr="002E02E9" w:rsidRDefault="00F92018" w:rsidP="00F92018">
            <w:pPr>
              <w:pStyle w:val="TableParagraph"/>
              <w:spacing w:line="234" w:lineRule="exact"/>
              <w:ind w:right="106"/>
              <w:jc w:val="both"/>
              <w:rPr>
                <w:sz w:val="24"/>
                <w:szCs w:val="24"/>
              </w:rPr>
            </w:pPr>
            <w:r w:rsidRPr="002E02E9">
              <w:rPr>
                <w:sz w:val="24"/>
                <w:szCs w:val="24"/>
              </w:rPr>
              <w:t>52,17</w:t>
            </w:r>
          </w:p>
        </w:tc>
        <w:tc>
          <w:tcPr>
            <w:tcW w:w="696" w:type="dxa"/>
            <w:shd w:val="clear" w:color="auto" w:fill="auto"/>
          </w:tcPr>
          <w:p w14:paraId="3981DCCE" w14:textId="77777777" w:rsidR="00F92018" w:rsidRPr="002E02E9" w:rsidRDefault="00F92018" w:rsidP="00F92018">
            <w:pPr>
              <w:pStyle w:val="TableParagraph"/>
              <w:spacing w:line="234" w:lineRule="exact"/>
              <w:ind w:right="106"/>
              <w:jc w:val="both"/>
              <w:rPr>
                <w:sz w:val="24"/>
                <w:szCs w:val="24"/>
              </w:rPr>
            </w:pPr>
            <w:r w:rsidRPr="002E02E9">
              <w:rPr>
                <w:sz w:val="24"/>
                <w:szCs w:val="24"/>
              </w:rPr>
              <w:t>52,17</w:t>
            </w:r>
          </w:p>
        </w:tc>
      </w:tr>
      <w:tr w:rsidR="002E02E9" w:rsidRPr="002E02E9" w14:paraId="53304FE8" w14:textId="77777777" w:rsidTr="00F92018">
        <w:trPr>
          <w:trHeight w:val="251"/>
        </w:trPr>
        <w:tc>
          <w:tcPr>
            <w:tcW w:w="7906" w:type="dxa"/>
          </w:tcPr>
          <w:p w14:paraId="1F5BCDCF"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5.2.Умение   преобразовывать предложение   в графическую    </w:t>
            </w:r>
            <w:r w:rsidRPr="002E02E9">
              <w:rPr>
                <w:spacing w:val="-2"/>
                <w:sz w:val="24"/>
                <w:szCs w:val="24"/>
                <w:lang w:val="ru-RU"/>
              </w:rPr>
              <w:t>схему</w:t>
            </w:r>
          </w:p>
        </w:tc>
        <w:tc>
          <w:tcPr>
            <w:tcW w:w="696" w:type="dxa"/>
            <w:shd w:val="clear" w:color="auto" w:fill="auto"/>
          </w:tcPr>
          <w:p w14:paraId="1FF34AC7" w14:textId="77777777" w:rsidR="00F92018" w:rsidRPr="002E02E9" w:rsidRDefault="00F92018" w:rsidP="00F92018">
            <w:pPr>
              <w:pStyle w:val="TableParagraph"/>
              <w:spacing w:line="232" w:lineRule="exact"/>
              <w:ind w:right="106"/>
              <w:jc w:val="both"/>
              <w:rPr>
                <w:sz w:val="24"/>
                <w:szCs w:val="24"/>
              </w:rPr>
            </w:pPr>
            <w:r w:rsidRPr="002E02E9">
              <w:rPr>
                <w:sz w:val="24"/>
                <w:szCs w:val="24"/>
              </w:rPr>
              <w:t>16</w:t>
            </w:r>
          </w:p>
        </w:tc>
        <w:tc>
          <w:tcPr>
            <w:tcW w:w="696" w:type="dxa"/>
            <w:shd w:val="clear" w:color="auto" w:fill="auto"/>
          </w:tcPr>
          <w:p w14:paraId="53888032" w14:textId="77777777" w:rsidR="00F92018" w:rsidRPr="002E02E9" w:rsidRDefault="00F92018" w:rsidP="00F92018">
            <w:pPr>
              <w:pStyle w:val="TableParagraph"/>
              <w:spacing w:line="232" w:lineRule="exact"/>
              <w:ind w:right="106"/>
              <w:jc w:val="both"/>
              <w:rPr>
                <w:sz w:val="24"/>
                <w:szCs w:val="24"/>
              </w:rPr>
            </w:pPr>
            <w:r w:rsidRPr="002E02E9">
              <w:rPr>
                <w:sz w:val="24"/>
                <w:szCs w:val="24"/>
              </w:rPr>
              <w:t>43,48</w:t>
            </w:r>
          </w:p>
        </w:tc>
        <w:tc>
          <w:tcPr>
            <w:tcW w:w="696" w:type="dxa"/>
            <w:shd w:val="clear" w:color="auto" w:fill="auto"/>
          </w:tcPr>
          <w:p w14:paraId="36AAD814" w14:textId="77777777" w:rsidR="00F92018" w:rsidRPr="002E02E9" w:rsidRDefault="00F92018" w:rsidP="00F92018">
            <w:pPr>
              <w:pStyle w:val="TableParagraph"/>
              <w:spacing w:line="232" w:lineRule="exact"/>
              <w:ind w:right="106"/>
              <w:jc w:val="both"/>
              <w:rPr>
                <w:sz w:val="24"/>
                <w:szCs w:val="24"/>
              </w:rPr>
            </w:pPr>
            <w:r w:rsidRPr="002E02E9">
              <w:rPr>
                <w:sz w:val="24"/>
                <w:szCs w:val="24"/>
              </w:rPr>
              <w:t>43,48</w:t>
            </w:r>
          </w:p>
        </w:tc>
      </w:tr>
      <w:tr w:rsidR="002E02E9" w:rsidRPr="002E02E9" w14:paraId="3FE5FA42" w14:textId="77777777" w:rsidTr="00F92018">
        <w:trPr>
          <w:trHeight w:val="253"/>
        </w:trPr>
        <w:tc>
          <w:tcPr>
            <w:tcW w:w="7906" w:type="dxa"/>
          </w:tcPr>
          <w:p w14:paraId="7F764C8C"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6.1.Умение расставлять  знаки препинания в предложениях с   </w:t>
            </w:r>
            <w:r w:rsidRPr="002E02E9">
              <w:rPr>
                <w:spacing w:val="-2"/>
                <w:sz w:val="24"/>
                <w:szCs w:val="24"/>
                <w:lang w:val="ru-RU"/>
              </w:rPr>
              <w:t>обращением</w:t>
            </w:r>
          </w:p>
        </w:tc>
        <w:tc>
          <w:tcPr>
            <w:tcW w:w="696" w:type="dxa"/>
            <w:shd w:val="clear" w:color="auto" w:fill="auto"/>
          </w:tcPr>
          <w:p w14:paraId="78638BD2" w14:textId="77777777" w:rsidR="00F92018" w:rsidRPr="002E02E9" w:rsidRDefault="00F92018" w:rsidP="00F92018">
            <w:pPr>
              <w:pStyle w:val="TableParagraph"/>
              <w:spacing w:line="234" w:lineRule="exact"/>
              <w:ind w:right="106"/>
              <w:jc w:val="both"/>
              <w:rPr>
                <w:sz w:val="24"/>
                <w:szCs w:val="24"/>
              </w:rPr>
            </w:pPr>
            <w:r w:rsidRPr="002E02E9">
              <w:rPr>
                <w:sz w:val="24"/>
                <w:szCs w:val="24"/>
              </w:rPr>
              <w:t>43</w:t>
            </w:r>
          </w:p>
        </w:tc>
        <w:tc>
          <w:tcPr>
            <w:tcW w:w="696" w:type="dxa"/>
            <w:shd w:val="clear" w:color="auto" w:fill="auto"/>
          </w:tcPr>
          <w:p w14:paraId="1DF7E5F6" w14:textId="77777777" w:rsidR="00F92018" w:rsidRPr="002E02E9" w:rsidRDefault="00F92018" w:rsidP="00F92018">
            <w:pPr>
              <w:pStyle w:val="TableParagraph"/>
              <w:spacing w:line="234" w:lineRule="exact"/>
              <w:ind w:right="106"/>
              <w:jc w:val="both"/>
              <w:rPr>
                <w:sz w:val="24"/>
                <w:szCs w:val="24"/>
              </w:rPr>
            </w:pPr>
            <w:r w:rsidRPr="002E02E9">
              <w:rPr>
                <w:sz w:val="24"/>
                <w:szCs w:val="24"/>
              </w:rPr>
              <w:t>67,39</w:t>
            </w:r>
          </w:p>
        </w:tc>
        <w:tc>
          <w:tcPr>
            <w:tcW w:w="696" w:type="dxa"/>
            <w:shd w:val="clear" w:color="auto" w:fill="auto"/>
          </w:tcPr>
          <w:p w14:paraId="4A3DCCC8" w14:textId="77777777" w:rsidR="00F92018" w:rsidRPr="002E02E9" w:rsidRDefault="00F92018" w:rsidP="00F92018">
            <w:pPr>
              <w:pStyle w:val="TableParagraph"/>
              <w:spacing w:line="234" w:lineRule="exact"/>
              <w:ind w:right="106"/>
              <w:jc w:val="both"/>
              <w:rPr>
                <w:sz w:val="24"/>
                <w:szCs w:val="24"/>
              </w:rPr>
            </w:pPr>
            <w:r w:rsidRPr="002E02E9">
              <w:rPr>
                <w:sz w:val="24"/>
                <w:szCs w:val="24"/>
              </w:rPr>
              <w:t>67,39</w:t>
            </w:r>
          </w:p>
        </w:tc>
      </w:tr>
      <w:tr w:rsidR="002E02E9" w:rsidRPr="002E02E9" w14:paraId="595BFB4D" w14:textId="77777777" w:rsidTr="00F92018">
        <w:trPr>
          <w:trHeight w:val="505"/>
        </w:trPr>
        <w:tc>
          <w:tcPr>
            <w:tcW w:w="7906" w:type="dxa"/>
          </w:tcPr>
          <w:p w14:paraId="74BE9B80" w14:textId="77777777" w:rsidR="00F92018" w:rsidRPr="002E02E9" w:rsidRDefault="00F92018" w:rsidP="00F92018">
            <w:pPr>
              <w:pStyle w:val="TableParagraph"/>
              <w:spacing w:line="246" w:lineRule="exact"/>
              <w:ind w:left="107"/>
              <w:jc w:val="both"/>
              <w:rPr>
                <w:sz w:val="24"/>
                <w:szCs w:val="24"/>
                <w:lang w:val="ru-RU"/>
              </w:rPr>
            </w:pPr>
            <w:r w:rsidRPr="002E02E9">
              <w:rPr>
                <w:sz w:val="24"/>
                <w:szCs w:val="24"/>
                <w:lang w:val="ru-RU"/>
              </w:rPr>
              <w:t xml:space="preserve">6.2.Умение объяснять расстановку знаков препинания в предложении </w:t>
            </w:r>
            <w:r w:rsidRPr="002E02E9">
              <w:rPr>
                <w:spacing w:val="-10"/>
                <w:sz w:val="24"/>
                <w:szCs w:val="24"/>
                <w:lang w:val="ru-RU"/>
              </w:rPr>
              <w:t>с</w:t>
            </w:r>
          </w:p>
          <w:p w14:paraId="4F60826C" w14:textId="77777777" w:rsidR="00F92018" w:rsidRPr="002E02E9" w:rsidRDefault="00F92018" w:rsidP="00F92018">
            <w:pPr>
              <w:pStyle w:val="TableParagraph"/>
              <w:spacing w:line="240" w:lineRule="exact"/>
              <w:ind w:left="107"/>
              <w:jc w:val="both"/>
              <w:rPr>
                <w:sz w:val="24"/>
                <w:szCs w:val="24"/>
              </w:rPr>
            </w:pPr>
            <w:proofErr w:type="spellStart"/>
            <w:r w:rsidRPr="002E02E9">
              <w:rPr>
                <w:spacing w:val="-2"/>
                <w:sz w:val="24"/>
                <w:szCs w:val="24"/>
              </w:rPr>
              <w:t>обращением</w:t>
            </w:r>
            <w:proofErr w:type="spellEnd"/>
          </w:p>
        </w:tc>
        <w:tc>
          <w:tcPr>
            <w:tcW w:w="696" w:type="dxa"/>
            <w:shd w:val="clear" w:color="auto" w:fill="auto"/>
          </w:tcPr>
          <w:p w14:paraId="44784C11" w14:textId="77777777" w:rsidR="00F92018" w:rsidRPr="002E02E9" w:rsidRDefault="00F92018" w:rsidP="00F92018">
            <w:pPr>
              <w:pStyle w:val="TableParagraph"/>
              <w:spacing w:before="121"/>
              <w:ind w:right="106"/>
              <w:jc w:val="both"/>
              <w:rPr>
                <w:sz w:val="24"/>
                <w:szCs w:val="24"/>
              </w:rPr>
            </w:pPr>
            <w:r w:rsidRPr="002E02E9">
              <w:rPr>
                <w:sz w:val="24"/>
                <w:szCs w:val="24"/>
              </w:rPr>
              <w:t>12</w:t>
            </w:r>
          </w:p>
        </w:tc>
        <w:tc>
          <w:tcPr>
            <w:tcW w:w="696" w:type="dxa"/>
            <w:shd w:val="clear" w:color="auto" w:fill="auto"/>
          </w:tcPr>
          <w:p w14:paraId="560AF20E" w14:textId="77777777" w:rsidR="00F92018" w:rsidRPr="002E02E9" w:rsidRDefault="00F92018" w:rsidP="00F92018">
            <w:pPr>
              <w:pStyle w:val="TableParagraph"/>
              <w:spacing w:before="121"/>
              <w:ind w:right="106"/>
              <w:jc w:val="both"/>
              <w:rPr>
                <w:sz w:val="24"/>
                <w:szCs w:val="24"/>
              </w:rPr>
            </w:pPr>
            <w:r w:rsidRPr="002E02E9">
              <w:rPr>
                <w:sz w:val="24"/>
                <w:szCs w:val="24"/>
              </w:rPr>
              <w:t>69,57</w:t>
            </w:r>
          </w:p>
        </w:tc>
        <w:tc>
          <w:tcPr>
            <w:tcW w:w="696" w:type="dxa"/>
            <w:shd w:val="clear" w:color="auto" w:fill="auto"/>
          </w:tcPr>
          <w:p w14:paraId="7CF4E0AB" w14:textId="77777777" w:rsidR="00F92018" w:rsidRPr="002E02E9" w:rsidRDefault="00F92018" w:rsidP="00F92018">
            <w:pPr>
              <w:pStyle w:val="TableParagraph"/>
              <w:spacing w:before="121"/>
              <w:ind w:right="106"/>
              <w:jc w:val="both"/>
              <w:rPr>
                <w:sz w:val="24"/>
                <w:szCs w:val="24"/>
              </w:rPr>
            </w:pPr>
            <w:r w:rsidRPr="002E02E9">
              <w:rPr>
                <w:sz w:val="24"/>
                <w:szCs w:val="24"/>
              </w:rPr>
              <w:t>69,57</w:t>
            </w:r>
          </w:p>
        </w:tc>
      </w:tr>
      <w:tr w:rsidR="002E02E9" w:rsidRPr="002E02E9" w14:paraId="006E92FD" w14:textId="77777777" w:rsidTr="00F92018">
        <w:trPr>
          <w:trHeight w:val="251"/>
        </w:trPr>
        <w:tc>
          <w:tcPr>
            <w:tcW w:w="7906" w:type="dxa"/>
          </w:tcPr>
          <w:p w14:paraId="38C4AA7D"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7.1.Умение расставлять знаки препинания в сложном </w:t>
            </w:r>
            <w:r w:rsidRPr="002E02E9">
              <w:rPr>
                <w:spacing w:val="-2"/>
                <w:sz w:val="24"/>
                <w:szCs w:val="24"/>
                <w:lang w:val="ru-RU"/>
              </w:rPr>
              <w:t>предложении</w:t>
            </w:r>
          </w:p>
        </w:tc>
        <w:tc>
          <w:tcPr>
            <w:tcW w:w="696" w:type="dxa"/>
            <w:shd w:val="clear" w:color="auto" w:fill="auto"/>
          </w:tcPr>
          <w:p w14:paraId="6BCD5E5D" w14:textId="77777777" w:rsidR="00F92018" w:rsidRPr="002E02E9" w:rsidRDefault="00F92018" w:rsidP="00F92018">
            <w:pPr>
              <w:pStyle w:val="TableParagraph"/>
              <w:spacing w:line="232" w:lineRule="exact"/>
              <w:ind w:right="106"/>
              <w:jc w:val="both"/>
              <w:rPr>
                <w:sz w:val="24"/>
                <w:szCs w:val="24"/>
              </w:rPr>
            </w:pPr>
            <w:r w:rsidRPr="002E02E9">
              <w:rPr>
                <w:sz w:val="24"/>
                <w:szCs w:val="24"/>
              </w:rPr>
              <w:t>28</w:t>
            </w:r>
          </w:p>
        </w:tc>
        <w:tc>
          <w:tcPr>
            <w:tcW w:w="696" w:type="dxa"/>
            <w:shd w:val="clear" w:color="auto" w:fill="auto"/>
          </w:tcPr>
          <w:p w14:paraId="40AA17A3" w14:textId="77777777" w:rsidR="00F92018" w:rsidRPr="002E02E9" w:rsidRDefault="00F92018" w:rsidP="00F92018">
            <w:pPr>
              <w:pStyle w:val="TableParagraph"/>
              <w:spacing w:line="232" w:lineRule="exact"/>
              <w:ind w:right="106"/>
              <w:jc w:val="both"/>
              <w:rPr>
                <w:sz w:val="24"/>
                <w:szCs w:val="24"/>
              </w:rPr>
            </w:pPr>
            <w:r w:rsidRPr="002E02E9">
              <w:rPr>
                <w:sz w:val="24"/>
                <w:szCs w:val="24"/>
              </w:rPr>
              <w:t>73,91</w:t>
            </w:r>
          </w:p>
        </w:tc>
        <w:tc>
          <w:tcPr>
            <w:tcW w:w="696" w:type="dxa"/>
            <w:shd w:val="clear" w:color="auto" w:fill="auto"/>
          </w:tcPr>
          <w:p w14:paraId="585999D0" w14:textId="77777777" w:rsidR="00F92018" w:rsidRPr="002E02E9" w:rsidRDefault="00F92018" w:rsidP="00F92018">
            <w:pPr>
              <w:pStyle w:val="TableParagraph"/>
              <w:spacing w:line="232" w:lineRule="exact"/>
              <w:ind w:right="106"/>
              <w:jc w:val="both"/>
              <w:rPr>
                <w:sz w:val="24"/>
                <w:szCs w:val="24"/>
              </w:rPr>
            </w:pPr>
            <w:r w:rsidRPr="002E02E9">
              <w:rPr>
                <w:sz w:val="24"/>
                <w:szCs w:val="24"/>
              </w:rPr>
              <w:t>73,91</w:t>
            </w:r>
          </w:p>
        </w:tc>
      </w:tr>
      <w:tr w:rsidR="002E02E9" w:rsidRPr="002E02E9" w14:paraId="35D498C7" w14:textId="77777777" w:rsidTr="00F92018">
        <w:trPr>
          <w:trHeight w:val="253"/>
        </w:trPr>
        <w:tc>
          <w:tcPr>
            <w:tcW w:w="7906" w:type="dxa"/>
          </w:tcPr>
          <w:p w14:paraId="2D099FE5"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7.2.Умение  объяснять   расстановку  знаков препинания в сложном  </w:t>
            </w:r>
            <w:r w:rsidRPr="002E02E9">
              <w:rPr>
                <w:spacing w:val="-2"/>
                <w:sz w:val="24"/>
                <w:szCs w:val="24"/>
                <w:lang w:val="ru-RU"/>
              </w:rPr>
              <w:t>предложении</w:t>
            </w:r>
          </w:p>
        </w:tc>
        <w:tc>
          <w:tcPr>
            <w:tcW w:w="696" w:type="dxa"/>
            <w:shd w:val="clear" w:color="auto" w:fill="auto"/>
          </w:tcPr>
          <w:p w14:paraId="6547DF92" w14:textId="77777777" w:rsidR="00F92018" w:rsidRPr="002E02E9" w:rsidRDefault="00F92018" w:rsidP="00F92018">
            <w:pPr>
              <w:pStyle w:val="TableParagraph"/>
              <w:spacing w:line="234" w:lineRule="exact"/>
              <w:ind w:right="106"/>
              <w:jc w:val="both"/>
              <w:rPr>
                <w:sz w:val="24"/>
                <w:szCs w:val="24"/>
              </w:rPr>
            </w:pPr>
            <w:r w:rsidRPr="002E02E9">
              <w:rPr>
                <w:sz w:val="24"/>
                <w:szCs w:val="24"/>
              </w:rPr>
              <w:t>15</w:t>
            </w:r>
          </w:p>
        </w:tc>
        <w:tc>
          <w:tcPr>
            <w:tcW w:w="696" w:type="dxa"/>
            <w:shd w:val="clear" w:color="auto" w:fill="auto"/>
          </w:tcPr>
          <w:p w14:paraId="1158BF0B" w14:textId="77777777" w:rsidR="00F92018" w:rsidRPr="002E02E9" w:rsidRDefault="00F92018" w:rsidP="00F92018">
            <w:pPr>
              <w:pStyle w:val="TableParagraph"/>
              <w:spacing w:line="234" w:lineRule="exact"/>
              <w:ind w:right="106"/>
              <w:jc w:val="both"/>
              <w:rPr>
                <w:sz w:val="24"/>
                <w:szCs w:val="24"/>
              </w:rPr>
            </w:pPr>
            <w:r w:rsidRPr="002E02E9">
              <w:rPr>
                <w:sz w:val="24"/>
                <w:szCs w:val="24"/>
              </w:rPr>
              <w:t>56,52</w:t>
            </w:r>
          </w:p>
        </w:tc>
        <w:tc>
          <w:tcPr>
            <w:tcW w:w="696" w:type="dxa"/>
            <w:shd w:val="clear" w:color="auto" w:fill="auto"/>
          </w:tcPr>
          <w:p w14:paraId="14A5C072" w14:textId="77777777" w:rsidR="00F92018" w:rsidRPr="002E02E9" w:rsidRDefault="00F92018" w:rsidP="00F92018">
            <w:pPr>
              <w:pStyle w:val="TableParagraph"/>
              <w:spacing w:line="234" w:lineRule="exact"/>
              <w:ind w:right="106"/>
              <w:jc w:val="both"/>
              <w:rPr>
                <w:sz w:val="24"/>
                <w:szCs w:val="24"/>
              </w:rPr>
            </w:pPr>
            <w:r w:rsidRPr="002E02E9">
              <w:rPr>
                <w:sz w:val="24"/>
                <w:szCs w:val="24"/>
              </w:rPr>
              <w:t>56,52</w:t>
            </w:r>
          </w:p>
        </w:tc>
      </w:tr>
      <w:tr w:rsidR="002E02E9" w:rsidRPr="002E02E9" w14:paraId="2B4D8840" w14:textId="77777777" w:rsidTr="00F92018">
        <w:trPr>
          <w:trHeight w:val="253"/>
        </w:trPr>
        <w:tc>
          <w:tcPr>
            <w:tcW w:w="7906" w:type="dxa"/>
          </w:tcPr>
          <w:p w14:paraId="37F5C915"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8.Умение   определять основную мысль </w:t>
            </w:r>
            <w:r w:rsidRPr="002E02E9">
              <w:rPr>
                <w:spacing w:val="-2"/>
                <w:sz w:val="24"/>
                <w:szCs w:val="24"/>
                <w:lang w:val="ru-RU"/>
              </w:rPr>
              <w:t>текста</w:t>
            </w:r>
          </w:p>
        </w:tc>
        <w:tc>
          <w:tcPr>
            <w:tcW w:w="696" w:type="dxa"/>
            <w:shd w:val="clear" w:color="auto" w:fill="auto"/>
          </w:tcPr>
          <w:p w14:paraId="6B300CB5" w14:textId="77777777" w:rsidR="00F92018" w:rsidRPr="002E02E9" w:rsidRDefault="00F92018" w:rsidP="00F92018">
            <w:pPr>
              <w:pStyle w:val="TableParagraph"/>
              <w:spacing w:line="234" w:lineRule="exact"/>
              <w:ind w:right="106"/>
              <w:jc w:val="both"/>
              <w:rPr>
                <w:sz w:val="24"/>
                <w:szCs w:val="24"/>
              </w:rPr>
            </w:pPr>
            <w:r w:rsidRPr="002E02E9">
              <w:rPr>
                <w:sz w:val="24"/>
                <w:szCs w:val="24"/>
              </w:rPr>
              <w:t>48</w:t>
            </w:r>
          </w:p>
        </w:tc>
        <w:tc>
          <w:tcPr>
            <w:tcW w:w="696" w:type="dxa"/>
            <w:shd w:val="clear" w:color="auto" w:fill="auto"/>
          </w:tcPr>
          <w:p w14:paraId="2D64730B" w14:textId="77777777" w:rsidR="00F92018" w:rsidRPr="002E02E9" w:rsidRDefault="00F92018" w:rsidP="00F92018">
            <w:pPr>
              <w:pStyle w:val="TableParagraph"/>
              <w:spacing w:line="234" w:lineRule="exact"/>
              <w:ind w:right="106"/>
              <w:jc w:val="both"/>
              <w:rPr>
                <w:sz w:val="24"/>
                <w:szCs w:val="24"/>
              </w:rPr>
            </w:pPr>
            <w:r w:rsidRPr="002E02E9">
              <w:rPr>
                <w:sz w:val="24"/>
                <w:szCs w:val="24"/>
              </w:rPr>
              <w:t>37,5</w:t>
            </w:r>
          </w:p>
        </w:tc>
        <w:tc>
          <w:tcPr>
            <w:tcW w:w="696" w:type="dxa"/>
            <w:shd w:val="clear" w:color="auto" w:fill="auto"/>
          </w:tcPr>
          <w:p w14:paraId="019E2712" w14:textId="77777777" w:rsidR="00F92018" w:rsidRPr="002E02E9" w:rsidRDefault="00F92018" w:rsidP="00F92018">
            <w:pPr>
              <w:pStyle w:val="TableParagraph"/>
              <w:spacing w:line="234" w:lineRule="exact"/>
              <w:ind w:right="106"/>
              <w:jc w:val="both"/>
              <w:rPr>
                <w:sz w:val="24"/>
                <w:szCs w:val="24"/>
              </w:rPr>
            </w:pPr>
            <w:r w:rsidRPr="002E02E9">
              <w:rPr>
                <w:sz w:val="24"/>
                <w:szCs w:val="24"/>
              </w:rPr>
              <w:t>22,5</w:t>
            </w:r>
          </w:p>
        </w:tc>
      </w:tr>
      <w:tr w:rsidR="002E02E9" w:rsidRPr="002E02E9" w14:paraId="6BCA33A6" w14:textId="77777777" w:rsidTr="00F92018">
        <w:trPr>
          <w:trHeight w:val="251"/>
        </w:trPr>
        <w:tc>
          <w:tcPr>
            <w:tcW w:w="7906" w:type="dxa"/>
          </w:tcPr>
          <w:p w14:paraId="5870C742"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9.Умение находить в тексте требуемую  </w:t>
            </w:r>
            <w:r w:rsidRPr="002E02E9">
              <w:rPr>
                <w:spacing w:val="-2"/>
                <w:sz w:val="24"/>
                <w:szCs w:val="24"/>
                <w:lang w:val="ru-RU"/>
              </w:rPr>
              <w:t>информацию</w:t>
            </w:r>
          </w:p>
        </w:tc>
        <w:tc>
          <w:tcPr>
            <w:tcW w:w="696" w:type="dxa"/>
            <w:shd w:val="clear" w:color="auto" w:fill="auto"/>
          </w:tcPr>
          <w:p w14:paraId="7999034E" w14:textId="77777777" w:rsidR="00F92018" w:rsidRPr="002E02E9" w:rsidRDefault="00F92018" w:rsidP="00F92018">
            <w:pPr>
              <w:pStyle w:val="TableParagraph"/>
              <w:spacing w:line="232" w:lineRule="exact"/>
              <w:ind w:right="106"/>
              <w:jc w:val="both"/>
              <w:rPr>
                <w:sz w:val="24"/>
                <w:szCs w:val="24"/>
              </w:rPr>
            </w:pPr>
            <w:r w:rsidRPr="002E02E9">
              <w:rPr>
                <w:sz w:val="24"/>
                <w:szCs w:val="24"/>
              </w:rPr>
              <w:t>41</w:t>
            </w:r>
          </w:p>
        </w:tc>
        <w:tc>
          <w:tcPr>
            <w:tcW w:w="696" w:type="dxa"/>
            <w:shd w:val="clear" w:color="auto" w:fill="auto"/>
          </w:tcPr>
          <w:p w14:paraId="7E20C510" w14:textId="77777777" w:rsidR="00F92018" w:rsidRPr="002E02E9" w:rsidRDefault="00F92018" w:rsidP="00F92018">
            <w:pPr>
              <w:pStyle w:val="TableParagraph"/>
              <w:spacing w:line="232" w:lineRule="exact"/>
              <w:ind w:right="106"/>
              <w:jc w:val="both"/>
              <w:rPr>
                <w:sz w:val="24"/>
                <w:szCs w:val="24"/>
              </w:rPr>
            </w:pPr>
            <w:r w:rsidRPr="002E02E9">
              <w:rPr>
                <w:sz w:val="24"/>
                <w:szCs w:val="24"/>
              </w:rPr>
              <w:t>50</w:t>
            </w:r>
          </w:p>
        </w:tc>
        <w:tc>
          <w:tcPr>
            <w:tcW w:w="696" w:type="dxa"/>
            <w:shd w:val="clear" w:color="auto" w:fill="auto"/>
          </w:tcPr>
          <w:p w14:paraId="4A34EF39" w14:textId="77777777" w:rsidR="00F92018" w:rsidRPr="002E02E9" w:rsidRDefault="00F92018" w:rsidP="00F92018">
            <w:pPr>
              <w:pStyle w:val="TableParagraph"/>
              <w:spacing w:line="232" w:lineRule="exact"/>
              <w:ind w:right="106"/>
              <w:jc w:val="both"/>
              <w:rPr>
                <w:sz w:val="24"/>
                <w:szCs w:val="24"/>
              </w:rPr>
            </w:pPr>
            <w:r w:rsidRPr="002E02E9">
              <w:rPr>
                <w:sz w:val="24"/>
                <w:szCs w:val="24"/>
              </w:rPr>
              <w:t>45</w:t>
            </w:r>
          </w:p>
        </w:tc>
      </w:tr>
      <w:tr w:rsidR="002E02E9" w:rsidRPr="002E02E9" w14:paraId="47573AE2" w14:textId="77777777" w:rsidTr="00F92018">
        <w:trPr>
          <w:trHeight w:val="253"/>
        </w:trPr>
        <w:tc>
          <w:tcPr>
            <w:tcW w:w="7906" w:type="dxa"/>
          </w:tcPr>
          <w:p w14:paraId="472C4E42"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lastRenderedPageBreak/>
              <w:t>10.Умение опознавать функционально смысловые типы</w:t>
            </w:r>
            <w:r w:rsidRPr="002E02E9">
              <w:rPr>
                <w:spacing w:val="-4"/>
                <w:sz w:val="24"/>
                <w:szCs w:val="24"/>
                <w:lang w:val="ru-RU"/>
              </w:rPr>
              <w:t xml:space="preserve"> речи</w:t>
            </w:r>
          </w:p>
        </w:tc>
        <w:tc>
          <w:tcPr>
            <w:tcW w:w="696" w:type="dxa"/>
            <w:shd w:val="clear" w:color="auto" w:fill="auto"/>
          </w:tcPr>
          <w:p w14:paraId="09C303A2" w14:textId="77777777" w:rsidR="00F92018" w:rsidRPr="002E02E9" w:rsidRDefault="00F92018" w:rsidP="00F92018">
            <w:pPr>
              <w:pStyle w:val="TableParagraph"/>
              <w:spacing w:line="234" w:lineRule="exact"/>
              <w:ind w:right="106"/>
              <w:jc w:val="both"/>
              <w:rPr>
                <w:sz w:val="24"/>
                <w:szCs w:val="24"/>
              </w:rPr>
            </w:pPr>
            <w:r w:rsidRPr="002E02E9">
              <w:rPr>
                <w:sz w:val="24"/>
                <w:szCs w:val="24"/>
              </w:rPr>
              <w:t>38</w:t>
            </w:r>
          </w:p>
        </w:tc>
        <w:tc>
          <w:tcPr>
            <w:tcW w:w="696" w:type="dxa"/>
            <w:shd w:val="clear" w:color="auto" w:fill="auto"/>
          </w:tcPr>
          <w:p w14:paraId="196F2689" w14:textId="77777777" w:rsidR="00F92018" w:rsidRPr="002E02E9" w:rsidRDefault="00F92018" w:rsidP="00F92018">
            <w:pPr>
              <w:pStyle w:val="TableParagraph"/>
              <w:spacing w:line="234" w:lineRule="exact"/>
              <w:ind w:right="106"/>
              <w:jc w:val="both"/>
              <w:rPr>
                <w:sz w:val="24"/>
                <w:szCs w:val="24"/>
              </w:rPr>
            </w:pPr>
            <w:r w:rsidRPr="002E02E9">
              <w:rPr>
                <w:sz w:val="24"/>
                <w:szCs w:val="24"/>
              </w:rPr>
              <w:t>62,5</w:t>
            </w:r>
          </w:p>
        </w:tc>
        <w:tc>
          <w:tcPr>
            <w:tcW w:w="696" w:type="dxa"/>
            <w:shd w:val="clear" w:color="auto" w:fill="auto"/>
          </w:tcPr>
          <w:p w14:paraId="58261096" w14:textId="77777777" w:rsidR="00F92018" w:rsidRPr="002E02E9" w:rsidRDefault="00F92018" w:rsidP="00F92018">
            <w:pPr>
              <w:pStyle w:val="TableParagraph"/>
              <w:spacing w:line="234" w:lineRule="exact"/>
              <w:ind w:right="106"/>
              <w:jc w:val="both"/>
              <w:rPr>
                <w:sz w:val="24"/>
                <w:szCs w:val="24"/>
              </w:rPr>
            </w:pPr>
            <w:r w:rsidRPr="002E02E9">
              <w:rPr>
                <w:sz w:val="24"/>
                <w:szCs w:val="24"/>
              </w:rPr>
              <w:t>50</w:t>
            </w:r>
          </w:p>
        </w:tc>
      </w:tr>
      <w:tr w:rsidR="002E02E9" w:rsidRPr="002E02E9" w14:paraId="2B468251" w14:textId="77777777" w:rsidTr="00F92018">
        <w:trPr>
          <w:trHeight w:val="251"/>
        </w:trPr>
        <w:tc>
          <w:tcPr>
            <w:tcW w:w="7906" w:type="dxa"/>
          </w:tcPr>
          <w:p w14:paraId="787ADB9F"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11.Умение   распознавать  лексическое значение слова по </w:t>
            </w:r>
            <w:r w:rsidRPr="002E02E9">
              <w:rPr>
                <w:spacing w:val="-2"/>
                <w:sz w:val="24"/>
                <w:szCs w:val="24"/>
                <w:lang w:val="ru-RU"/>
              </w:rPr>
              <w:t>контексту</w:t>
            </w:r>
          </w:p>
        </w:tc>
        <w:tc>
          <w:tcPr>
            <w:tcW w:w="696" w:type="dxa"/>
            <w:shd w:val="clear" w:color="auto" w:fill="auto"/>
          </w:tcPr>
          <w:p w14:paraId="1C4855B4" w14:textId="77777777" w:rsidR="00F92018" w:rsidRPr="002E02E9" w:rsidRDefault="00F92018" w:rsidP="00F92018">
            <w:pPr>
              <w:pStyle w:val="TableParagraph"/>
              <w:spacing w:line="232" w:lineRule="exact"/>
              <w:ind w:right="106"/>
              <w:jc w:val="both"/>
              <w:rPr>
                <w:sz w:val="24"/>
                <w:szCs w:val="24"/>
              </w:rPr>
            </w:pPr>
            <w:r w:rsidRPr="002E02E9">
              <w:rPr>
                <w:sz w:val="24"/>
                <w:szCs w:val="24"/>
              </w:rPr>
              <w:t>65</w:t>
            </w:r>
          </w:p>
        </w:tc>
        <w:tc>
          <w:tcPr>
            <w:tcW w:w="696" w:type="dxa"/>
            <w:shd w:val="clear" w:color="auto" w:fill="auto"/>
          </w:tcPr>
          <w:p w14:paraId="1E0CA672" w14:textId="77777777" w:rsidR="00F92018" w:rsidRPr="002E02E9" w:rsidRDefault="00F92018" w:rsidP="00F92018">
            <w:pPr>
              <w:pStyle w:val="TableParagraph"/>
              <w:spacing w:line="232" w:lineRule="exact"/>
              <w:ind w:right="106"/>
              <w:jc w:val="both"/>
              <w:rPr>
                <w:sz w:val="24"/>
                <w:szCs w:val="24"/>
              </w:rPr>
            </w:pPr>
            <w:r w:rsidRPr="002E02E9">
              <w:rPr>
                <w:sz w:val="24"/>
                <w:szCs w:val="24"/>
              </w:rPr>
              <w:t>75</w:t>
            </w:r>
          </w:p>
        </w:tc>
        <w:tc>
          <w:tcPr>
            <w:tcW w:w="696" w:type="dxa"/>
            <w:shd w:val="clear" w:color="auto" w:fill="auto"/>
          </w:tcPr>
          <w:p w14:paraId="665A24E6" w14:textId="77777777" w:rsidR="00F92018" w:rsidRPr="002E02E9" w:rsidRDefault="00F92018" w:rsidP="00F92018">
            <w:pPr>
              <w:pStyle w:val="TableParagraph"/>
              <w:spacing w:line="232" w:lineRule="exact"/>
              <w:ind w:right="106"/>
              <w:jc w:val="both"/>
              <w:rPr>
                <w:sz w:val="24"/>
                <w:szCs w:val="24"/>
              </w:rPr>
            </w:pPr>
            <w:r w:rsidRPr="002E02E9">
              <w:rPr>
                <w:sz w:val="24"/>
                <w:szCs w:val="24"/>
              </w:rPr>
              <w:t>90</w:t>
            </w:r>
          </w:p>
        </w:tc>
      </w:tr>
      <w:tr w:rsidR="00F92018" w:rsidRPr="002E02E9" w14:paraId="59D4E178" w14:textId="77777777" w:rsidTr="00F92018">
        <w:trPr>
          <w:trHeight w:val="253"/>
        </w:trPr>
        <w:tc>
          <w:tcPr>
            <w:tcW w:w="7906" w:type="dxa"/>
          </w:tcPr>
          <w:p w14:paraId="4B023371"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12.Умение подбирать антоним с опорой на </w:t>
            </w:r>
            <w:r w:rsidRPr="002E02E9">
              <w:rPr>
                <w:spacing w:val="-2"/>
                <w:sz w:val="24"/>
                <w:szCs w:val="24"/>
                <w:lang w:val="ru-RU"/>
              </w:rPr>
              <w:t>контекст</w:t>
            </w:r>
          </w:p>
        </w:tc>
        <w:tc>
          <w:tcPr>
            <w:tcW w:w="696" w:type="dxa"/>
            <w:shd w:val="clear" w:color="auto" w:fill="auto"/>
          </w:tcPr>
          <w:p w14:paraId="2E7C63F9" w14:textId="77777777" w:rsidR="00F92018" w:rsidRPr="002E02E9" w:rsidRDefault="00F92018" w:rsidP="00F92018">
            <w:pPr>
              <w:pStyle w:val="TableParagraph"/>
              <w:spacing w:line="234" w:lineRule="exact"/>
              <w:ind w:right="106"/>
              <w:jc w:val="both"/>
              <w:rPr>
                <w:sz w:val="24"/>
                <w:szCs w:val="24"/>
              </w:rPr>
            </w:pPr>
            <w:r w:rsidRPr="002E02E9">
              <w:rPr>
                <w:sz w:val="24"/>
                <w:szCs w:val="24"/>
              </w:rPr>
              <w:t>74</w:t>
            </w:r>
          </w:p>
        </w:tc>
        <w:tc>
          <w:tcPr>
            <w:tcW w:w="696" w:type="dxa"/>
            <w:shd w:val="clear" w:color="auto" w:fill="auto"/>
          </w:tcPr>
          <w:p w14:paraId="75140CD6" w14:textId="77777777" w:rsidR="00F92018" w:rsidRPr="002E02E9" w:rsidRDefault="00F92018" w:rsidP="00F92018">
            <w:pPr>
              <w:pStyle w:val="TableParagraph"/>
              <w:spacing w:line="234" w:lineRule="exact"/>
              <w:ind w:right="106"/>
              <w:jc w:val="both"/>
              <w:rPr>
                <w:sz w:val="24"/>
                <w:szCs w:val="24"/>
              </w:rPr>
            </w:pPr>
            <w:r w:rsidRPr="002E02E9">
              <w:rPr>
                <w:sz w:val="24"/>
                <w:szCs w:val="24"/>
              </w:rPr>
              <w:t>75</w:t>
            </w:r>
          </w:p>
        </w:tc>
        <w:tc>
          <w:tcPr>
            <w:tcW w:w="696" w:type="dxa"/>
            <w:shd w:val="clear" w:color="auto" w:fill="auto"/>
          </w:tcPr>
          <w:p w14:paraId="1D3D7597" w14:textId="77777777" w:rsidR="00F92018" w:rsidRPr="002E02E9" w:rsidRDefault="00F92018" w:rsidP="00F92018">
            <w:pPr>
              <w:pStyle w:val="TableParagraph"/>
              <w:spacing w:line="234" w:lineRule="exact"/>
              <w:ind w:right="106"/>
              <w:jc w:val="both"/>
              <w:rPr>
                <w:sz w:val="24"/>
                <w:szCs w:val="24"/>
              </w:rPr>
            </w:pPr>
            <w:r w:rsidRPr="002E02E9">
              <w:rPr>
                <w:sz w:val="24"/>
                <w:szCs w:val="24"/>
              </w:rPr>
              <w:t>75</w:t>
            </w:r>
          </w:p>
        </w:tc>
      </w:tr>
    </w:tbl>
    <w:p w14:paraId="56DA9A99" w14:textId="77777777" w:rsidR="00F92018" w:rsidRPr="002E02E9" w:rsidRDefault="00F92018" w:rsidP="00F92018">
      <w:pPr>
        <w:pStyle w:val="a8"/>
        <w:spacing w:before="3"/>
        <w:ind w:left="0"/>
        <w:jc w:val="both"/>
        <w:rPr>
          <w:b/>
        </w:rPr>
      </w:pPr>
    </w:p>
    <w:p w14:paraId="1B69CFE7" w14:textId="77777777" w:rsidR="00F92018" w:rsidRPr="002E02E9" w:rsidRDefault="00F92018" w:rsidP="00F92018">
      <w:pPr>
        <w:ind w:left="1247"/>
        <w:jc w:val="both"/>
        <w:rPr>
          <w:b/>
        </w:rPr>
      </w:pPr>
      <w:r w:rsidRPr="002E02E9">
        <w:rPr>
          <w:b/>
        </w:rPr>
        <w:t xml:space="preserve">Русский язык в 6 </w:t>
      </w:r>
      <w:r w:rsidRPr="002E02E9">
        <w:rPr>
          <w:b/>
          <w:spacing w:val="-2"/>
        </w:rPr>
        <w:t>классе:</w:t>
      </w:r>
    </w:p>
    <w:p w14:paraId="45598F1C" w14:textId="77777777" w:rsidR="00F92018" w:rsidRPr="002E02E9" w:rsidRDefault="00F92018" w:rsidP="00F92018">
      <w:pPr>
        <w:pStyle w:val="a8"/>
        <w:spacing w:before="3" w:after="1"/>
        <w:ind w:left="0"/>
        <w:jc w:val="both"/>
        <w:rPr>
          <w:b/>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613B1221" w14:textId="77777777" w:rsidTr="00F92018">
        <w:trPr>
          <w:trHeight w:val="505"/>
        </w:trPr>
        <w:tc>
          <w:tcPr>
            <w:tcW w:w="7906" w:type="dxa"/>
          </w:tcPr>
          <w:p w14:paraId="17D3F5DF" w14:textId="77777777" w:rsidR="00F92018" w:rsidRPr="002E02E9" w:rsidRDefault="00F92018" w:rsidP="00F92018">
            <w:pPr>
              <w:pStyle w:val="TableParagraph"/>
              <w:spacing w:line="254"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требования(умения) в соответствии с ФГОС/Год</w:t>
            </w:r>
          </w:p>
        </w:tc>
        <w:tc>
          <w:tcPr>
            <w:tcW w:w="696" w:type="dxa"/>
          </w:tcPr>
          <w:p w14:paraId="398C378A" w14:textId="77777777" w:rsidR="00F92018" w:rsidRPr="002E02E9" w:rsidRDefault="00F92018" w:rsidP="00F92018">
            <w:pPr>
              <w:pStyle w:val="TableParagraph"/>
              <w:spacing w:before="125"/>
              <w:ind w:right="106"/>
              <w:jc w:val="both"/>
              <w:rPr>
                <w:b/>
                <w:sz w:val="24"/>
                <w:szCs w:val="24"/>
              </w:rPr>
            </w:pPr>
            <w:r w:rsidRPr="002E02E9">
              <w:rPr>
                <w:b/>
                <w:spacing w:val="-4"/>
                <w:sz w:val="24"/>
                <w:szCs w:val="24"/>
              </w:rPr>
              <w:t>2022</w:t>
            </w:r>
          </w:p>
        </w:tc>
        <w:tc>
          <w:tcPr>
            <w:tcW w:w="696" w:type="dxa"/>
          </w:tcPr>
          <w:p w14:paraId="533B8691"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2023</w:t>
            </w:r>
          </w:p>
        </w:tc>
        <w:tc>
          <w:tcPr>
            <w:tcW w:w="696" w:type="dxa"/>
          </w:tcPr>
          <w:p w14:paraId="2DA655EC"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2024</w:t>
            </w:r>
          </w:p>
        </w:tc>
      </w:tr>
      <w:tr w:rsidR="002E02E9" w:rsidRPr="002E02E9" w14:paraId="7BB2EEF4" w14:textId="77777777" w:rsidTr="00F92018">
        <w:trPr>
          <w:trHeight w:val="251"/>
        </w:trPr>
        <w:tc>
          <w:tcPr>
            <w:tcW w:w="7906" w:type="dxa"/>
          </w:tcPr>
          <w:p w14:paraId="32335C33"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1K1.Соблюдение </w:t>
            </w:r>
            <w:proofErr w:type="spellStart"/>
            <w:r w:rsidRPr="002E02E9">
              <w:rPr>
                <w:sz w:val="24"/>
                <w:szCs w:val="24"/>
              </w:rPr>
              <w:t>орфографических</w:t>
            </w:r>
            <w:proofErr w:type="spellEnd"/>
            <w:r w:rsidRPr="002E02E9">
              <w:rPr>
                <w:sz w:val="24"/>
                <w:szCs w:val="24"/>
              </w:rPr>
              <w:t xml:space="preserve"> </w:t>
            </w:r>
            <w:proofErr w:type="spellStart"/>
            <w:r w:rsidRPr="002E02E9">
              <w:rPr>
                <w:spacing w:val="-4"/>
                <w:sz w:val="24"/>
                <w:szCs w:val="24"/>
              </w:rPr>
              <w:t>норм</w:t>
            </w:r>
            <w:proofErr w:type="spellEnd"/>
          </w:p>
        </w:tc>
        <w:tc>
          <w:tcPr>
            <w:tcW w:w="696" w:type="dxa"/>
            <w:shd w:val="clear" w:color="auto" w:fill="FFFFFF" w:themeFill="background1"/>
          </w:tcPr>
          <w:p w14:paraId="7764CCB1" w14:textId="77777777" w:rsidR="00F92018" w:rsidRPr="002E02E9" w:rsidRDefault="00F92018" w:rsidP="00F92018">
            <w:pPr>
              <w:pStyle w:val="TableParagraph"/>
              <w:spacing w:line="232" w:lineRule="exact"/>
              <w:ind w:right="106"/>
              <w:jc w:val="both"/>
              <w:rPr>
                <w:sz w:val="24"/>
                <w:szCs w:val="24"/>
              </w:rPr>
            </w:pPr>
            <w:r w:rsidRPr="002E02E9">
              <w:rPr>
                <w:sz w:val="24"/>
                <w:szCs w:val="24"/>
              </w:rPr>
              <w:t>48</w:t>
            </w:r>
          </w:p>
        </w:tc>
        <w:tc>
          <w:tcPr>
            <w:tcW w:w="696" w:type="dxa"/>
            <w:shd w:val="clear" w:color="auto" w:fill="FFFFFF" w:themeFill="background1"/>
          </w:tcPr>
          <w:p w14:paraId="710D9D08" w14:textId="77777777" w:rsidR="00F92018" w:rsidRPr="002E02E9" w:rsidRDefault="00F92018" w:rsidP="00F92018">
            <w:pPr>
              <w:pStyle w:val="TableParagraph"/>
              <w:spacing w:line="232" w:lineRule="exact"/>
              <w:ind w:right="106"/>
              <w:jc w:val="both"/>
              <w:rPr>
                <w:sz w:val="24"/>
                <w:szCs w:val="24"/>
              </w:rPr>
            </w:pPr>
            <w:r w:rsidRPr="002E02E9">
              <w:rPr>
                <w:sz w:val="24"/>
                <w:szCs w:val="24"/>
              </w:rPr>
              <w:t>75</w:t>
            </w:r>
          </w:p>
        </w:tc>
        <w:tc>
          <w:tcPr>
            <w:tcW w:w="696" w:type="dxa"/>
            <w:shd w:val="clear" w:color="auto" w:fill="FFFFFF" w:themeFill="background1"/>
          </w:tcPr>
          <w:p w14:paraId="324E2A20" w14:textId="77777777" w:rsidR="00F92018" w:rsidRPr="002E02E9" w:rsidRDefault="00F92018" w:rsidP="00F92018">
            <w:pPr>
              <w:pStyle w:val="TableParagraph"/>
              <w:spacing w:line="232" w:lineRule="exact"/>
              <w:ind w:right="106"/>
              <w:jc w:val="both"/>
              <w:rPr>
                <w:sz w:val="24"/>
                <w:szCs w:val="24"/>
              </w:rPr>
            </w:pPr>
            <w:r w:rsidRPr="002E02E9">
              <w:rPr>
                <w:sz w:val="24"/>
                <w:szCs w:val="24"/>
              </w:rPr>
              <w:t>21,09</w:t>
            </w:r>
          </w:p>
        </w:tc>
      </w:tr>
      <w:tr w:rsidR="002E02E9" w:rsidRPr="002E02E9" w14:paraId="1C64653A" w14:textId="77777777" w:rsidTr="00F92018">
        <w:trPr>
          <w:trHeight w:val="251"/>
        </w:trPr>
        <w:tc>
          <w:tcPr>
            <w:tcW w:w="7906" w:type="dxa"/>
          </w:tcPr>
          <w:p w14:paraId="1A8604F9"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1K2.Соблюдение  </w:t>
            </w:r>
            <w:proofErr w:type="spellStart"/>
            <w:r w:rsidRPr="002E02E9">
              <w:rPr>
                <w:sz w:val="24"/>
                <w:szCs w:val="24"/>
              </w:rPr>
              <w:t>пунктуационных</w:t>
            </w:r>
            <w:proofErr w:type="spellEnd"/>
            <w:r w:rsidRPr="002E02E9">
              <w:rPr>
                <w:sz w:val="24"/>
                <w:szCs w:val="24"/>
              </w:rPr>
              <w:t xml:space="preserve"> </w:t>
            </w:r>
            <w:proofErr w:type="spellStart"/>
            <w:r w:rsidRPr="002E02E9">
              <w:rPr>
                <w:spacing w:val="-4"/>
                <w:sz w:val="24"/>
                <w:szCs w:val="24"/>
              </w:rPr>
              <w:t>норм</w:t>
            </w:r>
            <w:proofErr w:type="spellEnd"/>
          </w:p>
        </w:tc>
        <w:tc>
          <w:tcPr>
            <w:tcW w:w="696" w:type="dxa"/>
            <w:shd w:val="clear" w:color="auto" w:fill="FFFFFF" w:themeFill="background1"/>
          </w:tcPr>
          <w:p w14:paraId="22798187" w14:textId="77777777" w:rsidR="00F92018" w:rsidRPr="002E02E9" w:rsidRDefault="00F92018" w:rsidP="00F92018">
            <w:pPr>
              <w:pStyle w:val="TableParagraph"/>
              <w:spacing w:line="232" w:lineRule="exact"/>
              <w:ind w:right="106"/>
              <w:jc w:val="both"/>
              <w:rPr>
                <w:sz w:val="24"/>
                <w:szCs w:val="24"/>
              </w:rPr>
            </w:pPr>
            <w:r w:rsidRPr="002E02E9">
              <w:rPr>
                <w:sz w:val="24"/>
                <w:szCs w:val="24"/>
              </w:rPr>
              <w:t>74</w:t>
            </w:r>
          </w:p>
        </w:tc>
        <w:tc>
          <w:tcPr>
            <w:tcW w:w="696" w:type="dxa"/>
            <w:shd w:val="clear" w:color="auto" w:fill="FFFFFF" w:themeFill="background1"/>
          </w:tcPr>
          <w:p w14:paraId="2A6ACCF2" w14:textId="77777777" w:rsidR="00F92018" w:rsidRPr="002E02E9" w:rsidRDefault="00F92018" w:rsidP="00F92018">
            <w:pPr>
              <w:pStyle w:val="TableParagraph"/>
              <w:spacing w:line="232" w:lineRule="exact"/>
              <w:ind w:right="106"/>
              <w:jc w:val="both"/>
              <w:rPr>
                <w:sz w:val="24"/>
                <w:szCs w:val="24"/>
              </w:rPr>
            </w:pPr>
            <w:r w:rsidRPr="002E02E9">
              <w:rPr>
                <w:sz w:val="24"/>
                <w:szCs w:val="24"/>
              </w:rPr>
              <w:t>100</w:t>
            </w:r>
          </w:p>
        </w:tc>
        <w:tc>
          <w:tcPr>
            <w:tcW w:w="696" w:type="dxa"/>
            <w:shd w:val="clear" w:color="auto" w:fill="FFFFFF" w:themeFill="background1"/>
          </w:tcPr>
          <w:p w14:paraId="5E451C88" w14:textId="77777777" w:rsidR="00F92018" w:rsidRPr="002E02E9" w:rsidRDefault="00F92018" w:rsidP="00F92018">
            <w:pPr>
              <w:pStyle w:val="TableParagraph"/>
              <w:spacing w:line="232" w:lineRule="exact"/>
              <w:ind w:right="106"/>
              <w:jc w:val="both"/>
              <w:rPr>
                <w:sz w:val="24"/>
                <w:szCs w:val="24"/>
              </w:rPr>
            </w:pPr>
            <w:r w:rsidRPr="002E02E9">
              <w:rPr>
                <w:sz w:val="24"/>
                <w:szCs w:val="24"/>
              </w:rPr>
              <w:t>23,96</w:t>
            </w:r>
          </w:p>
        </w:tc>
      </w:tr>
      <w:tr w:rsidR="002E02E9" w:rsidRPr="002E02E9" w14:paraId="6B2ABFDA" w14:textId="77777777" w:rsidTr="00F92018">
        <w:trPr>
          <w:trHeight w:val="253"/>
        </w:trPr>
        <w:tc>
          <w:tcPr>
            <w:tcW w:w="7906" w:type="dxa"/>
          </w:tcPr>
          <w:p w14:paraId="528C110D"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1K3.Правильность  </w:t>
            </w:r>
            <w:proofErr w:type="spellStart"/>
            <w:r w:rsidRPr="002E02E9">
              <w:rPr>
                <w:sz w:val="24"/>
                <w:szCs w:val="24"/>
              </w:rPr>
              <w:t>списывания</w:t>
            </w:r>
            <w:proofErr w:type="spellEnd"/>
            <w:r w:rsidRPr="002E02E9">
              <w:rPr>
                <w:sz w:val="24"/>
                <w:szCs w:val="24"/>
              </w:rPr>
              <w:t xml:space="preserve"> </w:t>
            </w:r>
            <w:proofErr w:type="spellStart"/>
            <w:r w:rsidRPr="002E02E9">
              <w:rPr>
                <w:spacing w:val="-2"/>
                <w:sz w:val="24"/>
                <w:szCs w:val="24"/>
              </w:rPr>
              <w:t>текста</w:t>
            </w:r>
            <w:proofErr w:type="spellEnd"/>
          </w:p>
        </w:tc>
        <w:tc>
          <w:tcPr>
            <w:tcW w:w="696" w:type="dxa"/>
            <w:shd w:val="clear" w:color="auto" w:fill="FFFFFF" w:themeFill="background1"/>
          </w:tcPr>
          <w:p w14:paraId="6276F54A" w14:textId="77777777" w:rsidR="00F92018" w:rsidRPr="002E02E9" w:rsidRDefault="00F92018" w:rsidP="00F92018">
            <w:pPr>
              <w:pStyle w:val="TableParagraph"/>
              <w:spacing w:line="234" w:lineRule="exact"/>
              <w:ind w:right="106"/>
              <w:jc w:val="both"/>
              <w:rPr>
                <w:sz w:val="24"/>
                <w:szCs w:val="24"/>
              </w:rPr>
            </w:pPr>
            <w:r w:rsidRPr="002E02E9">
              <w:rPr>
                <w:sz w:val="24"/>
                <w:szCs w:val="24"/>
              </w:rPr>
              <w:t>100</w:t>
            </w:r>
          </w:p>
        </w:tc>
        <w:tc>
          <w:tcPr>
            <w:tcW w:w="696" w:type="dxa"/>
            <w:shd w:val="clear" w:color="auto" w:fill="FFFFFF" w:themeFill="background1"/>
          </w:tcPr>
          <w:p w14:paraId="08AD025C" w14:textId="77777777" w:rsidR="00F92018" w:rsidRPr="002E02E9" w:rsidRDefault="00F92018" w:rsidP="00F92018">
            <w:pPr>
              <w:pStyle w:val="TableParagraph"/>
              <w:spacing w:line="234" w:lineRule="exact"/>
              <w:ind w:right="106"/>
              <w:jc w:val="both"/>
              <w:rPr>
                <w:sz w:val="24"/>
                <w:szCs w:val="24"/>
              </w:rPr>
            </w:pPr>
            <w:r w:rsidRPr="002E02E9">
              <w:rPr>
                <w:sz w:val="24"/>
                <w:szCs w:val="24"/>
              </w:rPr>
              <w:t>100</w:t>
            </w:r>
          </w:p>
        </w:tc>
        <w:tc>
          <w:tcPr>
            <w:tcW w:w="696" w:type="dxa"/>
            <w:shd w:val="clear" w:color="auto" w:fill="FFFFFF" w:themeFill="background1"/>
          </w:tcPr>
          <w:p w14:paraId="70403B2A" w14:textId="77777777" w:rsidR="00F92018" w:rsidRPr="002E02E9" w:rsidRDefault="00F92018" w:rsidP="00F92018">
            <w:pPr>
              <w:pStyle w:val="TableParagraph"/>
              <w:spacing w:line="234" w:lineRule="exact"/>
              <w:ind w:right="106"/>
              <w:jc w:val="both"/>
              <w:rPr>
                <w:sz w:val="24"/>
                <w:szCs w:val="24"/>
              </w:rPr>
            </w:pPr>
            <w:r w:rsidRPr="002E02E9">
              <w:rPr>
                <w:sz w:val="24"/>
                <w:szCs w:val="24"/>
              </w:rPr>
              <w:t>96,88</w:t>
            </w:r>
          </w:p>
        </w:tc>
      </w:tr>
      <w:tr w:rsidR="002E02E9" w:rsidRPr="002E02E9" w14:paraId="0DC2F4D4" w14:textId="77777777" w:rsidTr="00F92018">
        <w:trPr>
          <w:trHeight w:val="251"/>
        </w:trPr>
        <w:tc>
          <w:tcPr>
            <w:tcW w:w="7906" w:type="dxa"/>
          </w:tcPr>
          <w:p w14:paraId="620F094D"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1.Умение проводить морфемный разбор </w:t>
            </w:r>
            <w:r w:rsidRPr="002E02E9">
              <w:rPr>
                <w:spacing w:val="-2"/>
                <w:sz w:val="24"/>
                <w:szCs w:val="24"/>
                <w:lang w:val="ru-RU"/>
              </w:rPr>
              <w:t>слова</w:t>
            </w:r>
          </w:p>
        </w:tc>
        <w:tc>
          <w:tcPr>
            <w:tcW w:w="696" w:type="dxa"/>
            <w:shd w:val="clear" w:color="auto" w:fill="FFFFFF" w:themeFill="background1"/>
          </w:tcPr>
          <w:p w14:paraId="75E4B998" w14:textId="77777777" w:rsidR="00F92018" w:rsidRPr="002E02E9" w:rsidRDefault="00F92018" w:rsidP="00F92018">
            <w:pPr>
              <w:pStyle w:val="TableParagraph"/>
              <w:spacing w:line="232" w:lineRule="exact"/>
              <w:ind w:right="106"/>
              <w:jc w:val="both"/>
              <w:rPr>
                <w:sz w:val="24"/>
                <w:szCs w:val="24"/>
              </w:rPr>
            </w:pPr>
            <w:r w:rsidRPr="002E02E9">
              <w:rPr>
                <w:sz w:val="24"/>
                <w:szCs w:val="24"/>
              </w:rPr>
              <w:t>92</w:t>
            </w:r>
          </w:p>
        </w:tc>
        <w:tc>
          <w:tcPr>
            <w:tcW w:w="696" w:type="dxa"/>
            <w:shd w:val="clear" w:color="auto" w:fill="FFFFFF" w:themeFill="background1"/>
          </w:tcPr>
          <w:p w14:paraId="62B0E843" w14:textId="77777777" w:rsidR="00F92018" w:rsidRPr="002E02E9" w:rsidRDefault="00F92018" w:rsidP="00F92018">
            <w:pPr>
              <w:pStyle w:val="TableParagraph"/>
              <w:spacing w:line="232" w:lineRule="exact"/>
              <w:ind w:right="106"/>
              <w:jc w:val="both"/>
              <w:rPr>
                <w:sz w:val="24"/>
                <w:szCs w:val="24"/>
              </w:rPr>
            </w:pPr>
            <w:r w:rsidRPr="002E02E9">
              <w:rPr>
                <w:sz w:val="24"/>
                <w:szCs w:val="24"/>
              </w:rPr>
              <w:t>100</w:t>
            </w:r>
          </w:p>
        </w:tc>
        <w:tc>
          <w:tcPr>
            <w:tcW w:w="696" w:type="dxa"/>
            <w:shd w:val="clear" w:color="auto" w:fill="FFFFFF" w:themeFill="background1"/>
          </w:tcPr>
          <w:p w14:paraId="37CB4FD8" w14:textId="77777777" w:rsidR="00F92018" w:rsidRPr="002E02E9" w:rsidRDefault="00F92018" w:rsidP="00F92018">
            <w:pPr>
              <w:pStyle w:val="TableParagraph"/>
              <w:spacing w:line="232" w:lineRule="exact"/>
              <w:ind w:right="106"/>
              <w:jc w:val="both"/>
              <w:rPr>
                <w:sz w:val="24"/>
                <w:szCs w:val="24"/>
              </w:rPr>
            </w:pPr>
            <w:r w:rsidRPr="002E02E9">
              <w:rPr>
                <w:sz w:val="24"/>
                <w:szCs w:val="24"/>
              </w:rPr>
              <w:t>95,83</w:t>
            </w:r>
          </w:p>
        </w:tc>
      </w:tr>
      <w:tr w:rsidR="002E02E9" w:rsidRPr="002E02E9" w14:paraId="290B0243" w14:textId="77777777" w:rsidTr="00F92018">
        <w:trPr>
          <w:trHeight w:val="253"/>
        </w:trPr>
        <w:tc>
          <w:tcPr>
            <w:tcW w:w="7906" w:type="dxa"/>
          </w:tcPr>
          <w:p w14:paraId="0B3716F3"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2.Умение проводить словообразовательный разбор </w:t>
            </w:r>
            <w:r w:rsidRPr="002E02E9">
              <w:rPr>
                <w:spacing w:val="-2"/>
                <w:sz w:val="24"/>
                <w:szCs w:val="24"/>
                <w:lang w:val="ru-RU"/>
              </w:rPr>
              <w:t>слова</w:t>
            </w:r>
          </w:p>
        </w:tc>
        <w:tc>
          <w:tcPr>
            <w:tcW w:w="696" w:type="dxa"/>
            <w:shd w:val="clear" w:color="auto" w:fill="FFFFFF" w:themeFill="background1"/>
          </w:tcPr>
          <w:p w14:paraId="5B782904" w14:textId="77777777" w:rsidR="00F92018" w:rsidRPr="002E02E9" w:rsidRDefault="00F92018" w:rsidP="00F92018">
            <w:pPr>
              <w:pStyle w:val="TableParagraph"/>
              <w:spacing w:line="234" w:lineRule="exact"/>
              <w:ind w:right="106"/>
              <w:jc w:val="both"/>
              <w:rPr>
                <w:sz w:val="24"/>
                <w:szCs w:val="24"/>
              </w:rPr>
            </w:pPr>
            <w:r w:rsidRPr="002E02E9">
              <w:rPr>
                <w:sz w:val="24"/>
                <w:szCs w:val="24"/>
              </w:rPr>
              <w:t>64</w:t>
            </w:r>
          </w:p>
        </w:tc>
        <w:tc>
          <w:tcPr>
            <w:tcW w:w="696" w:type="dxa"/>
            <w:shd w:val="clear" w:color="auto" w:fill="FFFFFF" w:themeFill="background1"/>
          </w:tcPr>
          <w:p w14:paraId="2BCA55E5" w14:textId="77777777" w:rsidR="00F92018" w:rsidRPr="002E02E9" w:rsidRDefault="00F92018" w:rsidP="00F92018">
            <w:pPr>
              <w:pStyle w:val="TableParagraph"/>
              <w:spacing w:line="232" w:lineRule="exact"/>
              <w:ind w:right="106"/>
              <w:jc w:val="both"/>
              <w:rPr>
                <w:sz w:val="24"/>
                <w:szCs w:val="24"/>
              </w:rPr>
            </w:pPr>
            <w:r w:rsidRPr="002E02E9">
              <w:rPr>
                <w:sz w:val="24"/>
                <w:szCs w:val="24"/>
              </w:rPr>
              <w:t>0</w:t>
            </w:r>
          </w:p>
        </w:tc>
        <w:tc>
          <w:tcPr>
            <w:tcW w:w="696" w:type="dxa"/>
            <w:shd w:val="clear" w:color="auto" w:fill="FFFFFF" w:themeFill="background1"/>
          </w:tcPr>
          <w:p w14:paraId="0C4E0B0F" w14:textId="77777777" w:rsidR="00F92018" w:rsidRPr="002E02E9" w:rsidRDefault="00F92018" w:rsidP="00F92018">
            <w:pPr>
              <w:pStyle w:val="TableParagraph"/>
              <w:spacing w:line="234" w:lineRule="exact"/>
              <w:ind w:right="106"/>
              <w:jc w:val="both"/>
              <w:rPr>
                <w:sz w:val="24"/>
                <w:szCs w:val="24"/>
              </w:rPr>
            </w:pPr>
            <w:r w:rsidRPr="002E02E9">
              <w:rPr>
                <w:sz w:val="24"/>
                <w:szCs w:val="24"/>
              </w:rPr>
              <w:t>85,42</w:t>
            </w:r>
          </w:p>
        </w:tc>
      </w:tr>
      <w:tr w:rsidR="002E02E9" w:rsidRPr="002E02E9" w14:paraId="2952F306" w14:textId="77777777" w:rsidTr="00F92018">
        <w:trPr>
          <w:trHeight w:val="251"/>
        </w:trPr>
        <w:tc>
          <w:tcPr>
            <w:tcW w:w="7906" w:type="dxa"/>
          </w:tcPr>
          <w:p w14:paraId="26628694"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3.Умение проводить морфологический  разбор </w:t>
            </w:r>
            <w:r w:rsidRPr="002E02E9">
              <w:rPr>
                <w:spacing w:val="-2"/>
                <w:sz w:val="24"/>
                <w:szCs w:val="24"/>
                <w:lang w:val="ru-RU"/>
              </w:rPr>
              <w:t>слова</w:t>
            </w:r>
          </w:p>
        </w:tc>
        <w:tc>
          <w:tcPr>
            <w:tcW w:w="696" w:type="dxa"/>
            <w:shd w:val="clear" w:color="auto" w:fill="FFFFFF" w:themeFill="background1"/>
          </w:tcPr>
          <w:p w14:paraId="2CD1A51F" w14:textId="77777777" w:rsidR="00F92018" w:rsidRPr="002E02E9" w:rsidRDefault="00F92018" w:rsidP="00F92018">
            <w:pPr>
              <w:pStyle w:val="TableParagraph"/>
              <w:spacing w:line="232" w:lineRule="exact"/>
              <w:ind w:right="106"/>
              <w:jc w:val="both"/>
              <w:rPr>
                <w:sz w:val="24"/>
                <w:szCs w:val="24"/>
              </w:rPr>
            </w:pPr>
            <w:r w:rsidRPr="002E02E9">
              <w:rPr>
                <w:sz w:val="24"/>
                <w:szCs w:val="24"/>
              </w:rPr>
              <w:t>34</w:t>
            </w:r>
          </w:p>
        </w:tc>
        <w:tc>
          <w:tcPr>
            <w:tcW w:w="696" w:type="dxa"/>
            <w:shd w:val="clear" w:color="auto" w:fill="FFFFFF" w:themeFill="background1"/>
          </w:tcPr>
          <w:p w14:paraId="01B86970" w14:textId="77777777" w:rsidR="00F92018" w:rsidRPr="002E02E9" w:rsidRDefault="00F92018" w:rsidP="00F92018">
            <w:pPr>
              <w:pStyle w:val="TableParagraph"/>
              <w:spacing w:line="234" w:lineRule="exact"/>
              <w:ind w:right="106"/>
              <w:jc w:val="both"/>
              <w:rPr>
                <w:sz w:val="24"/>
                <w:szCs w:val="24"/>
              </w:rPr>
            </w:pPr>
            <w:r w:rsidRPr="002E02E9">
              <w:rPr>
                <w:sz w:val="24"/>
                <w:szCs w:val="24"/>
              </w:rPr>
              <w:t>66,67</w:t>
            </w:r>
          </w:p>
        </w:tc>
        <w:tc>
          <w:tcPr>
            <w:tcW w:w="696" w:type="dxa"/>
            <w:shd w:val="clear" w:color="auto" w:fill="FFFFFF" w:themeFill="background1"/>
          </w:tcPr>
          <w:p w14:paraId="1AB192A1" w14:textId="77777777" w:rsidR="00F92018" w:rsidRPr="002E02E9" w:rsidRDefault="00F92018" w:rsidP="00F92018">
            <w:pPr>
              <w:pStyle w:val="TableParagraph"/>
              <w:spacing w:line="232" w:lineRule="exact"/>
              <w:ind w:right="106"/>
              <w:jc w:val="both"/>
              <w:rPr>
                <w:sz w:val="24"/>
                <w:szCs w:val="24"/>
              </w:rPr>
            </w:pPr>
            <w:r w:rsidRPr="002E02E9">
              <w:rPr>
                <w:sz w:val="24"/>
                <w:szCs w:val="24"/>
              </w:rPr>
              <w:t>34,38</w:t>
            </w:r>
          </w:p>
        </w:tc>
      </w:tr>
      <w:tr w:rsidR="002E02E9" w:rsidRPr="002E02E9" w14:paraId="6861D76C" w14:textId="77777777" w:rsidTr="00F92018">
        <w:trPr>
          <w:trHeight w:val="253"/>
        </w:trPr>
        <w:tc>
          <w:tcPr>
            <w:tcW w:w="7906" w:type="dxa"/>
          </w:tcPr>
          <w:p w14:paraId="6E41F110"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4.Умение проводить синтаксический разбор  </w:t>
            </w:r>
            <w:r w:rsidRPr="002E02E9">
              <w:rPr>
                <w:spacing w:val="-2"/>
                <w:sz w:val="24"/>
                <w:szCs w:val="24"/>
                <w:lang w:val="ru-RU"/>
              </w:rPr>
              <w:t>предложения</w:t>
            </w:r>
          </w:p>
        </w:tc>
        <w:tc>
          <w:tcPr>
            <w:tcW w:w="696" w:type="dxa"/>
            <w:shd w:val="clear" w:color="auto" w:fill="FFFFFF" w:themeFill="background1"/>
          </w:tcPr>
          <w:p w14:paraId="72C9E261" w14:textId="77777777" w:rsidR="00F92018" w:rsidRPr="002E02E9" w:rsidRDefault="00F92018" w:rsidP="00F92018">
            <w:pPr>
              <w:pStyle w:val="TableParagraph"/>
              <w:spacing w:line="234" w:lineRule="exact"/>
              <w:ind w:right="106"/>
              <w:jc w:val="both"/>
              <w:rPr>
                <w:sz w:val="24"/>
                <w:szCs w:val="24"/>
              </w:rPr>
            </w:pPr>
            <w:r w:rsidRPr="002E02E9">
              <w:rPr>
                <w:sz w:val="24"/>
                <w:szCs w:val="24"/>
              </w:rPr>
              <w:t>64</w:t>
            </w:r>
          </w:p>
        </w:tc>
        <w:tc>
          <w:tcPr>
            <w:tcW w:w="696" w:type="dxa"/>
            <w:shd w:val="clear" w:color="auto" w:fill="FFFFFF" w:themeFill="background1"/>
          </w:tcPr>
          <w:p w14:paraId="45FE8EE9" w14:textId="77777777" w:rsidR="00F92018" w:rsidRPr="002E02E9" w:rsidRDefault="00F92018" w:rsidP="00F92018">
            <w:pPr>
              <w:pStyle w:val="TableParagraph"/>
              <w:spacing w:line="232" w:lineRule="exact"/>
              <w:ind w:right="106"/>
              <w:jc w:val="both"/>
              <w:rPr>
                <w:sz w:val="24"/>
                <w:szCs w:val="24"/>
              </w:rPr>
            </w:pPr>
            <w:r w:rsidRPr="002E02E9">
              <w:rPr>
                <w:sz w:val="24"/>
                <w:szCs w:val="24"/>
              </w:rPr>
              <w:t>66,67</w:t>
            </w:r>
          </w:p>
        </w:tc>
        <w:tc>
          <w:tcPr>
            <w:tcW w:w="696" w:type="dxa"/>
            <w:shd w:val="clear" w:color="auto" w:fill="FFFFFF" w:themeFill="background1"/>
          </w:tcPr>
          <w:p w14:paraId="51BD5B3B" w14:textId="77777777" w:rsidR="00F92018" w:rsidRPr="002E02E9" w:rsidRDefault="00F92018" w:rsidP="00F92018">
            <w:pPr>
              <w:pStyle w:val="TableParagraph"/>
              <w:spacing w:line="234" w:lineRule="exact"/>
              <w:ind w:right="106"/>
              <w:jc w:val="both"/>
              <w:rPr>
                <w:sz w:val="24"/>
                <w:szCs w:val="24"/>
              </w:rPr>
            </w:pPr>
            <w:r w:rsidRPr="002E02E9">
              <w:rPr>
                <w:sz w:val="24"/>
                <w:szCs w:val="24"/>
              </w:rPr>
              <w:t>40,63</w:t>
            </w:r>
          </w:p>
        </w:tc>
      </w:tr>
      <w:tr w:rsidR="002E02E9" w:rsidRPr="002E02E9" w14:paraId="22111FE7" w14:textId="77777777" w:rsidTr="00F92018">
        <w:trPr>
          <w:trHeight w:val="253"/>
        </w:trPr>
        <w:tc>
          <w:tcPr>
            <w:tcW w:w="7906" w:type="dxa"/>
          </w:tcPr>
          <w:p w14:paraId="0C924725"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3.1.Умение проводить  звуко-буквенный анализ </w:t>
            </w:r>
            <w:r w:rsidRPr="002E02E9">
              <w:rPr>
                <w:spacing w:val="-4"/>
                <w:sz w:val="24"/>
                <w:szCs w:val="24"/>
                <w:lang w:val="ru-RU"/>
              </w:rPr>
              <w:t>слова</w:t>
            </w:r>
          </w:p>
        </w:tc>
        <w:tc>
          <w:tcPr>
            <w:tcW w:w="696" w:type="dxa"/>
            <w:shd w:val="clear" w:color="auto" w:fill="FFFFFF" w:themeFill="background1"/>
          </w:tcPr>
          <w:p w14:paraId="62C0020C" w14:textId="77777777" w:rsidR="00F92018" w:rsidRPr="002E02E9" w:rsidRDefault="00F92018" w:rsidP="00F92018">
            <w:pPr>
              <w:pStyle w:val="TableParagraph"/>
              <w:spacing w:line="234" w:lineRule="exact"/>
              <w:ind w:right="106"/>
              <w:jc w:val="both"/>
              <w:rPr>
                <w:sz w:val="24"/>
                <w:szCs w:val="24"/>
              </w:rPr>
            </w:pPr>
            <w:r w:rsidRPr="002E02E9">
              <w:rPr>
                <w:sz w:val="24"/>
                <w:szCs w:val="24"/>
              </w:rPr>
              <w:t>86</w:t>
            </w:r>
          </w:p>
        </w:tc>
        <w:tc>
          <w:tcPr>
            <w:tcW w:w="696" w:type="dxa"/>
            <w:shd w:val="clear" w:color="auto" w:fill="FFFFFF" w:themeFill="background1"/>
          </w:tcPr>
          <w:p w14:paraId="7B1B7B9E" w14:textId="77777777" w:rsidR="00F92018" w:rsidRPr="002E02E9" w:rsidRDefault="00F92018" w:rsidP="00F92018">
            <w:pPr>
              <w:pStyle w:val="TableParagraph"/>
              <w:spacing w:line="234" w:lineRule="exact"/>
              <w:ind w:right="106"/>
              <w:jc w:val="both"/>
              <w:rPr>
                <w:sz w:val="24"/>
                <w:szCs w:val="24"/>
              </w:rPr>
            </w:pPr>
            <w:r w:rsidRPr="002E02E9">
              <w:rPr>
                <w:sz w:val="24"/>
                <w:szCs w:val="24"/>
              </w:rPr>
              <w:t>100</w:t>
            </w:r>
          </w:p>
        </w:tc>
        <w:tc>
          <w:tcPr>
            <w:tcW w:w="696" w:type="dxa"/>
            <w:shd w:val="clear" w:color="auto" w:fill="FFFFFF" w:themeFill="background1"/>
          </w:tcPr>
          <w:p w14:paraId="686266DD" w14:textId="77777777" w:rsidR="00F92018" w:rsidRPr="002E02E9" w:rsidRDefault="00F92018" w:rsidP="00F92018">
            <w:pPr>
              <w:pStyle w:val="TableParagraph"/>
              <w:spacing w:line="234" w:lineRule="exact"/>
              <w:ind w:right="106"/>
              <w:jc w:val="both"/>
              <w:rPr>
                <w:sz w:val="24"/>
                <w:szCs w:val="24"/>
              </w:rPr>
            </w:pPr>
            <w:r w:rsidRPr="002E02E9">
              <w:rPr>
                <w:sz w:val="24"/>
                <w:szCs w:val="24"/>
              </w:rPr>
              <w:t>84,38</w:t>
            </w:r>
          </w:p>
        </w:tc>
      </w:tr>
      <w:tr w:rsidR="002E02E9" w:rsidRPr="002E02E9" w14:paraId="7AC80871" w14:textId="77777777" w:rsidTr="00F92018">
        <w:trPr>
          <w:trHeight w:val="251"/>
        </w:trPr>
        <w:tc>
          <w:tcPr>
            <w:tcW w:w="7906" w:type="dxa"/>
          </w:tcPr>
          <w:p w14:paraId="06019ED0"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3.2.Умение  объяснять причину несовпадения звуков и букв в  </w:t>
            </w:r>
            <w:r w:rsidRPr="002E02E9">
              <w:rPr>
                <w:spacing w:val="-2"/>
                <w:sz w:val="24"/>
                <w:szCs w:val="24"/>
                <w:lang w:val="ru-RU"/>
              </w:rPr>
              <w:t>слове</w:t>
            </w:r>
          </w:p>
        </w:tc>
        <w:tc>
          <w:tcPr>
            <w:tcW w:w="696" w:type="dxa"/>
            <w:shd w:val="clear" w:color="auto" w:fill="FFFFFF" w:themeFill="background1"/>
          </w:tcPr>
          <w:p w14:paraId="07364664" w14:textId="77777777" w:rsidR="00F92018" w:rsidRPr="002E02E9" w:rsidRDefault="00F92018" w:rsidP="00F92018">
            <w:pPr>
              <w:pStyle w:val="TableParagraph"/>
              <w:spacing w:line="232" w:lineRule="exact"/>
              <w:ind w:right="106"/>
              <w:jc w:val="both"/>
              <w:rPr>
                <w:sz w:val="24"/>
                <w:szCs w:val="24"/>
              </w:rPr>
            </w:pPr>
            <w:r w:rsidRPr="002E02E9">
              <w:rPr>
                <w:sz w:val="24"/>
                <w:szCs w:val="24"/>
              </w:rPr>
              <w:t>83</w:t>
            </w:r>
          </w:p>
        </w:tc>
        <w:tc>
          <w:tcPr>
            <w:tcW w:w="696" w:type="dxa"/>
            <w:shd w:val="clear" w:color="auto" w:fill="FFFFFF" w:themeFill="background1"/>
          </w:tcPr>
          <w:p w14:paraId="48371FFA" w14:textId="77777777" w:rsidR="00F92018" w:rsidRPr="002E02E9" w:rsidRDefault="00F92018" w:rsidP="00F92018">
            <w:pPr>
              <w:pStyle w:val="TableParagraph"/>
              <w:spacing w:line="234" w:lineRule="exact"/>
              <w:ind w:right="106"/>
              <w:jc w:val="both"/>
              <w:rPr>
                <w:sz w:val="24"/>
                <w:szCs w:val="24"/>
              </w:rPr>
            </w:pPr>
            <w:r w:rsidRPr="002E02E9">
              <w:rPr>
                <w:sz w:val="24"/>
                <w:szCs w:val="24"/>
              </w:rPr>
              <w:t>100</w:t>
            </w:r>
          </w:p>
        </w:tc>
        <w:tc>
          <w:tcPr>
            <w:tcW w:w="696" w:type="dxa"/>
            <w:shd w:val="clear" w:color="auto" w:fill="FFFFFF" w:themeFill="background1"/>
          </w:tcPr>
          <w:p w14:paraId="05D295C3" w14:textId="77777777" w:rsidR="00F92018" w:rsidRPr="002E02E9" w:rsidRDefault="00F92018" w:rsidP="00F92018">
            <w:pPr>
              <w:pStyle w:val="TableParagraph"/>
              <w:spacing w:line="232" w:lineRule="exact"/>
              <w:ind w:right="106"/>
              <w:jc w:val="both"/>
              <w:rPr>
                <w:sz w:val="24"/>
                <w:szCs w:val="24"/>
              </w:rPr>
            </w:pPr>
            <w:r w:rsidRPr="002E02E9">
              <w:rPr>
                <w:sz w:val="24"/>
                <w:szCs w:val="24"/>
              </w:rPr>
              <w:t>71,88</w:t>
            </w:r>
          </w:p>
        </w:tc>
      </w:tr>
      <w:tr w:rsidR="002E02E9" w:rsidRPr="002E02E9" w14:paraId="31BB185A" w14:textId="77777777" w:rsidTr="00F92018">
        <w:trPr>
          <w:trHeight w:val="253"/>
        </w:trPr>
        <w:tc>
          <w:tcPr>
            <w:tcW w:w="7906" w:type="dxa"/>
          </w:tcPr>
          <w:p w14:paraId="66F8D680"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4.Соблюдение </w:t>
            </w:r>
            <w:proofErr w:type="spellStart"/>
            <w:r w:rsidRPr="002E02E9">
              <w:rPr>
                <w:sz w:val="24"/>
                <w:szCs w:val="24"/>
              </w:rPr>
              <w:t>орфоэпических</w:t>
            </w:r>
            <w:proofErr w:type="spellEnd"/>
            <w:r w:rsidRPr="002E02E9">
              <w:rPr>
                <w:spacing w:val="-4"/>
                <w:sz w:val="24"/>
                <w:szCs w:val="24"/>
              </w:rPr>
              <w:t xml:space="preserve"> </w:t>
            </w:r>
            <w:proofErr w:type="spellStart"/>
            <w:r w:rsidRPr="002E02E9">
              <w:rPr>
                <w:spacing w:val="-4"/>
                <w:sz w:val="24"/>
                <w:szCs w:val="24"/>
              </w:rPr>
              <w:t>норм</w:t>
            </w:r>
            <w:proofErr w:type="spellEnd"/>
          </w:p>
        </w:tc>
        <w:tc>
          <w:tcPr>
            <w:tcW w:w="696" w:type="dxa"/>
            <w:shd w:val="clear" w:color="auto" w:fill="FFFFFF" w:themeFill="background1"/>
          </w:tcPr>
          <w:p w14:paraId="7349EBA7" w14:textId="77777777" w:rsidR="00F92018" w:rsidRPr="002E02E9" w:rsidRDefault="00F92018" w:rsidP="00F92018">
            <w:pPr>
              <w:pStyle w:val="TableParagraph"/>
              <w:spacing w:line="234" w:lineRule="exact"/>
              <w:ind w:right="106"/>
              <w:jc w:val="both"/>
              <w:rPr>
                <w:sz w:val="24"/>
                <w:szCs w:val="24"/>
              </w:rPr>
            </w:pPr>
            <w:r w:rsidRPr="002E02E9">
              <w:rPr>
                <w:sz w:val="24"/>
                <w:szCs w:val="24"/>
              </w:rPr>
              <w:t>81</w:t>
            </w:r>
          </w:p>
        </w:tc>
        <w:tc>
          <w:tcPr>
            <w:tcW w:w="696" w:type="dxa"/>
            <w:shd w:val="clear" w:color="auto" w:fill="FFFFFF" w:themeFill="background1"/>
          </w:tcPr>
          <w:p w14:paraId="75E248DF" w14:textId="77777777" w:rsidR="00F92018" w:rsidRPr="002E02E9" w:rsidRDefault="00F92018" w:rsidP="00F92018">
            <w:pPr>
              <w:pStyle w:val="TableParagraph"/>
              <w:spacing w:line="232" w:lineRule="exact"/>
              <w:ind w:right="106"/>
              <w:jc w:val="both"/>
              <w:rPr>
                <w:sz w:val="24"/>
                <w:szCs w:val="24"/>
              </w:rPr>
            </w:pPr>
            <w:r w:rsidRPr="002E02E9">
              <w:rPr>
                <w:sz w:val="24"/>
                <w:szCs w:val="24"/>
              </w:rPr>
              <w:t>100</w:t>
            </w:r>
          </w:p>
        </w:tc>
        <w:tc>
          <w:tcPr>
            <w:tcW w:w="696" w:type="dxa"/>
            <w:shd w:val="clear" w:color="auto" w:fill="FFFFFF" w:themeFill="background1"/>
          </w:tcPr>
          <w:p w14:paraId="05127FBD" w14:textId="77777777" w:rsidR="00F92018" w:rsidRPr="002E02E9" w:rsidRDefault="00F92018" w:rsidP="00F92018">
            <w:pPr>
              <w:pStyle w:val="TableParagraph"/>
              <w:spacing w:line="234" w:lineRule="exact"/>
              <w:ind w:right="106"/>
              <w:jc w:val="both"/>
              <w:rPr>
                <w:sz w:val="24"/>
                <w:szCs w:val="24"/>
              </w:rPr>
            </w:pPr>
            <w:r w:rsidRPr="002E02E9">
              <w:rPr>
                <w:sz w:val="24"/>
                <w:szCs w:val="24"/>
              </w:rPr>
              <w:t>89,06</w:t>
            </w:r>
          </w:p>
        </w:tc>
      </w:tr>
      <w:tr w:rsidR="002E02E9" w:rsidRPr="002E02E9" w14:paraId="476F7D20" w14:textId="77777777" w:rsidTr="00F92018">
        <w:trPr>
          <w:trHeight w:val="251"/>
        </w:trPr>
        <w:tc>
          <w:tcPr>
            <w:tcW w:w="7906" w:type="dxa"/>
          </w:tcPr>
          <w:p w14:paraId="71A2125A"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5.Умение опознавать  самостоятельные  и служебные части речи  </w:t>
            </w:r>
          </w:p>
        </w:tc>
        <w:tc>
          <w:tcPr>
            <w:tcW w:w="696" w:type="dxa"/>
            <w:shd w:val="clear" w:color="auto" w:fill="FFFFFF" w:themeFill="background1"/>
          </w:tcPr>
          <w:p w14:paraId="71A708D8" w14:textId="77777777" w:rsidR="00F92018" w:rsidRPr="002E02E9" w:rsidRDefault="00F92018" w:rsidP="00F92018">
            <w:pPr>
              <w:pStyle w:val="TableParagraph"/>
              <w:spacing w:line="232" w:lineRule="exact"/>
              <w:ind w:right="106"/>
              <w:jc w:val="both"/>
              <w:rPr>
                <w:sz w:val="24"/>
                <w:szCs w:val="24"/>
              </w:rPr>
            </w:pPr>
            <w:r w:rsidRPr="002E02E9">
              <w:rPr>
                <w:sz w:val="24"/>
                <w:szCs w:val="24"/>
              </w:rPr>
              <w:t>69</w:t>
            </w:r>
          </w:p>
        </w:tc>
        <w:tc>
          <w:tcPr>
            <w:tcW w:w="696" w:type="dxa"/>
            <w:shd w:val="clear" w:color="auto" w:fill="FFFFFF" w:themeFill="background1"/>
          </w:tcPr>
          <w:p w14:paraId="300B33F1" w14:textId="77777777" w:rsidR="00F92018" w:rsidRPr="002E02E9" w:rsidRDefault="00F92018" w:rsidP="00F92018">
            <w:pPr>
              <w:pStyle w:val="TableParagraph"/>
              <w:spacing w:line="234" w:lineRule="exact"/>
              <w:ind w:right="106"/>
              <w:jc w:val="both"/>
              <w:rPr>
                <w:sz w:val="24"/>
                <w:szCs w:val="24"/>
              </w:rPr>
            </w:pPr>
            <w:r w:rsidRPr="002E02E9">
              <w:rPr>
                <w:sz w:val="24"/>
                <w:szCs w:val="24"/>
              </w:rPr>
              <w:t>52,17</w:t>
            </w:r>
          </w:p>
        </w:tc>
        <w:tc>
          <w:tcPr>
            <w:tcW w:w="696" w:type="dxa"/>
            <w:shd w:val="clear" w:color="auto" w:fill="FFFFFF" w:themeFill="background1"/>
          </w:tcPr>
          <w:p w14:paraId="38D46690" w14:textId="77777777" w:rsidR="00F92018" w:rsidRPr="002E02E9" w:rsidRDefault="00F92018" w:rsidP="00F92018">
            <w:pPr>
              <w:pStyle w:val="TableParagraph"/>
              <w:spacing w:line="232" w:lineRule="exact"/>
              <w:ind w:right="106"/>
              <w:jc w:val="both"/>
              <w:rPr>
                <w:sz w:val="24"/>
                <w:szCs w:val="24"/>
              </w:rPr>
            </w:pPr>
            <w:r w:rsidRPr="002E02E9">
              <w:rPr>
                <w:sz w:val="24"/>
                <w:szCs w:val="24"/>
              </w:rPr>
              <w:t>82,29</w:t>
            </w:r>
          </w:p>
        </w:tc>
      </w:tr>
      <w:tr w:rsidR="002E02E9" w:rsidRPr="002E02E9" w14:paraId="5571EEE5" w14:textId="77777777" w:rsidTr="00F92018">
        <w:trPr>
          <w:trHeight w:val="253"/>
        </w:trPr>
        <w:tc>
          <w:tcPr>
            <w:tcW w:w="7906" w:type="dxa"/>
          </w:tcPr>
          <w:p w14:paraId="1B201429"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6.Умение распознавать и исправлять нарушения грамматических</w:t>
            </w:r>
            <w:r w:rsidRPr="002E02E9">
              <w:rPr>
                <w:spacing w:val="-4"/>
                <w:sz w:val="24"/>
                <w:szCs w:val="24"/>
                <w:lang w:val="ru-RU"/>
              </w:rPr>
              <w:t xml:space="preserve"> норм</w:t>
            </w:r>
          </w:p>
        </w:tc>
        <w:tc>
          <w:tcPr>
            <w:tcW w:w="696" w:type="dxa"/>
            <w:shd w:val="clear" w:color="auto" w:fill="FFFFFF" w:themeFill="background1"/>
          </w:tcPr>
          <w:p w14:paraId="38B23313" w14:textId="77777777" w:rsidR="00F92018" w:rsidRPr="002E02E9" w:rsidRDefault="00F92018" w:rsidP="00F92018">
            <w:pPr>
              <w:pStyle w:val="TableParagraph"/>
              <w:spacing w:line="234" w:lineRule="exact"/>
              <w:ind w:right="106"/>
              <w:jc w:val="both"/>
              <w:rPr>
                <w:sz w:val="24"/>
                <w:szCs w:val="24"/>
              </w:rPr>
            </w:pPr>
            <w:r w:rsidRPr="002E02E9">
              <w:rPr>
                <w:sz w:val="24"/>
                <w:szCs w:val="24"/>
              </w:rPr>
              <w:t>41</w:t>
            </w:r>
          </w:p>
        </w:tc>
        <w:tc>
          <w:tcPr>
            <w:tcW w:w="696" w:type="dxa"/>
            <w:shd w:val="clear" w:color="auto" w:fill="FFFFFF" w:themeFill="background1"/>
          </w:tcPr>
          <w:p w14:paraId="275E3300" w14:textId="77777777" w:rsidR="00F92018" w:rsidRPr="002E02E9" w:rsidRDefault="00F92018" w:rsidP="00F92018">
            <w:pPr>
              <w:pStyle w:val="TableParagraph"/>
              <w:spacing w:line="232" w:lineRule="exact"/>
              <w:ind w:right="106"/>
              <w:jc w:val="both"/>
              <w:rPr>
                <w:sz w:val="24"/>
                <w:szCs w:val="24"/>
              </w:rPr>
            </w:pPr>
            <w:r w:rsidRPr="002E02E9">
              <w:rPr>
                <w:sz w:val="24"/>
                <w:szCs w:val="24"/>
              </w:rPr>
              <w:t>43,48</w:t>
            </w:r>
          </w:p>
        </w:tc>
        <w:tc>
          <w:tcPr>
            <w:tcW w:w="696" w:type="dxa"/>
            <w:shd w:val="clear" w:color="auto" w:fill="FFFFFF" w:themeFill="background1"/>
          </w:tcPr>
          <w:p w14:paraId="63D74B55" w14:textId="77777777" w:rsidR="00F92018" w:rsidRPr="002E02E9" w:rsidRDefault="00F92018" w:rsidP="00F92018">
            <w:pPr>
              <w:pStyle w:val="TableParagraph"/>
              <w:spacing w:line="234" w:lineRule="exact"/>
              <w:ind w:right="106"/>
              <w:jc w:val="both"/>
              <w:rPr>
                <w:sz w:val="24"/>
                <w:szCs w:val="24"/>
              </w:rPr>
            </w:pPr>
            <w:r w:rsidRPr="002E02E9">
              <w:rPr>
                <w:sz w:val="24"/>
                <w:szCs w:val="24"/>
              </w:rPr>
              <w:t>68,75</w:t>
            </w:r>
          </w:p>
        </w:tc>
      </w:tr>
      <w:tr w:rsidR="002E02E9" w:rsidRPr="002E02E9" w14:paraId="11F9C0EA" w14:textId="77777777" w:rsidTr="00F92018">
        <w:trPr>
          <w:trHeight w:val="251"/>
        </w:trPr>
        <w:tc>
          <w:tcPr>
            <w:tcW w:w="7906" w:type="dxa"/>
          </w:tcPr>
          <w:p w14:paraId="0EE69A11"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7.1.Умение распознавать  место постановки тире в </w:t>
            </w:r>
            <w:r w:rsidRPr="002E02E9">
              <w:rPr>
                <w:spacing w:val="-2"/>
                <w:sz w:val="24"/>
                <w:szCs w:val="24"/>
                <w:lang w:val="ru-RU"/>
              </w:rPr>
              <w:t>предложении</w:t>
            </w:r>
          </w:p>
        </w:tc>
        <w:tc>
          <w:tcPr>
            <w:tcW w:w="696" w:type="dxa"/>
            <w:shd w:val="clear" w:color="auto" w:fill="FFFFFF" w:themeFill="background1"/>
          </w:tcPr>
          <w:p w14:paraId="3FB12D9B" w14:textId="77777777" w:rsidR="00F92018" w:rsidRPr="002E02E9" w:rsidRDefault="00F92018" w:rsidP="00F92018">
            <w:pPr>
              <w:pStyle w:val="TableParagraph"/>
              <w:spacing w:line="232" w:lineRule="exact"/>
              <w:ind w:right="106"/>
              <w:jc w:val="both"/>
              <w:rPr>
                <w:sz w:val="24"/>
                <w:szCs w:val="24"/>
              </w:rPr>
            </w:pPr>
            <w:r w:rsidRPr="002E02E9">
              <w:rPr>
                <w:sz w:val="24"/>
                <w:szCs w:val="24"/>
              </w:rPr>
              <w:t>69</w:t>
            </w:r>
          </w:p>
        </w:tc>
        <w:tc>
          <w:tcPr>
            <w:tcW w:w="696" w:type="dxa"/>
            <w:shd w:val="clear" w:color="auto" w:fill="FFFFFF" w:themeFill="background1"/>
          </w:tcPr>
          <w:p w14:paraId="0B2F6C54" w14:textId="77777777" w:rsidR="00F92018" w:rsidRPr="002E02E9" w:rsidRDefault="00F92018" w:rsidP="00F92018">
            <w:pPr>
              <w:pStyle w:val="TableParagraph"/>
              <w:spacing w:line="234" w:lineRule="exact"/>
              <w:ind w:right="106"/>
              <w:jc w:val="both"/>
              <w:rPr>
                <w:sz w:val="24"/>
                <w:szCs w:val="24"/>
              </w:rPr>
            </w:pPr>
            <w:r w:rsidRPr="002E02E9">
              <w:rPr>
                <w:sz w:val="24"/>
                <w:szCs w:val="24"/>
              </w:rPr>
              <w:t>67,39</w:t>
            </w:r>
          </w:p>
        </w:tc>
        <w:tc>
          <w:tcPr>
            <w:tcW w:w="696" w:type="dxa"/>
            <w:shd w:val="clear" w:color="auto" w:fill="FFFFFF" w:themeFill="background1"/>
          </w:tcPr>
          <w:p w14:paraId="355B7DE6" w14:textId="77777777" w:rsidR="00F92018" w:rsidRPr="002E02E9" w:rsidRDefault="00F92018" w:rsidP="00F92018">
            <w:pPr>
              <w:pStyle w:val="TableParagraph"/>
              <w:spacing w:line="232" w:lineRule="exact"/>
              <w:ind w:right="106"/>
              <w:jc w:val="both"/>
              <w:rPr>
                <w:sz w:val="24"/>
                <w:szCs w:val="24"/>
              </w:rPr>
            </w:pPr>
            <w:r w:rsidRPr="002E02E9">
              <w:rPr>
                <w:sz w:val="24"/>
                <w:szCs w:val="24"/>
              </w:rPr>
              <w:t>93,75</w:t>
            </w:r>
          </w:p>
        </w:tc>
      </w:tr>
      <w:tr w:rsidR="002E02E9" w:rsidRPr="002E02E9" w14:paraId="56D66D5E" w14:textId="77777777" w:rsidTr="00F92018">
        <w:trPr>
          <w:trHeight w:val="253"/>
        </w:trPr>
        <w:tc>
          <w:tcPr>
            <w:tcW w:w="7906" w:type="dxa"/>
          </w:tcPr>
          <w:p w14:paraId="356A9B1D"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7.2.Умение  объяснять выбор места постановки тире в  </w:t>
            </w:r>
            <w:r w:rsidRPr="002E02E9">
              <w:rPr>
                <w:spacing w:val="-2"/>
                <w:sz w:val="24"/>
                <w:szCs w:val="24"/>
                <w:lang w:val="ru-RU"/>
              </w:rPr>
              <w:t>предложении</w:t>
            </w:r>
          </w:p>
        </w:tc>
        <w:tc>
          <w:tcPr>
            <w:tcW w:w="696" w:type="dxa"/>
            <w:shd w:val="clear" w:color="auto" w:fill="FFFFFF" w:themeFill="background1"/>
          </w:tcPr>
          <w:p w14:paraId="55CD73A9" w14:textId="77777777" w:rsidR="00F92018" w:rsidRPr="002E02E9" w:rsidRDefault="00F92018" w:rsidP="00F92018">
            <w:pPr>
              <w:pStyle w:val="TableParagraph"/>
              <w:spacing w:line="234" w:lineRule="exact"/>
              <w:ind w:right="106"/>
              <w:jc w:val="both"/>
              <w:rPr>
                <w:sz w:val="24"/>
                <w:szCs w:val="24"/>
              </w:rPr>
            </w:pPr>
            <w:r w:rsidRPr="002E02E9">
              <w:rPr>
                <w:sz w:val="24"/>
                <w:szCs w:val="24"/>
              </w:rPr>
              <w:t>52</w:t>
            </w:r>
          </w:p>
        </w:tc>
        <w:tc>
          <w:tcPr>
            <w:tcW w:w="696" w:type="dxa"/>
            <w:shd w:val="clear" w:color="auto" w:fill="FFFFFF" w:themeFill="background1"/>
          </w:tcPr>
          <w:p w14:paraId="45DB0937" w14:textId="77777777" w:rsidR="00F92018" w:rsidRPr="002E02E9" w:rsidRDefault="00F92018" w:rsidP="00F92018">
            <w:pPr>
              <w:pStyle w:val="TableParagraph"/>
              <w:spacing w:line="232" w:lineRule="exact"/>
              <w:ind w:right="106"/>
              <w:jc w:val="both"/>
              <w:rPr>
                <w:sz w:val="24"/>
                <w:szCs w:val="24"/>
              </w:rPr>
            </w:pPr>
            <w:r w:rsidRPr="002E02E9">
              <w:rPr>
                <w:sz w:val="24"/>
                <w:szCs w:val="24"/>
              </w:rPr>
              <w:t>69,57</w:t>
            </w:r>
          </w:p>
        </w:tc>
        <w:tc>
          <w:tcPr>
            <w:tcW w:w="696" w:type="dxa"/>
            <w:shd w:val="clear" w:color="auto" w:fill="FFFFFF" w:themeFill="background1"/>
          </w:tcPr>
          <w:p w14:paraId="7EFD4F41" w14:textId="77777777" w:rsidR="00F92018" w:rsidRPr="002E02E9" w:rsidRDefault="00F92018" w:rsidP="00F92018">
            <w:pPr>
              <w:pStyle w:val="TableParagraph"/>
              <w:spacing w:line="234" w:lineRule="exact"/>
              <w:ind w:right="106"/>
              <w:jc w:val="both"/>
              <w:rPr>
                <w:sz w:val="24"/>
                <w:szCs w:val="24"/>
              </w:rPr>
            </w:pPr>
            <w:r w:rsidRPr="002E02E9">
              <w:rPr>
                <w:sz w:val="24"/>
                <w:szCs w:val="24"/>
              </w:rPr>
              <w:t>78,13</w:t>
            </w:r>
          </w:p>
        </w:tc>
      </w:tr>
    </w:tbl>
    <w:p w14:paraId="7B2E999E" w14:textId="77777777" w:rsidR="00F92018" w:rsidRPr="002E02E9" w:rsidRDefault="00F92018" w:rsidP="00F92018">
      <w:pPr>
        <w:spacing w:line="234" w:lineRule="exact"/>
        <w:jc w:val="both"/>
        <w:sectPr w:rsidR="00F92018" w:rsidRPr="002E02E9">
          <w:type w:val="continuous"/>
          <w:pgSz w:w="11900" w:h="16840"/>
          <w:pgMar w:top="1140" w:right="180" w:bottom="780" w:left="1020" w:header="0" w:footer="577"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696"/>
        <w:gridCol w:w="696"/>
        <w:gridCol w:w="696"/>
      </w:tblGrid>
      <w:tr w:rsidR="002E02E9" w:rsidRPr="002E02E9" w14:paraId="35AE9875" w14:textId="77777777" w:rsidTr="00F92018">
        <w:trPr>
          <w:trHeight w:val="253"/>
        </w:trPr>
        <w:tc>
          <w:tcPr>
            <w:tcW w:w="7906" w:type="dxa"/>
          </w:tcPr>
          <w:p w14:paraId="45C846D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8.1.Умение расставлять знаки препинания  в предложениях с </w:t>
            </w:r>
            <w:r w:rsidRPr="002E02E9">
              <w:rPr>
                <w:spacing w:val="-2"/>
                <w:sz w:val="24"/>
                <w:szCs w:val="24"/>
                <w:lang w:val="ru-RU"/>
              </w:rPr>
              <w:t>обращением</w:t>
            </w:r>
          </w:p>
        </w:tc>
        <w:tc>
          <w:tcPr>
            <w:tcW w:w="696" w:type="dxa"/>
            <w:shd w:val="clear" w:color="auto" w:fill="FFFFFF" w:themeFill="background1"/>
          </w:tcPr>
          <w:p w14:paraId="2F53B83F" w14:textId="77777777" w:rsidR="00F92018" w:rsidRPr="002E02E9" w:rsidRDefault="00F92018" w:rsidP="00F92018">
            <w:pPr>
              <w:pStyle w:val="TableParagraph"/>
              <w:spacing w:line="234" w:lineRule="exact"/>
              <w:ind w:right="106"/>
              <w:jc w:val="both"/>
              <w:rPr>
                <w:sz w:val="24"/>
                <w:szCs w:val="24"/>
              </w:rPr>
            </w:pPr>
            <w:r w:rsidRPr="002E02E9">
              <w:rPr>
                <w:sz w:val="24"/>
                <w:szCs w:val="24"/>
              </w:rPr>
              <w:t>64</w:t>
            </w:r>
          </w:p>
        </w:tc>
        <w:tc>
          <w:tcPr>
            <w:tcW w:w="696" w:type="dxa"/>
            <w:shd w:val="clear" w:color="auto" w:fill="FFFFFF" w:themeFill="background1"/>
          </w:tcPr>
          <w:p w14:paraId="39D01D8E" w14:textId="77777777" w:rsidR="00F92018" w:rsidRPr="002E02E9" w:rsidRDefault="00F92018" w:rsidP="00F92018">
            <w:pPr>
              <w:pStyle w:val="TableParagraph"/>
              <w:spacing w:line="234" w:lineRule="exact"/>
              <w:ind w:right="106"/>
              <w:jc w:val="both"/>
              <w:rPr>
                <w:sz w:val="24"/>
                <w:szCs w:val="24"/>
              </w:rPr>
            </w:pPr>
            <w:r w:rsidRPr="002E02E9">
              <w:rPr>
                <w:sz w:val="24"/>
                <w:szCs w:val="24"/>
              </w:rPr>
              <w:t>73,91</w:t>
            </w:r>
          </w:p>
        </w:tc>
        <w:tc>
          <w:tcPr>
            <w:tcW w:w="696" w:type="dxa"/>
            <w:shd w:val="clear" w:color="auto" w:fill="FFFFFF" w:themeFill="background1"/>
          </w:tcPr>
          <w:p w14:paraId="000AB42B" w14:textId="77777777" w:rsidR="00F92018" w:rsidRPr="002E02E9" w:rsidRDefault="00F92018" w:rsidP="00F92018">
            <w:pPr>
              <w:pStyle w:val="TableParagraph"/>
              <w:spacing w:line="234" w:lineRule="exact"/>
              <w:ind w:right="106"/>
              <w:jc w:val="both"/>
              <w:rPr>
                <w:sz w:val="24"/>
                <w:szCs w:val="24"/>
              </w:rPr>
            </w:pPr>
            <w:r w:rsidRPr="002E02E9">
              <w:rPr>
                <w:sz w:val="24"/>
                <w:szCs w:val="24"/>
              </w:rPr>
              <w:t>51,56</w:t>
            </w:r>
          </w:p>
        </w:tc>
      </w:tr>
      <w:tr w:rsidR="002E02E9" w:rsidRPr="002E02E9" w14:paraId="137D2267" w14:textId="77777777" w:rsidTr="00F92018">
        <w:trPr>
          <w:trHeight w:val="505"/>
        </w:trPr>
        <w:tc>
          <w:tcPr>
            <w:tcW w:w="7906" w:type="dxa"/>
          </w:tcPr>
          <w:p w14:paraId="061B9B3F" w14:textId="77777777" w:rsidR="00F92018" w:rsidRPr="002E02E9" w:rsidRDefault="00F92018" w:rsidP="00F92018">
            <w:pPr>
              <w:pStyle w:val="TableParagraph"/>
              <w:spacing w:line="239" w:lineRule="exact"/>
              <w:ind w:left="107"/>
              <w:jc w:val="both"/>
              <w:rPr>
                <w:sz w:val="24"/>
                <w:szCs w:val="24"/>
                <w:lang w:val="ru-RU"/>
              </w:rPr>
            </w:pPr>
            <w:r w:rsidRPr="002E02E9">
              <w:rPr>
                <w:sz w:val="24"/>
                <w:szCs w:val="24"/>
                <w:lang w:val="ru-RU"/>
              </w:rPr>
              <w:t xml:space="preserve">8.2.Умение объяснять расстановку  знаков препинания в предложении </w:t>
            </w:r>
            <w:r w:rsidRPr="002E02E9">
              <w:rPr>
                <w:spacing w:val="-10"/>
                <w:sz w:val="24"/>
                <w:szCs w:val="24"/>
                <w:lang w:val="ru-RU"/>
              </w:rPr>
              <w:t>с</w:t>
            </w:r>
          </w:p>
          <w:p w14:paraId="6C1F7FB9" w14:textId="77777777" w:rsidR="00F92018" w:rsidRPr="002E02E9" w:rsidRDefault="00F92018" w:rsidP="00F92018">
            <w:pPr>
              <w:pStyle w:val="TableParagraph"/>
              <w:spacing w:before="1" w:line="245" w:lineRule="exact"/>
              <w:ind w:left="107"/>
              <w:jc w:val="both"/>
              <w:rPr>
                <w:sz w:val="24"/>
                <w:szCs w:val="24"/>
              </w:rPr>
            </w:pPr>
            <w:proofErr w:type="spellStart"/>
            <w:r w:rsidRPr="002E02E9">
              <w:rPr>
                <w:spacing w:val="-2"/>
                <w:sz w:val="24"/>
                <w:szCs w:val="24"/>
              </w:rPr>
              <w:t>обращением</w:t>
            </w:r>
            <w:proofErr w:type="spellEnd"/>
          </w:p>
        </w:tc>
        <w:tc>
          <w:tcPr>
            <w:tcW w:w="696" w:type="dxa"/>
            <w:shd w:val="clear" w:color="auto" w:fill="FFFFFF" w:themeFill="background1"/>
          </w:tcPr>
          <w:p w14:paraId="0F73D31F" w14:textId="77777777" w:rsidR="00F92018" w:rsidRPr="002E02E9" w:rsidRDefault="00F92018" w:rsidP="00F92018">
            <w:pPr>
              <w:pStyle w:val="TableParagraph"/>
              <w:spacing w:before="113"/>
              <w:ind w:right="106"/>
              <w:jc w:val="both"/>
              <w:rPr>
                <w:sz w:val="24"/>
                <w:szCs w:val="24"/>
              </w:rPr>
            </w:pPr>
            <w:r w:rsidRPr="002E02E9">
              <w:rPr>
                <w:sz w:val="24"/>
                <w:szCs w:val="24"/>
              </w:rPr>
              <w:t>52</w:t>
            </w:r>
          </w:p>
        </w:tc>
        <w:tc>
          <w:tcPr>
            <w:tcW w:w="696" w:type="dxa"/>
            <w:shd w:val="clear" w:color="auto" w:fill="FFFFFF" w:themeFill="background1"/>
          </w:tcPr>
          <w:p w14:paraId="697709ED" w14:textId="77777777" w:rsidR="00F92018" w:rsidRPr="002E02E9" w:rsidRDefault="00F92018" w:rsidP="00F92018">
            <w:pPr>
              <w:pStyle w:val="TableParagraph"/>
              <w:spacing w:line="234" w:lineRule="exact"/>
              <w:ind w:right="106"/>
              <w:jc w:val="both"/>
              <w:rPr>
                <w:sz w:val="24"/>
                <w:szCs w:val="24"/>
              </w:rPr>
            </w:pPr>
            <w:r w:rsidRPr="002E02E9">
              <w:rPr>
                <w:sz w:val="24"/>
                <w:szCs w:val="24"/>
              </w:rPr>
              <w:t>56,52</w:t>
            </w:r>
          </w:p>
        </w:tc>
        <w:tc>
          <w:tcPr>
            <w:tcW w:w="696" w:type="dxa"/>
            <w:shd w:val="clear" w:color="auto" w:fill="FFFFFF" w:themeFill="background1"/>
          </w:tcPr>
          <w:p w14:paraId="16C4B5BF" w14:textId="77777777" w:rsidR="00F92018" w:rsidRPr="002E02E9" w:rsidRDefault="00F92018" w:rsidP="00F92018">
            <w:pPr>
              <w:pStyle w:val="TableParagraph"/>
              <w:spacing w:before="113"/>
              <w:ind w:right="106"/>
              <w:jc w:val="both"/>
              <w:rPr>
                <w:sz w:val="24"/>
                <w:szCs w:val="24"/>
              </w:rPr>
            </w:pPr>
            <w:r w:rsidRPr="002E02E9">
              <w:rPr>
                <w:sz w:val="24"/>
                <w:szCs w:val="24"/>
              </w:rPr>
              <w:t>46,88</w:t>
            </w:r>
          </w:p>
        </w:tc>
      </w:tr>
      <w:tr w:rsidR="002E02E9" w:rsidRPr="002E02E9" w14:paraId="3D725874" w14:textId="77777777" w:rsidTr="00F92018">
        <w:trPr>
          <w:trHeight w:val="253"/>
        </w:trPr>
        <w:tc>
          <w:tcPr>
            <w:tcW w:w="7906" w:type="dxa"/>
          </w:tcPr>
          <w:p w14:paraId="429D7DDE"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9.Умение  определять основную мысль </w:t>
            </w:r>
            <w:r w:rsidRPr="002E02E9">
              <w:rPr>
                <w:spacing w:val="-2"/>
                <w:sz w:val="24"/>
                <w:szCs w:val="24"/>
                <w:lang w:val="ru-RU"/>
              </w:rPr>
              <w:t>текста</w:t>
            </w:r>
          </w:p>
        </w:tc>
        <w:tc>
          <w:tcPr>
            <w:tcW w:w="696" w:type="dxa"/>
            <w:shd w:val="clear" w:color="auto" w:fill="FFFFFF" w:themeFill="background1"/>
          </w:tcPr>
          <w:p w14:paraId="2EF28D2F" w14:textId="77777777" w:rsidR="00F92018" w:rsidRPr="002E02E9" w:rsidRDefault="00F92018" w:rsidP="00F92018">
            <w:pPr>
              <w:pStyle w:val="TableParagraph"/>
              <w:spacing w:line="234" w:lineRule="exact"/>
              <w:ind w:right="106"/>
              <w:jc w:val="both"/>
              <w:rPr>
                <w:sz w:val="24"/>
                <w:szCs w:val="24"/>
              </w:rPr>
            </w:pPr>
            <w:r w:rsidRPr="002E02E9">
              <w:rPr>
                <w:sz w:val="24"/>
                <w:szCs w:val="24"/>
              </w:rPr>
              <w:t>28</w:t>
            </w:r>
          </w:p>
        </w:tc>
        <w:tc>
          <w:tcPr>
            <w:tcW w:w="696" w:type="dxa"/>
            <w:shd w:val="clear" w:color="auto" w:fill="FFFFFF" w:themeFill="background1"/>
          </w:tcPr>
          <w:p w14:paraId="2A1F0E41" w14:textId="77777777" w:rsidR="00F92018" w:rsidRPr="002E02E9" w:rsidRDefault="00F92018" w:rsidP="00F92018">
            <w:pPr>
              <w:pStyle w:val="TableParagraph"/>
              <w:spacing w:before="113"/>
              <w:ind w:right="106"/>
              <w:jc w:val="both"/>
              <w:rPr>
                <w:sz w:val="24"/>
                <w:szCs w:val="24"/>
              </w:rPr>
            </w:pPr>
            <w:r w:rsidRPr="002E02E9">
              <w:rPr>
                <w:sz w:val="24"/>
                <w:szCs w:val="24"/>
              </w:rPr>
              <w:t>0</w:t>
            </w:r>
          </w:p>
        </w:tc>
        <w:tc>
          <w:tcPr>
            <w:tcW w:w="696" w:type="dxa"/>
            <w:shd w:val="clear" w:color="auto" w:fill="FFFFFF" w:themeFill="background1"/>
          </w:tcPr>
          <w:p w14:paraId="0472A6B6" w14:textId="77777777" w:rsidR="00F92018" w:rsidRPr="002E02E9" w:rsidRDefault="00F92018" w:rsidP="00F92018">
            <w:pPr>
              <w:pStyle w:val="TableParagraph"/>
              <w:spacing w:line="234" w:lineRule="exact"/>
              <w:ind w:right="106"/>
              <w:jc w:val="both"/>
              <w:rPr>
                <w:sz w:val="24"/>
                <w:szCs w:val="24"/>
              </w:rPr>
            </w:pPr>
            <w:r w:rsidRPr="002E02E9">
              <w:rPr>
                <w:sz w:val="24"/>
                <w:szCs w:val="24"/>
              </w:rPr>
              <w:t>28,13</w:t>
            </w:r>
          </w:p>
        </w:tc>
      </w:tr>
      <w:tr w:rsidR="002E02E9" w:rsidRPr="002E02E9" w14:paraId="0FECAAAD" w14:textId="77777777" w:rsidTr="00F92018">
        <w:trPr>
          <w:trHeight w:val="251"/>
        </w:trPr>
        <w:tc>
          <w:tcPr>
            <w:tcW w:w="7906" w:type="dxa"/>
          </w:tcPr>
          <w:p w14:paraId="66B826CA"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10.Умение </w:t>
            </w:r>
            <w:proofErr w:type="spellStart"/>
            <w:r w:rsidRPr="002E02E9">
              <w:rPr>
                <w:sz w:val="24"/>
                <w:szCs w:val="24"/>
              </w:rPr>
              <w:t>составлять</w:t>
            </w:r>
            <w:proofErr w:type="spellEnd"/>
            <w:r w:rsidRPr="002E02E9">
              <w:rPr>
                <w:sz w:val="24"/>
                <w:szCs w:val="24"/>
              </w:rPr>
              <w:t xml:space="preserve"> </w:t>
            </w:r>
            <w:proofErr w:type="spellStart"/>
            <w:r w:rsidRPr="002E02E9">
              <w:rPr>
                <w:sz w:val="24"/>
                <w:szCs w:val="24"/>
              </w:rPr>
              <w:t>план</w:t>
            </w:r>
            <w:proofErr w:type="spellEnd"/>
            <w:r w:rsidRPr="002E02E9">
              <w:rPr>
                <w:sz w:val="24"/>
                <w:szCs w:val="24"/>
              </w:rPr>
              <w:t xml:space="preserve"> </w:t>
            </w:r>
            <w:proofErr w:type="spellStart"/>
            <w:r w:rsidRPr="002E02E9">
              <w:rPr>
                <w:spacing w:val="-2"/>
                <w:sz w:val="24"/>
                <w:szCs w:val="24"/>
              </w:rPr>
              <w:t>текста</w:t>
            </w:r>
            <w:proofErr w:type="spellEnd"/>
          </w:p>
        </w:tc>
        <w:tc>
          <w:tcPr>
            <w:tcW w:w="696" w:type="dxa"/>
            <w:shd w:val="clear" w:color="auto" w:fill="FFFFFF" w:themeFill="background1"/>
          </w:tcPr>
          <w:p w14:paraId="41B50C9E" w14:textId="77777777" w:rsidR="00F92018" w:rsidRPr="002E02E9" w:rsidRDefault="00F92018" w:rsidP="00F92018">
            <w:pPr>
              <w:pStyle w:val="TableParagraph"/>
              <w:spacing w:line="232" w:lineRule="exact"/>
              <w:ind w:right="106"/>
              <w:jc w:val="both"/>
              <w:rPr>
                <w:sz w:val="24"/>
                <w:szCs w:val="24"/>
              </w:rPr>
            </w:pPr>
            <w:r w:rsidRPr="002E02E9">
              <w:rPr>
                <w:sz w:val="24"/>
                <w:szCs w:val="24"/>
              </w:rPr>
              <w:t>44</w:t>
            </w:r>
          </w:p>
        </w:tc>
        <w:tc>
          <w:tcPr>
            <w:tcW w:w="696" w:type="dxa"/>
            <w:shd w:val="clear" w:color="auto" w:fill="FFFFFF" w:themeFill="background1"/>
          </w:tcPr>
          <w:p w14:paraId="59B1DF31" w14:textId="77777777" w:rsidR="00F92018" w:rsidRPr="002E02E9" w:rsidRDefault="00F92018" w:rsidP="00F92018">
            <w:pPr>
              <w:pStyle w:val="TableParagraph"/>
              <w:spacing w:line="234" w:lineRule="exact"/>
              <w:ind w:right="106"/>
              <w:jc w:val="both"/>
              <w:rPr>
                <w:sz w:val="24"/>
                <w:szCs w:val="24"/>
              </w:rPr>
            </w:pPr>
            <w:r w:rsidRPr="002E02E9">
              <w:rPr>
                <w:sz w:val="24"/>
                <w:szCs w:val="24"/>
              </w:rPr>
              <w:t>0</w:t>
            </w:r>
          </w:p>
        </w:tc>
        <w:tc>
          <w:tcPr>
            <w:tcW w:w="696" w:type="dxa"/>
            <w:shd w:val="clear" w:color="auto" w:fill="FFFFFF" w:themeFill="background1"/>
          </w:tcPr>
          <w:p w14:paraId="17CC33D2" w14:textId="77777777" w:rsidR="00F92018" w:rsidRPr="002E02E9" w:rsidRDefault="00F92018" w:rsidP="00F92018">
            <w:pPr>
              <w:pStyle w:val="TableParagraph"/>
              <w:spacing w:line="232" w:lineRule="exact"/>
              <w:ind w:right="106"/>
              <w:jc w:val="both"/>
              <w:rPr>
                <w:sz w:val="24"/>
                <w:szCs w:val="24"/>
              </w:rPr>
            </w:pPr>
            <w:r w:rsidRPr="002E02E9">
              <w:rPr>
                <w:sz w:val="24"/>
                <w:szCs w:val="24"/>
              </w:rPr>
              <w:t>45,83</w:t>
            </w:r>
          </w:p>
        </w:tc>
      </w:tr>
      <w:tr w:rsidR="002E02E9" w:rsidRPr="002E02E9" w14:paraId="28D92A90" w14:textId="77777777" w:rsidTr="00F92018">
        <w:trPr>
          <w:trHeight w:val="253"/>
        </w:trPr>
        <w:tc>
          <w:tcPr>
            <w:tcW w:w="7906" w:type="dxa"/>
          </w:tcPr>
          <w:p w14:paraId="055C68D9"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11.Умение находить в тексте требуемую </w:t>
            </w:r>
            <w:r w:rsidRPr="002E02E9">
              <w:rPr>
                <w:spacing w:val="-2"/>
                <w:sz w:val="24"/>
                <w:szCs w:val="24"/>
                <w:lang w:val="ru-RU"/>
              </w:rPr>
              <w:t>информацию</w:t>
            </w:r>
          </w:p>
        </w:tc>
        <w:tc>
          <w:tcPr>
            <w:tcW w:w="696" w:type="dxa"/>
            <w:shd w:val="clear" w:color="auto" w:fill="FFFFFF" w:themeFill="background1"/>
          </w:tcPr>
          <w:p w14:paraId="452EF093" w14:textId="77777777" w:rsidR="00F92018" w:rsidRPr="002E02E9" w:rsidRDefault="00F92018" w:rsidP="00F92018">
            <w:pPr>
              <w:pStyle w:val="TableParagraph"/>
              <w:spacing w:line="234" w:lineRule="exact"/>
              <w:ind w:right="106"/>
              <w:jc w:val="both"/>
              <w:rPr>
                <w:sz w:val="24"/>
                <w:szCs w:val="24"/>
              </w:rPr>
            </w:pPr>
            <w:r w:rsidRPr="002E02E9">
              <w:rPr>
                <w:sz w:val="24"/>
                <w:szCs w:val="24"/>
              </w:rPr>
              <w:t>76</w:t>
            </w:r>
          </w:p>
        </w:tc>
        <w:tc>
          <w:tcPr>
            <w:tcW w:w="696" w:type="dxa"/>
            <w:shd w:val="clear" w:color="auto" w:fill="FFFFFF" w:themeFill="background1"/>
          </w:tcPr>
          <w:p w14:paraId="34D00388" w14:textId="77777777" w:rsidR="00F92018" w:rsidRPr="002E02E9" w:rsidRDefault="00F92018" w:rsidP="00F92018">
            <w:pPr>
              <w:pStyle w:val="TableParagraph"/>
              <w:spacing w:line="232" w:lineRule="exact"/>
              <w:ind w:right="106"/>
              <w:jc w:val="both"/>
              <w:rPr>
                <w:sz w:val="24"/>
                <w:szCs w:val="24"/>
              </w:rPr>
            </w:pPr>
            <w:r w:rsidRPr="002E02E9">
              <w:rPr>
                <w:sz w:val="24"/>
                <w:szCs w:val="24"/>
              </w:rPr>
              <w:t>0</w:t>
            </w:r>
          </w:p>
        </w:tc>
        <w:tc>
          <w:tcPr>
            <w:tcW w:w="696" w:type="dxa"/>
            <w:shd w:val="clear" w:color="auto" w:fill="FFFFFF" w:themeFill="background1"/>
          </w:tcPr>
          <w:p w14:paraId="2B2440DD" w14:textId="77777777" w:rsidR="00F92018" w:rsidRPr="002E02E9" w:rsidRDefault="00F92018" w:rsidP="00F92018">
            <w:pPr>
              <w:pStyle w:val="TableParagraph"/>
              <w:spacing w:line="234" w:lineRule="exact"/>
              <w:ind w:right="106"/>
              <w:jc w:val="both"/>
              <w:rPr>
                <w:sz w:val="24"/>
                <w:szCs w:val="24"/>
              </w:rPr>
            </w:pPr>
            <w:r w:rsidRPr="002E02E9">
              <w:rPr>
                <w:sz w:val="24"/>
                <w:szCs w:val="24"/>
              </w:rPr>
              <w:t>40,63</w:t>
            </w:r>
          </w:p>
        </w:tc>
      </w:tr>
      <w:tr w:rsidR="002E02E9" w:rsidRPr="002E02E9" w14:paraId="491F1C90" w14:textId="77777777" w:rsidTr="00F92018">
        <w:trPr>
          <w:trHeight w:val="251"/>
        </w:trPr>
        <w:tc>
          <w:tcPr>
            <w:tcW w:w="7906" w:type="dxa"/>
          </w:tcPr>
          <w:p w14:paraId="2E42ACB5"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12.1.Умение   распознавать лексическое значение слова по </w:t>
            </w:r>
            <w:r w:rsidRPr="002E02E9">
              <w:rPr>
                <w:spacing w:val="-2"/>
                <w:sz w:val="24"/>
                <w:szCs w:val="24"/>
                <w:lang w:val="ru-RU"/>
              </w:rPr>
              <w:t>контексту</w:t>
            </w:r>
          </w:p>
        </w:tc>
        <w:tc>
          <w:tcPr>
            <w:tcW w:w="696" w:type="dxa"/>
            <w:shd w:val="clear" w:color="auto" w:fill="FFFFFF" w:themeFill="background1"/>
          </w:tcPr>
          <w:p w14:paraId="4EE85FCA" w14:textId="77777777" w:rsidR="00F92018" w:rsidRPr="002E02E9" w:rsidRDefault="00F92018" w:rsidP="00F92018">
            <w:pPr>
              <w:pStyle w:val="TableParagraph"/>
              <w:spacing w:line="232" w:lineRule="exact"/>
              <w:ind w:right="106"/>
              <w:jc w:val="both"/>
              <w:rPr>
                <w:sz w:val="24"/>
                <w:szCs w:val="24"/>
              </w:rPr>
            </w:pPr>
            <w:r w:rsidRPr="002E02E9">
              <w:rPr>
                <w:sz w:val="24"/>
                <w:szCs w:val="24"/>
              </w:rPr>
              <w:t>59</w:t>
            </w:r>
          </w:p>
        </w:tc>
        <w:tc>
          <w:tcPr>
            <w:tcW w:w="696" w:type="dxa"/>
            <w:shd w:val="clear" w:color="auto" w:fill="FFFFFF" w:themeFill="background1"/>
          </w:tcPr>
          <w:p w14:paraId="43AF9F86" w14:textId="77777777" w:rsidR="00F92018" w:rsidRPr="002E02E9" w:rsidRDefault="00F92018" w:rsidP="00F92018">
            <w:pPr>
              <w:pStyle w:val="TableParagraph"/>
              <w:spacing w:line="234" w:lineRule="exact"/>
              <w:ind w:right="106"/>
              <w:jc w:val="both"/>
              <w:rPr>
                <w:sz w:val="24"/>
                <w:szCs w:val="24"/>
              </w:rPr>
            </w:pPr>
            <w:r w:rsidRPr="002E02E9">
              <w:rPr>
                <w:sz w:val="24"/>
                <w:szCs w:val="24"/>
              </w:rPr>
              <w:t>0</w:t>
            </w:r>
          </w:p>
        </w:tc>
        <w:tc>
          <w:tcPr>
            <w:tcW w:w="696" w:type="dxa"/>
            <w:shd w:val="clear" w:color="auto" w:fill="FFFFFF" w:themeFill="background1"/>
          </w:tcPr>
          <w:p w14:paraId="4387BB09" w14:textId="77777777" w:rsidR="00F92018" w:rsidRPr="002E02E9" w:rsidRDefault="00F92018" w:rsidP="00F92018">
            <w:pPr>
              <w:pStyle w:val="TableParagraph"/>
              <w:spacing w:line="232" w:lineRule="exact"/>
              <w:ind w:right="106"/>
              <w:jc w:val="both"/>
              <w:rPr>
                <w:sz w:val="24"/>
                <w:szCs w:val="24"/>
              </w:rPr>
            </w:pPr>
            <w:r w:rsidRPr="002E02E9">
              <w:rPr>
                <w:sz w:val="24"/>
                <w:szCs w:val="24"/>
              </w:rPr>
              <w:t>84,38</w:t>
            </w:r>
          </w:p>
        </w:tc>
      </w:tr>
      <w:tr w:rsidR="002E02E9" w:rsidRPr="002E02E9" w14:paraId="49B3C1DA" w14:textId="77777777" w:rsidTr="00F92018">
        <w:trPr>
          <w:trHeight w:val="253"/>
        </w:trPr>
        <w:tc>
          <w:tcPr>
            <w:tcW w:w="7906" w:type="dxa"/>
          </w:tcPr>
          <w:p w14:paraId="4997A76A"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12.2.Умение употреблять многозначное слово в значении, отличном от </w:t>
            </w:r>
            <w:r w:rsidRPr="002E02E9">
              <w:rPr>
                <w:spacing w:val="-2"/>
                <w:sz w:val="24"/>
                <w:szCs w:val="24"/>
                <w:lang w:val="ru-RU"/>
              </w:rPr>
              <w:t>текста</w:t>
            </w:r>
          </w:p>
        </w:tc>
        <w:tc>
          <w:tcPr>
            <w:tcW w:w="696" w:type="dxa"/>
            <w:shd w:val="clear" w:color="auto" w:fill="FFFFFF" w:themeFill="background1"/>
          </w:tcPr>
          <w:p w14:paraId="59FE64F3" w14:textId="77777777" w:rsidR="00F92018" w:rsidRPr="002E02E9" w:rsidRDefault="00F92018" w:rsidP="00F92018">
            <w:pPr>
              <w:pStyle w:val="TableParagraph"/>
              <w:spacing w:line="234" w:lineRule="exact"/>
              <w:ind w:right="106"/>
              <w:jc w:val="both"/>
              <w:rPr>
                <w:sz w:val="24"/>
                <w:szCs w:val="24"/>
              </w:rPr>
            </w:pPr>
            <w:r w:rsidRPr="002E02E9">
              <w:rPr>
                <w:sz w:val="24"/>
                <w:szCs w:val="24"/>
              </w:rPr>
              <w:t>45</w:t>
            </w:r>
          </w:p>
        </w:tc>
        <w:tc>
          <w:tcPr>
            <w:tcW w:w="696" w:type="dxa"/>
            <w:shd w:val="clear" w:color="auto" w:fill="FFFFFF" w:themeFill="background1"/>
          </w:tcPr>
          <w:p w14:paraId="0F739725" w14:textId="77777777" w:rsidR="00F92018" w:rsidRPr="002E02E9" w:rsidRDefault="00F92018" w:rsidP="00F92018">
            <w:pPr>
              <w:pStyle w:val="TableParagraph"/>
              <w:spacing w:line="232" w:lineRule="exact"/>
              <w:ind w:right="106"/>
              <w:jc w:val="both"/>
              <w:rPr>
                <w:sz w:val="24"/>
                <w:szCs w:val="24"/>
              </w:rPr>
            </w:pPr>
            <w:r w:rsidRPr="002E02E9">
              <w:rPr>
                <w:sz w:val="24"/>
                <w:szCs w:val="24"/>
              </w:rPr>
              <w:t>0</w:t>
            </w:r>
          </w:p>
        </w:tc>
        <w:tc>
          <w:tcPr>
            <w:tcW w:w="696" w:type="dxa"/>
            <w:shd w:val="clear" w:color="auto" w:fill="FFFFFF" w:themeFill="background1"/>
          </w:tcPr>
          <w:p w14:paraId="607A2A40" w14:textId="77777777" w:rsidR="00F92018" w:rsidRPr="002E02E9" w:rsidRDefault="00F92018" w:rsidP="00F92018">
            <w:pPr>
              <w:pStyle w:val="TableParagraph"/>
              <w:spacing w:line="234" w:lineRule="exact"/>
              <w:ind w:right="106"/>
              <w:jc w:val="both"/>
              <w:rPr>
                <w:sz w:val="24"/>
                <w:szCs w:val="24"/>
              </w:rPr>
            </w:pPr>
            <w:r w:rsidRPr="002E02E9">
              <w:rPr>
                <w:sz w:val="24"/>
                <w:szCs w:val="24"/>
              </w:rPr>
              <w:t>64,06</w:t>
            </w:r>
          </w:p>
        </w:tc>
      </w:tr>
      <w:tr w:rsidR="002E02E9" w:rsidRPr="002E02E9" w14:paraId="579121DE" w14:textId="77777777" w:rsidTr="00F92018">
        <w:trPr>
          <w:trHeight w:val="253"/>
        </w:trPr>
        <w:tc>
          <w:tcPr>
            <w:tcW w:w="7906" w:type="dxa"/>
          </w:tcPr>
          <w:p w14:paraId="1020918E"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13.1.Умение  распознавать стилистическую окраску </w:t>
            </w:r>
            <w:r w:rsidRPr="002E02E9">
              <w:rPr>
                <w:spacing w:val="-2"/>
                <w:sz w:val="24"/>
                <w:szCs w:val="24"/>
                <w:lang w:val="ru-RU"/>
              </w:rPr>
              <w:t>слова</w:t>
            </w:r>
          </w:p>
        </w:tc>
        <w:tc>
          <w:tcPr>
            <w:tcW w:w="696" w:type="dxa"/>
            <w:shd w:val="clear" w:color="auto" w:fill="FFFFFF" w:themeFill="background1"/>
          </w:tcPr>
          <w:p w14:paraId="4C7CA165" w14:textId="77777777" w:rsidR="00F92018" w:rsidRPr="002E02E9" w:rsidRDefault="00F92018" w:rsidP="00F92018">
            <w:pPr>
              <w:pStyle w:val="TableParagraph"/>
              <w:spacing w:line="234" w:lineRule="exact"/>
              <w:ind w:right="106"/>
              <w:jc w:val="both"/>
              <w:rPr>
                <w:sz w:val="24"/>
                <w:szCs w:val="24"/>
              </w:rPr>
            </w:pPr>
            <w:r w:rsidRPr="002E02E9">
              <w:rPr>
                <w:sz w:val="24"/>
                <w:szCs w:val="24"/>
              </w:rPr>
              <w:t>38</w:t>
            </w:r>
          </w:p>
        </w:tc>
        <w:tc>
          <w:tcPr>
            <w:tcW w:w="696" w:type="dxa"/>
            <w:shd w:val="clear" w:color="auto" w:fill="FFFFFF" w:themeFill="background1"/>
          </w:tcPr>
          <w:p w14:paraId="64486AFE" w14:textId="77777777" w:rsidR="00F92018" w:rsidRPr="002E02E9" w:rsidRDefault="00F92018" w:rsidP="00F92018">
            <w:pPr>
              <w:pStyle w:val="TableParagraph"/>
              <w:spacing w:line="234" w:lineRule="exact"/>
              <w:ind w:right="106"/>
              <w:jc w:val="both"/>
              <w:rPr>
                <w:sz w:val="24"/>
                <w:szCs w:val="24"/>
              </w:rPr>
            </w:pPr>
            <w:r w:rsidRPr="002E02E9">
              <w:rPr>
                <w:sz w:val="24"/>
                <w:szCs w:val="24"/>
              </w:rPr>
              <w:t>100</w:t>
            </w:r>
          </w:p>
        </w:tc>
        <w:tc>
          <w:tcPr>
            <w:tcW w:w="696" w:type="dxa"/>
            <w:shd w:val="clear" w:color="auto" w:fill="FFFFFF" w:themeFill="background1"/>
          </w:tcPr>
          <w:p w14:paraId="493D812B" w14:textId="77777777" w:rsidR="00F92018" w:rsidRPr="002E02E9" w:rsidRDefault="00F92018" w:rsidP="00F92018">
            <w:pPr>
              <w:pStyle w:val="TableParagraph"/>
              <w:spacing w:line="234" w:lineRule="exact"/>
              <w:ind w:right="106"/>
              <w:jc w:val="both"/>
              <w:rPr>
                <w:sz w:val="24"/>
                <w:szCs w:val="24"/>
              </w:rPr>
            </w:pPr>
            <w:r w:rsidRPr="002E02E9">
              <w:rPr>
                <w:sz w:val="24"/>
                <w:szCs w:val="24"/>
              </w:rPr>
              <w:t>71,88</w:t>
            </w:r>
          </w:p>
        </w:tc>
      </w:tr>
      <w:tr w:rsidR="002E02E9" w:rsidRPr="002E02E9" w14:paraId="09C87C60" w14:textId="77777777" w:rsidTr="00F92018">
        <w:trPr>
          <w:trHeight w:val="251"/>
        </w:trPr>
        <w:tc>
          <w:tcPr>
            <w:tcW w:w="7906" w:type="dxa"/>
          </w:tcPr>
          <w:p w14:paraId="75CD13EB"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13.2.Умение </w:t>
            </w:r>
            <w:proofErr w:type="spellStart"/>
            <w:r w:rsidRPr="002E02E9">
              <w:rPr>
                <w:sz w:val="24"/>
                <w:szCs w:val="24"/>
              </w:rPr>
              <w:t>подбирать</w:t>
            </w:r>
            <w:proofErr w:type="spellEnd"/>
            <w:r w:rsidRPr="002E02E9">
              <w:rPr>
                <w:sz w:val="24"/>
                <w:szCs w:val="24"/>
              </w:rPr>
              <w:t xml:space="preserve"> </w:t>
            </w:r>
            <w:proofErr w:type="spellStart"/>
            <w:r w:rsidRPr="002E02E9">
              <w:rPr>
                <w:spacing w:val="-2"/>
                <w:sz w:val="24"/>
                <w:szCs w:val="24"/>
              </w:rPr>
              <w:t>синоним</w:t>
            </w:r>
            <w:proofErr w:type="spellEnd"/>
          </w:p>
        </w:tc>
        <w:tc>
          <w:tcPr>
            <w:tcW w:w="696" w:type="dxa"/>
            <w:shd w:val="clear" w:color="auto" w:fill="FFFFFF" w:themeFill="background1"/>
          </w:tcPr>
          <w:p w14:paraId="57820925" w14:textId="77777777" w:rsidR="00F92018" w:rsidRPr="002E02E9" w:rsidRDefault="00F92018" w:rsidP="00F92018">
            <w:pPr>
              <w:pStyle w:val="TableParagraph"/>
              <w:spacing w:line="232" w:lineRule="exact"/>
              <w:ind w:right="106"/>
              <w:jc w:val="both"/>
              <w:rPr>
                <w:sz w:val="24"/>
                <w:szCs w:val="24"/>
              </w:rPr>
            </w:pPr>
            <w:r w:rsidRPr="002E02E9">
              <w:rPr>
                <w:sz w:val="24"/>
                <w:szCs w:val="24"/>
              </w:rPr>
              <w:t>59</w:t>
            </w:r>
          </w:p>
        </w:tc>
        <w:tc>
          <w:tcPr>
            <w:tcW w:w="696" w:type="dxa"/>
            <w:shd w:val="clear" w:color="auto" w:fill="FFFFFF" w:themeFill="background1"/>
          </w:tcPr>
          <w:p w14:paraId="32A5A423" w14:textId="77777777" w:rsidR="00F92018" w:rsidRPr="002E02E9" w:rsidRDefault="00F92018" w:rsidP="00F92018">
            <w:pPr>
              <w:pStyle w:val="TableParagraph"/>
              <w:spacing w:line="234" w:lineRule="exact"/>
              <w:ind w:right="106"/>
              <w:jc w:val="both"/>
              <w:rPr>
                <w:sz w:val="24"/>
                <w:szCs w:val="24"/>
              </w:rPr>
            </w:pPr>
            <w:r w:rsidRPr="002E02E9">
              <w:rPr>
                <w:sz w:val="24"/>
                <w:szCs w:val="24"/>
              </w:rPr>
              <w:t>0</w:t>
            </w:r>
          </w:p>
        </w:tc>
        <w:tc>
          <w:tcPr>
            <w:tcW w:w="696" w:type="dxa"/>
            <w:shd w:val="clear" w:color="auto" w:fill="FFFFFF" w:themeFill="background1"/>
          </w:tcPr>
          <w:p w14:paraId="1796A870" w14:textId="77777777" w:rsidR="00F92018" w:rsidRPr="002E02E9" w:rsidRDefault="00F92018" w:rsidP="00F92018">
            <w:pPr>
              <w:pStyle w:val="TableParagraph"/>
              <w:spacing w:line="232" w:lineRule="exact"/>
              <w:ind w:right="106"/>
              <w:jc w:val="both"/>
              <w:rPr>
                <w:sz w:val="24"/>
                <w:szCs w:val="24"/>
              </w:rPr>
            </w:pPr>
            <w:r w:rsidRPr="002E02E9">
              <w:rPr>
                <w:sz w:val="24"/>
                <w:szCs w:val="24"/>
              </w:rPr>
              <w:t>68,75</w:t>
            </w:r>
          </w:p>
        </w:tc>
      </w:tr>
      <w:tr w:rsidR="002E02E9" w:rsidRPr="002E02E9" w14:paraId="30546382" w14:textId="77777777" w:rsidTr="00F92018">
        <w:trPr>
          <w:trHeight w:val="253"/>
        </w:trPr>
        <w:tc>
          <w:tcPr>
            <w:tcW w:w="7906" w:type="dxa"/>
          </w:tcPr>
          <w:p w14:paraId="6B581E61"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14.1.Умение  </w:t>
            </w:r>
            <w:proofErr w:type="spellStart"/>
            <w:r w:rsidRPr="002E02E9">
              <w:rPr>
                <w:sz w:val="24"/>
                <w:szCs w:val="24"/>
              </w:rPr>
              <w:t>объяснять</w:t>
            </w:r>
            <w:proofErr w:type="spellEnd"/>
            <w:r w:rsidRPr="002E02E9">
              <w:rPr>
                <w:sz w:val="24"/>
                <w:szCs w:val="24"/>
              </w:rPr>
              <w:t xml:space="preserve"> </w:t>
            </w:r>
            <w:proofErr w:type="spellStart"/>
            <w:r w:rsidRPr="002E02E9">
              <w:rPr>
                <w:sz w:val="24"/>
                <w:szCs w:val="24"/>
              </w:rPr>
              <w:t>значение</w:t>
            </w:r>
            <w:proofErr w:type="spellEnd"/>
            <w:r w:rsidRPr="002E02E9">
              <w:rPr>
                <w:sz w:val="24"/>
                <w:szCs w:val="24"/>
              </w:rPr>
              <w:t xml:space="preserve"> </w:t>
            </w:r>
            <w:proofErr w:type="spellStart"/>
            <w:r w:rsidRPr="002E02E9">
              <w:rPr>
                <w:spacing w:val="-2"/>
                <w:sz w:val="24"/>
                <w:szCs w:val="24"/>
              </w:rPr>
              <w:t>фразеологизма</w:t>
            </w:r>
            <w:proofErr w:type="spellEnd"/>
          </w:p>
        </w:tc>
        <w:tc>
          <w:tcPr>
            <w:tcW w:w="696" w:type="dxa"/>
            <w:shd w:val="clear" w:color="auto" w:fill="FFFFFF" w:themeFill="background1"/>
          </w:tcPr>
          <w:p w14:paraId="2E924F39" w14:textId="77777777" w:rsidR="00F92018" w:rsidRPr="002E02E9" w:rsidRDefault="00F92018" w:rsidP="00F92018">
            <w:pPr>
              <w:pStyle w:val="TableParagraph"/>
              <w:spacing w:line="234" w:lineRule="exact"/>
              <w:ind w:right="106"/>
              <w:jc w:val="both"/>
              <w:rPr>
                <w:sz w:val="24"/>
                <w:szCs w:val="24"/>
              </w:rPr>
            </w:pPr>
            <w:r w:rsidRPr="002E02E9">
              <w:rPr>
                <w:sz w:val="24"/>
                <w:szCs w:val="24"/>
              </w:rPr>
              <w:t>64</w:t>
            </w:r>
          </w:p>
        </w:tc>
        <w:tc>
          <w:tcPr>
            <w:tcW w:w="696" w:type="dxa"/>
            <w:shd w:val="clear" w:color="auto" w:fill="FFFFFF" w:themeFill="background1"/>
          </w:tcPr>
          <w:p w14:paraId="3DF60B68" w14:textId="77777777" w:rsidR="00F92018" w:rsidRPr="002E02E9" w:rsidRDefault="00F92018" w:rsidP="00F92018">
            <w:pPr>
              <w:pStyle w:val="TableParagraph"/>
              <w:spacing w:line="232" w:lineRule="exact"/>
              <w:ind w:right="106"/>
              <w:jc w:val="both"/>
              <w:rPr>
                <w:sz w:val="24"/>
                <w:szCs w:val="24"/>
              </w:rPr>
            </w:pPr>
            <w:r w:rsidRPr="002E02E9">
              <w:rPr>
                <w:sz w:val="24"/>
                <w:szCs w:val="24"/>
              </w:rPr>
              <w:t>50</w:t>
            </w:r>
          </w:p>
        </w:tc>
        <w:tc>
          <w:tcPr>
            <w:tcW w:w="696" w:type="dxa"/>
            <w:shd w:val="clear" w:color="auto" w:fill="FFFFFF" w:themeFill="background1"/>
          </w:tcPr>
          <w:p w14:paraId="23207C7C" w14:textId="77777777" w:rsidR="00F92018" w:rsidRPr="002E02E9" w:rsidRDefault="00F92018" w:rsidP="00F92018">
            <w:pPr>
              <w:pStyle w:val="TableParagraph"/>
              <w:spacing w:line="234" w:lineRule="exact"/>
              <w:ind w:right="106"/>
              <w:jc w:val="both"/>
              <w:rPr>
                <w:sz w:val="24"/>
                <w:szCs w:val="24"/>
              </w:rPr>
            </w:pPr>
            <w:r w:rsidRPr="002E02E9">
              <w:rPr>
                <w:sz w:val="24"/>
                <w:szCs w:val="24"/>
              </w:rPr>
              <w:t>85,94</w:t>
            </w:r>
          </w:p>
        </w:tc>
      </w:tr>
      <w:tr w:rsidR="002E02E9" w:rsidRPr="002E02E9" w14:paraId="1278E25A" w14:textId="77777777" w:rsidTr="00F92018">
        <w:trPr>
          <w:trHeight w:val="251"/>
        </w:trPr>
        <w:tc>
          <w:tcPr>
            <w:tcW w:w="7906" w:type="dxa"/>
          </w:tcPr>
          <w:p w14:paraId="307A507D"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14.2.Толкование  фразеологизма в контексте представленной </w:t>
            </w:r>
            <w:r w:rsidRPr="002E02E9">
              <w:rPr>
                <w:spacing w:val="-2"/>
                <w:sz w:val="24"/>
                <w:szCs w:val="24"/>
                <w:lang w:val="ru-RU"/>
              </w:rPr>
              <w:t>ситуации</w:t>
            </w:r>
          </w:p>
        </w:tc>
        <w:tc>
          <w:tcPr>
            <w:tcW w:w="696" w:type="dxa"/>
            <w:shd w:val="clear" w:color="auto" w:fill="FFFFFF" w:themeFill="background1"/>
          </w:tcPr>
          <w:p w14:paraId="5F6E9237" w14:textId="77777777" w:rsidR="00F92018" w:rsidRPr="002E02E9" w:rsidRDefault="00F92018" w:rsidP="00F92018">
            <w:pPr>
              <w:pStyle w:val="TableParagraph"/>
              <w:spacing w:line="232" w:lineRule="exact"/>
              <w:ind w:right="106"/>
              <w:jc w:val="both"/>
              <w:rPr>
                <w:sz w:val="24"/>
                <w:szCs w:val="24"/>
              </w:rPr>
            </w:pPr>
            <w:r w:rsidRPr="002E02E9">
              <w:rPr>
                <w:sz w:val="24"/>
                <w:szCs w:val="24"/>
              </w:rPr>
              <w:t>41</w:t>
            </w:r>
          </w:p>
        </w:tc>
        <w:tc>
          <w:tcPr>
            <w:tcW w:w="696" w:type="dxa"/>
            <w:shd w:val="clear" w:color="auto" w:fill="FFFFFF" w:themeFill="background1"/>
          </w:tcPr>
          <w:p w14:paraId="2FEC3AC6" w14:textId="77777777" w:rsidR="00F92018" w:rsidRPr="002E02E9" w:rsidRDefault="00F92018" w:rsidP="00F92018">
            <w:pPr>
              <w:pStyle w:val="TableParagraph"/>
              <w:spacing w:line="234" w:lineRule="exact"/>
              <w:ind w:right="106"/>
              <w:jc w:val="both"/>
              <w:rPr>
                <w:sz w:val="24"/>
                <w:szCs w:val="24"/>
              </w:rPr>
            </w:pPr>
            <w:r w:rsidRPr="002E02E9">
              <w:rPr>
                <w:sz w:val="24"/>
                <w:szCs w:val="24"/>
              </w:rPr>
              <w:t>0</w:t>
            </w:r>
          </w:p>
        </w:tc>
        <w:tc>
          <w:tcPr>
            <w:tcW w:w="696" w:type="dxa"/>
            <w:shd w:val="clear" w:color="auto" w:fill="FFFFFF" w:themeFill="background1"/>
          </w:tcPr>
          <w:p w14:paraId="14977BE6" w14:textId="77777777" w:rsidR="00F92018" w:rsidRPr="002E02E9" w:rsidRDefault="00F92018" w:rsidP="00F92018">
            <w:pPr>
              <w:pStyle w:val="TableParagraph"/>
              <w:spacing w:line="232" w:lineRule="exact"/>
              <w:ind w:right="106"/>
              <w:jc w:val="both"/>
              <w:rPr>
                <w:sz w:val="24"/>
                <w:szCs w:val="24"/>
              </w:rPr>
            </w:pPr>
            <w:r w:rsidRPr="002E02E9">
              <w:rPr>
                <w:sz w:val="24"/>
                <w:szCs w:val="24"/>
              </w:rPr>
              <w:t>65,63</w:t>
            </w:r>
          </w:p>
        </w:tc>
      </w:tr>
    </w:tbl>
    <w:p w14:paraId="42904839" w14:textId="77777777" w:rsidR="00F92018" w:rsidRPr="002E02E9" w:rsidRDefault="00F92018" w:rsidP="00F92018">
      <w:pPr>
        <w:pStyle w:val="a8"/>
        <w:ind w:left="0"/>
        <w:jc w:val="both"/>
        <w:rPr>
          <w:b/>
        </w:rPr>
      </w:pPr>
    </w:p>
    <w:p w14:paraId="342F8F05" w14:textId="77777777" w:rsidR="00F92018" w:rsidRPr="002E02E9" w:rsidRDefault="00F92018" w:rsidP="00F92018">
      <w:pPr>
        <w:spacing w:before="90"/>
        <w:ind w:left="1247"/>
        <w:jc w:val="both"/>
        <w:rPr>
          <w:b/>
        </w:rPr>
      </w:pPr>
      <w:r w:rsidRPr="002E02E9">
        <w:rPr>
          <w:b/>
        </w:rPr>
        <w:t xml:space="preserve">Русский язык в 7 </w:t>
      </w:r>
      <w:r w:rsidRPr="002E02E9">
        <w:rPr>
          <w:b/>
          <w:spacing w:val="-2"/>
        </w:rPr>
        <w:t>классе:</w:t>
      </w:r>
    </w:p>
    <w:p w14:paraId="1F8E8444" w14:textId="77777777" w:rsidR="00F92018" w:rsidRPr="002E02E9" w:rsidRDefault="00F92018" w:rsidP="00F92018">
      <w:pPr>
        <w:pStyle w:val="a8"/>
        <w:spacing w:before="3" w:after="1"/>
        <w:ind w:left="0"/>
        <w:jc w:val="both"/>
        <w:rPr>
          <w:b/>
        </w:rPr>
      </w:pPr>
    </w:p>
    <w:tbl>
      <w:tblPr>
        <w:tblStyle w:val="TableNormal"/>
        <w:tblW w:w="10200"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2"/>
        <w:gridCol w:w="708"/>
        <w:gridCol w:w="709"/>
        <w:gridCol w:w="851"/>
      </w:tblGrid>
      <w:tr w:rsidR="002E02E9" w:rsidRPr="002E02E9" w14:paraId="59124703" w14:textId="77777777" w:rsidTr="00F92018">
        <w:trPr>
          <w:trHeight w:val="505"/>
        </w:trPr>
        <w:tc>
          <w:tcPr>
            <w:tcW w:w="7932" w:type="dxa"/>
          </w:tcPr>
          <w:p w14:paraId="3974E930" w14:textId="77777777" w:rsidR="00F92018" w:rsidRPr="002E02E9" w:rsidRDefault="00F92018" w:rsidP="00F92018">
            <w:pPr>
              <w:pStyle w:val="TableParagraph"/>
              <w:spacing w:line="252"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требования(умения) в соответствии с  ФГОС/Год</w:t>
            </w:r>
          </w:p>
        </w:tc>
        <w:tc>
          <w:tcPr>
            <w:tcW w:w="708" w:type="dxa"/>
          </w:tcPr>
          <w:p w14:paraId="5522B106" w14:textId="77777777" w:rsidR="00F92018" w:rsidRPr="002E02E9" w:rsidRDefault="00F92018" w:rsidP="00F92018">
            <w:pPr>
              <w:pStyle w:val="TableParagraph"/>
              <w:spacing w:before="125"/>
              <w:ind w:right="105"/>
              <w:jc w:val="both"/>
              <w:rPr>
                <w:b/>
                <w:sz w:val="24"/>
                <w:szCs w:val="24"/>
              </w:rPr>
            </w:pPr>
            <w:r w:rsidRPr="002E02E9">
              <w:rPr>
                <w:b/>
                <w:spacing w:val="-4"/>
                <w:sz w:val="24"/>
                <w:szCs w:val="24"/>
              </w:rPr>
              <w:t>2022</w:t>
            </w:r>
          </w:p>
        </w:tc>
        <w:tc>
          <w:tcPr>
            <w:tcW w:w="709" w:type="dxa"/>
          </w:tcPr>
          <w:p w14:paraId="2EEE242C" w14:textId="77777777" w:rsidR="00F92018" w:rsidRPr="002E02E9" w:rsidRDefault="00F92018" w:rsidP="00F92018">
            <w:pPr>
              <w:pStyle w:val="TableParagraph"/>
              <w:spacing w:before="125"/>
              <w:ind w:right="105"/>
              <w:jc w:val="both"/>
              <w:rPr>
                <w:b/>
                <w:spacing w:val="-4"/>
                <w:sz w:val="24"/>
                <w:szCs w:val="24"/>
              </w:rPr>
            </w:pPr>
            <w:r w:rsidRPr="002E02E9">
              <w:rPr>
                <w:b/>
                <w:spacing w:val="-4"/>
                <w:sz w:val="24"/>
                <w:szCs w:val="24"/>
              </w:rPr>
              <w:t>2023</w:t>
            </w:r>
          </w:p>
        </w:tc>
        <w:tc>
          <w:tcPr>
            <w:tcW w:w="851" w:type="dxa"/>
          </w:tcPr>
          <w:p w14:paraId="00EE8288" w14:textId="77777777" w:rsidR="00F92018" w:rsidRPr="002E02E9" w:rsidRDefault="00F92018" w:rsidP="00F92018">
            <w:pPr>
              <w:pStyle w:val="TableParagraph"/>
              <w:spacing w:before="125"/>
              <w:ind w:right="105"/>
              <w:jc w:val="both"/>
              <w:rPr>
                <w:b/>
                <w:spacing w:val="-4"/>
                <w:sz w:val="24"/>
                <w:szCs w:val="24"/>
              </w:rPr>
            </w:pPr>
            <w:r w:rsidRPr="002E02E9">
              <w:rPr>
                <w:b/>
                <w:spacing w:val="-4"/>
                <w:sz w:val="24"/>
                <w:szCs w:val="24"/>
              </w:rPr>
              <w:t>2024</w:t>
            </w:r>
          </w:p>
        </w:tc>
      </w:tr>
      <w:tr w:rsidR="002E02E9" w:rsidRPr="002E02E9" w14:paraId="0B837215" w14:textId="77777777" w:rsidTr="00F92018">
        <w:trPr>
          <w:trHeight w:val="253"/>
        </w:trPr>
        <w:tc>
          <w:tcPr>
            <w:tcW w:w="7932" w:type="dxa"/>
          </w:tcPr>
          <w:p w14:paraId="2D3B335B"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1K1.Соблюдение </w:t>
            </w:r>
            <w:proofErr w:type="spellStart"/>
            <w:r w:rsidRPr="002E02E9">
              <w:rPr>
                <w:sz w:val="24"/>
                <w:szCs w:val="24"/>
              </w:rPr>
              <w:t>орфографических</w:t>
            </w:r>
            <w:proofErr w:type="spellEnd"/>
            <w:r w:rsidRPr="002E02E9">
              <w:rPr>
                <w:sz w:val="24"/>
                <w:szCs w:val="24"/>
              </w:rPr>
              <w:t xml:space="preserve"> </w:t>
            </w:r>
            <w:proofErr w:type="spellStart"/>
            <w:r w:rsidRPr="002E02E9">
              <w:rPr>
                <w:spacing w:val="-4"/>
                <w:sz w:val="24"/>
                <w:szCs w:val="24"/>
              </w:rPr>
              <w:t>норм</w:t>
            </w:r>
            <w:proofErr w:type="spellEnd"/>
          </w:p>
        </w:tc>
        <w:tc>
          <w:tcPr>
            <w:tcW w:w="708" w:type="dxa"/>
            <w:shd w:val="clear" w:color="auto" w:fill="FFFFFF" w:themeFill="background1"/>
          </w:tcPr>
          <w:p w14:paraId="532DF343" w14:textId="77777777" w:rsidR="00F92018" w:rsidRPr="002E02E9" w:rsidRDefault="00F92018" w:rsidP="00F92018">
            <w:pPr>
              <w:pStyle w:val="TableParagraph"/>
              <w:spacing w:line="234" w:lineRule="exact"/>
              <w:ind w:right="105"/>
              <w:jc w:val="both"/>
              <w:rPr>
                <w:sz w:val="24"/>
                <w:szCs w:val="24"/>
              </w:rPr>
            </w:pPr>
            <w:r w:rsidRPr="002E02E9">
              <w:rPr>
                <w:sz w:val="24"/>
                <w:szCs w:val="24"/>
              </w:rPr>
              <w:t>52</w:t>
            </w:r>
          </w:p>
        </w:tc>
        <w:tc>
          <w:tcPr>
            <w:tcW w:w="709" w:type="dxa"/>
            <w:shd w:val="clear" w:color="auto" w:fill="FFFFFF" w:themeFill="background1"/>
          </w:tcPr>
          <w:p w14:paraId="24DA3CF0" w14:textId="77777777" w:rsidR="00F92018" w:rsidRPr="002E02E9" w:rsidRDefault="00F92018" w:rsidP="00F92018">
            <w:pPr>
              <w:pStyle w:val="TableParagraph"/>
              <w:spacing w:line="234" w:lineRule="exact"/>
              <w:ind w:right="105"/>
              <w:jc w:val="both"/>
              <w:rPr>
                <w:sz w:val="24"/>
                <w:szCs w:val="24"/>
              </w:rPr>
            </w:pPr>
            <w:r w:rsidRPr="002E02E9">
              <w:rPr>
                <w:sz w:val="24"/>
                <w:szCs w:val="24"/>
              </w:rPr>
              <w:t>62,5</w:t>
            </w:r>
          </w:p>
        </w:tc>
        <w:tc>
          <w:tcPr>
            <w:tcW w:w="851" w:type="dxa"/>
            <w:shd w:val="clear" w:color="auto" w:fill="FFFFFF" w:themeFill="background1"/>
          </w:tcPr>
          <w:p w14:paraId="636096BB" w14:textId="77777777" w:rsidR="00F92018" w:rsidRPr="002E02E9" w:rsidRDefault="00F92018" w:rsidP="00F92018">
            <w:pPr>
              <w:pStyle w:val="TableParagraph"/>
              <w:spacing w:line="234" w:lineRule="exact"/>
              <w:ind w:right="105"/>
              <w:jc w:val="both"/>
              <w:rPr>
                <w:sz w:val="24"/>
                <w:szCs w:val="24"/>
              </w:rPr>
            </w:pPr>
            <w:r w:rsidRPr="002E02E9">
              <w:rPr>
                <w:sz w:val="24"/>
                <w:szCs w:val="24"/>
              </w:rPr>
              <w:t>57,81</w:t>
            </w:r>
          </w:p>
        </w:tc>
      </w:tr>
      <w:tr w:rsidR="002E02E9" w:rsidRPr="002E02E9" w14:paraId="25AEE0D4" w14:textId="77777777" w:rsidTr="00F92018">
        <w:trPr>
          <w:trHeight w:val="251"/>
        </w:trPr>
        <w:tc>
          <w:tcPr>
            <w:tcW w:w="7932" w:type="dxa"/>
          </w:tcPr>
          <w:p w14:paraId="4CBC438E"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1K2.Соблюдение </w:t>
            </w:r>
            <w:proofErr w:type="spellStart"/>
            <w:r w:rsidRPr="002E02E9">
              <w:rPr>
                <w:sz w:val="24"/>
                <w:szCs w:val="24"/>
              </w:rPr>
              <w:t>пунктуационных</w:t>
            </w:r>
            <w:proofErr w:type="spellEnd"/>
            <w:r w:rsidRPr="002E02E9">
              <w:rPr>
                <w:sz w:val="24"/>
                <w:szCs w:val="24"/>
              </w:rPr>
              <w:t xml:space="preserve">   </w:t>
            </w:r>
            <w:proofErr w:type="spellStart"/>
            <w:r w:rsidRPr="002E02E9">
              <w:rPr>
                <w:spacing w:val="-4"/>
                <w:sz w:val="24"/>
                <w:szCs w:val="24"/>
              </w:rPr>
              <w:t>норм</w:t>
            </w:r>
            <w:proofErr w:type="spellEnd"/>
          </w:p>
        </w:tc>
        <w:tc>
          <w:tcPr>
            <w:tcW w:w="708" w:type="dxa"/>
            <w:shd w:val="clear" w:color="auto" w:fill="FFFFFF" w:themeFill="background1"/>
          </w:tcPr>
          <w:p w14:paraId="6D7873B4" w14:textId="77777777" w:rsidR="00F92018" w:rsidRPr="002E02E9" w:rsidRDefault="00F92018" w:rsidP="00F92018">
            <w:pPr>
              <w:pStyle w:val="TableParagraph"/>
              <w:spacing w:line="232" w:lineRule="exact"/>
              <w:ind w:right="105"/>
              <w:jc w:val="both"/>
              <w:rPr>
                <w:sz w:val="24"/>
                <w:szCs w:val="24"/>
              </w:rPr>
            </w:pPr>
            <w:r w:rsidRPr="002E02E9">
              <w:rPr>
                <w:sz w:val="24"/>
                <w:szCs w:val="24"/>
              </w:rPr>
              <w:t>54</w:t>
            </w:r>
          </w:p>
        </w:tc>
        <w:tc>
          <w:tcPr>
            <w:tcW w:w="709" w:type="dxa"/>
            <w:shd w:val="clear" w:color="auto" w:fill="FFFFFF" w:themeFill="background1"/>
          </w:tcPr>
          <w:p w14:paraId="40FBA76B" w14:textId="77777777" w:rsidR="00F92018" w:rsidRPr="002E02E9" w:rsidRDefault="00F92018" w:rsidP="00F92018">
            <w:pPr>
              <w:pStyle w:val="TableParagraph"/>
              <w:spacing w:line="232" w:lineRule="exact"/>
              <w:ind w:right="105"/>
              <w:jc w:val="both"/>
              <w:rPr>
                <w:sz w:val="24"/>
                <w:szCs w:val="24"/>
              </w:rPr>
            </w:pPr>
            <w:r w:rsidRPr="002E02E9">
              <w:rPr>
                <w:sz w:val="24"/>
                <w:szCs w:val="24"/>
              </w:rPr>
              <w:t>61,11</w:t>
            </w:r>
          </w:p>
        </w:tc>
        <w:tc>
          <w:tcPr>
            <w:tcW w:w="851" w:type="dxa"/>
            <w:shd w:val="clear" w:color="auto" w:fill="FFFFFF" w:themeFill="background1"/>
          </w:tcPr>
          <w:p w14:paraId="1152846C" w14:textId="77777777" w:rsidR="00F92018" w:rsidRPr="002E02E9" w:rsidRDefault="00F92018" w:rsidP="00F92018">
            <w:pPr>
              <w:pStyle w:val="TableParagraph"/>
              <w:spacing w:line="232" w:lineRule="exact"/>
              <w:ind w:right="105"/>
              <w:jc w:val="both"/>
              <w:rPr>
                <w:sz w:val="24"/>
                <w:szCs w:val="24"/>
              </w:rPr>
            </w:pPr>
            <w:r w:rsidRPr="002E02E9">
              <w:rPr>
                <w:sz w:val="24"/>
                <w:szCs w:val="24"/>
              </w:rPr>
              <w:t>60,42</w:t>
            </w:r>
          </w:p>
        </w:tc>
      </w:tr>
      <w:tr w:rsidR="002E02E9" w:rsidRPr="002E02E9" w14:paraId="7987ABDD" w14:textId="77777777" w:rsidTr="00F92018">
        <w:trPr>
          <w:trHeight w:val="253"/>
        </w:trPr>
        <w:tc>
          <w:tcPr>
            <w:tcW w:w="7932" w:type="dxa"/>
          </w:tcPr>
          <w:p w14:paraId="40F3E455"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1K3.Правильность </w:t>
            </w:r>
            <w:proofErr w:type="spellStart"/>
            <w:r w:rsidRPr="002E02E9">
              <w:rPr>
                <w:sz w:val="24"/>
                <w:szCs w:val="24"/>
              </w:rPr>
              <w:t>списывания</w:t>
            </w:r>
            <w:proofErr w:type="spellEnd"/>
            <w:r w:rsidRPr="002E02E9">
              <w:rPr>
                <w:sz w:val="24"/>
                <w:szCs w:val="24"/>
              </w:rPr>
              <w:t xml:space="preserve"> </w:t>
            </w:r>
            <w:proofErr w:type="spellStart"/>
            <w:r w:rsidRPr="002E02E9">
              <w:rPr>
                <w:spacing w:val="-2"/>
                <w:sz w:val="24"/>
                <w:szCs w:val="24"/>
              </w:rPr>
              <w:t>текста</w:t>
            </w:r>
            <w:proofErr w:type="spellEnd"/>
          </w:p>
        </w:tc>
        <w:tc>
          <w:tcPr>
            <w:tcW w:w="708" w:type="dxa"/>
            <w:shd w:val="clear" w:color="auto" w:fill="FFFFFF" w:themeFill="background1"/>
          </w:tcPr>
          <w:p w14:paraId="678B5702" w14:textId="77777777" w:rsidR="00F92018" w:rsidRPr="002E02E9" w:rsidRDefault="00F92018" w:rsidP="00F92018">
            <w:pPr>
              <w:pStyle w:val="TableParagraph"/>
              <w:spacing w:line="234" w:lineRule="exact"/>
              <w:ind w:right="105"/>
              <w:jc w:val="both"/>
              <w:rPr>
                <w:sz w:val="24"/>
                <w:szCs w:val="24"/>
              </w:rPr>
            </w:pPr>
            <w:r w:rsidRPr="002E02E9">
              <w:rPr>
                <w:sz w:val="24"/>
                <w:szCs w:val="24"/>
              </w:rPr>
              <w:t>97</w:t>
            </w:r>
          </w:p>
        </w:tc>
        <w:tc>
          <w:tcPr>
            <w:tcW w:w="709" w:type="dxa"/>
            <w:shd w:val="clear" w:color="auto" w:fill="FFFFFF" w:themeFill="background1"/>
          </w:tcPr>
          <w:p w14:paraId="6795E887" w14:textId="77777777" w:rsidR="00F92018" w:rsidRPr="002E02E9" w:rsidRDefault="00F92018" w:rsidP="00F92018">
            <w:pPr>
              <w:pStyle w:val="TableParagraph"/>
              <w:spacing w:line="234" w:lineRule="exact"/>
              <w:ind w:right="105"/>
              <w:jc w:val="both"/>
              <w:rPr>
                <w:sz w:val="24"/>
                <w:szCs w:val="24"/>
              </w:rPr>
            </w:pPr>
            <w:r w:rsidRPr="002E02E9">
              <w:rPr>
                <w:sz w:val="24"/>
                <w:szCs w:val="24"/>
              </w:rPr>
              <w:t>100</w:t>
            </w:r>
          </w:p>
        </w:tc>
        <w:tc>
          <w:tcPr>
            <w:tcW w:w="851" w:type="dxa"/>
            <w:shd w:val="clear" w:color="auto" w:fill="FFFFFF" w:themeFill="background1"/>
          </w:tcPr>
          <w:p w14:paraId="7D066618" w14:textId="77777777" w:rsidR="00F92018" w:rsidRPr="002E02E9" w:rsidRDefault="00F92018" w:rsidP="00F92018">
            <w:pPr>
              <w:pStyle w:val="TableParagraph"/>
              <w:spacing w:line="234" w:lineRule="exact"/>
              <w:ind w:right="105"/>
              <w:jc w:val="both"/>
              <w:rPr>
                <w:sz w:val="24"/>
                <w:szCs w:val="24"/>
              </w:rPr>
            </w:pPr>
            <w:r w:rsidRPr="002E02E9">
              <w:rPr>
                <w:sz w:val="24"/>
                <w:szCs w:val="24"/>
              </w:rPr>
              <w:t>85,94</w:t>
            </w:r>
          </w:p>
        </w:tc>
      </w:tr>
      <w:tr w:rsidR="002E02E9" w:rsidRPr="002E02E9" w14:paraId="133934E4" w14:textId="77777777" w:rsidTr="00F92018">
        <w:trPr>
          <w:trHeight w:val="253"/>
        </w:trPr>
        <w:tc>
          <w:tcPr>
            <w:tcW w:w="7932" w:type="dxa"/>
          </w:tcPr>
          <w:p w14:paraId="64D934F2"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1.Умение  проводить морфемный разбор </w:t>
            </w:r>
            <w:r w:rsidRPr="002E02E9">
              <w:rPr>
                <w:spacing w:val="-2"/>
                <w:sz w:val="24"/>
                <w:szCs w:val="24"/>
                <w:lang w:val="ru-RU"/>
              </w:rPr>
              <w:t>слова</w:t>
            </w:r>
          </w:p>
        </w:tc>
        <w:tc>
          <w:tcPr>
            <w:tcW w:w="708" w:type="dxa"/>
            <w:shd w:val="clear" w:color="auto" w:fill="FFFFFF" w:themeFill="background1"/>
          </w:tcPr>
          <w:p w14:paraId="7BD104E6" w14:textId="77777777" w:rsidR="00F92018" w:rsidRPr="002E02E9" w:rsidRDefault="00F92018" w:rsidP="00F92018">
            <w:pPr>
              <w:pStyle w:val="TableParagraph"/>
              <w:spacing w:line="234" w:lineRule="exact"/>
              <w:ind w:right="105"/>
              <w:jc w:val="both"/>
              <w:rPr>
                <w:sz w:val="24"/>
                <w:szCs w:val="24"/>
              </w:rPr>
            </w:pPr>
            <w:r w:rsidRPr="002E02E9">
              <w:rPr>
                <w:sz w:val="24"/>
                <w:szCs w:val="24"/>
              </w:rPr>
              <w:t>84</w:t>
            </w:r>
          </w:p>
        </w:tc>
        <w:tc>
          <w:tcPr>
            <w:tcW w:w="709" w:type="dxa"/>
            <w:shd w:val="clear" w:color="auto" w:fill="FFFFFF" w:themeFill="background1"/>
          </w:tcPr>
          <w:p w14:paraId="1CB5D55B" w14:textId="77777777" w:rsidR="00F92018" w:rsidRPr="002E02E9" w:rsidRDefault="00F92018" w:rsidP="00F92018">
            <w:pPr>
              <w:pStyle w:val="TableParagraph"/>
              <w:spacing w:line="234" w:lineRule="exact"/>
              <w:ind w:right="105"/>
              <w:jc w:val="both"/>
              <w:rPr>
                <w:sz w:val="24"/>
                <w:szCs w:val="24"/>
              </w:rPr>
            </w:pPr>
            <w:r w:rsidRPr="002E02E9">
              <w:rPr>
                <w:sz w:val="24"/>
                <w:szCs w:val="24"/>
              </w:rPr>
              <w:t>100</w:t>
            </w:r>
          </w:p>
        </w:tc>
        <w:tc>
          <w:tcPr>
            <w:tcW w:w="851" w:type="dxa"/>
            <w:shd w:val="clear" w:color="auto" w:fill="FFFFFF" w:themeFill="background1"/>
          </w:tcPr>
          <w:p w14:paraId="06C6C9D2" w14:textId="77777777" w:rsidR="00F92018" w:rsidRPr="002E02E9" w:rsidRDefault="00F92018" w:rsidP="00F92018">
            <w:pPr>
              <w:pStyle w:val="TableParagraph"/>
              <w:spacing w:line="234" w:lineRule="exact"/>
              <w:ind w:right="105"/>
              <w:jc w:val="both"/>
              <w:rPr>
                <w:sz w:val="24"/>
                <w:szCs w:val="24"/>
              </w:rPr>
            </w:pPr>
            <w:r w:rsidRPr="002E02E9">
              <w:rPr>
                <w:sz w:val="24"/>
                <w:szCs w:val="24"/>
              </w:rPr>
              <w:t>63,54</w:t>
            </w:r>
          </w:p>
        </w:tc>
      </w:tr>
      <w:tr w:rsidR="002E02E9" w:rsidRPr="002E02E9" w14:paraId="204E6A77" w14:textId="77777777" w:rsidTr="00F92018">
        <w:trPr>
          <w:trHeight w:val="251"/>
        </w:trPr>
        <w:tc>
          <w:tcPr>
            <w:tcW w:w="7932" w:type="dxa"/>
          </w:tcPr>
          <w:p w14:paraId="14AEB9C4"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2.Умение проводить словообразовательный разбор </w:t>
            </w:r>
            <w:r w:rsidRPr="002E02E9">
              <w:rPr>
                <w:spacing w:val="-2"/>
                <w:sz w:val="24"/>
                <w:szCs w:val="24"/>
                <w:lang w:val="ru-RU"/>
              </w:rPr>
              <w:t>слова</w:t>
            </w:r>
          </w:p>
        </w:tc>
        <w:tc>
          <w:tcPr>
            <w:tcW w:w="708" w:type="dxa"/>
            <w:shd w:val="clear" w:color="auto" w:fill="FFFFFF" w:themeFill="background1"/>
          </w:tcPr>
          <w:p w14:paraId="0E194AC1" w14:textId="77777777" w:rsidR="00F92018" w:rsidRPr="002E02E9" w:rsidRDefault="00F92018" w:rsidP="00F92018">
            <w:pPr>
              <w:pStyle w:val="TableParagraph"/>
              <w:spacing w:line="232" w:lineRule="exact"/>
              <w:ind w:right="105"/>
              <w:jc w:val="both"/>
              <w:rPr>
                <w:sz w:val="24"/>
                <w:szCs w:val="24"/>
              </w:rPr>
            </w:pPr>
            <w:r w:rsidRPr="002E02E9">
              <w:rPr>
                <w:sz w:val="24"/>
                <w:szCs w:val="24"/>
              </w:rPr>
              <w:t>60</w:t>
            </w:r>
          </w:p>
        </w:tc>
        <w:tc>
          <w:tcPr>
            <w:tcW w:w="709" w:type="dxa"/>
            <w:shd w:val="clear" w:color="auto" w:fill="FFFFFF" w:themeFill="background1"/>
          </w:tcPr>
          <w:p w14:paraId="7B558A94" w14:textId="77777777" w:rsidR="00F92018" w:rsidRPr="002E02E9" w:rsidRDefault="00F92018" w:rsidP="00F92018">
            <w:pPr>
              <w:pStyle w:val="TableParagraph"/>
              <w:spacing w:line="232" w:lineRule="exact"/>
              <w:ind w:right="105"/>
              <w:jc w:val="both"/>
              <w:rPr>
                <w:sz w:val="24"/>
                <w:szCs w:val="24"/>
              </w:rPr>
            </w:pPr>
            <w:r w:rsidRPr="002E02E9">
              <w:rPr>
                <w:sz w:val="24"/>
                <w:szCs w:val="24"/>
              </w:rPr>
              <w:t>61,11</w:t>
            </w:r>
          </w:p>
        </w:tc>
        <w:tc>
          <w:tcPr>
            <w:tcW w:w="851" w:type="dxa"/>
            <w:shd w:val="clear" w:color="auto" w:fill="FFFFFF" w:themeFill="background1"/>
          </w:tcPr>
          <w:p w14:paraId="1BB24003" w14:textId="77777777" w:rsidR="00F92018" w:rsidRPr="002E02E9" w:rsidRDefault="00F92018" w:rsidP="00F92018">
            <w:pPr>
              <w:pStyle w:val="TableParagraph"/>
              <w:spacing w:line="232" w:lineRule="exact"/>
              <w:ind w:right="105"/>
              <w:jc w:val="both"/>
              <w:rPr>
                <w:sz w:val="24"/>
                <w:szCs w:val="24"/>
              </w:rPr>
            </w:pPr>
            <w:r w:rsidRPr="002E02E9">
              <w:rPr>
                <w:sz w:val="24"/>
                <w:szCs w:val="24"/>
              </w:rPr>
              <w:t>46,88</w:t>
            </w:r>
          </w:p>
        </w:tc>
      </w:tr>
      <w:tr w:rsidR="002E02E9" w:rsidRPr="002E02E9" w14:paraId="03DD6646" w14:textId="77777777" w:rsidTr="00F92018">
        <w:trPr>
          <w:trHeight w:val="253"/>
        </w:trPr>
        <w:tc>
          <w:tcPr>
            <w:tcW w:w="7932" w:type="dxa"/>
          </w:tcPr>
          <w:p w14:paraId="7B57139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3.Умение проводить морфологический разбор </w:t>
            </w:r>
            <w:r w:rsidRPr="002E02E9">
              <w:rPr>
                <w:spacing w:val="-2"/>
                <w:sz w:val="24"/>
                <w:szCs w:val="24"/>
                <w:lang w:val="ru-RU"/>
              </w:rPr>
              <w:t>слова</w:t>
            </w:r>
          </w:p>
        </w:tc>
        <w:tc>
          <w:tcPr>
            <w:tcW w:w="708" w:type="dxa"/>
            <w:shd w:val="clear" w:color="auto" w:fill="FFFFFF" w:themeFill="background1"/>
          </w:tcPr>
          <w:p w14:paraId="5698A409" w14:textId="77777777" w:rsidR="00F92018" w:rsidRPr="002E02E9" w:rsidRDefault="00F92018" w:rsidP="00F92018">
            <w:pPr>
              <w:pStyle w:val="TableParagraph"/>
              <w:spacing w:line="234" w:lineRule="exact"/>
              <w:ind w:right="105"/>
              <w:jc w:val="both"/>
              <w:rPr>
                <w:sz w:val="24"/>
                <w:szCs w:val="24"/>
              </w:rPr>
            </w:pPr>
            <w:r w:rsidRPr="002E02E9">
              <w:rPr>
                <w:sz w:val="24"/>
                <w:szCs w:val="24"/>
              </w:rPr>
              <w:t>52</w:t>
            </w:r>
          </w:p>
        </w:tc>
        <w:tc>
          <w:tcPr>
            <w:tcW w:w="709" w:type="dxa"/>
            <w:shd w:val="clear" w:color="auto" w:fill="FFFFFF" w:themeFill="background1"/>
          </w:tcPr>
          <w:p w14:paraId="38D9CF0D" w14:textId="77777777" w:rsidR="00F92018" w:rsidRPr="002E02E9" w:rsidRDefault="00F92018" w:rsidP="00F92018">
            <w:pPr>
              <w:pStyle w:val="TableParagraph"/>
              <w:spacing w:line="234" w:lineRule="exact"/>
              <w:ind w:right="105"/>
              <w:jc w:val="both"/>
              <w:rPr>
                <w:sz w:val="24"/>
                <w:szCs w:val="24"/>
              </w:rPr>
            </w:pPr>
            <w:r w:rsidRPr="002E02E9">
              <w:rPr>
                <w:sz w:val="24"/>
                <w:szCs w:val="24"/>
              </w:rPr>
              <w:t>77,78</w:t>
            </w:r>
          </w:p>
        </w:tc>
        <w:tc>
          <w:tcPr>
            <w:tcW w:w="851" w:type="dxa"/>
            <w:shd w:val="clear" w:color="auto" w:fill="FFFFFF" w:themeFill="background1"/>
          </w:tcPr>
          <w:p w14:paraId="16E90123" w14:textId="77777777" w:rsidR="00F92018" w:rsidRPr="002E02E9" w:rsidRDefault="00F92018" w:rsidP="00F92018">
            <w:pPr>
              <w:pStyle w:val="TableParagraph"/>
              <w:spacing w:line="234" w:lineRule="exact"/>
              <w:ind w:right="105"/>
              <w:jc w:val="both"/>
              <w:rPr>
                <w:sz w:val="24"/>
                <w:szCs w:val="24"/>
              </w:rPr>
            </w:pPr>
            <w:r w:rsidRPr="002E02E9">
              <w:rPr>
                <w:sz w:val="24"/>
                <w:szCs w:val="24"/>
              </w:rPr>
              <w:t>45,83</w:t>
            </w:r>
          </w:p>
        </w:tc>
      </w:tr>
      <w:tr w:rsidR="002E02E9" w:rsidRPr="002E02E9" w14:paraId="56BCC08D" w14:textId="77777777" w:rsidTr="00F92018">
        <w:trPr>
          <w:trHeight w:val="251"/>
        </w:trPr>
        <w:tc>
          <w:tcPr>
            <w:tcW w:w="7932" w:type="dxa"/>
          </w:tcPr>
          <w:p w14:paraId="5FA934A3"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4.Умение проводить  синтаксический разбор </w:t>
            </w:r>
            <w:r w:rsidRPr="002E02E9">
              <w:rPr>
                <w:spacing w:val="-2"/>
                <w:sz w:val="24"/>
                <w:szCs w:val="24"/>
                <w:lang w:val="ru-RU"/>
              </w:rPr>
              <w:t>предложения</w:t>
            </w:r>
          </w:p>
        </w:tc>
        <w:tc>
          <w:tcPr>
            <w:tcW w:w="708" w:type="dxa"/>
            <w:shd w:val="clear" w:color="auto" w:fill="FFFFFF" w:themeFill="background1"/>
          </w:tcPr>
          <w:p w14:paraId="79554DAB" w14:textId="77777777" w:rsidR="00F92018" w:rsidRPr="002E02E9" w:rsidRDefault="00F92018" w:rsidP="00F92018">
            <w:pPr>
              <w:pStyle w:val="TableParagraph"/>
              <w:spacing w:line="232" w:lineRule="exact"/>
              <w:ind w:right="105"/>
              <w:jc w:val="both"/>
              <w:rPr>
                <w:sz w:val="24"/>
                <w:szCs w:val="24"/>
              </w:rPr>
            </w:pPr>
            <w:r w:rsidRPr="002E02E9">
              <w:rPr>
                <w:sz w:val="24"/>
                <w:szCs w:val="24"/>
              </w:rPr>
              <w:t>64</w:t>
            </w:r>
          </w:p>
        </w:tc>
        <w:tc>
          <w:tcPr>
            <w:tcW w:w="709" w:type="dxa"/>
            <w:shd w:val="clear" w:color="auto" w:fill="FFFFFF" w:themeFill="background1"/>
          </w:tcPr>
          <w:p w14:paraId="58918E02" w14:textId="77777777" w:rsidR="00F92018" w:rsidRPr="002E02E9" w:rsidRDefault="00F92018" w:rsidP="00F92018">
            <w:pPr>
              <w:pStyle w:val="TableParagraph"/>
              <w:spacing w:line="232" w:lineRule="exact"/>
              <w:ind w:right="105"/>
              <w:jc w:val="both"/>
              <w:rPr>
                <w:sz w:val="24"/>
                <w:szCs w:val="24"/>
              </w:rPr>
            </w:pPr>
            <w:r w:rsidRPr="002E02E9">
              <w:rPr>
                <w:sz w:val="24"/>
                <w:szCs w:val="24"/>
              </w:rPr>
              <w:t>61,11</w:t>
            </w:r>
          </w:p>
        </w:tc>
        <w:tc>
          <w:tcPr>
            <w:tcW w:w="851" w:type="dxa"/>
            <w:shd w:val="clear" w:color="auto" w:fill="FFFFFF" w:themeFill="background1"/>
          </w:tcPr>
          <w:p w14:paraId="6301CA5A" w14:textId="77777777" w:rsidR="00F92018" w:rsidRPr="002E02E9" w:rsidRDefault="00F92018" w:rsidP="00F92018">
            <w:pPr>
              <w:pStyle w:val="TableParagraph"/>
              <w:spacing w:line="232" w:lineRule="exact"/>
              <w:ind w:right="105"/>
              <w:jc w:val="both"/>
              <w:rPr>
                <w:sz w:val="24"/>
                <w:szCs w:val="24"/>
              </w:rPr>
            </w:pPr>
            <w:r w:rsidRPr="002E02E9">
              <w:rPr>
                <w:sz w:val="24"/>
                <w:szCs w:val="24"/>
              </w:rPr>
              <w:t>47,92</w:t>
            </w:r>
          </w:p>
        </w:tc>
      </w:tr>
      <w:tr w:rsidR="002E02E9" w:rsidRPr="002E02E9" w14:paraId="3A735ED4" w14:textId="77777777" w:rsidTr="00F92018">
        <w:trPr>
          <w:trHeight w:val="253"/>
        </w:trPr>
        <w:tc>
          <w:tcPr>
            <w:tcW w:w="7932" w:type="dxa"/>
          </w:tcPr>
          <w:p w14:paraId="2233C39B"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3.1.Умение </w:t>
            </w:r>
            <w:proofErr w:type="spellStart"/>
            <w:r w:rsidRPr="002E02E9">
              <w:rPr>
                <w:sz w:val="24"/>
                <w:szCs w:val="24"/>
              </w:rPr>
              <w:t>распознавать</w:t>
            </w:r>
            <w:proofErr w:type="spellEnd"/>
            <w:r w:rsidRPr="002E02E9">
              <w:rPr>
                <w:sz w:val="24"/>
                <w:szCs w:val="24"/>
              </w:rPr>
              <w:t xml:space="preserve"> </w:t>
            </w:r>
            <w:proofErr w:type="spellStart"/>
            <w:r w:rsidRPr="002E02E9">
              <w:rPr>
                <w:sz w:val="24"/>
                <w:szCs w:val="24"/>
              </w:rPr>
              <w:t>производные</w:t>
            </w:r>
            <w:proofErr w:type="spellEnd"/>
            <w:r w:rsidRPr="002E02E9">
              <w:rPr>
                <w:sz w:val="24"/>
                <w:szCs w:val="24"/>
              </w:rPr>
              <w:t xml:space="preserve"> </w:t>
            </w:r>
            <w:proofErr w:type="spellStart"/>
            <w:r w:rsidRPr="002E02E9">
              <w:rPr>
                <w:spacing w:val="-2"/>
                <w:sz w:val="24"/>
                <w:szCs w:val="24"/>
              </w:rPr>
              <w:t>предлоги</w:t>
            </w:r>
            <w:proofErr w:type="spellEnd"/>
          </w:p>
        </w:tc>
        <w:tc>
          <w:tcPr>
            <w:tcW w:w="708" w:type="dxa"/>
            <w:shd w:val="clear" w:color="auto" w:fill="FFFFFF" w:themeFill="background1"/>
          </w:tcPr>
          <w:p w14:paraId="36E3D7BE" w14:textId="77777777" w:rsidR="00F92018" w:rsidRPr="002E02E9" w:rsidRDefault="00F92018" w:rsidP="00F92018">
            <w:pPr>
              <w:pStyle w:val="TableParagraph"/>
              <w:spacing w:line="234" w:lineRule="exact"/>
              <w:ind w:right="105"/>
              <w:jc w:val="both"/>
              <w:rPr>
                <w:sz w:val="24"/>
                <w:szCs w:val="24"/>
              </w:rPr>
            </w:pPr>
            <w:r w:rsidRPr="002E02E9">
              <w:rPr>
                <w:sz w:val="24"/>
                <w:szCs w:val="24"/>
              </w:rPr>
              <w:t>47</w:t>
            </w:r>
          </w:p>
        </w:tc>
        <w:tc>
          <w:tcPr>
            <w:tcW w:w="709" w:type="dxa"/>
            <w:shd w:val="clear" w:color="auto" w:fill="FFFFFF" w:themeFill="background1"/>
          </w:tcPr>
          <w:p w14:paraId="5DD863F8" w14:textId="77777777" w:rsidR="00F92018" w:rsidRPr="002E02E9" w:rsidRDefault="00F92018" w:rsidP="00F92018">
            <w:pPr>
              <w:pStyle w:val="TableParagraph"/>
              <w:spacing w:line="234" w:lineRule="exact"/>
              <w:ind w:right="105"/>
              <w:jc w:val="both"/>
              <w:rPr>
                <w:sz w:val="24"/>
                <w:szCs w:val="24"/>
              </w:rPr>
            </w:pPr>
            <w:r w:rsidRPr="002E02E9">
              <w:rPr>
                <w:sz w:val="24"/>
                <w:szCs w:val="24"/>
              </w:rPr>
              <w:t>33,33</w:t>
            </w:r>
          </w:p>
        </w:tc>
        <w:tc>
          <w:tcPr>
            <w:tcW w:w="851" w:type="dxa"/>
            <w:shd w:val="clear" w:color="auto" w:fill="FFFFFF" w:themeFill="background1"/>
          </w:tcPr>
          <w:p w14:paraId="51801A07" w14:textId="77777777" w:rsidR="00F92018" w:rsidRPr="002E02E9" w:rsidRDefault="00F92018" w:rsidP="00F92018">
            <w:pPr>
              <w:pStyle w:val="TableParagraph"/>
              <w:spacing w:line="234" w:lineRule="exact"/>
              <w:ind w:right="105"/>
              <w:jc w:val="both"/>
              <w:rPr>
                <w:sz w:val="24"/>
                <w:szCs w:val="24"/>
              </w:rPr>
            </w:pPr>
            <w:r w:rsidRPr="002E02E9">
              <w:rPr>
                <w:sz w:val="24"/>
                <w:szCs w:val="24"/>
              </w:rPr>
              <w:t>84,38</w:t>
            </w:r>
          </w:p>
        </w:tc>
      </w:tr>
      <w:tr w:rsidR="002E02E9" w:rsidRPr="002E02E9" w14:paraId="6449A393" w14:textId="77777777" w:rsidTr="00F92018">
        <w:trPr>
          <w:trHeight w:val="253"/>
        </w:trPr>
        <w:tc>
          <w:tcPr>
            <w:tcW w:w="7932" w:type="dxa"/>
          </w:tcPr>
          <w:p w14:paraId="7709AE26"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3.2.Умение правильно писать производные </w:t>
            </w:r>
            <w:r w:rsidRPr="002E02E9">
              <w:rPr>
                <w:spacing w:val="-2"/>
                <w:sz w:val="24"/>
                <w:szCs w:val="24"/>
                <w:lang w:val="ru-RU"/>
              </w:rPr>
              <w:t>предлоги</w:t>
            </w:r>
          </w:p>
        </w:tc>
        <w:tc>
          <w:tcPr>
            <w:tcW w:w="708" w:type="dxa"/>
            <w:shd w:val="clear" w:color="auto" w:fill="FFFFFF" w:themeFill="background1"/>
          </w:tcPr>
          <w:p w14:paraId="496ADE6A" w14:textId="77777777" w:rsidR="00F92018" w:rsidRPr="002E02E9" w:rsidRDefault="00F92018" w:rsidP="00F92018">
            <w:pPr>
              <w:pStyle w:val="TableParagraph"/>
              <w:spacing w:line="234" w:lineRule="exact"/>
              <w:ind w:right="105"/>
              <w:jc w:val="both"/>
              <w:rPr>
                <w:sz w:val="24"/>
                <w:szCs w:val="24"/>
              </w:rPr>
            </w:pPr>
            <w:r w:rsidRPr="002E02E9">
              <w:rPr>
                <w:sz w:val="24"/>
                <w:szCs w:val="24"/>
              </w:rPr>
              <w:t>40</w:t>
            </w:r>
          </w:p>
        </w:tc>
        <w:tc>
          <w:tcPr>
            <w:tcW w:w="709" w:type="dxa"/>
            <w:shd w:val="clear" w:color="auto" w:fill="FFFFFF" w:themeFill="background1"/>
          </w:tcPr>
          <w:p w14:paraId="23E37707" w14:textId="77777777" w:rsidR="00F92018" w:rsidRPr="002E02E9" w:rsidRDefault="00F92018" w:rsidP="00F92018">
            <w:pPr>
              <w:pStyle w:val="TableParagraph"/>
              <w:spacing w:line="232" w:lineRule="exact"/>
              <w:ind w:right="105"/>
              <w:jc w:val="both"/>
              <w:rPr>
                <w:sz w:val="24"/>
                <w:szCs w:val="24"/>
              </w:rPr>
            </w:pPr>
            <w:r w:rsidRPr="002E02E9">
              <w:rPr>
                <w:sz w:val="24"/>
                <w:szCs w:val="24"/>
              </w:rPr>
              <w:t>33,33</w:t>
            </w:r>
          </w:p>
        </w:tc>
        <w:tc>
          <w:tcPr>
            <w:tcW w:w="851" w:type="dxa"/>
            <w:shd w:val="clear" w:color="auto" w:fill="FFFFFF" w:themeFill="background1"/>
          </w:tcPr>
          <w:p w14:paraId="685A1E4F" w14:textId="77777777" w:rsidR="00F92018" w:rsidRPr="002E02E9" w:rsidRDefault="00F92018" w:rsidP="00F92018">
            <w:pPr>
              <w:pStyle w:val="TableParagraph"/>
              <w:spacing w:line="234" w:lineRule="exact"/>
              <w:ind w:right="105"/>
              <w:jc w:val="both"/>
              <w:rPr>
                <w:sz w:val="24"/>
                <w:szCs w:val="24"/>
              </w:rPr>
            </w:pPr>
            <w:r w:rsidRPr="002E02E9">
              <w:rPr>
                <w:sz w:val="24"/>
                <w:szCs w:val="24"/>
              </w:rPr>
              <w:t>84,38</w:t>
            </w:r>
          </w:p>
        </w:tc>
      </w:tr>
      <w:tr w:rsidR="002E02E9" w:rsidRPr="002E02E9" w14:paraId="3F9D8E60" w14:textId="77777777" w:rsidTr="00F92018">
        <w:trPr>
          <w:trHeight w:val="251"/>
        </w:trPr>
        <w:tc>
          <w:tcPr>
            <w:tcW w:w="7932" w:type="dxa"/>
          </w:tcPr>
          <w:p w14:paraId="7815274D"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4.1.Умение </w:t>
            </w:r>
            <w:proofErr w:type="spellStart"/>
            <w:r w:rsidRPr="002E02E9">
              <w:rPr>
                <w:sz w:val="24"/>
                <w:szCs w:val="24"/>
              </w:rPr>
              <w:t>распознавать</w:t>
            </w:r>
            <w:proofErr w:type="spellEnd"/>
            <w:r w:rsidRPr="002E02E9">
              <w:rPr>
                <w:sz w:val="24"/>
                <w:szCs w:val="24"/>
              </w:rPr>
              <w:t xml:space="preserve"> </w:t>
            </w:r>
            <w:proofErr w:type="spellStart"/>
            <w:r w:rsidRPr="002E02E9">
              <w:rPr>
                <w:sz w:val="24"/>
                <w:szCs w:val="24"/>
              </w:rPr>
              <w:t>производные</w:t>
            </w:r>
            <w:proofErr w:type="spellEnd"/>
            <w:r w:rsidRPr="002E02E9">
              <w:rPr>
                <w:spacing w:val="-4"/>
                <w:sz w:val="24"/>
                <w:szCs w:val="24"/>
              </w:rPr>
              <w:t xml:space="preserve"> </w:t>
            </w:r>
            <w:proofErr w:type="spellStart"/>
            <w:r w:rsidRPr="002E02E9">
              <w:rPr>
                <w:spacing w:val="-4"/>
                <w:sz w:val="24"/>
                <w:szCs w:val="24"/>
              </w:rPr>
              <w:t>союзы</w:t>
            </w:r>
            <w:proofErr w:type="spellEnd"/>
          </w:p>
        </w:tc>
        <w:tc>
          <w:tcPr>
            <w:tcW w:w="708" w:type="dxa"/>
            <w:shd w:val="clear" w:color="auto" w:fill="FFFFFF" w:themeFill="background1"/>
          </w:tcPr>
          <w:p w14:paraId="5E919A33" w14:textId="77777777" w:rsidR="00F92018" w:rsidRPr="002E02E9" w:rsidRDefault="00F92018" w:rsidP="00F92018">
            <w:pPr>
              <w:pStyle w:val="TableParagraph"/>
              <w:spacing w:line="232" w:lineRule="exact"/>
              <w:ind w:right="105"/>
              <w:jc w:val="both"/>
              <w:rPr>
                <w:sz w:val="24"/>
                <w:szCs w:val="24"/>
              </w:rPr>
            </w:pPr>
            <w:r w:rsidRPr="002E02E9">
              <w:rPr>
                <w:sz w:val="24"/>
                <w:szCs w:val="24"/>
              </w:rPr>
              <w:t>43</w:t>
            </w:r>
          </w:p>
        </w:tc>
        <w:tc>
          <w:tcPr>
            <w:tcW w:w="709" w:type="dxa"/>
            <w:shd w:val="clear" w:color="auto" w:fill="FFFFFF" w:themeFill="background1"/>
          </w:tcPr>
          <w:p w14:paraId="12D57FA8" w14:textId="77777777" w:rsidR="00F92018" w:rsidRPr="002E02E9" w:rsidRDefault="00F92018" w:rsidP="00F92018">
            <w:pPr>
              <w:pStyle w:val="TableParagraph"/>
              <w:spacing w:line="234" w:lineRule="exact"/>
              <w:ind w:right="105"/>
              <w:jc w:val="both"/>
              <w:rPr>
                <w:sz w:val="24"/>
                <w:szCs w:val="24"/>
              </w:rPr>
            </w:pPr>
            <w:r w:rsidRPr="002E02E9">
              <w:rPr>
                <w:sz w:val="24"/>
                <w:szCs w:val="24"/>
              </w:rPr>
              <w:t>50</w:t>
            </w:r>
          </w:p>
        </w:tc>
        <w:tc>
          <w:tcPr>
            <w:tcW w:w="851" w:type="dxa"/>
            <w:shd w:val="clear" w:color="auto" w:fill="FFFFFF" w:themeFill="background1"/>
          </w:tcPr>
          <w:p w14:paraId="238EFD71" w14:textId="77777777" w:rsidR="00F92018" w:rsidRPr="002E02E9" w:rsidRDefault="00F92018" w:rsidP="00F92018">
            <w:pPr>
              <w:pStyle w:val="TableParagraph"/>
              <w:spacing w:line="232" w:lineRule="exact"/>
              <w:ind w:right="105"/>
              <w:jc w:val="both"/>
              <w:rPr>
                <w:sz w:val="24"/>
                <w:szCs w:val="24"/>
              </w:rPr>
            </w:pPr>
            <w:r w:rsidRPr="002E02E9">
              <w:rPr>
                <w:sz w:val="24"/>
                <w:szCs w:val="24"/>
              </w:rPr>
              <w:t>81,25</w:t>
            </w:r>
          </w:p>
        </w:tc>
      </w:tr>
      <w:tr w:rsidR="002E02E9" w:rsidRPr="002E02E9" w14:paraId="509D3381" w14:textId="77777777" w:rsidTr="00F92018">
        <w:trPr>
          <w:trHeight w:val="253"/>
        </w:trPr>
        <w:tc>
          <w:tcPr>
            <w:tcW w:w="7932" w:type="dxa"/>
          </w:tcPr>
          <w:p w14:paraId="1A6BC6CE"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4.2.Умение правильно писать производные</w:t>
            </w:r>
            <w:r w:rsidRPr="002E02E9">
              <w:rPr>
                <w:spacing w:val="-4"/>
                <w:sz w:val="24"/>
                <w:szCs w:val="24"/>
                <w:lang w:val="ru-RU"/>
              </w:rPr>
              <w:t xml:space="preserve"> союзы</w:t>
            </w:r>
          </w:p>
        </w:tc>
        <w:tc>
          <w:tcPr>
            <w:tcW w:w="708" w:type="dxa"/>
            <w:shd w:val="clear" w:color="auto" w:fill="FFFFFF" w:themeFill="background1"/>
          </w:tcPr>
          <w:p w14:paraId="33B67CB7" w14:textId="77777777" w:rsidR="00F92018" w:rsidRPr="002E02E9" w:rsidRDefault="00F92018" w:rsidP="00F92018">
            <w:pPr>
              <w:pStyle w:val="TableParagraph"/>
              <w:spacing w:line="234" w:lineRule="exact"/>
              <w:ind w:right="105"/>
              <w:jc w:val="both"/>
              <w:rPr>
                <w:sz w:val="24"/>
                <w:szCs w:val="24"/>
              </w:rPr>
            </w:pPr>
            <w:r w:rsidRPr="002E02E9">
              <w:rPr>
                <w:sz w:val="24"/>
                <w:szCs w:val="24"/>
              </w:rPr>
              <w:t>40</w:t>
            </w:r>
          </w:p>
        </w:tc>
        <w:tc>
          <w:tcPr>
            <w:tcW w:w="709" w:type="dxa"/>
            <w:shd w:val="clear" w:color="auto" w:fill="FFFFFF" w:themeFill="background1"/>
          </w:tcPr>
          <w:p w14:paraId="7ADB54F0" w14:textId="77777777" w:rsidR="00F92018" w:rsidRPr="002E02E9" w:rsidRDefault="00F92018" w:rsidP="00F92018">
            <w:pPr>
              <w:pStyle w:val="TableParagraph"/>
              <w:spacing w:line="234" w:lineRule="exact"/>
              <w:ind w:right="105"/>
              <w:jc w:val="both"/>
              <w:rPr>
                <w:sz w:val="24"/>
                <w:szCs w:val="24"/>
              </w:rPr>
            </w:pPr>
            <w:r w:rsidRPr="002E02E9">
              <w:rPr>
                <w:sz w:val="24"/>
                <w:szCs w:val="24"/>
              </w:rPr>
              <w:t>50</w:t>
            </w:r>
          </w:p>
        </w:tc>
        <w:tc>
          <w:tcPr>
            <w:tcW w:w="851" w:type="dxa"/>
            <w:shd w:val="clear" w:color="auto" w:fill="FFFFFF" w:themeFill="background1"/>
          </w:tcPr>
          <w:p w14:paraId="4B5680EF" w14:textId="77777777" w:rsidR="00F92018" w:rsidRPr="002E02E9" w:rsidRDefault="00F92018" w:rsidP="00F92018">
            <w:pPr>
              <w:pStyle w:val="TableParagraph"/>
              <w:spacing w:line="234" w:lineRule="exact"/>
              <w:ind w:right="105"/>
              <w:jc w:val="both"/>
              <w:rPr>
                <w:sz w:val="24"/>
                <w:szCs w:val="24"/>
              </w:rPr>
            </w:pPr>
            <w:r w:rsidRPr="002E02E9">
              <w:rPr>
                <w:sz w:val="24"/>
                <w:szCs w:val="24"/>
              </w:rPr>
              <w:t>78,13</w:t>
            </w:r>
          </w:p>
        </w:tc>
      </w:tr>
      <w:tr w:rsidR="002E02E9" w:rsidRPr="002E02E9" w14:paraId="72E02358" w14:textId="77777777" w:rsidTr="00F92018">
        <w:trPr>
          <w:trHeight w:val="251"/>
        </w:trPr>
        <w:tc>
          <w:tcPr>
            <w:tcW w:w="7932" w:type="dxa"/>
          </w:tcPr>
          <w:p w14:paraId="39CDBE2B"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5.Соблюдение </w:t>
            </w:r>
            <w:proofErr w:type="spellStart"/>
            <w:r w:rsidRPr="002E02E9">
              <w:rPr>
                <w:sz w:val="24"/>
                <w:szCs w:val="24"/>
              </w:rPr>
              <w:t>орфоэпических</w:t>
            </w:r>
            <w:proofErr w:type="spellEnd"/>
            <w:r w:rsidRPr="002E02E9">
              <w:rPr>
                <w:spacing w:val="-4"/>
                <w:sz w:val="24"/>
                <w:szCs w:val="24"/>
              </w:rPr>
              <w:t xml:space="preserve"> </w:t>
            </w:r>
            <w:proofErr w:type="spellStart"/>
            <w:r w:rsidRPr="002E02E9">
              <w:rPr>
                <w:spacing w:val="-4"/>
                <w:sz w:val="24"/>
                <w:szCs w:val="24"/>
              </w:rPr>
              <w:t>норм</w:t>
            </w:r>
            <w:proofErr w:type="spellEnd"/>
          </w:p>
        </w:tc>
        <w:tc>
          <w:tcPr>
            <w:tcW w:w="708" w:type="dxa"/>
            <w:shd w:val="clear" w:color="auto" w:fill="FFFFFF" w:themeFill="background1"/>
          </w:tcPr>
          <w:p w14:paraId="25055D73" w14:textId="77777777" w:rsidR="00F92018" w:rsidRPr="002E02E9" w:rsidRDefault="00F92018" w:rsidP="00F92018">
            <w:pPr>
              <w:pStyle w:val="TableParagraph"/>
              <w:spacing w:line="232" w:lineRule="exact"/>
              <w:ind w:right="105"/>
              <w:jc w:val="both"/>
              <w:rPr>
                <w:sz w:val="24"/>
                <w:szCs w:val="24"/>
              </w:rPr>
            </w:pPr>
            <w:r w:rsidRPr="002E02E9">
              <w:rPr>
                <w:sz w:val="24"/>
                <w:szCs w:val="24"/>
              </w:rPr>
              <w:t>92</w:t>
            </w:r>
          </w:p>
        </w:tc>
        <w:tc>
          <w:tcPr>
            <w:tcW w:w="709" w:type="dxa"/>
            <w:shd w:val="clear" w:color="auto" w:fill="FFFFFF" w:themeFill="background1"/>
          </w:tcPr>
          <w:p w14:paraId="59DED8D8" w14:textId="77777777" w:rsidR="00F92018" w:rsidRPr="002E02E9" w:rsidRDefault="00F92018" w:rsidP="00F92018">
            <w:pPr>
              <w:pStyle w:val="TableParagraph"/>
              <w:spacing w:line="232" w:lineRule="exact"/>
              <w:ind w:right="105"/>
              <w:jc w:val="both"/>
              <w:rPr>
                <w:sz w:val="24"/>
                <w:szCs w:val="24"/>
              </w:rPr>
            </w:pPr>
            <w:r w:rsidRPr="002E02E9">
              <w:rPr>
                <w:sz w:val="24"/>
                <w:szCs w:val="24"/>
              </w:rPr>
              <w:t>91,67</w:t>
            </w:r>
          </w:p>
        </w:tc>
        <w:tc>
          <w:tcPr>
            <w:tcW w:w="851" w:type="dxa"/>
            <w:shd w:val="clear" w:color="auto" w:fill="FFFFFF" w:themeFill="background1"/>
          </w:tcPr>
          <w:p w14:paraId="5531CF07" w14:textId="77777777" w:rsidR="00F92018" w:rsidRPr="002E02E9" w:rsidRDefault="00F92018" w:rsidP="00F92018">
            <w:pPr>
              <w:pStyle w:val="TableParagraph"/>
              <w:spacing w:line="232" w:lineRule="exact"/>
              <w:ind w:right="105"/>
              <w:jc w:val="both"/>
              <w:rPr>
                <w:sz w:val="24"/>
                <w:szCs w:val="24"/>
              </w:rPr>
            </w:pPr>
            <w:r w:rsidRPr="002E02E9">
              <w:rPr>
                <w:sz w:val="24"/>
                <w:szCs w:val="24"/>
              </w:rPr>
              <w:t>59,38</w:t>
            </w:r>
          </w:p>
        </w:tc>
      </w:tr>
      <w:tr w:rsidR="002E02E9" w:rsidRPr="002E02E9" w14:paraId="0C807F7E" w14:textId="77777777" w:rsidTr="00F92018">
        <w:trPr>
          <w:trHeight w:val="253"/>
        </w:trPr>
        <w:tc>
          <w:tcPr>
            <w:tcW w:w="7932" w:type="dxa"/>
          </w:tcPr>
          <w:p w14:paraId="1BB8E513"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6.Умение распознавать и исправлять нарушения грамматических </w:t>
            </w:r>
            <w:r w:rsidRPr="002E02E9">
              <w:rPr>
                <w:spacing w:val="-4"/>
                <w:sz w:val="24"/>
                <w:szCs w:val="24"/>
                <w:lang w:val="ru-RU"/>
              </w:rPr>
              <w:t>норм</w:t>
            </w:r>
          </w:p>
        </w:tc>
        <w:tc>
          <w:tcPr>
            <w:tcW w:w="708" w:type="dxa"/>
            <w:shd w:val="clear" w:color="auto" w:fill="FFFFFF" w:themeFill="background1"/>
          </w:tcPr>
          <w:p w14:paraId="1F38D85B" w14:textId="77777777" w:rsidR="00F92018" w:rsidRPr="002E02E9" w:rsidRDefault="00F92018" w:rsidP="00F92018">
            <w:pPr>
              <w:pStyle w:val="TableParagraph"/>
              <w:spacing w:line="234" w:lineRule="exact"/>
              <w:ind w:right="105"/>
              <w:jc w:val="both"/>
              <w:rPr>
                <w:sz w:val="24"/>
                <w:szCs w:val="24"/>
              </w:rPr>
            </w:pPr>
            <w:r w:rsidRPr="002E02E9">
              <w:rPr>
                <w:sz w:val="24"/>
                <w:szCs w:val="24"/>
              </w:rPr>
              <w:t>17</w:t>
            </w:r>
          </w:p>
        </w:tc>
        <w:tc>
          <w:tcPr>
            <w:tcW w:w="709" w:type="dxa"/>
            <w:shd w:val="clear" w:color="auto" w:fill="FFFFFF" w:themeFill="background1"/>
          </w:tcPr>
          <w:p w14:paraId="62D0D55A" w14:textId="77777777" w:rsidR="00F92018" w:rsidRPr="002E02E9" w:rsidRDefault="00F92018" w:rsidP="00F92018">
            <w:pPr>
              <w:pStyle w:val="TableParagraph"/>
              <w:spacing w:line="234" w:lineRule="exact"/>
              <w:ind w:right="105"/>
              <w:jc w:val="both"/>
              <w:rPr>
                <w:sz w:val="24"/>
                <w:szCs w:val="24"/>
              </w:rPr>
            </w:pPr>
            <w:r w:rsidRPr="002E02E9">
              <w:rPr>
                <w:sz w:val="24"/>
                <w:szCs w:val="24"/>
              </w:rPr>
              <w:t>8,33</w:t>
            </w:r>
          </w:p>
        </w:tc>
        <w:tc>
          <w:tcPr>
            <w:tcW w:w="851" w:type="dxa"/>
            <w:shd w:val="clear" w:color="auto" w:fill="FFFFFF" w:themeFill="background1"/>
          </w:tcPr>
          <w:p w14:paraId="0095C3AD" w14:textId="77777777" w:rsidR="00F92018" w:rsidRPr="002E02E9" w:rsidRDefault="00F92018" w:rsidP="00F92018">
            <w:pPr>
              <w:pStyle w:val="TableParagraph"/>
              <w:spacing w:line="234" w:lineRule="exact"/>
              <w:ind w:right="105"/>
              <w:jc w:val="both"/>
              <w:rPr>
                <w:sz w:val="24"/>
                <w:szCs w:val="24"/>
              </w:rPr>
            </w:pPr>
            <w:r w:rsidRPr="002E02E9">
              <w:rPr>
                <w:sz w:val="24"/>
                <w:szCs w:val="24"/>
              </w:rPr>
              <w:t>57,81</w:t>
            </w:r>
          </w:p>
        </w:tc>
      </w:tr>
      <w:tr w:rsidR="002E02E9" w:rsidRPr="002E02E9" w14:paraId="4BFEBFD3" w14:textId="77777777" w:rsidTr="00F92018">
        <w:trPr>
          <w:trHeight w:val="251"/>
        </w:trPr>
        <w:tc>
          <w:tcPr>
            <w:tcW w:w="7932" w:type="dxa"/>
          </w:tcPr>
          <w:p w14:paraId="38A7CEBB"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7.1.Умение расставлять знаки препинания в предложениях с причастным </w:t>
            </w:r>
            <w:r w:rsidRPr="002E02E9">
              <w:rPr>
                <w:spacing w:val="-2"/>
                <w:sz w:val="24"/>
                <w:szCs w:val="24"/>
                <w:lang w:val="ru-RU"/>
              </w:rPr>
              <w:t>оборотом</w:t>
            </w:r>
          </w:p>
        </w:tc>
        <w:tc>
          <w:tcPr>
            <w:tcW w:w="708" w:type="dxa"/>
            <w:shd w:val="clear" w:color="auto" w:fill="FFFFFF" w:themeFill="background1"/>
          </w:tcPr>
          <w:p w14:paraId="18B2A5A1" w14:textId="77777777" w:rsidR="00F92018" w:rsidRPr="002E02E9" w:rsidRDefault="00F92018" w:rsidP="00F92018">
            <w:pPr>
              <w:pStyle w:val="TableParagraph"/>
              <w:spacing w:line="232" w:lineRule="exact"/>
              <w:ind w:right="105"/>
              <w:jc w:val="both"/>
              <w:rPr>
                <w:sz w:val="24"/>
                <w:szCs w:val="24"/>
              </w:rPr>
            </w:pPr>
            <w:r w:rsidRPr="002E02E9">
              <w:rPr>
                <w:sz w:val="24"/>
                <w:szCs w:val="24"/>
              </w:rPr>
              <w:t>33</w:t>
            </w:r>
          </w:p>
        </w:tc>
        <w:tc>
          <w:tcPr>
            <w:tcW w:w="709" w:type="dxa"/>
            <w:shd w:val="clear" w:color="auto" w:fill="FFFFFF" w:themeFill="background1"/>
          </w:tcPr>
          <w:p w14:paraId="1888CA70" w14:textId="77777777" w:rsidR="00F92018" w:rsidRPr="002E02E9" w:rsidRDefault="00F92018" w:rsidP="00F92018">
            <w:pPr>
              <w:pStyle w:val="TableParagraph"/>
              <w:spacing w:line="232" w:lineRule="exact"/>
              <w:ind w:right="105"/>
              <w:jc w:val="both"/>
              <w:rPr>
                <w:sz w:val="24"/>
                <w:szCs w:val="24"/>
              </w:rPr>
            </w:pPr>
            <w:r w:rsidRPr="002E02E9">
              <w:rPr>
                <w:sz w:val="24"/>
                <w:szCs w:val="24"/>
              </w:rPr>
              <w:t>16,67</w:t>
            </w:r>
          </w:p>
        </w:tc>
        <w:tc>
          <w:tcPr>
            <w:tcW w:w="851" w:type="dxa"/>
            <w:shd w:val="clear" w:color="auto" w:fill="FFFFFF" w:themeFill="background1"/>
          </w:tcPr>
          <w:p w14:paraId="52CADFF6" w14:textId="77777777" w:rsidR="00F92018" w:rsidRPr="002E02E9" w:rsidRDefault="00F92018" w:rsidP="00F92018">
            <w:pPr>
              <w:pStyle w:val="TableParagraph"/>
              <w:spacing w:line="232" w:lineRule="exact"/>
              <w:ind w:right="105"/>
              <w:jc w:val="both"/>
              <w:rPr>
                <w:sz w:val="24"/>
                <w:szCs w:val="24"/>
              </w:rPr>
            </w:pPr>
            <w:r w:rsidRPr="002E02E9">
              <w:rPr>
                <w:sz w:val="24"/>
                <w:szCs w:val="24"/>
              </w:rPr>
              <w:t>75</w:t>
            </w:r>
          </w:p>
        </w:tc>
      </w:tr>
      <w:tr w:rsidR="002E02E9" w:rsidRPr="002E02E9" w14:paraId="03E8DE0F" w14:textId="77777777" w:rsidTr="00F92018">
        <w:trPr>
          <w:trHeight w:val="505"/>
        </w:trPr>
        <w:tc>
          <w:tcPr>
            <w:tcW w:w="7932" w:type="dxa"/>
          </w:tcPr>
          <w:p w14:paraId="0711EB3B"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lastRenderedPageBreak/>
              <w:t xml:space="preserve">7.2.Умение объяснять расстановку знаков препинания в предложениях с причастным </w:t>
            </w:r>
            <w:r w:rsidRPr="002E02E9">
              <w:rPr>
                <w:spacing w:val="-2"/>
                <w:sz w:val="24"/>
                <w:szCs w:val="24"/>
                <w:lang w:val="ru-RU"/>
              </w:rPr>
              <w:t>оборотом</w:t>
            </w:r>
          </w:p>
        </w:tc>
        <w:tc>
          <w:tcPr>
            <w:tcW w:w="708" w:type="dxa"/>
            <w:shd w:val="clear" w:color="auto" w:fill="FFFFFF" w:themeFill="background1"/>
          </w:tcPr>
          <w:p w14:paraId="5579E749" w14:textId="77777777" w:rsidR="00F92018" w:rsidRPr="002E02E9" w:rsidRDefault="00F92018" w:rsidP="00F92018">
            <w:pPr>
              <w:pStyle w:val="TableParagraph"/>
              <w:spacing w:before="121"/>
              <w:ind w:right="105"/>
              <w:jc w:val="both"/>
              <w:rPr>
                <w:sz w:val="24"/>
                <w:szCs w:val="24"/>
              </w:rPr>
            </w:pPr>
            <w:r w:rsidRPr="002E02E9">
              <w:rPr>
                <w:sz w:val="24"/>
                <w:szCs w:val="24"/>
              </w:rPr>
              <w:t>30</w:t>
            </w:r>
          </w:p>
        </w:tc>
        <w:tc>
          <w:tcPr>
            <w:tcW w:w="709" w:type="dxa"/>
            <w:shd w:val="clear" w:color="auto" w:fill="FFFFFF" w:themeFill="background1"/>
          </w:tcPr>
          <w:p w14:paraId="40AAC5D8" w14:textId="77777777" w:rsidR="00F92018" w:rsidRPr="002E02E9" w:rsidRDefault="00F92018" w:rsidP="00F92018">
            <w:pPr>
              <w:pStyle w:val="TableParagraph"/>
              <w:spacing w:line="234" w:lineRule="exact"/>
              <w:ind w:right="105"/>
              <w:jc w:val="both"/>
              <w:rPr>
                <w:sz w:val="24"/>
                <w:szCs w:val="24"/>
              </w:rPr>
            </w:pPr>
            <w:r w:rsidRPr="002E02E9">
              <w:rPr>
                <w:sz w:val="24"/>
                <w:szCs w:val="24"/>
              </w:rPr>
              <w:t>16,67</w:t>
            </w:r>
          </w:p>
        </w:tc>
        <w:tc>
          <w:tcPr>
            <w:tcW w:w="851" w:type="dxa"/>
            <w:shd w:val="clear" w:color="auto" w:fill="FFFFFF" w:themeFill="background1"/>
          </w:tcPr>
          <w:p w14:paraId="7274BFA4" w14:textId="77777777" w:rsidR="00F92018" w:rsidRPr="002E02E9" w:rsidRDefault="00F92018" w:rsidP="00F92018">
            <w:pPr>
              <w:pStyle w:val="TableParagraph"/>
              <w:spacing w:before="121"/>
              <w:ind w:right="105"/>
              <w:jc w:val="both"/>
              <w:rPr>
                <w:sz w:val="24"/>
                <w:szCs w:val="24"/>
              </w:rPr>
            </w:pPr>
            <w:r w:rsidRPr="002E02E9">
              <w:rPr>
                <w:sz w:val="24"/>
                <w:szCs w:val="24"/>
              </w:rPr>
              <w:t>81,25</w:t>
            </w:r>
          </w:p>
        </w:tc>
      </w:tr>
      <w:tr w:rsidR="002E02E9" w:rsidRPr="002E02E9" w14:paraId="4801E467" w14:textId="77777777" w:rsidTr="00F92018">
        <w:trPr>
          <w:trHeight w:val="505"/>
        </w:trPr>
        <w:tc>
          <w:tcPr>
            <w:tcW w:w="7932" w:type="dxa"/>
          </w:tcPr>
          <w:p w14:paraId="179B9315"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 xml:space="preserve">8.1.Умение расставлять знаки препинания в предложениях с деепричастным оборотом и </w:t>
            </w:r>
            <w:r w:rsidRPr="002E02E9">
              <w:rPr>
                <w:spacing w:val="-2"/>
                <w:sz w:val="24"/>
                <w:szCs w:val="24"/>
                <w:lang w:val="ru-RU"/>
              </w:rPr>
              <w:t>обращением</w:t>
            </w:r>
          </w:p>
        </w:tc>
        <w:tc>
          <w:tcPr>
            <w:tcW w:w="708" w:type="dxa"/>
            <w:shd w:val="clear" w:color="auto" w:fill="FFFFFF" w:themeFill="background1"/>
          </w:tcPr>
          <w:p w14:paraId="466657DB" w14:textId="77777777" w:rsidR="00F92018" w:rsidRPr="002E02E9" w:rsidRDefault="00F92018" w:rsidP="00F92018">
            <w:pPr>
              <w:pStyle w:val="TableParagraph"/>
              <w:spacing w:before="121"/>
              <w:ind w:right="105"/>
              <w:jc w:val="both"/>
              <w:rPr>
                <w:sz w:val="24"/>
                <w:szCs w:val="24"/>
              </w:rPr>
            </w:pPr>
            <w:r w:rsidRPr="002E02E9">
              <w:rPr>
                <w:sz w:val="24"/>
                <w:szCs w:val="24"/>
              </w:rPr>
              <w:t>78</w:t>
            </w:r>
          </w:p>
        </w:tc>
        <w:tc>
          <w:tcPr>
            <w:tcW w:w="709" w:type="dxa"/>
            <w:shd w:val="clear" w:color="auto" w:fill="FFFFFF" w:themeFill="background1"/>
          </w:tcPr>
          <w:p w14:paraId="5F45547C" w14:textId="77777777" w:rsidR="00F92018" w:rsidRPr="002E02E9" w:rsidRDefault="00F92018" w:rsidP="00F92018">
            <w:pPr>
              <w:pStyle w:val="TableParagraph"/>
              <w:spacing w:line="232" w:lineRule="exact"/>
              <w:ind w:right="105"/>
              <w:jc w:val="both"/>
              <w:rPr>
                <w:sz w:val="24"/>
                <w:szCs w:val="24"/>
              </w:rPr>
            </w:pPr>
            <w:r w:rsidRPr="002E02E9">
              <w:rPr>
                <w:sz w:val="24"/>
                <w:szCs w:val="24"/>
              </w:rPr>
              <w:t>83,33</w:t>
            </w:r>
          </w:p>
        </w:tc>
        <w:tc>
          <w:tcPr>
            <w:tcW w:w="851" w:type="dxa"/>
            <w:shd w:val="clear" w:color="auto" w:fill="FFFFFF" w:themeFill="background1"/>
          </w:tcPr>
          <w:p w14:paraId="01C6F06B" w14:textId="77777777" w:rsidR="00F92018" w:rsidRPr="002E02E9" w:rsidRDefault="00F92018" w:rsidP="00F92018">
            <w:pPr>
              <w:pStyle w:val="TableParagraph"/>
              <w:spacing w:before="121"/>
              <w:ind w:right="105"/>
              <w:jc w:val="both"/>
              <w:rPr>
                <w:sz w:val="24"/>
                <w:szCs w:val="24"/>
              </w:rPr>
            </w:pPr>
            <w:r w:rsidRPr="002E02E9">
              <w:rPr>
                <w:sz w:val="24"/>
                <w:szCs w:val="24"/>
              </w:rPr>
              <w:t>71,88</w:t>
            </w:r>
          </w:p>
        </w:tc>
      </w:tr>
      <w:tr w:rsidR="002E02E9" w:rsidRPr="002E02E9" w14:paraId="285F9991" w14:textId="77777777" w:rsidTr="00F92018">
        <w:trPr>
          <w:trHeight w:val="505"/>
        </w:trPr>
        <w:tc>
          <w:tcPr>
            <w:tcW w:w="7932" w:type="dxa"/>
          </w:tcPr>
          <w:p w14:paraId="0BA431B8" w14:textId="77777777" w:rsidR="00F92018" w:rsidRPr="002E02E9" w:rsidRDefault="00F92018" w:rsidP="00F92018">
            <w:pPr>
              <w:pStyle w:val="TableParagraph"/>
              <w:spacing w:line="252" w:lineRule="exact"/>
              <w:ind w:left="107"/>
              <w:jc w:val="both"/>
              <w:rPr>
                <w:sz w:val="24"/>
                <w:szCs w:val="24"/>
                <w:lang w:val="ru-RU"/>
              </w:rPr>
            </w:pPr>
            <w:r w:rsidRPr="002E02E9">
              <w:rPr>
                <w:sz w:val="24"/>
                <w:szCs w:val="24"/>
                <w:lang w:val="ru-RU"/>
              </w:rPr>
              <w:t>8.2.Умение объяснять расстановку знаков препинания в предложениях с деепричастным оборотом и с обращением</w:t>
            </w:r>
          </w:p>
        </w:tc>
        <w:tc>
          <w:tcPr>
            <w:tcW w:w="708" w:type="dxa"/>
            <w:shd w:val="clear" w:color="auto" w:fill="FFFFFF" w:themeFill="background1"/>
          </w:tcPr>
          <w:p w14:paraId="35141259" w14:textId="77777777" w:rsidR="00F92018" w:rsidRPr="002E02E9" w:rsidRDefault="00F92018" w:rsidP="00F92018">
            <w:pPr>
              <w:pStyle w:val="TableParagraph"/>
              <w:spacing w:before="121"/>
              <w:ind w:right="105"/>
              <w:jc w:val="both"/>
              <w:rPr>
                <w:sz w:val="24"/>
                <w:szCs w:val="24"/>
              </w:rPr>
            </w:pPr>
            <w:r w:rsidRPr="002E02E9">
              <w:rPr>
                <w:sz w:val="24"/>
                <w:szCs w:val="24"/>
              </w:rPr>
              <w:t>73</w:t>
            </w:r>
          </w:p>
        </w:tc>
        <w:tc>
          <w:tcPr>
            <w:tcW w:w="709" w:type="dxa"/>
            <w:shd w:val="clear" w:color="auto" w:fill="FFFFFF" w:themeFill="background1"/>
          </w:tcPr>
          <w:p w14:paraId="5E10A424" w14:textId="77777777" w:rsidR="00F92018" w:rsidRPr="002E02E9" w:rsidRDefault="00F92018" w:rsidP="00F92018">
            <w:pPr>
              <w:pStyle w:val="TableParagraph"/>
              <w:spacing w:before="121"/>
              <w:ind w:right="105"/>
              <w:jc w:val="both"/>
              <w:rPr>
                <w:sz w:val="24"/>
                <w:szCs w:val="24"/>
              </w:rPr>
            </w:pPr>
            <w:r w:rsidRPr="002E02E9">
              <w:rPr>
                <w:sz w:val="24"/>
                <w:szCs w:val="24"/>
              </w:rPr>
              <w:t>83,33</w:t>
            </w:r>
          </w:p>
        </w:tc>
        <w:tc>
          <w:tcPr>
            <w:tcW w:w="851" w:type="dxa"/>
            <w:shd w:val="clear" w:color="auto" w:fill="FFFFFF" w:themeFill="background1"/>
          </w:tcPr>
          <w:p w14:paraId="3F75E1AE" w14:textId="77777777" w:rsidR="00F92018" w:rsidRPr="002E02E9" w:rsidRDefault="00F92018" w:rsidP="00F92018">
            <w:pPr>
              <w:pStyle w:val="TableParagraph"/>
              <w:spacing w:before="121"/>
              <w:ind w:right="105"/>
              <w:jc w:val="both"/>
              <w:rPr>
                <w:sz w:val="24"/>
                <w:szCs w:val="24"/>
              </w:rPr>
            </w:pPr>
            <w:r w:rsidRPr="002E02E9">
              <w:rPr>
                <w:sz w:val="24"/>
                <w:szCs w:val="24"/>
              </w:rPr>
              <w:t>87,5</w:t>
            </w:r>
          </w:p>
        </w:tc>
      </w:tr>
      <w:tr w:rsidR="002E02E9" w:rsidRPr="002E02E9" w14:paraId="1708D984" w14:textId="77777777" w:rsidTr="00F92018">
        <w:trPr>
          <w:trHeight w:val="253"/>
        </w:trPr>
        <w:tc>
          <w:tcPr>
            <w:tcW w:w="7932" w:type="dxa"/>
          </w:tcPr>
          <w:p w14:paraId="769322D8"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9.Умение определять основную мысль </w:t>
            </w:r>
            <w:r w:rsidRPr="002E02E9">
              <w:rPr>
                <w:spacing w:val="-2"/>
                <w:sz w:val="24"/>
                <w:szCs w:val="24"/>
                <w:lang w:val="ru-RU"/>
              </w:rPr>
              <w:t>текста</w:t>
            </w:r>
          </w:p>
        </w:tc>
        <w:tc>
          <w:tcPr>
            <w:tcW w:w="708" w:type="dxa"/>
            <w:shd w:val="clear" w:color="auto" w:fill="FFFFFF" w:themeFill="background1"/>
          </w:tcPr>
          <w:p w14:paraId="05ACAA24" w14:textId="77777777" w:rsidR="00F92018" w:rsidRPr="002E02E9" w:rsidRDefault="00F92018" w:rsidP="00F92018">
            <w:pPr>
              <w:pStyle w:val="TableParagraph"/>
              <w:spacing w:line="234" w:lineRule="exact"/>
              <w:ind w:right="105"/>
              <w:jc w:val="both"/>
              <w:rPr>
                <w:sz w:val="24"/>
                <w:szCs w:val="24"/>
              </w:rPr>
            </w:pPr>
            <w:r w:rsidRPr="002E02E9">
              <w:rPr>
                <w:sz w:val="24"/>
                <w:szCs w:val="24"/>
              </w:rPr>
              <w:t>27</w:t>
            </w:r>
          </w:p>
        </w:tc>
        <w:tc>
          <w:tcPr>
            <w:tcW w:w="709" w:type="dxa"/>
            <w:shd w:val="clear" w:color="auto" w:fill="FFFFFF" w:themeFill="background1"/>
          </w:tcPr>
          <w:p w14:paraId="4C07C952" w14:textId="77777777" w:rsidR="00F92018" w:rsidRPr="002E02E9" w:rsidRDefault="00F92018" w:rsidP="00F92018">
            <w:pPr>
              <w:pStyle w:val="TableParagraph"/>
              <w:spacing w:before="121"/>
              <w:ind w:right="105"/>
              <w:jc w:val="both"/>
              <w:rPr>
                <w:sz w:val="24"/>
                <w:szCs w:val="24"/>
              </w:rPr>
            </w:pPr>
            <w:r w:rsidRPr="002E02E9">
              <w:rPr>
                <w:sz w:val="24"/>
                <w:szCs w:val="24"/>
              </w:rPr>
              <w:t>50</w:t>
            </w:r>
          </w:p>
        </w:tc>
        <w:tc>
          <w:tcPr>
            <w:tcW w:w="851" w:type="dxa"/>
            <w:shd w:val="clear" w:color="auto" w:fill="FFFFFF" w:themeFill="background1"/>
          </w:tcPr>
          <w:p w14:paraId="61C32900" w14:textId="77777777" w:rsidR="00F92018" w:rsidRPr="002E02E9" w:rsidRDefault="00F92018" w:rsidP="00F92018">
            <w:pPr>
              <w:pStyle w:val="TableParagraph"/>
              <w:spacing w:line="234" w:lineRule="exact"/>
              <w:ind w:right="105"/>
              <w:jc w:val="both"/>
              <w:rPr>
                <w:sz w:val="24"/>
                <w:szCs w:val="24"/>
              </w:rPr>
            </w:pPr>
            <w:r w:rsidRPr="002E02E9">
              <w:rPr>
                <w:sz w:val="24"/>
                <w:szCs w:val="24"/>
              </w:rPr>
              <w:t>57,81</w:t>
            </w:r>
          </w:p>
        </w:tc>
      </w:tr>
      <w:tr w:rsidR="002E02E9" w:rsidRPr="002E02E9" w14:paraId="17F190BE" w14:textId="77777777" w:rsidTr="00F92018">
        <w:trPr>
          <w:trHeight w:val="251"/>
        </w:trPr>
        <w:tc>
          <w:tcPr>
            <w:tcW w:w="7932" w:type="dxa"/>
          </w:tcPr>
          <w:p w14:paraId="498D61BD"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10.Умение опознавать функционально-смысловые типы </w:t>
            </w:r>
            <w:r w:rsidRPr="002E02E9">
              <w:rPr>
                <w:spacing w:val="-4"/>
                <w:sz w:val="24"/>
                <w:szCs w:val="24"/>
                <w:lang w:val="ru-RU"/>
              </w:rPr>
              <w:t>речи</w:t>
            </w:r>
          </w:p>
        </w:tc>
        <w:tc>
          <w:tcPr>
            <w:tcW w:w="708" w:type="dxa"/>
            <w:shd w:val="clear" w:color="auto" w:fill="FFFFFF" w:themeFill="background1"/>
          </w:tcPr>
          <w:p w14:paraId="4FEB5FC2" w14:textId="77777777" w:rsidR="00F92018" w:rsidRPr="002E02E9" w:rsidRDefault="00F92018" w:rsidP="00F92018">
            <w:pPr>
              <w:pStyle w:val="TableParagraph"/>
              <w:spacing w:line="232" w:lineRule="exact"/>
              <w:ind w:right="105"/>
              <w:jc w:val="both"/>
              <w:rPr>
                <w:sz w:val="24"/>
                <w:szCs w:val="24"/>
              </w:rPr>
            </w:pPr>
            <w:r w:rsidRPr="002E02E9">
              <w:rPr>
                <w:sz w:val="24"/>
                <w:szCs w:val="24"/>
              </w:rPr>
              <w:t>60</w:t>
            </w:r>
          </w:p>
        </w:tc>
        <w:tc>
          <w:tcPr>
            <w:tcW w:w="709" w:type="dxa"/>
            <w:shd w:val="clear" w:color="auto" w:fill="FFFFFF" w:themeFill="background1"/>
          </w:tcPr>
          <w:p w14:paraId="13C575FD" w14:textId="77777777" w:rsidR="00F92018" w:rsidRPr="002E02E9" w:rsidRDefault="00F92018" w:rsidP="00F92018">
            <w:pPr>
              <w:pStyle w:val="TableParagraph"/>
              <w:spacing w:before="121"/>
              <w:ind w:right="105"/>
              <w:jc w:val="both"/>
              <w:rPr>
                <w:sz w:val="24"/>
                <w:szCs w:val="24"/>
              </w:rPr>
            </w:pPr>
            <w:r w:rsidRPr="002E02E9">
              <w:rPr>
                <w:sz w:val="24"/>
                <w:szCs w:val="24"/>
              </w:rPr>
              <w:t>100</w:t>
            </w:r>
          </w:p>
        </w:tc>
        <w:tc>
          <w:tcPr>
            <w:tcW w:w="851" w:type="dxa"/>
            <w:shd w:val="clear" w:color="auto" w:fill="FFFFFF" w:themeFill="background1"/>
          </w:tcPr>
          <w:p w14:paraId="194C1C97" w14:textId="77777777" w:rsidR="00F92018" w:rsidRPr="002E02E9" w:rsidRDefault="00F92018" w:rsidP="00F92018">
            <w:pPr>
              <w:pStyle w:val="TableParagraph"/>
              <w:spacing w:line="232" w:lineRule="exact"/>
              <w:ind w:right="105"/>
              <w:jc w:val="both"/>
              <w:rPr>
                <w:sz w:val="24"/>
                <w:szCs w:val="24"/>
              </w:rPr>
            </w:pPr>
            <w:r w:rsidRPr="002E02E9">
              <w:rPr>
                <w:sz w:val="24"/>
                <w:szCs w:val="24"/>
              </w:rPr>
              <w:t>87,5</w:t>
            </w:r>
          </w:p>
        </w:tc>
      </w:tr>
      <w:tr w:rsidR="002E02E9" w:rsidRPr="002E02E9" w14:paraId="206F6C35" w14:textId="77777777" w:rsidTr="00F92018">
        <w:trPr>
          <w:trHeight w:val="253"/>
        </w:trPr>
        <w:tc>
          <w:tcPr>
            <w:tcW w:w="7932" w:type="dxa"/>
          </w:tcPr>
          <w:p w14:paraId="294A923B"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11.1.Умение находить в тексте требуемую </w:t>
            </w:r>
            <w:r w:rsidRPr="002E02E9">
              <w:rPr>
                <w:spacing w:val="-2"/>
                <w:sz w:val="24"/>
                <w:szCs w:val="24"/>
                <w:lang w:val="ru-RU"/>
              </w:rPr>
              <w:t>информацию</w:t>
            </w:r>
          </w:p>
        </w:tc>
        <w:tc>
          <w:tcPr>
            <w:tcW w:w="708" w:type="dxa"/>
            <w:shd w:val="clear" w:color="auto" w:fill="FFFFFF" w:themeFill="background1"/>
          </w:tcPr>
          <w:p w14:paraId="2CD8A6AB" w14:textId="77777777" w:rsidR="00F92018" w:rsidRPr="002E02E9" w:rsidRDefault="00F92018" w:rsidP="00F92018">
            <w:pPr>
              <w:pStyle w:val="TableParagraph"/>
              <w:spacing w:line="234" w:lineRule="exact"/>
              <w:ind w:right="105"/>
              <w:jc w:val="both"/>
              <w:rPr>
                <w:sz w:val="24"/>
                <w:szCs w:val="24"/>
              </w:rPr>
            </w:pPr>
            <w:r w:rsidRPr="002E02E9">
              <w:rPr>
                <w:sz w:val="24"/>
                <w:szCs w:val="24"/>
              </w:rPr>
              <w:t>45</w:t>
            </w:r>
          </w:p>
        </w:tc>
        <w:tc>
          <w:tcPr>
            <w:tcW w:w="709" w:type="dxa"/>
            <w:shd w:val="clear" w:color="auto" w:fill="FFFFFF" w:themeFill="background1"/>
          </w:tcPr>
          <w:p w14:paraId="0E7EC1AB" w14:textId="77777777" w:rsidR="00F92018" w:rsidRPr="002E02E9" w:rsidRDefault="00F92018" w:rsidP="00F92018">
            <w:pPr>
              <w:pStyle w:val="TableParagraph"/>
              <w:spacing w:line="234" w:lineRule="exact"/>
              <w:ind w:right="105"/>
              <w:jc w:val="both"/>
              <w:rPr>
                <w:sz w:val="24"/>
                <w:szCs w:val="24"/>
              </w:rPr>
            </w:pPr>
            <w:r w:rsidRPr="002E02E9">
              <w:rPr>
                <w:sz w:val="24"/>
                <w:szCs w:val="24"/>
              </w:rPr>
              <w:t>33,33</w:t>
            </w:r>
          </w:p>
        </w:tc>
        <w:tc>
          <w:tcPr>
            <w:tcW w:w="851" w:type="dxa"/>
            <w:shd w:val="clear" w:color="auto" w:fill="FFFFFF" w:themeFill="background1"/>
          </w:tcPr>
          <w:p w14:paraId="2FD884E7" w14:textId="77777777" w:rsidR="00F92018" w:rsidRPr="002E02E9" w:rsidRDefault="00F92018" w:rsidP="00F92018">
            <w:pPr>
              <w:pStyle w:val="TableParagraph"/>
              <w:spacing w:line="234" w:lineRule="exact"/>
              <w:ind w:right="105"/>
              <w:jc w:val="both"/>
              <w:rPr>
                <w:sz w:val="24"/>
                <w:szCs w:val="24"/>
              </w:rPr>
            </w:pPr>
            <w:r w:rsidRPr="002E02E9">
              <w:rPr>
                <w:sz w:val="24"/>
                <w:szCs w:val="24"/>
              </w:rPr>
              <w:t>56,25</w:t>
            </w:r>
          </w:p>
        </w:tc>
      </w:tr>
      <w:tr w:rsidR="002E02E9" w:rsidRPr="002E02E9" w14:paraId="582D2AEF" w14:textId="77777777" w:rsidTr="00F92018">
        <w:trPr>
          <w:trHeight w:val="253"/>
        </w:trPr>
        <w:tc>
          <w:tcPr>
            <w:tcW w:w="7932" w:type="dxa"/>
          </w:tcPr>
          <w:p w14:paraId="6D97025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11.2.Умение подтверждать свой ответ ключевыми словами и словосочетаниями из </w:t>
            </w:r>
            <w:r w:rsidRPr="002E02E9">
              <w:rPr>
                <w:spacing w:val="-2"/>
                <w:sz w:val="24"/>
                <w:szCs w:val="24"/>
                <w:lang w:val="ru-RU"/>
              </w:rPr>
              <w:t>текста</w:t>
            </w:r>
          </w:p>
        </w:tc>
        <w:tc>
          <w:tcPr>
            <w:tcW w:w="708" w:type="dxa"/>
            <w:shd w:val="clear" w:color="auto" w:fill="FFFFFF" w:themeFill="background1"/>
          </w:tcPr>
          <w:p w14:paraId="5542DD8A" w14:textId="77777777" w:rsidR="00F92018" w:rsidRPr="002E02E9" w:rsidRDefault="00F92018" w:rsidP="00F92018">
            <w:pPr>
              <w:pStyle w:val="TableParagraph"/>
              <w:spacing w:line="234" w:lineRule="exact"/>
              <w:ind w:right="105"/>
              <w:jc w:val="both"/>
              <w:rPr>
                <w:sz w:val="24"/>
                <w:szCs w:val="24"/>
              </w:rPr>
            </w:pPr>
            <w:r w:rsidRPr="002E02E9">
              <w:rPr>
                <w:sz w:val="24"/>
                <w:szCs w:val="24"/>
              </w:rPr>
              <w:t>22</w:t>
            </w:r>
          </w:p>
        </w:tc>
        <w:tc>
          <w:tcPr>
            <w:tcW w:w="709" w:type="dxa"/>
            <w:shd w:val="clear" w:color="auto" w:fill="FFFFFF" w:themeFill="background1"/>
          </w:tcPr>
          <w:p w14:paraId="0139C7AF" w14:textId="77777777" w:rsidR="00F92018" w:rsidRPr="002E02E9" w:rsidRDefault="00F92018" w:rsidP="00F92018">
            <w:pPr>
              <w:pStyle w:val="TableParagraph"/>
              <w:spacing w:line="232" w:lineRule="exact"/>
              <w:ind w:right="105"/>
              <w:jc w:val="both"/>
              <w:rPr>
                <w:sz w:val="24"/>
                <w:szCs w:val="24"/>
              </w:rPr>
            </w:pPr>
            <w:r w:rsidRPr="002E02E9">
              <w:rPr>
                <w:sz w:val="24"/>
                <w:szCs w:val="24"/>
              </w:rPr>
              <w:t>22,22</w:t>
            </w:r>
          </w:p>
        </w:tc>
        <w:tc>
          <w:tcPr>
            <w:tcW w:w="851" w:type="dxa"/>
            <w:shd w:val="clear" w:color="auto" w:fill="FFFFFF" w:themeFill="background1"/>
          </w:tcPr>
          <w:p w14:paraId="20AE422B" w14:textId="77777777" w:rsidR="00F92018" w:rsidRPr="002E02E9" w:rsidRDefault="00F92018" w:rsidP="00F92018">
            <w:pPr>
              <w:pStyle w:val="TableParagraph"/>
              <w:spacing w:line="234" w:lineRule="exact"/>
              <w:ind w:right="105"/>
              <w:jc w:val="both"/>
              <w:rPr>
                <w:sz w:val="24"/>
                <w:szCs w:val="24"/>
              </w:rPr>
            </w:pPr>
            <w:r w:rsidRPr="002E02E9">
              <w:rPr>
                <w:sz w:val="24"/>
                <w:szCs w:val="24"/>
              </w:rPr>
              <w:t>50</w:t>
            </w:r>
          </w:p>
        </w:tc>
      </w:tr>
      <w:tr w:rsidR="002E02E9" w:rsidRPr="002E02E9" w14:paraId="04DE6169" w14:textId="77777777" w:rsidTr="00F92018">
        <w:trPr>
          <w:trHeight w:val="251"/>
        </w:trPr>
        <w:tc>
          <w:tcPr>
            <w:tcW w:w="7932" w:type="dxa"/>
          </w:tcPr>
          <w:p w14:paraId="57D50AD2"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12.Умение распознавать лексическое значение слова по </w:t>
            </w:r>
            <w:r w:rsidRPr="002E02E9">
              <w:rPr>
                <w:spacing w:val="-2"/>
                <w:sz w:val="24"/>
                <w:szCs w:val="24"/>
                <w:lang w:val="ru-RU"/>
              </w:rPr>
              <w:t>контексту</w:t>
            </w:r>
          </w:p>
        </w:tc>
        <w:tc>
          <w:tcPr>
            <w:tcW w:w="708" w:type="dxa"/>
            <w:shd w:val="clear" w:color="auto" w:fill="FFFFFF" w:themeFill="background1"/>
          </w:tcPr>
          <w:p w14:paraId="230D0357" w14:textId="77777777" w:rsidR="00F92018" w:rsidRPr="002E02E9" w:rsidRDefault="00F92018" w:rsidP="00F92018">
            <w:pPr>
              <w:pStyle w:val="TableParagraph"/>
              <w:spacing w:line="232" w:lineRule="exact"/>
              <w:ind w:right="105"/>
              <w:jc w:val="both"/>
              <w:rPr>
                <w:sz w:val="24"/>
                <w:szCs w:val="24"/>
              </w:rPr>
            </w:pPr>
            <w:r w:rsidRPr="002E02E9">
              <w:rPr>
                <w:sz w:val="24"/>
                <w:szCs w:val="24"/>
              </w:rPr>
              <w:t>63</w:t>
            </w:r>
          </w:p>
        </w:tc>
        <w:tc>
          <w:tcPr>
            <w:tcW w:w="709" w:type="dxa"/>
            <w:shd w:val="clear" w:color="auto" w:fill="FFFFFF" w:themeFill="background1"/>
          </w:tcPr>
          <w:p w14:paraId="4545ED68" w14:textId="77777777" w:rsidR="00F92018" w:rsidRPr="002E02E9" w:rsidRDefault="00F92018" w:rsidP="00F92018">
            <w:pPr>
              <w:pStyle w:val="TableParagraph"/>
              <w:spacing w:line="234" w:lineRule="exact"/>
              <w:ind w:right="105"/>
              <w:jc w:val="both"/>
              <w:rPr>
                <w:sz w:val="24"/>
                <w:szCs w:val="24"/>
              </w:rPr>
            </w:pPr>
            <w:r w:rsidRPr="002E02E9">
              <w:rPr>
                <w:sz w:val="24"/>
                <w:szCs w:val="24"/>
              </w:rPr>
              <w:t>100</w:t>
            </w:r>
          </w:p>
        </w:tc>
        <w:tc>
          <w:tcPr>
            <w:tcW w:w="851" w:type="dxa"/>
            <w:shd w:val="clear" w:color="auto" w:fill="FFFFFF" w:themeFill="background1"/>
          </w:tcPr>
          <w:p w14:paraId="26B18F97" w14:textId="77777777" w:rsidR="00F92018" w:rsidRPr="002E02E9" w:rsidRDefault="00F92018" w:rsidP="00F92018">
            <w:pPr>
              <w:pStyle w:val="TableParagraph"/>
              <w:spacing w:line="232" w:lineRule="exact"/>
              <w:ind w:right="105"/>
              <w:jc w:val="both"/>
              <w:rPr>
                <w:sz w:val="24"/>
                <w:szCs w:val="24"/>
              </w:rPr>
            </w:pPr>
            <w:r w:rsidRPr="002E02E9">
              <w:rPr>
                <w:sz w:val="24"/>
                <w:szCs w:val="24"/>
              </w:rPr>
              <w:t>87,5</w:t>
            </w:r>
          </w:p>
        </w:tc>
      </w:tr>
      <w:tr w:rsidR="002E02E9" w:rsidRPr="002E02E9" w14:paraId="174F5E24" w14:textId="77777777" w:rsidTr="00F92018">
        <w:trPr>
          <w:trHeight w:val="253"/>
        </w:trPr>
        <w:tc>
          <w:tcPr>
            <w:tcW w:w="7932" w:type="dxa"/>
          </w:tcPr>
          <w:p w14:paraId="624BAC8B"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13.1.Умение распознавать стилистическую окраску </w:t>
            </w:r>
            <w:r w:rsidRPr="002E02E9">
              <w:rPr>
                <w:spacing w:val="-2"/>
                <w:sz w:val="24"/>
                <w:szCs w:val="24"/>
                <w:lang w:val="ru-RU"/>
              </w:rPr>
              <w:t>слова</w:t>
            </w:r>
          </w:p>
        </w:tc>
        <w:tc>
          <w:tcPr>
            <w:tcW w:w="708" w:type="dxa"/>
            <w:shd w:val="clear" w:color="auto" w:fill="FFFFFF" w:themeFill="background1"/>
          </w:tcPr>
          <w:p w14:paraId="0C274191" w14:textId="77777777" w:rsidR="00F92018" w:rsidRPr="002E02E9" w:rsidRDefault="00F92018" w:rsidP="00F92018">
            <w:pPr>
              <w:pStyle w:val="TableParagraph"/>
              <w:spacing w:line="234" w:lineRule="exact"/>
              <w:ind w:right="105"/>
              <w:jc w:val="both"/>
              <w:rPr>
                <w:sz w:val="24"/>
                <w:szCs w:val="24"/>
              </w:rPr>
            </w:pPr>
            <w:r w:rsidRPr="002E02E9">
              <w:rPr>
                <w:sz w:val="24"/>
                <w:szCs w:val="24"/>
              </w:rPr>
              <w:t>53</w:t>
            </w:r>
          </w:p>
        </w:tc>
        <w:tc>
          <w:tcPr>
            <w:tcW w:w="709" w:type="dxa"/>
            <w:shd w:val="clear" w:color="auto" w:fill="FFFFFF" w:themeFill="background1"/>
          </w:tcPr>
          <w:p w14:paraId="590B0ED2" w14:textId="77777777" w:rsidR="00F92018" w:rsidRPr="002E02E9" w:rsidRDefault="00F92018" w:rsidP="00F92018">
            <w:pPr>
              <w:pStyle w:val="TableParagraph"/>
              <w:spacing w:line="234" w:lineRule="exact"/>
              <w:ind w:right="105"/>
              <w:jc w:val="both"/>
              <w:rPr>
                <w:sz w:val="24"/>
                <w:szCs w:val="24"/>
              </w:rPr>
            </w:pPr>
            <w:r w:rsidRPr="002E02E9">
              <w:rPr>
                <w:sz w:val="24"/>
                <w:szCs w:val="24"/>
              </w:rPr>
              <w:t>66,67</w:t>
            </w:r>
          </w:p>
        </w:tc>
        <w:tc>
          <w:tcPr>
            <w:tcW w:w="851" w:type="dxa"/>
            <w:shd w:val="clear" w:color="auto" w:fill="FFFFFF" w:themeFill="background1"/>
          </w:tcPr>
          <w:p w14:paraId="18448281" w14:textId="77777777" w:rsidR="00F92018" w:rsidRPr="002E02E9" w:rsidRDefault="00F92018" w:rsidP="00F92018">
            <w:pPr>
              <w:pStyle w:val="TableParagraph"/>
              <w:spacing w:line="234" w:lineRule="exact"/>
              <w:ind w:right="105"/>
              <w:jc w:val="both"/>
              <w:rPr>
                <w:sz w:val="24"/>
                <w:szCs w:val="24"/>
              </w:rPr>
            </w:pPr>
            <w:r w:rsidRPr="002E02E9">
              <w:rPr>
                <w:sz w:val="24"/>
                <w:szCs w:val="24"/>
              </w:rPr>
              <w:t>87,5</w:t>
            </w:r>
          </w:p>
        </w:tc>
      </w:tr>
      <w:tr w:rsidR="002E02E9" w:rsidRPr="002E02E9" w14:paraId="40C939D6" w14:textId="77777777" w:rsidTr="00F92018">
        <w:trPr>
          <w:trHeight w:val="251"/>
        </w:trPr>
        <w:tc>
          <w:tcPr>
            <w:tcW w:w="7932" w:type="dxa"/>
          </w:tcPr>
          <w:p w14:paraId="5ADB454C"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13.2.Умение </w:t>
            </w:r>
            <w:proofErr w:type="spellStart"/>
            <w:r w:rsidRPr="002E02E9">
              <w:rPr>
                <w:sz w:val="24"/>
                <w:szCs w:val="24"/>
              </w:rPr>
              <w:t>подбирать</w:t>
            </w:r>
            <w:proofErr w:type="spellEnd"/>
            <w:r w:rsidRPr="002E02E9">
              <w:rPr>
                <w:sz w:val="24"/>
                <w:szCs w:val="24"/>
              </w:rPr>
              <w:t xml:space="preserve"> </w:t>
            </w:r>
            <w:proofErr w:type="spellStart"/>
            <w:r w:rsidRPr="002E02E9">
              <w:rPr>
                <w:spacing w:val="-2"/>
                <w:sz w:val="24"/>
                <w:szCs w:val="24"/>
              </w:rPr>
              <w:t>синоним</w:t>
            </w:r>
            <w:proofErr w:type="spellEnd"/>
          </w:p>
        </w:tc>
        <w:tc>
          <w:tcPr>
            <w:tcW w:w="708" w:type="dxa"/>
            <w:shd w:val="clear" w:color="auto" w:fill="FFFFFF" w:themeFill="background1"/>
          </w:tcPr>
          <w:p w14:paraId="28FE539F" w14:textId="77777777" w:rsidR="00F92018" w:rsidRPr="002E02E9" w:rsidRDefault="00F92018" w:rsidP="00F92018">
            <w:pPr>
              <w:pStyle w:val="TableParagraph"/>
              <w:spacing w:line="232" w:lineRule="exact"/>
              <w:ind w:right="105"/>
              <w:jc w:val="both"/>
              <w:rPr>
                <w:sz w:val="24"/>
                <w:szCs w:val="24"/>
              </w:rPr>
            </w:pPr>
            <w:r w:rsidRPr="002E02E9">
              <w:rPr>
                <w:sz w:val="24"/>
                <w:szCs w:val="24"/>
              </w:rPr>
              <w:t>43</w:t>
            </w:r>
          </w:p>
        </w:tc>
        <w:tc>
          <w:tcPr>
            <w:tcW w:w="709" w:type="dxa"/>
            <w:shd w:val="clear" w:color="auto" w:fill="FFFFFF" w:themeFill="background1"/>
          </w:tcPr>
          <w:p w14:paraId="3FDABA87" w14:textId="77777777" w:rsidR="00F92018" w:rsidRPr="002E02E9" w:rsidRDefault="00F92018" w:rsidP="00F92018">
            <w:pPr>
              <w:pStyle w:val="TableParagraph"/>
              <w:spacing w:line="232" w:lineRule="exact"/>
              <w:ind w:right="105"/>
              <w:jc w:val="both"/>
              <w:rPr>
                <w:sz w:val="24"/>
                <w:szCs w:val="24"/>
              </w:rPr>
            </w:pPr>
            <w:r w:rsidRPr="002E02E9">
              <w:rPr>
                <w:sz w:val="24"/>
                <w:szCs w:val="24"/>
              </w:rPr>
              <w:t>66,67</w:t>
            </w:r>
          </w:p>
        </w:tc>
        <w:tc>
          <w:tcPr>
            <w:tcW w:w="851" w:type="dxa"/>
            <w:shd w:val="clear" w:color="auto" w:fill="FFFFFF" w:themeFill="background1"/>
          </w:tcPr>
          <w:p w14:paraId="4532969F" w14:textId="77777777" w:rsidR="00F92018" w:rsidRPr="002E02E9" w:rsidRDefault="00F92018" w:rsidP="00F92018">
            <w:pPr>
              <w:pStyle w:val="TableParagraph"/>
              <w:spacing w:line="232" w:lineRule="exact"/>
              <w:ind w:right="105"/>
              <w:jc w:val="both"/>
              <w:rPr>
                <w:sz w:val="24"/>
                <w:szCs w:val="24"/>
              </w:rPr>
            </w:pPr>
            <w:r w:rsidRPr="002E02E9">
              <w:rPr>
                <w:sz w:val="24"/>
                <w:szCs w:val="24"/>
              </w:rPr>
              <w:t>84,38</w:t>
            </w:r>
          </w:p>
        </w:tc>
      </w:tr>
      <w:tr w:rsidR="002E02E9" w:rsidRPr="002E02E9" w14:paraId="0FA28B19" w14:textId="77777777" w:rsidTr="00F92018">
        <w:trPr>
          <w:trHeight w:val="253"/>
        </w:trPr>
        <w:tc>
          <w:tcPr>
            <w:tcW w:w="7932" w:type="dxa"/>
          </w:tcPr>
          <w:p w14:paraId="02BCAC0D"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14.Умение </w:t>
            </w:r>
            <w:proofErr w:type="spellStart"/>
            <w:r w:rsidRPr="002E02E9">
              <w:rPr>
                <w:sz w:val="24"/>
                <w:szCs w:val="24"/>
              </w:rPr>
              <w:t>объяснять</w:t>
            </w:r>
            <w:proofErr w:type="spellEnd"/>
            <w:r w:rsidRPr="002E02E9">
              <w:rPr>
                <w:sz w:val="24"/>
                <w:szCs w:val="24"/>
              </w:rPr>
              <w:t xml:space="preserve"> </w:t>
            </w:r>
            <w:proofErr w:type="spellStart"/>
            <w:r w:rsidRPr="002E02E9">
              <w:rPr>
                <w:sz w:val="24"/>
                <w:szCs w:val="24"/>
              </w:rPr>
              <w:t>значение</w:t>
            </w:r>
            <w:proofErr w:type="spellEnd"/>
            <w:r w:rsidRPr="002E02E9">
              <w:rPr>
                <w:sz w:val="24"/>
                <w:szCs w:val="24"/>
              </w:rPr>
              <w:t xml:space="preserve"> </w:t>
            </w:r>
            <w:proofErr w:type="spellStart"/>
            <w:r w:rsidRPr="002E02E9">
              <w:rPr>
                <w:spacing w:val="-2"/>
                <w:sz w:val="24"/>
                <w:szCs w:val="24"/>
              </w:rPr>
              <w:t>фразеологизма</w:t>
            </w:r>
            <w:proofErr w:type="spellEnd"/>
          </w:p>
        </w:tc>
        <w:tc>
          <w:tcPr>
            <w:tcW w:w="708" w:type="dxa"/>
            <w:shd w:val="clear" w:color="auto" w:fill="FFFFFF" w:themeFill="background1"/>
          </w:tcPr>
          <w:p w14:paraId="1B211204" w14:textId="77777777" w:rsidR="00F92018" w:rsidRPr="002E02E9" w:rsidRDefault="00F92018" w:rsidP="00F92018">
            <w:pPr>
              <w:pStyle w:val="TableParagraph"/>
              <w:spacing w:line="234" w:lineRule="exact"/>
              <w:ind w:right="105"/>
              <w:jc w:val="both"/>
              <w:rPr>
                <w:sz w:val="24"/>
                <w:szCs w:val="24"/>
              </w:rPr>
            </w:pPr>
            <w:r w:rsidRPr="002E02E9">
              <w:rPr>
                <w:sz w:val="24"/>
                <w:szCs w:val="24"/>
              </w:rPr>
              <w:t>72</w:t>
            </w:r>
          </w:p>
        </w:tc>
        <w:tc>
          <w:tcPr>
            <w:tcW w:w="709" w:type="dxa"/>
            <w:shd w:val="clear" w:color="auto" w:fill="FFFFFF" w:themeFill="background1"/>
          </w:tcPr>
          <w:p w14:paraId="5EBCEC22" w14:textId="77777777" w:rsidR="00F92018" w:rsidRPr="002E02E9" w:rsidRDefault="00F92018" w:rsidP="00F92018">
            <w:pPr>
              <w:pStyle w:val="TableParagraph"/>
              <w:spacing w:line="234" w:lineRule="exact"/>
              <w:ind w:right="105"/>
              <w:jc w:val="both"/>
              <w:rPr>
                <w:sz w:val="24"/>
                <w:szCs w:val="24"/>
              </w:rPr>
            </w:pPr>
            <w:r w:rsidRPr="002E02E9">
              <w:rPr>
                <w:sz w:val="24"/>
                <w:szCs w:val="24"/>
              </w:rPr>
              <w:t>58,33</w:t>
            </w:r>
          </w:p>
        </w:tc>
        <w:tc>
          <w:tcPr>
            <w:tcW w:w="851" w:type="dxa"/>
            <w:shd w:val="clear" w:color="auto" w:fill="FFFFFF" w:themeFill="background1"/>
          </w:tcPr>
          <w:p w14:paraId="10BBCC8A" w14:textId="77777777" w:rsidR="00F92018" w:rsidRPr="002E02E9" w:rsidRDefault="00F92018" w:rsidP="00F92018">
            <w:pPr>
              <w:pStyle w:val="TableParagraph"/>
              <w:spacing w:line="234" w:lineRule="exact"/>
              <w:ind w:right="105"/>
              <w:jc w:val="both"/>
              <w:rPr>
                <w:sz w:val="24"/>
                <w:szCs w:val="24"/>
              </w:rPr>
            </w:pPr>
            <w:r w:rsidRPr="002E02E9">
              <w:rPr>
                <w:sz w:val="24"/>
                <w:szCs w:val="24"/>
              </w:rPr>
              <w:t>56,25</w:t>
            </w:r>
          </w:p>
        </w:tc>
      </w:tr>
    </w:tbl>
    <w:p w14:paraId="69BF0410" w14:textId="77777777" w:rsidR="00F92018" w:rsidRPr="002E02E9" w:rsidRDefault="00F92018" w:rsidP="00F92018">
      <w:pPr>
        <w:spacing w:before="18"/>
        <w:ind w:left="1247"/>
        <w:jc w:val="both"/>
        <w:rPr>
          <w:b/>
        </w:rPr>
      </w:pPr>
    </w:p>
    <w:p w14:paraId="600BCCAD" w14:textId="77777777" w:rsidR="00F92018" w:rsidRPr="002E02E9" w:rsidRDefault="00F92018" w:rsidP="00F92018">
      <w:pPr>
        <w:spacing w:before="18"/>
        <w:ind w:left="1247"/>
        <w:jc w:val="both"/>
        <w:rPr>
          <w:b/>
        </w:rPr>
      </w:pPr>
    </w:p>
    <w:p w14:paraId="3FB7F425" w14:textId="77777777" w:rsidR="00F92018" w:rsidRPr="002E02E9" w:rsidRDefault="00F92018" w:rsidP="00F92018">
      <w:pPr>
        <w:spacing w:before="18"/>
        <w:ind w:left="1247"/>
        <w:jc w:val="both"/>
        <w:rPr>
          <w:b/>
        </w:rPr>
      </w:pPr>
    </w:p>
    <w:p w14:paraId="0F1E0D7B" w14:textId="77777777" w:rsidR="00F92018" w:rsidRPr="002E02E9" w:rsidRDefault="00F92018" w:rsidP="00F92018">
      <w:pPr>
        <w:spacing w:before="18"/>
        <w:ind w:left="1247"/>
        <w:jc w:val="both"/>
        <w:rPr>
          <w:b/>
          <w:spacing w:val="-2"/>
        </w:rPr>
      </w:pPr>
      <w:r w:rsidRPr="002E02E9">
        <w:rPr>
          <w:b/>
        </w:rPr>
        <w:t xml:space="preserve">Русский язык в 8 </w:t>
      </w:r>
      <w:r w:rsidRPr="002E02E9">
        <w:rPr>
          <w:b/>
          <w:spacing w:val="-2"/>
        </w:rPr>
        <w:t>классе :</w:t>
      </w:r>
    </w:p>
    <w:p w14:paraId="0EF7D997" w14:textId="77777777" w:rsidR="00F92018" w:rsidRPr="002E02E9" w:rsidRDefault="00F92018" w:rsidP="00F92018">
      <w:pPr>
        <w:spacing w:before="18"/>
        <w:ind w:left="1247"/>
        <w:jc w:val="both"/>
        <w:rPr>
          <w:b/>
        </w:rPr>
      </w:pPr>
    </w:p>
    <w:p w14:paraId="55632848" w14:textId="77777777" w:rsidR="00F92018" w:rsidRPr="002E02E9" w:rsidRDefault="00F92018" w:rsidP="00F92018">
      <w:pPr>
        <w:pStyle w:val="a8"/>
        <w:spacing w:before="4"/>
        <w:ind w:left="0"/>
        <w:jc w:val="both"/>
        <w:rPr>
          <w:b/>
        </w:rPr>
      </w:pPr>
    </w:p>
    <w:tbl>
      <w:tblPr>
        <w:tblStyle w:val="TableNormal"/>
        <w:tblW w:w="10032"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2"/>
        <w:gridCol w:w="708"/>
        <w:gridCol w:w="696"/>
        <w:gridCol w:w="696"/>
      </w:tblGrid>
      <w:tr w:rsidR="002E02E9" w:rsidRPr="002E02E9" w14:paraId="73B1FC01" w14:textId="77777777" w:rsidTr="00F92018">
        <w:trPr>
          <w:trHeight w:val="505"/>
        </w:trPr>
        <w:tc>
          <w:tcPr>
            <w:tcW w:w="7932" w:type="dxa"/>
          </w:tcPr>
          <w:p w14:paraId="580D355C" w14:textId="77777777" w:rsidR="00F92018" w:rsidRPr="002E02E9" w:rsidRDefault="00F92018" w:rsidP="00F92018">
            <w:pPr>
              <w:pStyle w:val="TableParagraph"/>
              <w:spacing w:line="254" w:lineRule="exact"/>
              <w:ind w:left="107"/>
              <w:jc w:val="both"/>
              <w:rPr>
                <w:b/>
                <w:sz w:val="24"/>
                <w:szCs w:val="24"/>
                <w:lang w:val="ru-RU"/>
              </w:rPr>
            </w:pPr>
            <w:r w:rsidRPr="002E02E9">
              <w:rPr>
                <w:b/>
                <w:sz w:val="24"/>
                <w:szCs w:val="24"/>
                <w:lang w:val="ru-RU"/>
              </w:rPr>
              <w:t>Блоки ПООП обучающийся научится/получит возможность научиться или проверяемые требования(умения )в соответствии с ФГОС/Год</w:t>
            </w:r>
          </w:p>
        </w:tc>
        <w:tc>
          <w:tcPr>
            <w:tcW w:w="708" w:type="dxa"/>
          </w:tcPr>
          <w:p w14:paraId="0DC4F725" w14:textId="77777777" w:rsidR="00F92018" w:rsidRPr="002E02E9" w:rsidRDefault="00F92018" w:rsidP="00F92018">
            <w:pPr>
              <w:pStyle w:val="TableParagraph"/>
              <w:spacing w:before="125"/>
              <w:ind w:right="106"/>
              <w:jc w:val="both"/>
              <w:rPr>
                <w:b/>
                <w:sz w:val="24"/>
                <w:szCs w:val="24"/>
              </w:rPr>
            </w:pPr>
            <w:r w:rsidRPr="002E02E9">
              <w:rPr>
                <w:b/>
                <w:spacing w:val="-4"/>
                <w:sz w:val="24"/>
                <w:szCs w:val="24"/>
              </w:rPr>
              <w:t>2022</w:t>
            </w:r>
          </w:p>
        </w:tc>
        <w:tc>
          <w:tcPr>
            <w:tcW w:w="696" w:type="dxa"/>
          </w:tcPr>
          <w:p w14:paraId="584A0F6C"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2023</w:t>
            </w:r>
          </w:p>
        </w:tc>
        <w:tc>
          <w:tcPr>
            <w:tcW w:w="696" w:type="dxa"/>
          </w:tcPr>
          <w:p w14:paraId="2C3E78EE" w14:textId="77777777" w:rsidR="00F92018" w:rsidRPr="002E02E9" w:rsidRDefault="00F92018" w:rsidP="00F92018">
            <w:pPr>
              <w:pStyle w:val="TableParagraph"/>
              <w:spacing w:before="125"/>
              <w:ind w:right="106"/>
              <w:jc w:val="both"/>
              <w:rPr>
                <w:b/>
                <w:spacing w:val="-4"/>
                <w:sz w:val="24"/>
                <w:szCs w:val="24"/>
              </w:rPr>
            </w:pPr>
            <w:r w:rsidRPr="002E02E9">
              <w:rPr>
                <w:b/>
                <w:spacing w:val="-4"/>
                <w:sz w:val="24"/>
                <w:szCs w:val="24"/>
              </w:rPr>
              <w:t>2024</w:t>
            </w:r>
          </w:p>
        </w:tc>
      </w:tr>
      <w:tr w:rsidR="002E02E9" w:rsidRPr="002E02E9" w14:paraId="2E805FD1" w14:textId="77777777" w:rsidTr="00F92018">
        <w:trPr>
          <w:trHeight w:val="251"/>
        </w:trPr>
        <w:tc>
          <w:tcPr>
            <w:tcW w:w="7932" w:type="dxa"/>
          </w:tcPr>
          <w:p w14:paraId="0E1D9F63"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1K1.Соблюдение </w:t>
            </w:r>
            <w:proofErr w:type="spellStart"/>
            <w:r w:rsidRPr="002E02E9">
              <w:rPr>
                <w:sz w:val="24"/>
                <w:szCs w:val="24"/>
              </w:rPr>
              <w:t>орфографических</w:t>
            </w:r>
            <w:proofErr w:type="spellEnd"/>
            <w:r w:rsidRPr="002E02E9">
              <w:rPr>
                <w:sz w:val="24"/>
                <w:szCs w:val="24"/>
              </w:rPr>
              <w:t xml:space="preserve"> </w:t>
            </w:r>
            <w:proofErr w:type="spellStart"/>
            <w:r w:rsidRPr="002E02E9">
              <w:rPr>
                <w:spacing w:val="-4"/>
                <w:sz w:val="24"/>
                <w:szCs w:val="24"/>
              </w:rPr>
              <w:t>норм</w:t>
            </w:r>
            <w:proofErr w:type="spellEnd"/>
          </w:p>
        </w:tc>
        <w:tc>
          <w:tcPr>
            <w:tcW w:w="708" w:type="dxa"/>
            <w:shd w:val="clear" w:color="auto" w:fill="FFFFFF" w:themeFill="background1"/>
          </w:tcPr>
          <w:p w14:paraId="21785788" w14:textId="77777777" w:rsidR="00F92018" w:rsidRPr="002E02E9" w:rsidRDefault="00F92018" w:rsidP="00F92018">
            <w:pPr>
              <w:pStyle w:val="TableParagraph"/>
              <w:spacing w:line="232" w:lineRule="exact"/>
              <w:ind w:right="106"/>
              <w:jc w:val="both"/>
              <w:rPr>
                <w:sz w:val="24"/>
                <w:szCs w:val="24"/>
              </w:rPr>
            </w:pPr>
            <w:r w:rsidRPr="002E02E9">
              <w:rPr>
                <w:sz w:val="24"/>
                <w:szCs w:val="24"/>
              </w:rPr>
              <w:t>52</w:t>
            </w:r>
          </w:p>
        </w:tc>
        <w:tc>
          <w:tcPr>
            <w:tcW w:w="696" w:type="dxa"/>
            <w:shd w:val="clear" w:color="auto" w:fill="FFFFFF" w:themeFill="background1"/>
            <w:vAlign w:val="bottom"/>
          </w:tcPr>
          <w:p w14:paraId="20C2C996" w14:textId="77777777" w:rsidR="00F92018" w:rsidRPr="002E02E9" w:rsidRDefault="00F92018" w:rsidP="00F92018">
            <w:pPr>
              <w:widowControl/>
              <w:autoSpaceDE/>
              <w:autoSpaceDN/>
              <w:jc w:val="both"/>
            </w:pPr>
            <w:r w:rsidRPr="002E02E9">
              <w:t>70,97</w:t>
            </w:r>
          </w:p>
        </w:tc>
        <w:tc>
          <w:tcPr>
            <w:tcW w:w="696" w:type="dxa"/>
            <w:shd w:val="clear" w:color="auto" w:fill="FFFFFF" w:themeFill="background1"/>
            <w:vAlign w:val="bottom"/>
          </w:tcPr>
          <w:p w14:paraId="6BBC366A" w14:textId="77777777" w:rsidR="00F92018" w:rsidRPr="002E02E9" w:rsidRDefault="00F92018" w:rsidP="00F92018">
            <w:pPr>
              <w:widowControl/>
              <w:autoSpaceDE/>
              <w:autoSpaceDN/>
              <w:jc w:val="both"/>
            </w:pPr>
            <w:r w:rsidRPr="002E02E9">
              <w:t>72,58</w:t>
            </w:r>
          </w:p>
        </w:tc>
      </w:tr>
      <w:tr w:rsidR="002E02E9" w:rsidRPr="002E02E9" w14:paraId="53300992" w14:textId="77777777" w:rsidTr="00F92018">
        <w:trPr>
          <w:trHeight w:val="251"/>
        </w:trPr>
        <w:tc>
          <w:tcPr>
            <w:tcW w:w="7932" w:type="dxa"/>
          </w:tcPr>
          <w:p w14:paraId="0DE8B091"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1K2.Соблюдение </w:t>
            </w:r>
            <w:proofErr w:type="spellStart"/>
            <w:r w:rsidRPr="002E02E9">
              <w:rPr>
                <w:sz w:val="24"/>
                <w:szCs w:val="24"/>
              </w:rPr>
              <w:t>пунктуационных</w:t>
            </w:r>
            <w:proofErr w:type="spellEnd"/>
            <w:r w:rsidRPr="002E02E9">
              <w:rPr>
                <w:sz w:val="24"/>
                <w:szCs w:val="24"/>
              </w:rPr>
              <w:t xml:space="preserve"> </w:t>
            </w:r>
            <w:proofErr w:type="spellStart"/>
            <w:r w:rsidRPr="002E02E9">
              <w:rPr>
                <w:spacing w:val="-4"/>
                <w:sz w:val="24"/>
                <w:szCs w:val="24"/>
              </w:rPr>
              <w:t>норм</w:t>
            </w:r>
            <w:proofErr w:type="spellEnd"/>
          </w:p>
        </w:tc>
        <w:tc>
          <w:tcPr>
            <w:tcW w:w="708" w:type="dxa"/>
            <w:shd w:val="clear" w:color="auto" w:fill="FFFFFF" w:themeFill="background1"/>
          </w:tcPr>
          <w:p w14:paraId="32CA63C6" w14:textId="77777777" w:rsidR="00F92018" w:rsidRPr="002E02E9" w:rsidRDefault="00F92018" w:rsidP="00F92018">
            <w:pPr>
              <w:pStyle w:val="TableParagraph"/>
              <w:spacing w:line="232" w:lineRule="exact"/>
              <w:ind w:right="106"/>
              <w:jc w:val="both"/>
              <w:rPr>
                <w:sz w:val="24"/>
                <w:szCs w:val="24"/>
              </w:rPr>
            </w:pPr>
            <w:r w:rsidRPr="002E02E9">
              <w:rPr>
                <w:sz w:val="24"/>
                <w:szCs w:val="24"/>
              </w:rPr>
              <w:t>48</w:t>
            </w:r>
          </w:p>
        </w:tc>
        <w:tc>
          <w:tcPr>
            <w:tcW w:w="696" w:type="dxa"/>
            <w:shd w:val="clear" w:color="auto" w:fill="FFFFFF" w:themeFill="background1"/>
            <w:vAlign w:val="bottom"/>
          </w:tcPr>
          <w:p w14:paraId="19626625" w14:textId="77777777" w:rsidR="00F92018" w:rsidRPr="002E02E9" w:rsidRDefault="00F92018" w:rsidP="00F92018">
            <w:pPr>
              <w:widowControl/>
              <w:autoSpaceDE/>
              <w:autoSpaceDN/>
              <w:jc w:val="both"/>
            </w:pPr>
            <w:r w:rsidRPr="002E02E9">
              <w:t>79,57</w:t>
            </w:r>
          </w:p>
        </w:tc>
        <w:tc>
          <w:tcPr>
            <w:tcW w:w="696" w:type="dxa"/>
            <w:shd w:val="clear" w:color="auto" w:fill="FFFFFF" w:themeFill="background1"/>
            <w:vAlign w:val="bottom"/>
          </w:tcPr>
          <w:p w14:paraId="6EF54A4B" w14:textId="77777777" w:rsidR="00F92018" w:rsidRPr="002E02E9" w:rsidRDefault="00F92018" w:rsidP="00F92018">
            <w:pPr>
              <w:widowControl/>
              <w:autoSpaceDE/>
              <w:autoSpaceDN/>
              <w:jc w:val="both"/>
            </w:pPr>
            <w:r w:rsidRPr="002E02E9">
              <w:t>49,46</w:t>
            </w:r>
          </w:p>
        </w:tc>
      </w:tr>
      <w:tr w:rsidR="002E02E9" w:rsidRPr="002E02E9" w14:paraId="19B4E0F1" w14:textId="77777777" w:rsidTr="00F92018">
        <w:trPr>
          <w:trHeight w:val="253"/>
        </w:trPr>
        <w:tc>
          <w:tcPr>
            <w:tcW w:w="7932" w:type="dxa"/>
          </w:tcPr>
          <w:p w14:paraId="74EBF649"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1K3.Правильность </w:t>
            </w:r>
            <w:proofErr w:type="spellStart"/>
            <w:r w:rsidRPr="002E02E9">
              <w:rPr>
                <w:sz w:val="24"/>
                <w:szCs w:val="24"/>
              </w:rPr>
              <w:t>списывания</w:t>
            </w:r>
            <w:proofErr w:type="spellEnd"/>
            <w:r w:rsidRPr="002E02E9">
              <w:rPr>
                <w:sz w:val="24"/>
                <w:szCs w:val="24"/>
              </w:rPr>
              <w:t xml:space="preserve"> </w:t>
            </w:r>
            <w:proofErr w:type="spellStart"/>
            <w:r w:rsidRPr="002E02E9">
              <w:rPr>
                <w:spacing w:val="-2"/>
                <w:sz w:val="24"/>
                <w:szCs w:val="24"/>
              </w:rPr>
              <w:t>текста</w:t>
            </w:r>
            <w:proofErr w:type="spellEnd"/>
          </w:p>
        </w:tc>
        <w:tc>
          <w:tcPr>
            <w:tcW w:w="708" w:type="dxa"/>
            <w:shd w:val="clear" w:color="auto" w:fill="FFFFFF" w:themeFill="background1"/>
          </w:tcPr>
          <w:p w14:paraId="1B543CF7" w14:textId="77777777" w:rsidR="00F92018" w:rsidRPr="002E02E9" w:rsidRDefault="00F92018" w:rsidP="00F92018">
            <w:pPr>
              <w:pStyle w:val="TableParagraph"/>
              <w:spacing w:line="234" w:lineRule="exact"/>
              <w:ind w:right="106"/>
              <w:jc w:val="both"/>
              <w:rPr>
                <w:sz w:val="24"/>
                <w:szCs w:val="24"/>
              </w:rPr>
            </w:pPr>
            <w:r w:rsidRPr="002E02E9">
              <w:rPr>
                <w:sz w:val="24"/>
                <w:szCs w:val="24"/>
              </w:rPr>
              <w:t>96</w:t>
            </w:r>
          </w:p>
        </w:tc>
        <w:tc>
          <w:tcPr>
            <w:tcW w:w="696" w:type="dxa"/>
            <w:shd w:val="clear" w:color="auto" w:fill="FFFFFF" w:themeFill="background1"/>
            <w:vAlign w:val="bottom"/>
          </w:tcPr>
          <w:p w14:paraId="09B39FAF" w14:textId="77777777" w:rsidR="00F92018" w:rsidRPr="002E02E9" w:rsidRDefault="00F92018" w:rsidP="00F92018">
            <w:pPr>
              <w:widowControl/>
              <w:autoSpaceDE/>
              <w:autoSpaceDN/>
              <w:jc w:val="both"/>
            </w:pPr>
            <w:r w:rsidRPr="002E02E9">
              <w:t>98,39</w:t>
            </w:r>
          </w:p>
        </w:tc>
        <w:tc>
          <w:tcPr>
            <w:tcW w:w="696" w:type="dxa"/>
            <w:shd w:val="clear" w:color="auto" w:fill="FFFFFF" w:themeFill="background1"/>
            <w:vAlign w:val="bottom"/>
          </w:tcPr>
          <w:p w14:paraId="4B01A8C8" w14:textId="77777777" w:rsidR="00F92018" w:rsidRPr="002E02E9" w:rsidRDefault="00F92018" w:rsidP="00F92018">
            <w:pPr>
              <w:widowControl/>
              <w:autoSpaceDE/>
              <w:autoSpaceDN/>
              <w:jc w:val="both"/>
            </w:pPr>
            <w:r w:rsidRPr="002E02E9">
              <w:t>98,39</w:t>
            </w:r>
          </w:p>
        </w:tc>
      </w:tr>
      <w:tr w:rsidR="002E02E9" w:rsidRPr="002E02E9" w14:paraId="0DEBFA89" w14:textId="77777777" w:rsidTr="00F92018">
        <w:trPr>
          <w:trHeight w:val="251"/>
        </w:trPr>
        <w:tc>
          <w:tcPr>
            <w:tcW w:w="7932" w:type="dxa"/>
          </w:tcPr>
          <w:p w14:paraId="4B2640B0"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1.Умение проводить морфемный разбор </w:t>
            </w:r>
            <w:r w:rsidRPr="002E02E9">
              <w:rPr>
                <w:spacing w:val="-2"/>
                <w:sz w:val="24"/>
                <w:szCs w:val="24"/>
                <w:lang w:val="ru-RU"/>
              </w:rPr>
              <w:t>слова</w:t>
            </w:r>
          </w:p>
        </w:tc>
        <w:tc>
          <w:tcPr>
            <w:tcW w:w="708" w:type="dxa"/>
            <w:shd w:val="clear" w:color="auto" w:fill="FFFFFF" w:themeFill="background1"/>
          </w:tcPr>
          <w:p w14:paraId="158C7030" w14:textId="77777777" w:rsidR="00F92018" w:rsidRPr="002E02E9" w:rsidRDefault="00F92018" w:rsidP="00F92018">
            <w:pPr>
              <w:pStyle w:val="TableParagraph"/>
              <w:spacing w:line="232" w:lineRule="exact"/>
              <w:ind w:right="106"/>
              <w:jc w:val="both"/>
              <w:rPr>
                <w:sz w:val="24"/>
                <w:szCs w:val="24"/>
              </w:rPr>
            </w:pPr>
            <w:r w:rsidRPr="002E02E9">
              <w:rPr>
                <w:sz w:val="24"/>
                <w:szCs w:val="24"/>
              </w:rPr>
              <w:t>78</w:t>
            </w:r>
          </w:p>
        </w:tc>
        <w:tc>
          <w:tcPr>
            <w:tcW w:w="696" w:type="dxa"/>
            <w:shd w:val="clear" w:color="auto" w:fill="FFFFFF" w:themeFill="background1"/>
            <w:vAlign w:val="bottom"/>
          </w:tcPr>
          <w:p w14:paraId="47B8A985" w14:textId="77777777" w:rsidR="00F92018" w:rsidRPr="002E02E9" w:rsidRDefault="00F92018" w:rsidP="00F92018">
            <w:pPr>
              <w:widowControl/>
              <w:autoSpaceDE/>
              <w:autoSpaceDN/>
              <w:jc w:val="both"/>
            </w:pPr>
            <w:r w:rsidRPr="002E02E9">
              <w:t>89,25</w:t>
            </w:r>
          </w:p>
        </w:tc>
        <w:tc>
          <w:tcPr>
            <w:tcW w:w="696" w:type="dxa"/>
            <w:shd w:val="clear" w:color="auto" w:fill="FFFFFF" w:themeFill="background1"/>
            <w:vAlign w:val="bottom"/>
          </w:tcPr>
          <w:p w14:paraId="124C231E" w14:textId="77777777" w:rsidR="00F92018" w:rsidRPr="002E02E9" w:rsidRDefault="00F92018" w:rsidP="00F92018">
            <w:pPr>
              <w:widowControl/>
              <w:autoSpaceDE/>
              <w:autoSpaceDN/>
              <w:jc w:val="both"/>
            </w:pPr>
            <w:r w:rsidRPr="002E02E9">
              <w:t>95,7</w:t>
            </w:r>
          </w:p>
        </w:tc>
      </w:tr>
      <w:tr w:rsidR="002E02E9" w:rsidRPr="002E02E9" w14:paraId="42DF5C74" w14:textId="77777777" w:rsidTr="00F92018">
        <w:trPr>
          <w:trHeight w:val="253"/>
        </w:trPr>
        <w:tc>
          <w:tcPr>
            <w:tcW w:w="7932" w:type="dxa"/>
          </w:tcPr>
          <w:p w14:paraId="30F71BE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2.Умение проводить морфологический разбор </w:t>
            </w:r>
            <w:r w:rsidRPr="002E02E9">
              <w:rPr>
                <w:spacing w:val="-2"/>
                <w:sz w:val="24"/>
                <w:szCs w:val="24"/>
                <w:lang w:val="ru-RU"/>
              </w:rPr>
              <w:t>слова</w:t>
            </w:r>
          </w:p>
        </w:tc>
        <w:tc>
          <w:tcPr>
            <w:tcW w:w="708" w:type="dxa"/>
            <w:shd w:val="clear" w:color="auto" w:fill="FFFFFF" w:themeFill="background1"/>
          </w:tcPr>
          <w:p w14:paraId="12F76237" w14:textId="77777777" w:rsidR="00F92018" w:rsidRPr="002E02E9" w:rsidRDefault="00F92018" w:rsidP="00F92018">
            <w:pPr>
              <w:pStyle w:val="TableParagraph"/>
              <w:spacing w:line="234" w:lineRule="exact"/>
              <w:ind w:right="106"/>
              <w:jc w:val="both"/>
              <w:rPr>
                <w:sz w:val="24"/>
                <w:szCs w:val="24"/>
              </w:rPr>
            </w:pPr>
            <w:r w:rsidRPr="002E02E9">
              <w:rPr>
                <w:sz w:val="24"/>
                <w:szCs w:val="24"/>
              </w:rPr>
              <w:t>67</w:t>
            </w:r>
          </w:p>
        </w:tc>
        <w:tc>
          <w:tcPr>
            <w:tcW w:w="696" w:type="dxa"/>
            <w:shd w:val="clear" w:color="auto" w:fill="FFFFFF" w:themeFill="background1"/>
            <w:vAlign w:val="bottom"/>
          </w:tcPr>
          <w:p w14:paraId="377F88E9" w14:textId="77777777" w:rsidR="00F92018" w:rsidRPr="002E02E9" w:rsidRDefault="00F92018" w:rsidP="00F92018">
            <w:pPr>
              <w:widowControl/>
              <w:autoSpaceDE/>
              <w:autoSpaceDN/>
              <w:jc w:val="both"/>
            </w:pPr>
            <w:r w:rsidRPr="002E02E9">
              <w:t>58,06</w:t>
            </w:r>
          </w:p>
        </w:tc>
        <w:tc>
          <w:tcPr>
            <w:tcW w:w="696" w:type="dxa"/>
            <w:shd w:val="clear" w:color="auto" w:fill="FFFFFF" w:themeFill="background1"/>
            <w:vAlign w:val="bottom"/>
          </w:tcPr>
          <w:p w14:paraId="32B41D93" w14:textId="77777777" w:rsidR="00F92018" w:rsidRPr="002E02E9" w:rsidRDefault="00F92018" w:rsidP="00F92018">
            <w:pPr>
              <w:widowControl/>
              <w:autoSpaceDE/>
              <w:autoSpaceDN/>
              <w:jc w:val="both"/>
            </w:pPr>
            <w:r w:rsidRPr="002E02E9">
              <w:t>63,44</w:t>
            </w:r>
          </w:p>
        </w:tc>
      </w:tr>
      <w:tr w:rsidR="002E02E9" w:rsidRPr="002E02E9" w14:paraId="42DAD001" w14:textId="77777777" w:rsidTr="00F92018">
        <w:trPr>
          <w:trHeight w:val="253"/>
        </w:trPr>
        <w:tc>
          <w:tcPr>
            <w:tcW w:w="7932" w:type="dxa"/>
          </w:tcPr>
          <w:p w14:paraId="0DEAB5F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2</w:t>
            </w:r>
            <w:r w:rsidRPr="002E02E9">
              <w:rPr>
                <w:sz w:val="24"/>
                <w:szCs w:val="24"/>
              </w:rPr>
              <w:t>K</w:t>
            </w:r>
            <w:r w:rsidRPr="002E02E9">
              <w:rPr>
                <w:sz w:val="24"/>
                <w:szCs w:val="24"/>
                <w:lang w:val="ru-RU"/>
              </w:rPr>
              <w:t xml:space="preserve">3.Умение проводить синтаксический разбор </w:t>
            </w:r>
            <w:r w:rsidRPr="002E02E9">
              <w:rPr>
                <w:spacing w:val="-2"/>
                <w:sz w:val="24"/>
                <w:szCs w:val="24"/>
                <w:lang w:val="ru-RU"/>
              </w:rPr>
              <w:t>предложения</w:t>
            </w:r>
          </w:p>
        </w:tc>
        <w:tc>
          <w:tcPr>
            <w:tcW w:w="708" w:type="dxa"/>
            <w:shd w:val="clear" w:color="auto" w:fill="FFFFFF" w:themeFill="background1"/>
          </w:tcPr>
          <w:p w14:paraId="0054A1AD" w14:textId="77777777" w:rsidR="00F92018" w:rsidRPr="002E02E9" w:rsidRDefault="00F92018" w:rsidP="00F92018">
            <w:pPr>
              <w:pStyle w:val="TableParagraph"/>
              <w:spacing w:line="234" w:lineRule="exact"/>
              <w:ind w:right="106"/>
              <w:jc w:val="both"/>
              <w:rPr>
                <w:sz w:val="24"/>
                <w:szCs w:val="24"/>
              </w:rPr>
            </w:pPr>
            <w:r w:rsidRPr="002E02E9">
              <w:rPr>
                <w:sz w:val="24"/>
                <w:szCs w:val="24"/>
              </w:rPr>
              <w:t>63</w:t>
            </w:r>
          </w:p>
        </w:tc>
        <w:tc>
          <w:tcPr>
            <w:tcW w:w="696" w:type="dxa"/>
            <w:shd w:val="clear" w:color="auto" w:fill="FFFFFF" w:themeFill="background1"/>
            <w:vAlign w:val="bottom"/>
          </w:tcPr>
          <w:p w14:paraId="49CB1980" w14:textId="77777777" w:rsidR="00F92018" w:rsidRPr="002E02E9" w:rsidRDefault="00F92018" w:rsidP="00F92018">
            <w:pPr>
              <w:widowControl/>
              <w:autoSpaceDE/>
              <w:autoSpaceDN/>
              <w:jc w:val="both"/>
            </w:pPr>
            <w:r w:rsidRPr="002E02E9">
              <w:t>54,84</w:t>
            </w:r>
          </w:p>
        </w:tc>
        <w:tc>
          <w:tcPr>
            <w:tcW w:w="696" w:type="dxa"/>
            <w:shd w:val="clear" w:color="auto" w:fill="FFFFFF" w:themeFill="background1"/>
            <w:vAlign w:val="bottom"/>
          </w:tcPr>
          <w:p w14:paraId="0F9E316D" w14:textId="77777777" w:rsidR="00F92018" w:rsidRPr="002E02E9" w:rsidRDefault="00F92018" w:rsidP="00F92018">
            <w:pPr>
              <w:widowControl/>
              <w:autoSpaceDE/>
              <w:autoSpaceDN/>
              <w:jc w:val="both"/>
            </w:pPr>
            <w:r w:rsidRPr="002E02E9">
              <w:t>48,39</w:t>
            </w:r>
          </w:p>
        </w:tc>
      </w:tr>
      <w:tr w:rsidR="002E02E9" w:rsidRPr="002E02E9" w14:paraId="62B8ED2C" w14:textId="77777777" w:rsidTr="00F92018">
        <w:trPr>
          <w:trHeight w:val="251"/>
        </w:trPr>
        <w:tc>
          <w:tcPr>
            <w:tcW w:w="7932" w:type="dxa"/>
          </w:tcPr>
          <w:p w14:paraId="5F6A930C"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3.Умение правильно писать с НЕ слова разных частей</w:t>
            </w:r>
            <w:r w:rsidRPr="002E02E9">
              <w:rPr>
                <w:spacing w:val="-4"/>
                <w:sz w:val="24"/>
                <w:szCs w:val="24"/>
                <w:lang w:val="ru-RU"/>
              </w:rPr>
              <w:t xml:space="preserve"> речи</w:t>
            </w:r>
          </w:p>
        </w:tc>
        <w:tc>
          <w:tcPr>
            <w:tcW w:w="708" w:type="dxa"/>
            <w:shd w:val="clear" w:color="auto" w:fill="FFFFFF" w:themeFill="background1"/>
          </w:tcPr>
          <w:p w14:paraId="169827A7" w14:textId="77777777" w:rsidR="00F92018" w:rsidRPr="002E02E9" w:rsidRDefault="00F92018" w:rsidP="00F92018">
            <w:pPr>
              <w:pStyle w:val="TableParagraph"/>
              <w:spacing w:line="232" w:lineRule="exact"/>
              <w:ind w:right="106"/>
              <w:jc w:val="both"/>
              <w:rPr>
                <w:sz w:val="24"/>
                <w:szCs w:val="24"/>
              </w:rPr>
            </w:pPr>
            <w:r w:rsidRPr="002E02E9">
              <w:rPr>
                <w:sz w:val="24"/>
                <w:szCs w:val="24"/>
              </w:rPr>
              <w:t>33</w:t>
            </w:r>
          </w:p>
        </w:tc>
        <w:tc>
          <w:tcPr>
            <w:tcW w:w="696" w:type="dxa"/>
            <w:shd w:val="clear" w:color="auto" w:fill="FFFFFF" w:themeFill="background1"/>
            <w:vAlign w:val="bottom"/>
          </w:tcPr>
          <w:p w14:paraId="6635E18C" w14:textId="77777777" w:rsidR="00F92018" w:rsidRPr="002E02E9" w:rsidRDefault="00F92018" w:rsidP="00F92018">
            <w:pPr>
              <w:widowControl/>
              <w:autoSpaceDE/>
              <w:autoSpaceDN/>
              <w:jc w:val="both"/>
            </w:pPr>
            <w:r w:rsidRPr="002E02E9">
              <w:t>64,52</w:t>
            </w:r>
          </w:p>
        </w:tc>
        <w:tc>
          <w:tcPr>
            <w:tcW w:w="696" w:type="dxa"/>
            <w:shd w:val="clear" w:color="auto" w:fill="FFFFFF" w:themeFill="background1"/>
            <w:vAlign w:val="bottom"/>
          </w:tcPr>
          <w:p w14:paraId="3C1A9452" w14:textId="77777777" w:rsidR="00F92018" w:rsidRPr="002E02E9" w:rsidRDefault="00F92018" w:rsidP="00F92018">
            <w:pPr>
              <w:widowControl/>
              <w:autoSpaceDE/>
              <w:autoSpaceDN/>
              <w:jc w:val="both"/>
            </w:pPr>
            <w:r w:rsidRPr="002E02E9">
              <w:t>77,42</w:t>
            </w:r>
          </w:p>
        </w:tc>
      </w:tr>
    </w:tbl>
    <w:p w14:paraId="6B6F9396" w14:textId="77777777" w:rsidR="00F92018" w:rsidRPr="002E02E9" w:rsidRDefault="00F92018" w:rsidP="00F92018">
      <w:pPr>
        <w:spacing w:line="232" w:lineRule="exact"/>
        <w:jc w:val="both"/>
        <w:sectPr w:rsidR="00F92018" w:rsidRPr="002E02E9">
          <w:type w:val="continuous"/>
          <w:pgSz w:w="11900" w:h="16840"/>
          <w:pgMar w:top="1140" w:right="180" w:bottom="780" w:left="1020" w:header="0" w:footer="577" w:gutter="0"/>
          <w:cols w:space="720"/>
        </w:sectPr>
      </w:pPr>
    </w:p>
    <w:tbl>
      <w:tblPr>
        <w:tblStyle w:val="TableNormal"/>
        <w:tblW w:w="10032"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2"/>
        <w:gridCol w:w="708"/>
        <w:gridCol w:w="696"/>
        <w:gridCol w:w="696"/>
      </w:tblGrid>
      <w:tr w:rsidR="002E02E9" w:rsidRPr="002E02E9" w14:paraId="553EB04A" w14:textId="77777777" w:rsidTr="00F92018">
        <w:trPr>
          <w:trHeight w:val="505"/>
        </w:trPr>
        <w:tc>
          <w:tcPr>
            <w:tcW w:w="7932" w:type="dxa"/>
          </w:tcPr>
          <w:p w14:paraId="327DE332" w14:textId="77777777" w:rsidR="00F92018" w:rsidRPr="002E02E9" w:rsidRDefault="00F92018" w:rsidP="00F92018">
            <w:pPr>
              <w:pStyle w:val="TableParagraph"/>
              <w:spacing w:line="241" w:lineRule="exact"/>
              <w:ind w:left="107"/>
              <w:jc w:val="both"/>
              <w:rPr>
                <w:sz w:val="24"/>
                <w:szCs w:val="24"/>
                <w:lang w:val="ru-RU"/>
              </w:rPr>
            </w:pPr>
            <w:r w:rsidRPr="002E02E9">
              <w:rPr>
                <w:sz w:val="24"/>
                <w:szCs w:val="24"/>
                <w:lang w:val="ru-RU"/>
              </w:rPr>
              <w:t>4.Умение правильно писать Н и НН в словах разных частей речи и обосновывать</w:t>
            </w:r>
            <w:r w:rsidRPr="002E02E9">
              <w:rPr>
                <w:spacing w:val="-2"/>
                <w:sz w:val="24"/>
                <w:szCs w:val="24"/>
                <w:lang w:val="ru-RU"/>
              </w:rPr>
              <w:t xml:space="preserve"> условия</w:t>
            </w:r>
          </w:p>
          <w:p w14:paraId="2281B8D4" w14:textId="77777777" w:rsidR="00F92018" w:rsidRPr="002E02E9" w:rsidRDefault="00F92018" w:rsidP="00F92018">
            <w:pPr>
              <w:pStyle w:val="TableParagraph"/>
              <w:spacing w:line="245" w:lineRule="exact"/>
              <w:ind w:left="107"/>
              <w:jc w:val="both"/>
              <w:rPr>
                <w:sz w:val="24"/>
                <w:szCs w:val="24"/>
              </w:rPr>
            </w:pPr>
            <w:proofErr w:type="spellStart"/>
            <w:r w:rsidRPr="002E02E9">
              <w:rPr>
                <w:sz w:val="24"/>
                <w:szCs w:val="24"/>
              </w:rPr>
              <w:t>выбора</w:t>
            </w:r>
            <w:proofErr w:type="spellEnd"/>
            <w:r w:rsidRPr="002E02E9">
              <w:rPr>
                <w:spacing w:val="-2"/>
                <w:sz w:val="24"/>
                <w:szCs w:val="24"/>
              </w:rPr>
              <w:t xml:space="preserve"> </w:t>
            </w:r>
            <w:proofErr w:type="spellStart"/>
            <w:r w:rsidRPr="002E02E9">
              <w:rPr>
                <w:spacing w:val="-2"/>
                <w:sz w:val="24"/>
                <w:szCs w:val="24"/>
              </w:rPr>
              <w:t>написаний</w:t>
            </w:r>
            <w:proofErr w:type="spellEnd"/>
          </w:p>
        </w:tc>
        <w:tc>
          <w:tcPr>
            <w:tcW w:w="708" w:type="dxa"/>
            <w:shd w:val="clear" w:color="auto" w:fill="FFFFFF" w:themeFill="background1"/>
          </w:tcPr>
          <w:p w14:paraId="659C5150" w14:textId="77777777" w:rsidR="00F92018" w:rsidRPr="002E02E9" w:rsidRDefault="00F92018" w:rsidP="00F92018">
            <w:pPr>
              <w:pStyle w:val="TableParagraph"/>
              <w:spacing w:before="113"/>
              <w:ind w:right="106"/>
              <w:jc w:val="both"/>
              <w:rPr>
                <w:sz w:val="24"/>
                <w:szCs w:val="24"/>
              </w:rPr>
            </w:pPr>
            <w:r w:rsidRPr="002E02E9">
              <w:rPr>
                <w:sz w:val="24"/>
                <w:szCs w:val="24"/>
              </w:rPr>
              <w:t>30</w:t>
            </w:r>
          </w:p>
        </w:tc>
        <w:tc>
          <w:tcPr>
            <w:tcW w:w="696" w:type="dxa"/>
            <w:shd w:val="clear" w:color="auto" w:fill="FFFFFF" w:themeFill="background1"/>
            <w:vAlign w:val="bottom"/>
          </w:tcPr>
          <w:p w14:paraId="38E86206" w14:textId="77777777" w:rsidR="00F92018" w:rsidRPr="002E02E9" w:rsidRDefault="00F92018" w:rsidP="00F92018">
            <w:pPr>
              <w:widowControl/>
              <w:autoSpaceDE/>
              <w:autoSpaceDN/>
              <w:jc w:val="both"/>
            </w:pPr>
            <w:r w:rsidRPr="002E02E9">
              <w:t>44,09</w:t>
            </w:r>
          </w:p>
        </w:tc>
        <w:tc>
          <w:tcPr>
            <w:tcW w:w="696" w:type="dxa"/>
            <w:shd w:val="clear" w:color="auto" w:fill="FFFFFF" w:themeFill="background1"/>
            <w:vAlign w:val="bottom"/>
          </w:tcPr>
          <w:p w14:paraId="4605529A" w14:textId="77777777" w:rsidR="00F92018" w:rsidRPr="002E02E9" w:rsidRDefault="00F92018" w:rsidP="00F92018">
            <w:pPr>
              <w:widowControl/>
              <w:autoSpaceDE/>
              <w:autoSpaceDN/>
              <w:jc w:val="both"/>
            </w:pPr>
            <w:r w:rsidRPr="002E02E9">
              <w:t>24,19</w:t>
            </w:r>
          </w:p>
        </w:tc>
      </w:tr>
      <w:tr w:rsidR="002E02E9" w:rsidRPr="002E02E9" w14:paraId="030F9372" w14:textId="77777777" w:rsidTr="00F92018">
        <w:trPr>
          <w:trHeight w:val="253"/>
        </w:trPr>
        <w:tc>
          <w:tcPr>
            <w:tcW w:w="7932" w:type="dxa"/>
          </w:tcPr>
          <w:p w14:paraId="60FDF89F" w14:textId="77777777" w:rsidR="00F92018" w:rsidRPr="002E02E9" w:rsidRDefault="00F92018" w:rsidP="00F92018">
            <w:pPr>
              <w:pStyle w:val="TableParagraph"/>
              <w:spacing w:line="234" w:lineRule="exact"/>
              <w:ind w:left="107"/>
              <w:jc w:val="both"/>
              <w:rPr>
                <w:sz w:val="24"/>
                <w:szCs w:val="24"/>
              </w:rPr>
            </w:pPr>
            <w:r w:rsidRPr="002E02E9">
              <w:rPr>
                <w:sz w:val="24"/>
                <w:szCs w:val="24"/>
              </w:rPr>
              <w:t xml:space="preserve">5.Соблюдение </w:t>
            </w:r>
            <w:proofErr w:type="spellStart"/>
            <w:r w:rsidRPr="002E02E9">
              <w:rPr>
                <w:sz w:val="24"/>
                <w:szCs w:val="24"/>
              </w:rPr>
              <w:t>орфоэпических</w:t>
            </w:r>
            <w:proofErr w:type="spellEnd"/>
            <w:r w:rsidRPr="002E02E9">
              <w:rPr>
                <w:spacing w:val="-4"/>
                <w:sz w:val="24"/>
                <w:szCs w:val="24"/>
              </w:rPr>
              <w:t xml:space="preserve"> </w:t>
            </w:r>
            <w:proofErr w:type="spellStart"/>
            <w:r w:rsidRPr="002E02E9">
              <w:rPr>
                <w:spacing w:val="-4"/>
                <w:sz w:val="24"/>
                <w:szCs w:val="24"/>
              </w:rPr>
              <w:t>норм</w:t>
            </w:r>
            <w:proofErr w:type="spellEnd"/>
          </w:p>
        </w:tc>
        <w:tc>
          <w:tcPr>
            <w:tcW w:w="708" w:type="dxa"/>
            <w:shd w:val="clear" w:color="auto" w:fill="FFFFFF" w:themeFill="background1"/>
          </w:tcPr>
          <w:p w14:paraId="0A37E1A1" w14:textId="77777777" w:rsidR="00F92018" w:rsidRPr="002E02E9" w:rsidRDefault="00F92018" w:rsidP="00F92018">
            <w:pPr>
              <w:pStyle w:val="TableParagraph"/>
              <w:spacing w:line="234" w:lineRule="exact"/>
              <w:ind w:right="106"/>
              <w:jc w:val="both"/>
              <w:rPr>
                <w:sz w:val="24"/>
                <w:szCs w:val="24"/>
              </w:rPr>
            </w:pPr>
            <w:r w:rsidRPr="002E02E9">
              <w:rPr>
                <w:sz w:val="24"/>
                <w:szCs w:val="24"/>
              </w:rPr>
              <w:t>76</w:t>
            </w:r>
          </w:p>
        </w:tc>
        <w:tc>
          <w:tcPr>
            <w:tcW w:w="696" w:type="dxa"/>
            <w:shd w:val="clear" w:color="auto" w:fill="FFFFFF" w:themeFill="background1"/>
            <w:vAlign w:val="bottom"/>
          </w:tcPr>
          <w:p w14:paraId="1CD78640" w14:textId="77777777" w:rsidR="00F92018" w:rsidRPr="002E02E9" w:rsidRDefault="00F92018" w:rsidP="00F92018">
            <w:pPr>
              <w:widowControl/>
              <w:autoSpaceDE/>
              <w:autoSpaceDN/>
              <w:jc w:val="both"/>
            </w:pPr>
            <w:r w:rsidRPr="002E02E9">
              <w:t>64,52</w:t>
            </w:r>
          </w:p>
        </w:tc>
        <w:tc>
          <w:tcPr>
            <w:tcW w:w="696" w:type="dxa"/>
            <w:shd w:val="clear" w:color="auto" w:fill="FFFFFF" w:themeFill="background1"/>
            <w:vAlign w:val="bottom"/>
          </w:tcPr>
          <w:p w14:paraId="134617E6" w14:textId="77777777" w:rsidR="00F92018" w:rsidRPr="002E02E9" w:rsidRDefault="00F92018" w:rsidP="00F92018">
            <w:pPr>
              <w:widowControl/>
              <w:autoSpaceDE/>
              <w:autoSpaceDN/>
              <w:jc w:val="both"/>
            </w:pPr>
            <w:r w:rsidRPr="002E02E9">
              <w:t>87,1</w:t>
            </w:r>
          </w:p>
        </w:tc>
      </w:tr>
      <w:tr w:rsidR="002E02E9" w:rsidRPr="002E02E9" w14:paraId="0AC68DA8" w14:textId="77777777" w:rsidTr="00F92018">
        <w:trPr>
          <w:trHeight w:val="253"/>
        </w:trPr>
        <w:tc>
          <w:tcPr>
            <w:tcW w:w="7932" w:type="dxa"/>
          </w:tcPr>
          <w:p w14:paraId="07983B6F"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6.Умение распознавать и исправлять нарушения грамматических</w:t>
            </w:r>
            <w:r w:rsidRPr="002E02E9">
              <w:rPr>
                <w:spacing w:val="-4"/>
                <w:sz w:val="24"/>
                <w:szCs w:val="24"/>
                <w:lang w:val="ru-RU"/>
              </w:rPr>
              <w:t xml:space="preserve"> норм</w:t>
            </w:r>
          </w:p>
        </w:tc>
        <w:tc>
          <w:tcPr>
            <w:tcW w:w="708" w:type="dxa"/>
            <w:shd w:val="clear" w:color="auto" w:fill="FFFFFF" w:themeFill="background1"/>
          </w:tcPr>
          <w:p w14:paraId="762CBB95" w14:textId="77777777" w:rsidR="00F92018" w:rsidRPr="002E02E9" w:rsidRDefault="00F92018" w:rsidP="00F92018">
            <w:pPr>
              <w:pStyle w:val="TableParagraph"/>
              <w:spacing w:line="234" w:lineRule="exact"/>
              <w:ind w:right="106"/>
              <w:jc w:val="both"/>
              <w:rPr>
                <w:sz w:val="24"/>
                <w:szCs w:val="24"/>
              </w:rPr>
            </w:pPr>
            <w:r w:rsidRPr="002E02E9">
              <w:rPr>
                <w:sz w:val="24"/>
                <w:szCs w:val="24"/>
              </w:rPr>
              <w:t>63</w:t>
            </w:r>
          </w:p>
        </w:tc>
        <w:tc>
          <w:tcPr>
            <w:tcW w:w="696" w:type="dxa"/>
            <w:shd w:val="clear" w:color="auto" w:fill="FFFFFF" w:themeFill="background1"/>
            <w:vAlign w:val="bottom"/>
          </w:tcPr>
          <w:p w14:paraId="2D25450C" w14:textId="77777777" w:rsidR="00F92018" w:rsidRPr="002E02E9" w:rsidRDefault="00F92018" w:rsidP="00F92018">
            <w:pPr>
              <w:widowControl/>
              <w:autoSpaceDE/>
              <w:autoSpaceDN/>
              <w:jc w:val="both"/>
            </w:pPr>
            <w:r w:rsidRPr="002E02E9">
              <w:t>34,41</w:t>
            </w:r>
          </w:p>
        </w:tc>
        <w:tc>
          <w:tcPr>
            <w:tcW w:w="696" w:type="dxa"/>
            <w:shd w:val="clear" w:color="auto" w:fill="FFFFFF" w:themeFill="background1"/>
            <w:vAlign w:val="bottom"/>
          </w:tcPr>
          <w:p w14:paraId="09D6A6B8" w14:textId="77777777" w:rsidR="00F92018" w:rsidRPr="002E02E9" w:rsidRDefault="00F92018" w:rsidP="00F92018">
            <w:pPr>
              <w:widowControl/>
              <w:autoSpaceDE/>
              <w:autoSpaceDN/>
              <w:jc w:val="both"/>
            </w:pPr>
            <w:r w:rsidRPr="002E02E9">
              <w:t>83,87</w:t>
            </w:r>
          </w:p>
        </w:tc>
      </w:tr>
      <w:tr w:rsidR="002E02E9" w:rsidRPr="002E02E9" w14:paraId="224E3A3F" w14:textId="77777777" w:rsidTr="00F92018">
        <w:trPr>
          <w:trHeight w:val="251"/>
        </w:trPr>
        <w:tc>
          <w:tcPr>
            <w:tcW w:w="7932" w:type="dxa"/>
          </w:tcPr>
          <w:p w14:paraId="7E350AF8"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7.Умение определять основную мысль </w:t>
            </w:r>
            <w:r w:rsidRPr="002E02E9">
              <w:rPr>
                <w:spacing w:val="-2"/>
                <w:sz w:val="24"/>
                <w:szCs w:val="24"/>
                <w:lang w:val="ru-RU"/>
              </w:rPr>
              <w:t>текста</w:t>
            </w:r>
          </w:p>
        </w:tc>
        <w:tc>
          <w:tcPr>
            <w:tcW w:w="708" w:type="dxa"/>
            <w:shd w:val="clear" w:color="auto" w:fill="FFFFFF" w:themeFill="background1"/>
          </w:tcPr>
          <w:p w14:paraId="53F2BAFD" w14:textId="77777777" w:rsidR="00F92018" w:rsidRPr="002E02E9" w:rsidRDefault="00F92018" w:rsidP="00F92018">
            <w:pPr>
              <w:pStyle w:val="TableParagraph"/>
              <w:spacing w:line="232" w:lineRule="exact"/>
              <w:ind w:right="106"/>
              <w:jc w:val="both"/>
              <w:rPr>
                <w:sz w:val="24"/>
                <w:szCs w:val="24"/>
              </w:rPr>
            </w:pPr>
            <w:r w:rsidRPr="002E02E9">
              <w:rPr>
                <w:sz w:val="24"/>
                <w:szCs w:val="24"/>
              </w:rPr>
              <w:t>38</w:t>
            </w:r>
          </w:p>
        </w:tc>
        <w:tc>
          <w:tcPr>
            <w:tcW w:w="696" w:type="dxa"/>
            <w:shd w:val="clear" w:color="auto" w:fill="FFFFFF" w:themeFill="background1"/>
            <w:vAlign w:val="bottom"/>
          </w:tcPr>
          <w:p w14:paraId="21FC4F28" w14:textId="77777777" w:rsidR="00F92018" w:rsidRPr="002E02E9" w:rsidRDefault="00F92018" w:rsidP="00F92018">
            <w:pPr>
              <w:widowControl/>
              <w:autoSpaceDE/>
              <w:autoSpaceDN/>
              <w:jc w:val="both"/>
            </w:pPr>
            <w:r w:rsidRPr="002E02E9">
              <w:t>85,48</w:t>
            </w:r>
          </w:p>
        </w:tc>
        <w:tc>
          <w:tcPr>
            <w:tcW w:w="696" w:type="dxa"/>
            <w:shd w:val="clear" w:color="auto" w:fill="FFFFFF" w:themeFill="background1"/>
            <w:vAlign w:val="bottom"/>
          </w:tcPr>
          <w:p w14:paraId="677583CD" w14:textId="77777777" w:rsidR="00F92018" w:rsidRPr="002E02E9" w:rsidRDefault="00F92018" w:rsidP="00F92018">
            <w:pPr>
              <w:widowControl/>
              <w:autoSpaceDE/>
              <w:autoSpaceDN/>
              <w:jc w:val="both"/>
            </w:pPr>
            <w:r w:rsidRPr="002E02E9">
              <w:t>66,13</w:t>
            </w:r>
          </w:p>
        </w:tc>
      </w:tr>
      <w:tr w:rsidR="002E02E9" w:rsidRPr="002E02E9" w14:paraId="54B604EC" w14:textId="77777777" w:rsidTr="00F92018">
        <w:trPr>
          <w:trHeight w:val="253"/>
        </w:trPr>
        <w:tc>
          <w:tcPr>
            <w:tcW w:w="7932" w:type="dxa"/>
          </w:tcPr>
          <w:p w14:paraId="2E1D5682"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8.Умение определять </w:t>
            </w:r>
            <w:proofErr w:type="spellStart"/>
            <w:r w:rsidRPr="002E02E9">
              <w:rPr>
                <w:sz w:val="24"/>
                <w:szCs w:val="24"/>
                <w:lang w:val="ru-RU"/>
              </w:rPr>
              <w:t>микротему</w:t>
            </w:r>
            <w:proofErr w:type="spellEnd"/>
            <w:r w:rsidRPr="002E02E9">
              <w:rPr>
                <w:sz w:val="24"/>
                <w:szCs w:val="24"/>
                <w:lang w:val="ru-RU"/>
              </w:rPr>
              <w:t xml:space="preserve"> части </w:t>
            </w:r>
            <w:r w:rsidRPr="002E02E9">
              <w:rPr>
                <w:spacing w:val="-2"/>
                <w:sz w:val="24"/>
                <w:szCs w:val="24"/>
                <w:lang w:val="ru-RU"/>
              </w:rPr>
              <w:t>текста</w:t>
            </w:r>
          </w:p>
        </w:tc>
        <w:tc>
          <w:tcPr>
            <w:tcW w:w="708" w:type="dxa"/>
            <w:shd w:val="clear" w:color="auto" w:fill="FFFFFF" w:themeFill="background1"/>
          </w:tcPr>
          <w:p w14:paraId="368C87FA" w14:textId="77777777" w:rsidR="00F92018" w:rsidRPr="002E02E9" w:rsidRDefault="00F92018" w:rsidP="00F92018">
            <w:pPr>
              <w:pStyle w:val="TableParagraph"/>
              <w:spacing w:line="234" w:lineRule="exact"/>
              <w:ind w:right="106"/>
              <w:jc w:val="both"/>
              <w:rPr>
                <w:sz w:val="24"/>
                <w:szCs w:val="24"/>
              </w:rPr>
            </w:pPr>
            <w:r w:rsidRPr="002E02E9">
              <w:rPr>
                <w:sz w:val="24"/>
                <w:szCs w:val="24"/>
              </w:rPr>
              <w:t>54</w:t>
            </w:r>
          </w:p>
        </w:tc>
        <w:tc>
          <w:tcPr>
            <w:tcW w:w="696" w:type="dxa"/>
            <w:shd w:val="clear" w:color="auto" w:fill="FFFFFF" w:themeFill="background1"/>
            <w:vAlign w:val="bottom"/>
          </w:tcPr>
          <w:p w14:paraId="484957FD" w14:textId="77777777" w:rsidR="00F92018" w:rsidRPr="002E02E9" w:rsidRDefault="00F92018" w:rsidP="00F92018">
            <w:pPr>
              <w:widowControl/>
              <w:autoSpaceDE/>
              <w:autoSpaceDN/>
              <w:jc w:val="both"/>
            </w:pPr>
            <w:r w:rsidRPr="002E02E9">
              <w:t>45,16</w:t>
            </w:r>
          </w:p>
        </w:tc>
        <w:tc>
          <w:tcPr>
            <w:tcW w:w="696" w:type="dxa"/>
            <w:shd w:val="clear" w:color="auto" w:fill="FFFFFF" w:themeFill="background1"/>
            <w:vAlign w:val="bottom"/>
          </w:tcPr>
          <w:p w14:paraId="40C15A67" w14:textId="77777777" w:rsidR="00F92018" w:rsidRPr="002E02E9" w:rsidRDefault="00F92018" w:rsidP="00F92018">
            <w:pPr>
              <w:widowControl/>
              <w:autoSpaceDE/>
              <w:autoSpaceDN/>
              <w:jc w:val="both"/>
            </w:pPr>
            <w:r w:rsidRPr="002E02E9">
              <w:t>58,06</w:t>
            </w:r>
          </w:p>
        </w:tc>
      </w:tr>
      <w:tr w:rsidR="002E02E9" w:rsidRPr="002E02E9" w14:paraId="72BDC009" w14:textId="77777777" w:rsidTr="00F92018">
        <w:trPr>
          <w:trHeight w:val="251"/>
        </w:trPr>
        <w:tc>
          <w:tcPr>
            <w:tcW w:w="7932" w:type="dxa"/>
          </w:tcPr>
          <w:p w14:paraId="65E7B3F7" w14:textId="77777777" w:rsidR="00F92018" w:rsidRPr="002E02E9" w:rsidRDefault="00F92018" w:rsidP="00F92018">
            <w:pPr>
              <w:pStyle w:val="TableParagraph"/>
              <w:spacing w:line="232" w:lineRule="exact"/>
              <w:ind w:left="107"/>
              <w:jc w:val="both"/>
              <w:rPr>
                <w:sz w:val="24"/>
                <w:szCs w:val="24"/>
              </w:rPr>
            </w:pPr>
            <w:r w:rsidRPr="002E02E9">
              <w:rPr>
                <w:sz w:val="24"/>
                <w:szCs w:val="24"/>
              </w:rPr>
              <w:t xml:space="preserve">9.Умение </w:t>
            </w:r>
            <w:proofErr w:type="spellStart"/>
            <w:r w:rsidRPr="002E02E9">
              <w:rPr>
                <w:sz w:val="24"/>
                <w:szCs w:val="24"/>
              </w:rPr>
              <w:t>определять</w:t>
            </w:r>
            <w:proofErr w:type="spellEnd"/>
            <w:r w:rsidRPr="002E02E9">
              <w:rPr>
                <w:sz w:val="24"/>
                <w:szCs w:val="24"/>
              </w:rPr>
              <w:t xml:space="preserve"> </w:t>
            </w:r>
            <w:proofErr w:type="spellStart"/>
            <w:r w:rsidRPr="002E02E9">
              <w:rPr>
                <w:sz w:val="24"/>
                <w:szCs w:val="24"/>
              </w:rPr>
              <w:t>вид</w:t>
            </w:r>
            <w:proofErr w:type="spellEnd"/>
            <w:r w:rsidRPr="002E02E9">
              <w:rPr>
                <w:sz w:val="24"/>
                <w:szCs w:val="24"/>
              </w:rPr>
              <w:t xml:space="preserve"> </w:t>
            </w:r>
            <w:proofErr w:type="spellStart"/>
            <w:r w:rsidRPr="002E02E9">
              <w:rPr>
                <w:spacing w:val="-2"/>
                <w:sz w:val="24"/>
                <w:szCs w:val="24"/>
              </w:rPr>
              <w:t>тропа</w:t>
            </w:r>
            <w:proofErr w:type="spellEnd"/>
          </w:p>
        </w:tc>
        <w:tc>
          <w:tcPr>
            <w:tcW w:w="708" w:type="dxa"/>
            <w:shd w:val="clear" w:color="auto" w:fill="FFFFFF" w:themeFill="background1"/>
          </w:tcPr>
          <w:p w14:paraId="04EFE998" w14:textId="77777777" w:rsidR="00F92018" w:rsidRPr="002E02E9" w:rsidRDefault="00F92018" w:rsidP="00F92018">
            <w:pPr>
              <w:pStyle w:val="TableParagraph"/>
              <w:spacing w:line="232" w:lineRule="exact"/>
              <w:ind w:right="106"/>
              <w:jc w:val="both"/>
              <w:rPr>
                <w:sz w:val="24"/>
                <w:szCs w:val="24"/>
              </w:rPr>
            </w:pPr>
            <w:r w:rsidRPr="002E02E9">
              <w:rPr>
                <w:sz w:val="24"/>
                <w:szCs w:val="24"/>
              </w:rPr>
              <w:t>51</w:t>
            </w:r>
          </w:p>
        </w:tc>
        <w:tc>
          <w:tcPr>
            <w:tcW w:w="696" w:type="dxa"/>
            <w:shd w:val="clear" w:color="auto" w:fill="FFFFFF" w:themeFill="background1"/>
            <w:vAlign w:val="bottom"/>
          </w:tcPr>
          <w:p w14:paraId="02E11E0D" w14:textId="77777777" w:rsidR="00F92018" w:rsidRPr="002E02E9" w:rsidRDefault="00F92018" w:rsidP="00F92018">
            <w:pPr>
              <w:widowControl/>
              <w:autoSpaceDE/>
              <w:autoSpaceDN/>
              <w:jc w:val="both"/>
            </w:pPr>
            <w:r w:rsidRPr="002E02E9">
              <w:t>35,48</w:t>
            </w:r>
          </w:p>
        </w:tc>
        <w:tc>
          <w:tcPr>
            <w:tcW w:w="696" w:type="dxa"/>
            <w:shd w:val="clear" w:color="auto" w:fill="FFFFFF" w:themeFill="background1"/>
            <w:vAlign w:val="bottom"/>
          </w:tcPr>
          <w:p w14:paraId="114A842F" w14:textId="77777777" w:rsidR="00F92018" w:rsidRPr="002E02E9" w:rsidRDefault="00F92018" w:rsidP="00F92018">
            <w:pPr>
              <w:widowControl/>
              <w:autoSpaceDE/>
              <w:autoSpaceDN/>
              <w:jc w:val="both"/>
            </w:pPr>
            <w:r w:rsidRPr="002E02E9">
              <w:t>61,29</w:t>
            </w:r>
          </w:p>
        </w:tc>
      </w:tr>
      <w:tr w:rsidR="002E02E9" w:rsidRPr="002E02E9" w14:paraId="5B4EB8F2" w14:textId="77777777" w:rsidTr="00F92018">
        <w:trPr>
          <w:trHeight w:val="253"/>
        </w:trPr>
        <w:tc>
          <w:tcPr>
            <w:tcW w:w="7932" w:type="dxa"/>
          </w:tcPr>
          <w:p w14:paraId="747D1C9E"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10.Умение распознавать лексическое значение слова по </w:t>
            </w:r>
            <w:r w:rsidRPr="002E02E9">
              <w:rPr>
                <w:spacing w:val="-2"/>
                <w:sz w:val="24"/>
                <w:szCs w:val="24"/>
                <w:lang w:val="ru-RU"/>
              </w:rPr>
              <w:t>контексту</w:t>
            </w:r>
          </w:p>
        </w:tc>
        <w:tc>
          <w:tcPr>
            <w:tcW w:w="708" w:type="dxa"/>
            <w:shd w:val="clear" w:color="auto" w:fill="FFFFFF" w:themeFill="background1"/>
          </w:tcPr>
          <w:p w14:paraId="7EBFC345" w14:textId="77777777" w:rsidR="00F92018" w:rsidRPr="002E02E9" w:rsidRDefault="00F92018" w:rsidP="00F92018">
            <w:pPr>
              <w:pStyle w:val="TableParagraph"/>
              <w:spacing w:line="234" w:lineRule="exact"/>
              <w:ind w:right="106"/>
              <w:jc w:val="both"/>
              <w:rPr>
                <w:sz w:val="24"/>
                <w:szCs w:val="24"/>
              </w:rPr>
            </w:pPr>
            <w:r w:rsidRPr="002E02E9">
              <w:rPr>
                <w:sz w:val="24"/>
                <w:szCs w:val="24"/>
              </w:rPr>
              <w:t>62</w:t>
            </w:r>
          </w:p>
        </w:tc>
        <w:tc>
          <w:tcPr>
            <w:tcW w:w="696" w:type="dxa"/>
            <w:shd w:val="clear" w:color="auto" w:fill="FFFFFF" w:themeFill="background1"/>
            <w:vAlign w:val="bottom"/>
          </w:tcPr>
          <w:p w14:paraId="1DB3213C" w14:textId="77777777" w:rsidR="00F92018" w:rsidRPr="002E02E9" w:rsidRDefault="00F92018" w:rsidP="00F92018">
            <w:pPr>
              <w:widowControl/>
              <w:autoSpaceDE/>
              <w:autoSpaceDN/>
              <w:jc w:val="both"/>
            </w:pPr>
            <w:r w:rsidRPr="002E02E9">
              <w:t>32,26</w:t>
            </w:r>
          </w:p>
        </w:tc>
        <w:tc>
          <w:tcPr>
            <w:tcW w:w="696" w:type="dxa"/>
            <w:shd w:val="clear" w:color="auto" w:fill="FFFFFF" w:themeFill="background1"/>
            <w:vAlign w:val="bottom"/>
          </w:tcPr>
          <w:p w14:paraId="7C0EB550" w14:textId="77777777" w:rsidR="00F92018" w:rsidRPr="002E02E9" w:rsidRDefault="00F92018" w:rsidP="00F92018">
            <w:pPr>
              <w:widowControl/>
              <w:autoSpaceDE/>
              <w:autoSpaceDN/>
              <w:jc w:val="both"/>
            </w:pPr>
            <w:r w:rsidRPr="002E02E9">
              <w:t>67,74</w:t>
            </w:r>
          </w:p>
        </w:tc>
      </w:tr>
      <w:tr w:rsidR="002E02E9" w:rsidRPr="002E02E9" w14:paraId="17644F62" w14:textId="77777777" w:rsidTr="00F92018">
        <w:trPr>
          <w:trHeight w:val="253"/>
        </w:trPr>
        <w:tc>
          <w:tcPr>
            <w:tcW w:w="7932" w:type="dxa"/>
          </w:tcPr>
          <w:p w14:paraId="7619F18E"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11.Умение выделять подчинительные словосочетания и определять вид подчинительной </w:t>
            </w:r>
            <w:r w:rsidRPr="002E02E9">
              <w:rPr>
                <w:spacing w:val="-2"/>
                <w:sz w:val="24"/>
                <w:szCs w:val="24"/>
                <w:lang w:val="ru-RU"/>
              </w:rPr>
              <w:t>связи</w:t>
            </w:r>
          </w:p>
        </w:tc>
        <w:tc>
          <w:tcPr>
            <w:tcW w:w="708" w:type="dxa"/>
            <w:shd w:val="clear" w:color="auto" w:fill="FFFFFF" w:themeFill="background1"/>
          </w:tcPr>
          <w:p w14:paraId="5C54C607" w14:textId="77777777" w:rsidR="00F92018" w:rsidRPr="002E02E9" w:rsidRDefault="00F92018" w:rsidP="00F92018">
            <w:pPr>
              <w:pStyle w:val="TableParagraph"/>
              <w:spacing w:line="234" w:lineRule="exact"/>
              <w:ind w:right="106"/>
              <w:jc w:val="both"/>
              <w:rPr>
                <w:sz w:val="24"/>
                <w:szCs w:val="24"/>
              </w:rPr>
            </w:pPr>
            <w:r w:rsidRPr="002E02E9">
              <w:rPr>
                <w:sz w:val="24"/>
                <w:szCs w:val="24"/>
              </w:rPr>
              <w:t>31</w:t>
            </w:r>
          </w:p>
        </w:tc>
        <w:tc>
          <w:tcPr>
            <w:tcW w:w="696" w:type="dxa"/>
            <w:shd w:val="clear" w:color="auto" w:fill="FFFFFF" w:themeFill="background1"/>
            <w:vAlign w:val="bottom"/>
          </w:tcPr>
          <w:p w14:paraId="3B3DD4AF" w14:textId="77777777" w:rsidR="00F92018" w:rsidRPr="002E02E9" w:rsidRDefault="00F92018" w:rsidP="00F92018">
            <w:pPr>
              <w:widowControl/>
              <w:autoSpaceDE/>
              <w:autoSpaceDN/>
              <w:jc w:val="both"/>
            </w:pPr>
            <w:r w:rsidRPr="002E02E9">
              <w:t>54,84</w:t>
            </w:r>
          </w:p>
        </w:tc>
        <w:tc>
          <w:tcPr>
            <w:tcW w:w="696" w:type="dxa"/>
            <w:shd w:val="clear" w:color="auto" w:fill="FFFFFF" w:themeFill="background1"/>
            <w:vAlign w:val="bottom"/>
          </w:tcPr>
          <w:p w14:paraId="4E1504C1" w14:textId="77777777" w:rsidR="00F92018" w:rsidRPr="002E02E9" w:rsidRDefault="00F92018" w:rsidP="00F92018">
            <w:pPr>
              <w:widowControl/>
              <w:autoSpaceDE/>
              <w:autoSpaceDN/>
              <w:jc w:val="both"/>
            </w:pPr>
            <w:r w:rsidRPr="002E02E9">
              <w:t>83,87</w:t>
            </w:r>
          </w:p>
        </w:tc>
      </w:tr>
      <w:tr w:rsidR="002E02E9" w:rsidRPr="002E02E9" w14:paraId="4811F52D" w14:textId="77777777" w:rsidTr="00F92018">
        <w:trPr>
          <w:trHeight w:val="251"/>
        </w:trPr>
        <w:tc>
          <w:tcPr>
            <w:tcW w:w="7932" w:type="dxa"/>
          </w:tcPr>
          <w:p w14:paraId="7E463252"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12.Умение находить грамматическую основу </w:t>
            </w:r>
            <w:r w:rsidRPr="002E02E9">
              <w:rPr>
                <w:spacing w:val="-2"/>
                <w:sz w:val="24"/>
                <w:szCs w:val="24"/>
                <w:lang w:val="ru-RU"/>
              </w:rPr>
              <w:t>предложения</w:t>
            </w:r>
          </w:p>
        </w:tc>
        <w:tc>
          <w:tcPr>
            <w:tcW w:w="708" w:type="dxa"/>
            <w:shd w:val="clear" w:color="auto" w:fill="FFFFFF" w:themeFill="background1"/>
          </w:tcPr>
          <w:p w14:paraId="66057E2E" w14:textId="77777777" w:rsidR="00F92018" w:rsidRPr="002E02E9" w:rsidRDefault="00F92018" w:rsidP="00F92018">
            <w:pPr>
              <w:pStyle w:val="TableParagraph"/>
              <w:spacing w:line="232" w:lineRule="exact"/>
              <w:ind w:right="106"/>
              <w:jc w:val="both"/>
              <w:rPr>
                <w:sz w:val="24"/>
                <w:szCs w:val="24"/>
              </w:rPr>
            </w:pPr>
            <w:r w:rsidRPr="002E02E9">
              <w:rPr>
                <w:sz w:val="24"/>
                <w:szCs w:val="24"/>
              </w:rPr>
              <w:t>73</w:t>
            </w:r>
          </w:p>
        </w:tc>
        <w:tc>
          <w:tcPr>
            <w:tcW w:w="696" w:type="dxa"/>
            <w:shd w:val="clear" w:color="auto" w:fill="FFFFFF" w:themeFill="background1"/>
            <w:vAlign w:val="bottom"/>
          </w:tcPr>
          <w:p w14:paraId="7BC6976E" w14:textId="77777777" w:rsidR="00F92018" w:rsidRPr="002E02E9" w:rsidRDefault="00F92018" w:rsidP="00F92018">
            <w:pPr>
              <w:widowControl/>
              <w:autoSpaceDE/>
              <w:autoSpaceDN/>
              <w:jc w:val="both"/>
            </w:pPr>
            <w:r w:rsidRPr="002E02E9">
              <w:t>74,19</w:t>
            </w:r>
          </w:p>
        </w:tc>
        <w:tc>
          <w:tcPr>
            <w:tcW w:w="696" w:type="dxa"/>
            <w:shd w:val="clear" w:color="auto" w:fill="FFFFFF" w:themeFill="background1"/>
            <w:vAlign w:val="bottom"/>
          </w:tcPr>
          <w:p w14:paraId="0CAC464F" w14:textId="77777777" w:rsidR="00F92018" w:rsidRPr="002E02E9" w:rsidRDefault="00F92018" w:rsidP="00F92018">
            <w:pPr>
              <w:widowControl/>
              <w:autoSpaceDE/>
              <w:autoSpaceDN/>
              <w:jc w:val="both"/>
            </w:pPr>
            <w:r w:rsidRPr="002E02E9">
              <w:t>80,65</w:t>
            </w:r>
          </w:p>
        </w:tc>
      </w:tr>
      <w:tr w:rsidR="002E02E9" w:rsidRPr="002E02E9" w14:paraId="0224983F" w14:textId="77777777" w:rsidTr="00F92018">
        <w:trPr>
          <w:trHeight w:val="253"/>
        </w:trPr>
        <w:tc>
          <w:tcPr>
            <w:tcW w:w="7932" w:type="dxa"/>
          </w:tcPr>
          <w:p w14:paraId="73F7AD31" w14:textId="77777777" w:rsidR="00F92018" w:rsidRPr="002E02E9" w:rsidRDefault="00F92018" w:rsidP="00F92018">
            <w:pPr>
              <w:pStyle w:val="TableParagraph"/>
              <w:spacing w:line="234" w:lineRule="exact"/>
              <w:ind w:left="107"/>
              <w:jc w:val="both"/>
              <w:rPr>
                <w:sz w:val="24"/>
                <w:szCs w:val="24"/>
                <w:lang w:val="ru-RU"/>
              </w:rPr>
            </w:pPr>
            <w:r w:rsidRPr="002E02E9">
              <w:rPr>
                <w:sz w:val="24"/>
                <w:szCs w:val="24"/>
                <w:lang w:val="ru-RU"/>
              </w:rPr>
              <w:t xml:space="preserve">13.Умение определять тип односоставного </w:t>
            </w:r>
            <w:r w:rsidRPr="002E02E9">
              <w:rPr>
                <w:spacing w:val="-2"/>
                <w:sz w:val="24"/>
                <w:szCs w:val="24"/>
                <w:lang w:val="ru-RU"/>
              </w:rPr>
              <w:t>предложения</w:t>
            </w:r>
          </w:p>
        </w:tc>
        <w:tc>
          <w:tcPr>
            <w:tcW w:w="708" w:type="dxa"/>
            <w:shd w:val="clear" w:color="auto" w:fill="FFFFFF" w:themeFill="background1"/>
          </w:tcPr>
          <w:p w14:paraId="7FBC1593" w14:textId="77777777" w:rsidR="00F92018" w:rsidRPr="002E02E9" w:rsidRDefault="00F92018" w:rsidP="00F92018">
            <w:pPr>
              <w:pStyle w:val="TableParagraph"/>
              <w:spacing w:line="234" w:lineRule="exact"/>
              <w:ind w:right="106"/>
              <w:jc w:val="both"/>
              <w:rPr>
                <w:sz w:val="24"/>
                <w:szCs w:val="24"/>
              </w:rPr>
            </w:pPr>
            <w:r w:rsidRPr="002E02E9">
              <w:rPr>
                <w:sz w:val="24"/>
                <w:szCs w:val="24"/>
              </w:rPr>
              <w:t>57</w:t>
            </w:r>
          </w:p>
        </w:tc>
        <w:tc>
          <w:tcPr>
            <w:tcW w:w="696" w:type="dxa"/>
            <w:shd w:val="clear" w:color="auto" w:fill="FFFFFF" w:themeFill="background1"/>
            <w:vAlign w:val="bottom"/>
          </w:tcPr>
          <w:p w14:paraId="6D94B471" w14:textId="77777777" w:rsidR="00F92018" w:rsidRPr="002E02E9" w:rsidRDefault="00F92018" w:rsidP="00F92018">
            <w:pPr>
              <w:widowControl/>
              <w:autoSpaceDE/>
              <w:autoSpaceDN/>
              <w:jc w:val="both"/>
            </w:pPr>
            <w:r w:rsidRPr="002E02E9">
              <w:t>56,45</w:t>
            </w:r>
          </w:p>
        </w:tc>
        <w:tc>
          <w:tcPr>
            <w:tcW w:w="696" w:type="dxa"/>
            <w:shd w:val="clear" w:color="auto" w:fill="FFFFFF" w:themeFill="background1"/>
            <w:vAlign w:val="bottom"/>
          </w:tcPr>
          <w:p w14:paraId="7CDB3F9E" w14:textId="77777777" w:rsidR="00F92018" w:rsidRPr="002E02E9" w:rsidRDefault="00F92018" w:rsidP="00F92018">
            <w:pPr>
              <w:widowControl/>
              <w:autoSpaceDE/>
              <w:autoSpaceDN/>
              <w:jc w:val="both"/>
            </w:pPr>
            <w:r w:rsidRPr="002E02E9">
              <w:t>64,52</w:t>
            </w:r>
          </w:p>
        </w:tc>
      </w:tr>
      <w:tr w:rsidR="002E02E9" w:rsidRPr="002E02E9" w14:paraId="33E367D6" w14:textId="77777777" w:rsidTr="00F92018">
        <w:trPr>
          <w:trHeight w:val="251"/>
        </w:trPr>
        <w:tc>
          <w:tcPr>
            <w:tcW w:w="7932" w:type="dxa"/>
          </w:tcPr>
          <w:p w14:paraId="50F16880" w14:textId="77777777" w:rsidR="00F92018" w:rsidRPr="002E02E9" w:rsidRDefault="00F92018" w:rsidP="00F92018">
            <w:pPr>
              <w:pStyle w:val="TableParagraph"/>
              <w:spacing w:line="232" w:lineRule="exact"/>
              <w:ind w:left="107"/>
              <w:jc w:val="both"/>
              <w:rPr>
                <w:sz w:val="24"/>
                <w:szCs w:val="24"/>
                <w:lang w:val="ru-RU"/>
              </w:rPr>
            </w:pPr>
            <w:r w:rsidRPr="002E02E9">
              <w:rPr>
                <w:sz w:val="24"/>
                <w:szCs w:val="24"/>
                <w:lang w:val="ru-RU"/>
              </w:rPr>
              <w:t xml:space="preserve">14.Умение определять вводное  слово и находить к нему </w:t>
            </w:r>
            <w:r w:rsidRPr="002E02E9">
              <w:rPr>
                <w:spacing w:val="-2"/>
                <w:sz w:val="24"/>
                <w:szCs w:val="24"/>
                <w:lang w:val="ru-RU"/>
              </w:rPr>
              <w:t>синоним</w:t>
            </w:r>
          </w:p>
        </w:tc>
        <w:tc>
          <w:tcPr>
            <w:tcW w:w="708" w:type="dxa"/>
            <w:shd w:val="clear" w:color="auto" w:fill="FFFFFF" w:themeFill="background1"/>
          </w:tcPr>
          <w:p w14:paraId="5842D882" w14:textId="77777777" w:rsidR="00F92018" w:rsidRPr="002E02E9" w:rsidRDefault="00F92018" w:rsidP="00F92018">
            <w:pPr>
              <w:pStyle w:val="TableParagraph"/>
              <w:spacing w:line="232" w:lineRule="exact"/>
              <w:ind w:right="106"/>
              <w:jc w:val="both"/>
              <w:rPr>
                <w:sz w:val="24"/>
                <w:szCs w:val="24"/>
              </w:rPr>
            </w:pPr>
            <w:r w:rsidRPr="002E02E9">
              <w:rPr>
                <w:sz w:val="24"/>
                <w:szCs w:val="24"/>
              </w:rPr>
              <w:t>77</w:t>
            </w:r>
          </w:p>
        </w:tc>
        <w:tc>
          <w:tcPr>
            <w:tcW w:w="696" w:type="dxa"/>
            <w:shd w:val="clear" w:color="auto" w:fill="FFFFFF" w:themeFill="background1"/>
            <w:vAlign w:val="bottom"/>
          </w:tcPr>
          <w:p w14:paraId="1778D430" w14:textId="77777777" w:rsidR="00F92018" w:rsidRPr="002E02E9" w:rsidRDefault="00F92018" w:rsidP="00F92018">
            <w:pPr>
              <w:widowControl/>
              <w:autoSpaceDE/>
              <w:autoSpaceDN/>
              <w:jc w:val="both"/>
            </w:pPr>
            <w:r w:rsidRPr="002E02E9">
              <w:t>39,78</w:t>
            </w:r>
          </w:p>
        </w:tc>
        <w:tc>
          <w:tcPr>
            <w:tcW w:w="696" w:type="dxa"/>
            <w:shd w:val="clear" w:color="auto" w:fill="FFFFFF" w:themeFill="background1"/>
            <w:vAlign w:val="bottom"/>
          </w:tcPr>
          <w:p w14:paraId="1170EA91" w14:textId="77777777" w:rsidR="00F92018" w:rsidRPr="002E02E9" w:rsidRDefault="00F92018" w:rsidP="00F92018">
            <w:pPr>
              <w:widowControl/>
              <w:autoSpaceDE/>
              <w:autoSpaceDN/>
              <w:jc w:val="both"/>
            </w:pPr>
            <w:r w:rsidRPr="002E02E9">
              <w:t>48,39</w:t>
            </w:r>
          </w:p>
        </w:tc>
      </w:tr>
      <w:tr w:rsidR="002E02E9" w:rsidRPr="002E02E9" w14:paraId="026C5AEA" w14:textId="77777777" w:rsidTr="00F92018">
        <w:trPr>
          <w:trHeight w:val="760"/>
        </w:trPr>
        <w:tc>
          <w:tcPr>
            <w:tcW w:w="7932" w:type="dxa"/>
          </w:tcPr>
          <w:p w14:paraId="36134832" w14:textId="77777777" w:rsidR="00F92018" w:rsidRPr="002E02E9" w:rsidRDefault="00F92018" w:rsidP="00F92018">
            <w:pPr>
              <w:pStyle w:val="TableParagraph"/>
              <w:spacing w:line="239" w:lineRule="exact"/>
              <w:ind w:left="107"/>
              <w:jc w:val="both"/>
              <w:rPr>
                <w:sz w:val="24"/>
                <w:szCs w:val="24"/>
                <w:lang w:val="ru-RU"/>
              </w:rPr>
            </w:pPr>
            <w:r w:rsidRPr="002E02E9">
              <w:rPr>
                <w:sz w:val="24"/>
                <w:szCs w:val="24"/>
                <w:lang w:val="ru-RU"/>
              </w:rPr>
              <w:t xml:space="preserve">15.Умение определять предложение с обособленным согласованным определением </w:t>
            </w:r>
            <w:r w:rsidRPr="002E02E9">
              <w:rPr>
                <w:spacing w:val="-10"/>
                <w:sz w:val="24"/>
                <w:szCs w:val="24"/>
                <w:lang w:val="ru-RU"/>
              </w:rPr>
              <w:t>и</w:t>
            </w:r>
          </w:p>
          <w:p w14:paraId="1CC57CA2" w14:textId="77777777" w:rsidR="00F92018" w:rsidRPr="002E02E9" w:rsidRDefault="00F92018" w:rsidP="00F92018">
            <w:pPr>
              <w:pStyle w:val="TableParagraph"/>
              <w:spacing w:line="252" w:lineRule="exact"/>
              <w:ind w:left="107"/>
              <w:jc w:val="both"/>
              <w:rPr>
                <w:sz w:val="24"/>
                <w:szCs w:val="24"/>
              </w:rPr>
            </w:pPr>
            <w:r w:rsidRPr="002E02E9">
              <w:rPr>
                <w:sz w:val="24"/>
                <w:szCs w:val="24"/>
              </w:rPr>
              <w:t xml:space="preserve">обосновыватьусловияобособлениясогласованногоопределения,втомчислеспомощью </w:t>
            </w:r>
            <w:proofErr w:type="spellStart"/>
            <w:r w:rsidRPr="002E02E9">
              <w:rPr>
                <w:sz w:val="24"/>
                <w:szCs w:val="24"/>
              </w:rPr>
              <w:t>графической</w:t>
            </w:r>
            <w:proofErr w:type="spellEnd"/>
            <w:r w:rsidRPr="002E02E9">
              <w:rPr>
                <w:sz w:val="24"/>
                <w:szCs w:val="24"/>
              </w:rPr>
              <w:t xml:space="preserve"> </w:t>
            </w:r>
            <w:proofErr w:type="spellStart"/>
            <w:r w:rsidRPr="002E02E9">
              <w:rPr>
                <w:sz w:val="24"/>
                <w:szCs w:val="24"/>
              </w:rPr>
              <w:t>схемы</w:t>
            </w:r>
            <w:proofErr w:type="spellEnd"/>
          </w:p>
        </w:tc>
        <w:tc>
          <w:tcPr>
            <w:tcW w:w="708" w:type="dxa"/>
            <w:shd w:val="clear" w:color="auto" w:fill="FFFFFF" w:themeFill="background1"/>
          </w:tcPr>
          <w:p w14:paraId="5F4B1DDA" w14:textId="77777777" w:rsidR="00F92018" w:rsidRPr="002E02E9" w:rsidRDefault="00F92018" w:rsidP="00F92018">
            <w:pPr>
              <w:pStyle w:val="TableParagraph"/>
              <w:spacing w:before="1"/>
              <w:ind w:right="106"/>
              <w:jc w:val="both"/>
              <w:rPr>
                <w:sz w:val="24"/>
                <w:szCs w:val="24"/>
              </w:rPr>
            </w:pPr>
            <w:r w:rsidRPr="002E02E9">
              <w:rPr>
                <w:sz w:val="24"/>
                <w:szCs w:val="24"/>
              </w:rPr>
              <w:t>41</w:t>
            </w:r>
          </w:p>
        </w:tc>
        <w:tc>
          <w:tcPr>
            <w:tcW w:w="696" w:type="dxa"/>
            <w:shd w:val="clear" w:color="auto" w:fill="FFFFFF" w:themeFill="background1"/>
            <w:vAlign w:val="bottom"/>
          </w:tcPr>
          <w:p w14:paraId="5FC52D94" w14:textId="77777777" w:rsidR="00F92018" w:rsidRPr="002E02E9" w:rsidRDefault="00F92018" w:rsidP="00F92018">
            <w:pPr>
              <w:widowControl/>
              <w:autoSpaceDE/>
              <w:autoSpaceDN/>
              <w:jc w:val="both"/>
            </w:pPr>
            <w:r w:rsidRPr="002E02E9">
              <w:t>70,97</w:t>
            </w:r>
          </w:p>
        </w:tc>
        <w:tc>
          <w:tcPr>
            <w:tcW w:w="696" w:type="dxa"/>
            <w:shd w:val="clear" w:color="auto" w:fill="FFFFFF" w:themeFill="background1"/>
            <w:vAlign w:val="bottom"/>
          </w:tcPr>
          <w:p w14:paraId="2A726A7F" w14:textId="77777777" w:rsidR="00F92018" w:rsidRPr="002E02E9" w:rsidRDefault="00F92018" w:rsidP="00F92018">
            <w:pPr>
              <w:widowControl/>
              <w:autoSpaceDE/>
              <w:autoSpaceDN/>
              <w:jc w:val="both"/>
            </w:pPr>
            <w:r w:rsidRPr="002E02E9">
              <w:t>64,52</w:t>
            </w:r>
          </w:p>
        </w:tc>
      </w:tr>
      <w:tr w:rsidR="002E02E9" w:rsidRPr="002E02E9" w14:paraId="6A3B4738" w14:textId="77777777" w:rsidTr="00F92018">
        <w:trPr>
          <w:trHeight w:val="505"/>
        </w:trPr>
        <w:tc>
          <w:tcPr>
            <w:tcW w:w="7932" w:type="dxa"/>
          </w:tcPr>
          <w:p w14:paraId="11E86F25" w14:textId="77777777" w:rsidR="00F92018" w:rsidRPr="002E02E9" w:rsidRDefault="00F92018" w:rsidP="00F92018">
            <w:pPr>
              <w:pStyle w:val="TableParagraph"/>
              <w:spacing w:line="239" w:lineRule="exact"/>
              <w:ind w:left="107"/>
              <w:jc w:val="both"/>
              <w:rPr>
                <w:sz w:val="24"/>
                <w:szCs w:val="24"/>
                <w:lang w:val="ru-RU"/>
              </w:rPr>
            </w:pPr>
            <w:r w:rsidRPr="002E02E9">
              <w:rPr>
                <w:sz w:val="24"/>
                <w:szCs w:val="24"/>
                <w:lang w:val="ru-RU"/>
              </w:rPr>
              <w:t xml:space="preserve">16.Умение определять предложение с обособленным обстоятельством и обосновывать </w:t>
            </w:r>
            <w:r w:rsidRPr="002E02E9">
              <w:rPr>
                <w:spacing w:val="-2"/>
                <w:sz w:val="24"/>
                <w:szCs w:val="24"/>
                <w:lang w:val="ru-RU"/>
              </w:rPr>
              <w:t>условия</w:t>
            </w:r>
          </w:p>
          <w:p w14:paraId="1CFC9166" w14:textId="77777777" w:rsidR="00F92018" w:rsidRPr="002E02E9" w:rsidRDefault="00F92018" w:rsidP="00F92018">
            <w:pPr>
              <w:pStyle w:val="TableParagraph"/>
              <w:spacing w:line="247" w:lineRule="exact"/>
              <w:ind w:left="107"/>
              <w:jc w:val="both"/>
              <w:rPr>
                <w:sz w:val="24"/>
                <w:szCs w:val="24"/>
              </w:rPr>
            </w:pPr>
            <w:proofErr w:type="spellStart"/>
            <w:r w:rsidRPr="002E02E9">
              <w:rPr>
                <w:sz w:val="24"/>
                <w:szCs w:val="24"/>
              </w:rPr>
              <w:t>обособленияобстоятельства,втомчислеспомощьюграфической</w:t>
            </w:r>
            <w:r w:rsidRPr="002E02E9">
              <w:rPr>
                <w:spacing w:val="-2"/>
                <w:sz w:val="24"/>
                <w:szCs w:val="24"/>
              </w:rPr>
              <w:t>схемы</w:t>
            </w:r>
            <w:proofErr w:type="spellEnd"/>
          </w:p>
        </w:tc>
        <w:tc>
          <w:tcPr>
            <w:tcW w:w="708" w:type="dxa"/>
            <w:shd w:val="clear" w:color="auto" w:fill="FFFFFF" w:themeFill="background1"/>
          </w:tcPr>
          <w:p w14:paraId="2062ADF4" w14:textId="77777777" w:rsidR="00F92018" w:rsidRPr="002E02E9" w:rsidRDefault="00F92018" w:rsidP="00F92018">
            <w:pPr>
              <w:pStyle w:val="TableParagraph"/>
              <w:spacing w:before="111"/>
              <w:ind w:right="106"/>
              <w:jc w:val="both"/>
              <w:rPr>
                <w:sz w:val="24"/>
                <w:szCs w:val="24"/>
              </w:rPr>
            </w:pPr>
            <w:r w:rsidRPr="002E02E9">
              <w:rPr>
                <w:sz w:val="24"/>
                <w:szCs w:val="24"/>
              </w:rPr>
              <w:t>68</w:t>
            </w:r>
          </w:p>
        </w:tc>
        <w:tc>
          <w:tcPr>
            <w:tcW w:w="696" w:type="dxa"/>
            <w:shd w:val="clear" w:color="auto" w:fill="FFFFFF" w:themeFill="background1"/>
            <w:vAlign w:val="bottom"/>
          </w:tcPr>
          <w:p w14:paraId="04B83074" w14:textId="77777777" w:rsidR="00F92018" w:rsidRPr="002E02E9" w:rsidRDefault="00F92018" w:rsidP="00F92018">
            <w:pPr>
              <w:widowControl/>
              <w:autoSpaceDE/>
              <w:autoSpaceDN/>
              <w:jc w:val="both"/>
            </w:pPr>
            <w:r w:rsidRPr="002E02E9">
              <w:t>83,87</w:t>
            </w:r>
          </w:p>
        </w:tc>
        <w:tc>
          <w:tcPr>
            <w:tcW w:w="696" w:type="dxa"/>
            <w:shd w:val="clear" w:color="auto" w:fill="FFFFFF" w:themeFill="background1"/>
            <w:vAlign w:val="bottom"/>
          </w:tcPr>
          <w:p w14:paraId="29277835" w14:textId="77777777" w:rsidR="00F92018" w:rsidRPr="002E02E9" w:rsidRDefault="00F92018" w:rsidP="00F92018">
            <w:pPr>
              <w:widowControl/>
              <w:autoSpaceDE/>
              <w:autoSpaceDN/>
              <w:jc w:val="both"/>
            </w:pPr>
            <w:r w:rsidRPr="002E02E9">
              <w:t>61,29</w:t>
            </w:r>
          </w:p>
        </w:tc>
      </w:tr>
      <w:tr w:rsidR="002E02E9" w:rsidRPr="002E02E9" w14:paraId="10C04C56" w14:textId="77777777" w:rsidTr="00F92018">
        <w:trPr>
          <w:trHeight w:val="505"/>
        </w:trPr>
        <w:tc>
          <w:tcPr>
            <w:tcW w:w="7932" w:type="dxa"/>
          </w:tcPr>
          <w:p w14:paraId="7F28117F" w14:textId="77777777" w:rsidR="00F92018" w:rsidRPr="002E02E9" w:rsidRDefault="00F92018" w:rsidP="00F92018">
            <w:pPr>
              <w:pStyle w:val="TableParagraph"/>
              <w:spacing w:line="239" w:lineRule="exact"/>
              <w:ind w:left="107"/>
              <w:jc w:val="both"/>
              <w:rPr>
                <w:sz w:val="24"/>
                <w:szCs w:val="24"/>
                <w:lang w:val="ru-RU"/>
              </w:rPr>
            </w:pPr>
            <w:r w:rsidRPr="002E02E9">
              <w:rPr>
                <w:sz w:val="24"/>
                <w:szCs w:val="24"/>
                <w:lang w:val="ru-RU"/>
              </w:rPr>
              <w:t xml:space="preserve">17.Умение опознавать по графической схеме простое предложение, осложненное </w:t>
            </w:r>
            <w:r w:rsidRPr="002E02E9">
              <w:rPr>
                <w:spacing w:val="-2"/>
                <w:sz w:val="24"/>
                <w:szCs w:val="24"/>
                <w:lang w:val="ru-RU"/>
              </w:rPr>
              <w:t>однородными</w:t>
            </w:r>
          </w:p>
          <w:p w14:paraId="3F343364" w14:textId="77777777" w:rsidR="00F92018" w:rsidRPr="002E02E9" w:rsidRDefault="00F92018" w:rsidP="00F92018">
            <w:pPr>
              <w:pStyle w:val="TableParagraph"/>
              <w:spacing w:line="247" w:lineRule="exact"/>
              <w:ind w:left="107"/>
              <w:jc w:val="both"/>
              <w:rPr>
                <w:sz w:val="24"/>
                <w:szCs w:val="24"/>
              </w:rPr>
            </w:pPr>
            <w:proofErr w:type="spellStart"/>
            <w:r w:rsidRPr="002E02E9">
              <w:rPr>
                <w:spacing w:val="-2"/>
                <w:sz w:val="24"/>
                <w:szCs w:val="24"/>
              </w:rPr>
              <w:t>сказуемыми</w:t>
            </w:r>
            <w:proofErr w:type="spellEnd"/>
          </w:p>
        </w:tc>
        <w:tc>
          <w:tcPr>
            <w:tcW w:w="708" w:type="dxa"/>
            <w:shd w:val="clear" w:color="auto" w:fill="FFFFFF" w:themeFill="background1"/>
          </w:tcPr>
          <w:p w14:paraId="50A45FB7" w14:textId="77777777" w:rsidR="00F92018" w:rsidRPr="002E02E9" w:rsidRDefault="00F92018" w:rsidP="00F92018">
            <w:pPr>
              <w:pStyle w:val="TableParagraph"/>
              <w:spacing w:before="111"/>
              <w:ind w:right="106"/>
              <w:jc w:val="both"/>
              <w:rPr>
                <w:sz w:val="24"/>
                <w:szCs w:val="24"/>
              </w:rPr>
            </w:pPr>
            <w:r w:rsidRPr="002E02E9">
              <w:rPr>
                <w:sz w:val="24"/>
                <w:szCs w:val="24"/>
              </w:rPr>
              <w:t>72</w:t>
            </w:r>
          </w:p>
        </w:tc>
        <w:tc>
          <w:tcPr>
            <w:tcW w:w="696" w:type="dxa"/>
            <w:shd w:val="clear" w:color="auto" w:fill="FFFFFF" w:themeFill="background1"/>
            <w:vAlign w:val="bottom"/>
          </w:tcPr>
          <w:p w14:paraId="4CF8C7E5" w14:textId="77777777" w:rsidR="00F92018" w:rsidRPr="002E02E9" w:rsidRDefault="00F92018" w:rsidP="00F92018">
            <w:pPr>
              <w:widowControl/>
              <w:autoSpaceDE/>
              <w:autoSpaceDN/>
              <w:jc w:val="both"/>
            </w:pPr>
            <w:r w:rsidRPr="002E02E9">
              <w:t>67,74</w:t>
            </w:r>
          </w:p>
        </w:tc>
        <w:tc>
          <w:tcPr>
            <w:tcW w:w="696" w:type="dxa"/>
            <w:shd w:val="clear" w:color="auto" w:fill="FFFFFF" w:themeFill="background1"/>
            <w:vAlign w:val="bottom"/>
          </w:tcPr>
          <w:p w14:paraId="7F1982EA" w14:textId="77777777" w:rsidR="00F92018" w:rsidRPr="002E02E9" w:rsidRDefault="00F92018" w:rsidP="00F92018">
            <w:pPr>
              <w:widowControl/>
              <w:autoSpaceDE/>
              <w:autoSpaceDN/>
              <w:jc w:val="both"/>
            </w:pPr>
            <w:r w:rsidRPr="002E02E9">
              <w:t>93,55</w:t>
            </w:r>
          </w:p>
        </w:tc>
      </w:tr>
    </w:tbl>
    <w:p w14:paraId="3C3D4680" w14:textId="77777777" w:rsidR="00F92018" w:rsidRPr="002E02E9" w:rsidRDefault="00F92018" w:rsidP="00F92018">
      <w:pPr>
        <w:pStyle w:val="a8"/>
        <w:spacing w:before="3"/>
        <w:ind w:left="0"/>
        <w:jc w:val="both"/>
        <w:rPr>
          <w:b/>
        </w:rPr>
      </w:pPr>
    </w:p>
    <w:p w14:paraId="15C66C60" w14:textId="77777777" w:rsidR="00F92018" w:rsidRPr="002E02E9" w:rsidRDefault="00F92018" w:rsidP="00F92018">
      <w:pPr>
        <w:tabs>
          <w:tab w:val="left" w:pos="1248"/>
          <w:tab w:val="left" w:pos="2625"/>
          <w:tab w:val="left" w:pos="4070"/>
          <w:tab w:val="left" w:pos="5865"/>
          <w:tab w:val="left" w:pos="6607"/>
          <w:tab w:val="left" w:pos="7612"/>
          <w:tab w:val="left" w:pos="9328"/>
        </w:tabs>
        <w:ind w:right="663"/>
        <w:jc w:val="both"/>
        <w:sectPr w:rsidR="00F92018" w:rsidRPr="002E02E9">
          <w:type w:val="continuous"/>
          <w:pgSz w:w="11900" w:h="16840"/>
          <w:pgMar w:top="1140" w:right="180" w:bottom="780" w:left="1020" w:header="0" w:footer="577" w:gutter="0"/>
          <w:cols w:space="720"/>
        </w:sectPr>
      </w:pPr>
    </w:p>
    <w:p w14:paraId="78386A79" w14:textId="77777777" w:rsidR="00F92018" w:rsidRPr="002E02E9" w:rsidRDefault="00F92018" w:rsidP="00F92018">
      <w:pPr>
        <w:spacing w:before="64"/>
        <w:jc w:val="both"/>
        <w:rPr>
          <w:b/>
          <w:bCs/>
          <w:iCs/>
          <w:w w:val="95"/>
          <w:sz w:val="28"/>
          <w:szCs w:val="28"/>
        </w:rPr>
      </w:pPr>
      <w:r w:rsidRPr="002E02E9">
        <w:rPr>
          <w:b/>
          <w:bCs/>
          <w:iCs/>
          <w:w w:val="95"/>
          <w:sz w:val="28"/>
          <w:szCs w:val="28"/>
        </w:rPr>
        <w:lastRenderedPageBreak/>
        <w:t>Рекомендации:</w:t>
      </w:r>
    </w:p>
    <w:p w14:paraId="2759AEBA" w14:textId="77777777" w:rsidR="00F92018" w:rsidRPr="002E02E9" w:rsidRDefault="00F92018" w:rsidP="00F92018">
      <w:pPr>
        <w:spacing w:before="5" w:line="274" w:lineRule="exact"/>
        <w:ind w:left="1247"/>
        <w:jc w:val="both"/>
        <w:rPr>
          <w:b/>
        </w:rPr>
      </w:pPr>
      <w:r w:rsidRPr="002E02E9">
        <w:rPr>
          <w:b/>
        </w:rPr>
        <w:t xml:space="preserve">Русский </w:t>
      </w:r>
      <w:r w:rsidRPr="002E02E9">
        <w:rPr>
          <w:b/>
          <w:spacing w:val="-4"/>
        </w:rPr>
        <w:t>язык:</w:t>
      </w:r>
    </w:p>
    <w:p w14:paraId="3690D855" w14:textId="77777777" w:rsidR="00F92018" w:rsidRPr="002E02E9" w:rsidRDefault="00F92018" w:rsidP="004841FB">
      <w:pPr>
        <w:pStyle w:val="a4"/>
        <w:widowControl w:val="0"/>
        <w:numPr>
          <w:ilvl w:val="0"/>
          <w:numId w:val="45"/>
        </w:numPr>
        <w:tabs>
          <w:tab w:val="left" w:pos="1248"/>
        </w:tabs>
        <w:autoSpaceDE w:val="0"/>
        <w:autoSpaceDN w:val="0"/>
        <w:spacing w:after="0" w:line="240" w:lineRule="auto"/>
        <w:ind w:left="539" w:right="660"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Организовать системную и поэтапную работу по устранению пробелов в орфографической и пунктуационной подготовке обучающихся, учитывая ежегодное усложнение изучаемых </w:t>
      </w:r>
      <w:proofErr w:type="spellStart"/>
      <w:r w:rsidRPr="002E02E9">
        <w:rPr>
          <w:rFonts w:ascii="Times New Roman" w:hAnsi="Times New Roman" w:cs="Times New Roman"/>
          <w:sz w:val="24"/>
          <w:szCs w:val="24"/>
        </w:rPr>
        <w:t>орфо</w:t>
      </w:r>
      <w:proofErr w:type="spellEnd"/>
      <w:r w:rsidRPr="002E02E9">
        <w:rPr>
          <w:rFonts w:ascii="Times New Roman" w:hAnsi="Times New Roman" w:cs="Times New Roman"/>
          <w:sz w:val="24"/>
          <w:szCs w:val="24"/>
        </w:rPr>
        <w:t xml:space="preserve">- и </w:t>
      </w:r>
      <w:proofErr w:type="spellStart"/>
      <w:r w:rsidRPr="002E02E9">
        <w:rPr>
          <w:rFonts w:ascii="Times New Roman" w:hAnsi="Times New Roman" w:cs="Times New Roman"/>
          <w:sz w:val="24"/>
          <w:szCs w:val="24"/>
        </w:rPr>
        <w:t>пунктограмм</w:t>
      </w:r>
      <w:proofErr w:type="spellEnd"/>
      <w:r w:rsidRPr="002E02E9">
        <w:rPr>
          <w:rFonts w:ascii="Times New Roman" w:hAnsi="Times New Roman" w:cs="Times New Roman"/>
          <w:sz w:val="24"/>
          <w:szCs w:val="24"/>
        </w:rPr>
        <w:t>, реализуя при этом систематическое повторение.</w:t>
      </w:r>
    </w:p>
    <w:p w14:paraId="6DC808A5" w14:textId="77777777" w:rsidR="00F92018" w:rsidRPr="002E02E9" w:rsidRDefault="00F92018" w:rsidP="004841FB">
      <w:pPr>
        <w:pStyle w:val="a4"/>
        <w:widowControl w:val="0"/>
        <w:numPr>
          <w:ilvl w:val="0"/>
          <w:numId w:val="45"/>
        </w:numPr>
        <w:tabs>
          <w:tab w:val="left" w:pos="1248"/>
        </w:tabs>
        <w:autoSpaceDE w:val="0"/>
        <w:autoSpaceDN w:val="0"/>
        <w:spacing w:after="0" w:line="240" w:lineRule="auto"/>
        <w:ind w:left="539" w:right="661"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Разрабатывать задания с учетом включения в них элементов лингвистического анализа разного типа без исключения какого-либо анализа.</w:t>
      </w:r>
    </w:p>
    <w:p w14:paraId="2E00A4FE" w14:textId="77777777" w:rsidR="00F92018" w:rsidRPr="002E02E9" w:rsidRDefault="00F92018" w:rsidP="004841FB">
      <w:pPr>
        <w:pStyle w:val="a4"/>
        <w:widowControl w:val="0"/>
        <w:numPr>
          <w:ilvl w:val="0"/>
          <w:numId w:val="45"/>
        </w:numPr>
        <w:tabs>
          <w:tab w:val="left" w:pos="1248"/>
        </w:tabs>
        <w:autoSpaceDE w:val="0"/>
        <w:autoSpaceDN w:val="0"/>
        <w:spacing w:after="0" w:line="240" w:lineRule="auto"/>
        <w:ind w:left="539" w:right="656"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Продумать систему построения уроков таким образом, чтобы задания по синтаксису входили в группу постоянно отрабатываемых умений (синтаксические пятиминутки, поиск конкретного синтаксического явления/структуры). Учитывая большой объем материала в этой области, необходимо осуществлять повторение изученной ранее информации (обращение, вводные конструкции и т. д.).</w:t>
      </w:r>
    </w:p>
    <w:p w14:paraId="69C67246" w14:textId="77777777" w:rsidR="00F92018" w:rsidRPr="002E02E9" w:rsidRDefault="00F92018" w:rsidP="00F92018">
      <w:pPr>
        <w:spacing w:before="233" w:line="274" w:lineRule="exact"/>
        <w:ind w:left="1247"/>
        <w:jc w:val="both"/>
        <w:rPr>
          <w:b/>
        </w:rPr>
      </w:pPr>
      <w:r w:rsidRPr="002E02E9">
        <w:rPr>
          <w:b/>
          <w:spacing w:val="-2"/>
        </w:rPr>
        <w:t>Математика:</w:t>
      </w:r>
    </w:p>
    <w:p w14:paraId="7D1AC4A3" w14:textId="77777777" w:rsidR="00F92018" w:rsidRPr="002E02E9" w:rsidRDefault="00F92018" w:rsidP="004841FB">
      <w:pPr>
        <w:pStyle w:val="a4"/>
        <w:widowControl w:val="0"/>
        <w:numPr>
          <w:ilvl w:val="0"/>
          <w:numId w:val="44"/>
        </w:numPr>
        <w:tabs>
          <w:tab w:val="left" w:pos="1248"/>
        </w:tabs>
        <w:autoSpaceDE w:val="0"/>
        <w:autoSpaceDN w:val="0"/>
        <w:spacing w:after="0" w:line="240" w:lineRule="auto"/>
        <w:ind w:left="539" w:right="659"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Включить в содержание обучения математики вопросы смысла и происхождения понятий, повысить качество работы над изучением математического языка и формированием математической речи обучающихся, наполнить содержание уроков практико-ориентированными заданиями, заданиями компетентностного характера.</w:t>
      </w:r>
    </w:p>
    <w:p w14:paraId="06F69FEC" w14:textId="77777777" w:rsidR="00F92018" w:rsidRPr="002E02E9" w:rsidRDefault="00F92018" w:rsidP="004841FB">
      <w:pPr>
        <w:pStyle w:val="a4"/>
        <w:widowControl w:val="0"/>
        <w:numPr>
          <w:ilvl w:val="0"/>
          <w:numId w:val="44"/>
        </w:numPr>
        <w:tabs>
          <w:tab w:val="left" w:pos="1248"/>
        </w:tabs>
        <w:autoSpaceDE w:val="0"/>
        <w:autoSpaceDN w:val="0"/>
        <w:spacing w:after="0" w:line="240" w:lineRule="auto"/>
        <w:ind w:left="539" w:right="656"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Особое внимание в математическом образовании уделить формированию у школьников умения решать задачи, совершенствовать вычислительные умения, как письменные, так и устные.</w:t>
      </w:r>
    </w:p>
    <w:p w14:paraId="3E61DA34" w14:textId="77777777" w:rsidR="00F92018" w:rsidRPr="002E02E9" w:rsidRDefault="00F92018" w:rsidP="004841FB">
      <w:pPr>
        <w:pStyle w:val="a4"/>
        <w:widowControl w:val="0"/>
        <w:numPr>
          <w:ilvl w:val="0"/>
          <w:numId w:val="44"/>
        </w:numPr>
        <w:tabs>
          <w:tab w:val="left" w:pos="1248"/>
        </w:tabs>
        <w:autoSpaceDE w:val="0"/>
        <w:autoSpaceDN w:val="0"/>
        <w:spacing w:after="0" w:line="240" w:lineRule="auto"/>
        <w:ind w:left="539" w:right="658"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Необходимо применять различные формы организации учебной деятельности на уроке, использовать различные виды деятельности на уроках математики. Рекомендуется применять в образовательной деятельности математические диктанты, мини-исследования, выстраивать алгоритмы решения. В целях оперативного контроля усвоения алгоритма решения заданий необходимо систематически проводить самостоятельные работы с целью выявления затруднений, обсуждения в соответствии с возникающими проблемами и рассмотрение инновационных методических форм.</w:t>
      </w:r>
    </w:p>
    <w:p w14:paraId="4AFCE2F1" w14:textId="77777777" w:rsidR="00F92018" w:rsidRPr="002E02E9" w:rsidRDefault="00F92018" w:rsidP="00F92018">
      <w:pPr>
        <w:pStyle w:val="a8"/>
        <w:spacing w:before="3"/>
        <w:ind w:left="0"/>
        <w:jc w:val="both"/>
      </w:pPr>
    </w:p>
    <w:p w14:paraId="629B2086" w14:textId="77777777" w:rsidR="00F92018" w:rsidRPr="002E02E9" w:rsidRDefault="00F92018" w:rsidP="00F92018">
      <w:pPr>
        <w:spacing w:line="274" w:lineRule="exact"/>
        <w:ind w:left="1247"/>
        <w:jc w:val="both"/>
        <w:rPr>
          <w:b/>
        </w:rPr>
      </w:pPr>
      <w:r w:rsidRPr="002E02E9">
        <w:rPr>
          <w:b/>
          <w:spacing w:val="-2"/>
        </w:rPr>
        <w:t>История:</w:t>
      </w:r>
    </w:p>
    <w:p w14:paraId="743BA0E0" w14:textId="77777777" w:rsidR="00F92018" w:rsidRPr="002E02E9" w:rsidRDefault="00F92018" w:rsidP="004841FB">
      <w:pPr>
        <w:pStyle w:val="a4"/>
        <w:widowControl w:val="0"/>
        <w:numPr>
          <w:ilvl w:val="0"/>
          <w:numId w:val="43"/>
        </w:numPr>
        <w:tabs>
          <w:tab w:val="left" w:pos="1248"/>
        </w:tabs>
        <w:autoSpaceDE w:val="0"/>
        <w:autoSpaceDN w:val="0"/>
        <w:spacing w:after="0" w:line="240" w:lineRule="auto"/>
        <w:ind w:right="660"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Организовать работу таким образом, чтобы использовать контурные карты на различных этапах урока:</w:t>
      </w:r>
    </w:p>
    <w:p w14:paraId="2E97964E" w14:textId="77777777" w:rsidR="00F92018" w:rsidRPr="002E02E9" w:rsidRDefault="00F92018" w:rsidP="004841FB">
      <w:pPr>
        <w:pStyle w:val="a4"/>
        <w:widowControl w:val="0"/>
        <w:numPr>
          <w:ilvl w:val="0"/>
          <w:numId w:val="42"/>
        </w:numPr>
        <w:tabs>
          <w:tab w:val="left" w:pos="1119"/>
        </w:tabs>
        <w:autoSpaceDE w:val="0"/>
        <w:autoSpaceDN w:val="0"/>
        <w:spacing w:after="0" w:line="240" w:lineRule="auto"/>
        <w:ind w:left="539" w:right="660"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Заполнение в конце урока, когда работа по карте является одним из способов </w:t>
      </w:r>
      <w:r w:rsidRPr="002E02E9">
        <w:rPr>
          <w:rFonts w:ascii="Times New Roman" w:hAnsi="Times New Roman" w:cs="Times New Roman"/>
          <w:spacing w:val="-2"/>
          <w:sz w:val="24"/>
          <w:szCs w:val="24"/>
        </w:rPr>
        <w:t>закрепления;</w:t>
      </w:r>
    </w:p>
    <w:p w14:paraId="086DFB97" w14:textId="77777777" w:rsidR="00F92018" w:rsidRPr="002E02E9" w:rsidRDefault="00F92018" w:rsidP="004841FB">
      <w:pPr>
        <w:pStyle w:val="a4"/>
        <w:widowControl w:val="0"/>
        <w:numPr>
          <w:ilvl w:val="0"/>
          <w:numId w:val="42"/>
        </w:numPr>
        <w:tabs>
          <w:tab w:val="left" w:pos="1152"/>
        </w:tabs>
        <w:autoSpaceDE w:val="0"/>
        <w:autoSpaceDN w:val="0"/>
        <w:spacing w:after="0" w:line="240" w:lineRule="auto"/>
        <w:ind w:left="539" w:right="664"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Отработка ранее изученного материала с использованием контурной карты и справочных пособий;</w:t>
      </w:r>
    </w:p>
    <w:p w14:paraId="7E598DBE" w14:textId="77777777" w:rsidR="00F92018" w:rsidRPr="002E02E9" w:rsidRDefault="00F92018" w:rsidP="004841FB">
      <w:pPr>
        <w:pStyle w:val="a4"/>
        <w:widowControl w:val="0"/>
        <w:numPr>
          <w:ilvl w:val="0"/>
          <w:numId w:val="42"/>
        </w:numPr>
        <w:tabs>
          <w:tab w:val="left" w:pos="1028"/>
        </w:tabs>
        <w:autoSpaceDE w:val="0"/>
        <w:autoSpaceDN w:val="0"/>
        <w:spacing w:after="0" w:line="240" w:lineRule="auto"/>
        <w:ind w:left="1027" w:hanging="141"/>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Проверочная работа с вариативным заданием, выполняемая  по </w:t>
      </w:r>
      <w:r w:rsidRPr="002E02E9">
        <w:rPr>
          <w:rFonts w:ascii="Times New Roman" w:hAnsi="Times New Roman" w:cs="Times New Roman"/>
          <w:spacing w:val="-2"/>
          <w:sz w:val="24"/>
          <w:szCs w:val="24"/>
        </w:rPr>
        <w:t>памяти;</w:t>
      </w:r>
    </w:p>
    <w:p w14:paraId="4C9FB393" w14:textId="77777777" w:rsidR="00F92018" w:rsidRPr="002E02E9" w:rsidRDefault="00F92018" w:rsidP="00F92018">
      <w:pPr>
        <w:pStyle w:val="a4"/>
        <w:tabs>
          <w:tab w:val="left" w:pos="1138"/>
        </w:tabs>
        <w:ind w:left="887" w:right="662"/>
        <w:jc w:val="both"/>
        <w:rPr>
          <w:rFonts w:ascii="Times New Roman" w:hAnsi="Times New Roman" w:cs="Times New Roman"/>
          <w:sz w:val="24"/>
          <w:szCs w:val="24"/>
        </w:rPr>
      </w:pPr>
      <w:r w:rsidRPr="002E02E9">
        <w:rPr>
          <w:rFonts w:ascii="Times New Roman" w:hAnsi="Times New Roman" w:cs="Times New Roman"/>
          <w:sz w:val="24"/>
          <w:szCs w:val="24"/>
        </w:rPr>
        <w:t>-Проведение историко-географического диктанта по контурной карте (подписать название рек, городов, государств) и др.</w:t>
      </w:r>
    </w:p>
    <w:p w14:paraId="25B8EA7E" w14:textId="77777777" w:rsidR="00F92018" w:rsidRPr="002E02E9" w:rsidRDefault="00F92018" w:rsidP="004841FB">
      <w:pPr>
        <w:pStyle w:val="a4"/>
        <w:widowControl w:val="0"/>
        <w:numPr>
          <w:ilvl w:val="0"/>
          <w:numId w:val="43"/>
        </w:numPr>
        <w:tabs>
          <w:tab w:val="left" w:pos="1248"/>
        </w:tabs>
        <w:autoSpaceDE w:val="0"/>
        <w:autoSpaceDN w:val="0"/>
        <w:spacing w:after="0" w:line="240" w:lineRule="auto"/>
        <w:ind w:right="658"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Включить в содержание школьного курса элементов региональной и локальной истории. Умелая интеграция учителем урочной и внеурочной деятельности школьников по изучениюистории,органичноевключениематериаловрегиональнойилокальнойисториив основные курсы отечественной и всеобщей истории или ведение кружков и факультативов по истории края – залог не только успешного выполнения учениками заданий ВПР, но и условие решения важнейшей задачи изучения истории – создание условий для осознания школьниками своей идентичности, как гражданина страны, члена этнической и, возможно, религиозной группы, локальной и региональной общности.</w:t>
      </w:r>
    </w:p>
    <w:p w14:paraId="4208A051" w14:textId="77777777" w:rsidR="00F92018" w:rsidRPr="002E02E9" w:rsidRDefault="00F92018" w:rsidP="00F92018">
      <w:pPr>
        <w:spacing w:line="274" w:lineRule="exact"/>
        <w:ind w:left="1247"/>
        <w:jc w:val="both"/>
        <w:rPr>
          <w:b/>
        </w:rPr>
      </w:pPr>
      <w:r w:rsidRPr="002E02E9">
        <w:rPr>
          <w:b/>
          <w:spacing w:val="-2"/>
        </w:rPr>
        <w:t>Обществознание:</w:t>
      </w:r>
    </w:p>
    <w:p w14:paraId="5FFB1446" w14:textId="77777777" w:rsidR="00F92018" w:rsidRPr="002E02E9" w:rsidRDefault="00F92018" w:rsidP="004841FB">
      <w:pPr>
        <w:pStyle w:val="a4"/>
        <w:widowControl w:val="0"/>
        <w:numPr>
          <w:ilvl w:val="0"/>
          <w:numId w:val="41"/>
        </w:numPr>
        <w:tabs>
          <w:tab w:val="left" w:pos="1248"/>
        </w:tabs>
        <w:autoSpaceDE w:val="0"/>
        <w:autoSpaceDN w:val="0"/>
        <w:spacing w:after="0" w:line="240" w:lineRule="auto"/>
        <w:ind w:left="539" w:right="661"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Следует использовать задания, направленные на улучшение понимания структуры определения обществоведческого понятия, например: соотнесите родовые (видовые) понятия: «монархия, федерация, семья, налог и т. п.» и «форма государственного устройства, форма правления, обязательный платеж, малая группа и т.п.». При этом </w:t>
      </w:r>
      <w:r w:rsidRPr="002E02E9">
        <w:rPr>
          <w:rFonts w:ascii="Times New Roman" w:hAnsi="Times New Roman" w:cs="Times New Roman"/>
          <w:spacing w:val="-2"/>
          <w:sz w:val="24"/>
          <w:szCs w:val="24"/>
        </w:rPr>
        <w:t>нужно</w:t>
      </w:r>
    </w:p>
    <w:p w14:paraId="3E459AE5" w14:textId="77777777" w:rsidR="00F92018" w:rsidRPr="002E02E9" w:rsidRDefault="00F92018" w:rsidP="00F92018">
      <w:pPr>
        <w:jc w:val="both"/>
        <w:sectPr w:rsidR="00F92018" w:rsidRPr="002E02E9">
          <w:pgSz w:w="11900" w:h="16840"/>
          <w:pgMar w:top="1060" w:right="180" w:bottom="760" w:left="1020" w:header="0" w:footer="577" w:gutter="0"/>
          <w:cols w:space="720"/>
        </w:sectPr>
      </w:pPr>
    </w:p>
    <w:p w14:paraId="0F541863" w14:textId="77777777" w:rsidR="00F92018" w:rsidRPr="002E02E9" w:rsidRDefault="00F92018" w:rsidP="00F92018">
      <w:pPr>
        <w:pStyle w:val="a8"/>
        <w:spacing w:before="64"/>
        <w:ind w:right="657"/>
        <w:jc w:val="both"/>
      </w:pPr>
      <w:r w:rsidRPr="002E02E9">
        <w:lastRenderedPageBreak/>
        <w:t>обращать внимание обучающихся на то, что ряд обществоведческих понятий относится к многозначным. Это поможет выполнять различные задания, в том числе и задания на распознавание понятия по существенным признакам, задания на установление истинности суждений, так как в алгоритм выполнения подобных заданий будет входить определение содержания основного понятия.</w:t>
      </w:r>
    </w:p>
    <w:p w14:paraId="28385599" w14:textId="77777777" w:rsidR="00F92018" w:rsidRPr="002E02E9" w:rsidRDefault="00F92018" w:rsidP="004841FB">
      <w:pPr>
        <w:pStyle w:val="a4"/>
        <w:widowControl w:val="0"/>
        <w:numPr>
          <w:ilvl w:val="0"/>
          <w:numId w:val="41"/>
        </w:numPr>
        <w:tabs>
          <w:tab w:val="left" w:pos="1248"/>
        </w:tabs>
        <w:autoSpaceDE w:val="0"/>
        <w:autoSpaceDN w:val="0"/>
        <w:spacing w:before="1" w:after="0" w:line="240" w:lineRule="auto"/>
        <w:ind w:left="539" w:right="658"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Уделять большую часть учебного времени работе с учебниками, учебными пособиями, развивая умение обучающихся составлять развернутые  ответы на поставленный вопрос, совершенствовать их письменную и устную речь. Широко использовать в образовательных и диагностических целях кейсы, контекстные и ситуационные задачи, технологию «Портфолио» по предмету, а также увеличивать вариативность моделей диагностических учебных задач.</w:t>
      </w:r>
    </w:p>
    <w:p w14:paraId="14389AF0" w14:textId="77777777" w:rsidR="00F92018" w:rsidRPr="002E02E9" w:rsidRDefault="00F92018" w:rsidP="00F92018">
      <w:pPr>
        <w:pStyle w:val="a8"/>
        <w:ind w:left="0"/>
        <w:jc w:val="both"/>
      </w:pPr>
    </w:p>
    <w:p w14:paraId="5A9CA02F" w14:textId="77777777" w:rsidR="00F92018" w:rsidRPr="002E02E9" w:rsidRDefault="00F92018" w:rsidP="00F92018">
      <w:pPr>
        <w:pStyle w:val="a8"/>
        <w:spacing w:before="4"/>
        <w:ind w:left="0"/>
        <w:jc w:val="both"/>
      </w:pPr>
    </w:p>
    <w:p w14:paraId="45BA115A" w14:textId="77777777" w:rsidR="00F92018" w:rsidRPr="002E02E9" w:rsidRDefault="00F92018" w:rsidP="00F92018">
      <w:pPr>
        <w:spacing w:before="1" w:line="274" w:lineRule="exact"/>
        <w:ind w:left="1247"/>
        <w:jc w:val="both"/>
        <w:rPr>
          <w:b/>
        </w:rPr>
      </w:pPr>
      <w:r w:rsidRPr="002E02E9">
        <w:rPr>
          <w:b/>
          <w:spacing w:val="-2"/>
        </w:rPr>
        <w:t>География:</w:t>
      </w:r>
    </w:p>
    <w:p w14:paraId="0E388137" w14:textId="77777777" w:rsidR="00F92018" w:rsidRPr="002E02E9" w:rsidRDefault="00F92018" w:rsidP="004841FB">
      <w:pPr>
        <w:pStyle w:val="a4"/>
        <w:widowControl w:val="0"/>
        <w:numPr>
          <w:ilvl w:val="0"/>
          <w:numId w:val="40"/>
        </w:numPr>
        <w:tabs>
          <w:tab w:val="left" w:pos="1248"/>
        </w:tabs>
        <w:autoSpaceDE w:val="0"/>
        <w:autoSpaceDN w:val="0"/>
        <w:spacing w:after="0" w:line="240" w:lineRule="auto"/>
        <w:ind w:left="539" w:right="659"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Составить программу тематического повторения для проработки типичных ошибок в целях повышения качества географического образования. Повторение может быть организовано различными способами: как уроки повторения по определенным разделам и темам, так и комплексные уроки повторения, сочетающие различные формы повторения (термины, карта, практические навыки).</w:t>
      </w:r>
    </w:p>
    <w:p w14:paraId="28C1D474" w14:textId="77777777" w:rsidR="00F92018" w:rsidRPr="002E02E9" w:rsidRDefault="00F92018" w:rsidP="004841FB">
      <w:pPr>
        <w:pStyle w:val="a4"/>
        <w:widowControl w:val="0"/>
        <w:numPr>
          <w:ilvl w:val="0"/>
          <w:numId w:val="40"/>
        </w:numPr>
        <w:tabs>
          <w:tab w:val="left" w:pos="1248"/>
        </w:tabs>
        <w:autoSpaceDE w:val="0"/>
        <w:autoSpaceDN w:val="0"/>
        <w:spacing w:after="0" w:line="240" w:lineRule="auto"/>
        <w:ind w:left="539" w:right="660"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Систематически включать различные источники географической информации (картографические, статистические и др.) в процесс организации и проведения занятий по </w:t>
      </w:r>
      <w:r w:rsidRPr="002E02E9">
        <w:rPr>
          <w:rFonts w:ascii="Times New Roman" w:hAnsi="Times New Roman" w:cs="Times New Roman"/>
          <w:spacing w:val="-2"/>
          <w:sz w:val="24"/>
          <w:szCs w:val="24"/>
        </w:rPr>
        <w:t>географии.</w:t>
      </w:r>
    </w:p>
    <w:p w14:paraId="2F0025D5" w14:textId="77777777" w:rsidR="00F92018" w:rsidRPr="002E02E9" w:rsidRDefault="00F92018" w:rsidP="004841FB">
      <w:pPr>
        <w:pStyle w:val="a4"/>
        <w:widowControl w:val="0"/>
        <w:numPr>
          <w:ilvl w:val="0"/>
          <w:numId w:val="40"/>
        </w:numPr>
        <w:tabs>
          <w:tab w:val="left" w:pos="1248"/>
        </w:tabs>
        <w:autoSpaceDE w:val="0"/>
        <w:autoSpaceDN w:val="0"/>
        <w:spacing w:after="0" w:line="240" w:lineRule="auto"/>
        <w:ind w:left="1248"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Включить  в содержание школьного курса элементы региональной </w:t>
      </w:r>
      <w:r w:rsidRPr="002E02E9">
        <w:rPr>
          <w:rFonts w:ascii="Times New Roman" w:hAnsi="Times New Roman" w:cs="Times New Roman"/>
          <w:spacing w:val="-2"/>
          <w:sz w:val="24"/>
          <w:szCs w:val="24"/>
        </w:rPr>
        <w:t>географии.</w:t>
      </w:r>
    </w:p>
    <w:p w14:paraId="33B81EFE" w14:textId="77777777" w:rsidR="00F92018" w:rsidRPr="002E02E9" w:rsidRDefault="00F92018" w:rsidP="004841FB">
      <w:pPr>
        <w:pStyle w:val="a4"/>
        <w:widowControl w:val="0"/>
        <w:numPr>
          <w:ilvl w:val="0"/>
          <w:numId w:val="40"/>
        </w:numPr>
        <w:tabs>
          <w:tab w:val="left" w:pos="1248"/>
        </w:tabs>
        <w:autoSpaceDE w:val="0"/>
        <w:autoSpaceDN w:val="0"/>
        <w:spacing w:after="0" w:line="240" w:lineRule="auto"/>
        <w:ind w:left="539" w:right="657"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Совершенствовать навыки работы с географической картой, использовать различные формы работы с географической картой: чтение карт, оформление контурных карт и картодиаграмм и т. д.</w:t>
      </w:r>
    </w:p>
    <w:p w14:paraId="3989BC1B" w14:textId="77777777" w:rsidR="00F92018" w:rsidRPr="002E02E9" w:rsidRDefault="00F92018" w:rsidP="00F92018">
      <w:pPr>
        <w:pStyle w:val="a8"/>
        <w:spacing w:before="2"/>
        <w:ind w:left="0"/>
        <w:jc w:val="both"/>
      </w:pPr>
    </w:p>
    <w:p w14:paraId="74023CBC" w14:textId="77777777" w:rsidR="00F92018" w:rsidRPr="002E02E9" w:rsidRDefault="00F92018" w:rsidP="00F92018">
      <w:pPr>
        <w:spacing w:line="274" w:lineRule="exact"/>
        <w:ind w:left="887"/>
        <w:jc w:val="both"/>
        <w:rPr>
          <w:b/>
        </w:rPr>
      </w:pPr>
      <w:r w:rsidRPr="002E02E9">
        <w:rPr>
          <w:b/>
          <w:spacing w:val="-2"/>
        </w:rPr>
        <w:t>Физика:</w:t>
      </w:r>
    </w:p>
    <w:p w14:paraId="14E0EBD7" w14:textId="77777777" w:rsidR="00F92018" w:rsidRPr="002E02E9" w:rsidRDefault="00F92018" w:rsidP="004841FB">
      <w:pPr>
        <w:pStyle w:val="a4"/>
        <w:widowControl w:val="0"/>
        <w:numPr>
          <w:ilvl w:val="0"/>
          <w:numId w:val="39"/>
        </w:numPr>
        <w:tabs>
          <w:tab w:val="left" w:pos="1248"/>
        </w:tabs>
        <w:autoSpaceDE w:val="0"/>
        <w:autoSpaceDN w:val="0"/>
        <w:spacing w:after="0" w:line="240" w:lineRule="auto"/>
        <w:ind w:left="539" w:right="660"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Обратить внимание на необходимость выстраивания межпредметных связей курса физики и математики.</w:t>
      </w:r>
    </w:p>
    <w:p w14:paraId="13C44E2E" w14:textId="77777777" w:rsidR="00F92018" w:rsidRPr="002E02E9" w:rsidRDefault="00F92018" w:rsidP="004841FB">
      <w:pPr>
        <w:pStyle w:val="a4"/>
        <w:widowControl w:val="0"/>
        <w:numPr>
          <w:ilvl w:val="0"/>
          <w:numId w:val="39"/>
        </w:numPr>
        <w:tabs>
          <w:tab w:val="left" w:pos="1248"/>
        </w:tabs>
        <w:autoSpaceDE w:val="0"/>
        <w:autoSpaceDN w:val="0"/>
        <w:spacing w:after="0" w:line="240" w:lineRule="auto"/>
        <w:ind w:left="539" w:right="660"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При обучении решению задач необходимо не решать как можно больше задач, а учить обучающихся методам и приемам решения. Одним из методов подготовки школьников к решению задач является метод анализа условия задачи.</w:t>
      </w:r>
    </w:p>
    <w:p w14:paraId="6CF80197" w14:textId="77777777" w:rsidR="00F92018" w:rsidRPr="002E02E9" w:rsidRDefault="00F92018" w:rsidP="004841FB">
      <w:pPr>
        <w:pStyle w:val="a4"/>
        <w:widowControl w:val="0"/>
        <w:numPr>
          <w:ilvl w:val="0"/>
          <w:numId w:val="39"/>
        </w:numPr>
        <w:tabs>
          <w:tab w:val="left" w:pos="1248"/>
        </w:tabs>
        <w:autoSpaceDE w:val="0"/>
        <w:autoSpaceDN w:val="0"/>
        <w:spacing w:after="0" w:line="240" w:lineRule="auto"/>
        <w:ind w:left="539" w:right="662"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Использовать формы деятельности, предполагающие представление информации учащимися в различных видах – с помощью графиков, таблиц, диаграмм, схем, текстов физического содержания.</w:t>
      </w:r>
    </w:p>
    <w:p w14:paraId="0161F79E" w14:textId="77777777" w:rsidR="00F92018" w:rsidRPr="002E02E9" w:rsidRDefault="00F92018" w:rsidP="004841FB">
      <w:pPr>
        <w:pStyle w:val="a4"/>
        <w:widowControl w:val="0"/>
        <w:numPr>
          <w:ilvl w:val="0"/>
          <w:numId w:val="39"/>
        </w:numPr>
        <w:tabs>
          <w:tab w:val="left" w:pos="1248"/>
        </w:tabs>
        <w:autoSpaceDE w:val="0"/>
        <w:autoSpaceDN w:val="0"/>
        <w:spacing w:after="0" w:line="240" w:lineRule="auto"/>
        <w:ind w:left="539" w:right="658"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Увеличить долю выполняемых школьниками экспериментальных заданий в различных формах – непосредственной фронтальной или индивидуальной лабораторной работы, опыта, виртуального эксперимента, мысленного эксперимента, наблюдение фронтального эксперимента, исследовательской работы, проекта.</w:t>
      </w:r>
    </w:p>
    <w:p w14:paraId="26652252" w14:textId="77777777" w:rsidR="00F92018" w:rsidRPr="002E02E9" w:rsidRDefault="00F92018" w:rsidP="004841FB">
      <w:pPr>
        <w:pStyle w:val="a4"/>
        <w:widowControl w:val="0"/>
        <w:numPr>
          <w:ilvl w:val="0"/>
          <w:numId w:val="39"/>
        </w:numPr>
        <w:tabs>
          <w:tab w:val="left" w:pos="1248"/>
        </w:tabs>
        <w:autoSpaceDE w:val="0"/>
        <w:autoSpaceDN w:val="0"/>
        <w:spacing w:after="0" w:line="240" w:lineRule="auto"/>
        <w:ind w:left="539" w:right="659"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Акцентировать внимание на систематическом использовании групповых форм обсуждения плана, результатов выполнения экспериментальных заданий, соответствия гипотезы исследования полученным результатам и выводам.</w:t>
      </w:r>
    </w:p>
    <w:p w14:paraId="10E266EE" w14:textId="77777777" w:rsidR="00F92018" w:rsidRPr="002E02E9" w:rsidRDefault="00F92018" w:rsidP="00F92018">
      <w:pPr>
        <w:pStyle w:val="a8"/>
        <w:spacing w:before="3"/>
        <w:ind w:left="0"/>
        <w:jc w:val="both"/>
      </w:pPr>
    </w:p>
    <w:p w14:paraId="58936DD9" w14:textId="77777777" w:rsidR="00F92018" w:rsidRPr="002E02E9" w:rsidRDefault="00F92018" w:rsidP="00F92018">
      <w:pPr>
        <w:spacing w:line="274" w:lineRule="exact"/>
        <w:ind w:left="887"/>
        <w:jc w:val="both"/>
        <w:rPr>
          <w:b/>
        </w:rPr>
      </w:pPr>
      <w:r w:rsidRPr="002E02E9">
        <w:rPr>
          <w:b/>
          <w:spacing w:val="-2"/>
        </w:rPr>
        <w:t>Биология:</w:t>
      </w:r>
    </w:p>
    <w:p w14:paraId="2AE9F490" w14:textId="77777777" w:rsidR="00F92018" w:rsidRPr="002E02E9" w:rsidRDefault="00F92018" w:rsidP="004841FB">
      <w:pPr>
        <w:pStyle w:val="a4"/>
        <w:widowControl w:val="0"/>
        <w:numPr>
          <w:ilvl w:val="0"/>
          <w:numId w:val="38"/>
        </w:numPr>
        <w:tabs>
          <w:tab w:val="left" w:pos="1248"/>
        </w:tabs>
        <w:autoSpaceDE w:val="0"/>
        <w:autoSpaceDN w:val="0"/>
        <w:spacing w:after="0" w:line="240" w:lineRule="auto"/>
        <w:ind w:right="658"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Формировать у обучающихся представления о биологических объектах, процессах, явлениях, закономерностях.</w:t>
      </w:r>
    </w:p>
    <w:p w14:paraId="6C58087C" w14:textId="77777777" w:rsidR="00F92018" w:rsidRPr="002E02E9" w:rsidRDefault="00F92018" w:rsidP="004841FB">
      <w:pPr>
        <w:pStyle w:val="a4"/>
        <w:widowControl w:val="0"/>
        <w:numPr>
          <w:ilvl w:val="0"/>
          <w:numId w:val="38"/>
        </w:numPr>
        <w:tabs>
          <w:tab w:val="left" w:pos="1248"/>
        </w:tabs>
        <w:autoSpaceDE w:val="0"/>
        <w:autoSpaceDN w:val="0"/>
        <w:spacing w:after="0" w:line="240" w:lineRule="auto"/>
        <w:ind w:right="658"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Необходимо отрабатывать с обучающимися задания, которые направлены на овладение понятийным аппаратом биологии, на выделение существенных признаков биологических объектов и процессов, характерных для живых организмов.</w:t>
      </w:r>
    </w:p>
    <w:p w14:paraId="084A6487" w14:textId="77777777" w:rsidR="00F92018" w:rsidRPr="002E02E9" w:rsidRDefault="00F92018" w:rsidP="004841FB">
      <w:pPr>
        <w:pStyle w:val="a4"/>
        <w:widowControl w:val="0"/>
        <w:numPr>
          <w:ilvl w:val="0"/>
          <w:numId w:val="38"/>
        </w:numPr>
        <w:tabs>
          <w:tab w:val="left" w:pos="1248"/>
        </w:tabs>
        <w:autoSpaceDE w:val="0"/>
        <w:autoSpaceDN w:val="0"/>
        <w:spacing w:after="0" w:line="240" w:lineRule="auto"/>
        <w:ind w:right="660"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Формировать рабочую программу и подбирать задания в соответствии с проблемными умениями и элементами содержания:</w:t>
      </w:r>
    </w:p>
    <w:p w14:paraId="28FF3CAD" w14:textId="77777777" w:rsidR="00F92018" w:rsidRPr="002E02E9" w:rsidRDefault="00F92018" w:rsidP="004841FB">
      <w:pPr>
        <w:pStyle w:val="a4"/>
        <w:widowControl w:val="0"/>
        <w:numPr>
          <w:ilvl w:val="0"/>
          <w:numId w:val="42"/>
        </w:numPr>
        <w:tabs>
          <w:tab w:val="left" w:pos="1028"/>
        </w:tabs>
        <w:autoSpaceDE w:val="0"/>
        <w:autoSpaceDN w:val="0"/>
        <w:spacing w:after="0" w:line="240" w:lineRule="auto"/>
        <w:ind w:left="1027" w:hanging="141"/>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проводитьклассификациюбиологическихобъектовповыделенным</w:t>
      </w:r>
      <w:r w:rsidRPr="002E02E9">
        <w:rPr>
          <w:rFonts w:ascii="Times New Roman" w:hAnsi="Times New Roman" w:cs="Times New Roman"/>
          <w:spacing w:val="-2"/>
          <w:sz w:val="24"/>
          <w:szCs w:val="24"/>
        </w:rPr>
        <w:t>признакам;</w:t>
      </w:r>
    </w:p>
    <w:p w14:paraId="62C78413" w14:textId="77777777" w:rsidR="00F92018" w:rsidRPr="002E02E9" w:rsidRDefault="00F92018" w:rsidP="00F92018">
      <w:pPr>
        <w:jc w:val="both"/>
        <w:sectPr w:rsidR="00F92018" w:rsidRPr="002E02E9">
          <w:pgSz w:w="11900" w:h="16840"/>
          <w:pgMar w:top="1060" w:right="180" w:bottom="780" w:left="1020" w:header="0" w:footer="577" w:gutter="0"/>
          <w:cols w:space="720"/>
        </w:sectPr>
      </w:pPr>
    </w:p>
    <w:p w14:paraId="1B22B4D5" w14:textId="77777777" w:rsidR="00F92018" w:rsidRPr="002E02E9" w:rsidRDefault="00F92018" w:rsidP="004841FB">
      <w:pPr>
        <w:pStyle w:val="a4"/>
        <w:widowControl w:val="0"/>
        <w:numPr>
          <w:ilvl w:val="0"/>
          <w:numId w:val="42"/>
        </w:numPr>
        <w:tabs>
          <w:tab w:val="left" w:pos="1028"/>
        </w:tabs>
        <w:autoSpaceDE w:val="0"/>
        <w:autoSpaceDN w:val="0"/>
        <w:spacing w:before="64" w:after="0" w:line="240" w:lineRule="auto"/>
        <w:ind w:left="1027" w:hanging="141"/>
        <w:contextualSpacing w:val="0"/>
        <w:jc w:val="both"/>
        <w:rPr>
          <w:rFonts w:ascii="Times New Roman" w:hAnsi="Times New Roman" w:cs="Times New Roman"/>
          <w:sz w:val="24"/>
          <w:szCs w:val="24"/>
        </w:rPr>
      </w:pPr>
      <w:r w:rsidRPr="002E02E9">
        <w:rPr>
          <w:rFonts w:ascii="Times New Roman" w:hAnsi="Times New Roman" w:cs="Times New Roman"/>
          <w:sz w:val="24"/>
          <w:szCs w:val="24"/>
        </w:rPr>
        <w:lastRenderedPageBreak/>
        <w:t xml:space="preserve">представлять письменное описание биологического объекта по приведенному </w:t>
      </w:r>
      <w:r w:rsidRPr="002E02E9">
        <w:rPr>
          <w:rFonts w:ascii="Times New Roman" w:hAnsi="Times New Roman" w:cs="Times New Roman"/>
          <w:spacing w:val="-2"/>
          <w:sz w:val="24"/>
          <w:szCs w:val="24"/>
        </w:rPr>
        <w:t>плану;</w:t>
      </w:r>
    </w:p>
    <w:p w14:paraId="1D800062" w14:textId="77777777" w:rsidR="00F92018" w:rsidRPr="002E02E9" w:rsidRDefault="00F92018" w:rsidP="004841FB">
      <w:pPr>
        <w:pStyle w:val="a4"/>
        <w:widowControl w:val="0"/>
        <w:numPr>
          <w:ilvl w:val="0"/>
          <w:numId w:val="42"/>
        </w:numPr>
        <w:tabs>
          <w:tab w:val="left" w:pos="1040"/>
        </w:tabs>
        <w:autoSpaceDE w:val="0"/>
        <w:autoSpaceDN w:val="0"/>
        <w:spacing w:after="0" w:line="240" w:lineRule="auto"/>
        <w:ind w:left="539" w:right="663"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использовать элементарные представления о практической значимости биологических объектов для человека;</w:t>
      </w:r>
    </w:p>
    <w:p w14:paraId="529B817F" w14:textId="77777777" w:rsidR="00F92018" w:rsidRPr="002E02E9" w:rsidRDefault="00F92018" w:rsidP="004841FB">
      <w:pPr>
        <w:pStyle w:val="a4"/>
        <w:widowControl w:val="0"/>
        <w:numPr>
          <w:ilvl w:val="0"/>
          <w:numId w:val="42"/>
        </w:numPr>
        <w:tabs>
          <w:tab w:val="left" w:pos="1028"/>
        </w:tabs>
        <w:autoSpaceDE w:val="0"/>
        <w:autoSpaceDN w:val="0"/>
        <w:spacing w:before="1" w:after="0" w:line="240" w:lineRule="auto"/>
        <w:ind w:left="1027" w:hanging="141"/>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различать биологические объекты и их </w:t>
      </w:r>
      <w:r w:rsidRPr="002E02E9">
        <w:rPr>
          <w:rFonts w:ascii="Times New Roman" w:hAnsi="Times New Roman" w:cs="Times New Roman"/>
          <w:spacing w:val="-2"/>
          <w:sz w:val="24"/>
          <w:szCs w:val="24"/>
        </w:rPr>
        <w:t>части;</w:t>
      </w:r>
    </w:p>
    <w:p w14:paraId="32C3D36F" w14:textId="77777777" w:rsidR="00F92018" w:rsidRPr="002E02E9" w:rsidRDefault="00F92018" w:rsidP="004841FB">
      <w:pPr>
        <w:pStyle w:val="a4"/>
        <w:widowControl w:val="0"/>
        <w:numPr>
          <w:ilvl w:val="0"/>
          <w:numId w:val="42"/>
        </w:numPr>
        <w:tabs>
          <w:tab w:val="left" w:pos="1124"/>
        </w:tabs>
        <w:autoSpaceDE w:val="0"/>
        <w:autoSpaceDN w:val="0"/>
        <w:spacing w:after="0" w:line="240" w:lineRule="auto"/>
        <w:ind w:left="539" w:right="660"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работать с текстом биологического содержания (выделять в содержании текста признаки в соответствии с поставленной задачей);</w:t>
      </w:r>
    </w:p>
    <w:p w14:paraId="1D930B30" w14:textId="77777777" w:rsidR="00F92018" w:rsidRPr="002E02E9" w:rsidRDefault="00F92018" w:rsidP="004841FB">
      <w:pPr>
        <w:pStyle w:val="a4"/>
        <w:widowControl w:val="0"/>
        <w:numPr>
          <w:ilvl w:val="0"/>
          <w:numId w:val="42"/>
        </w:numPr>
        <w:tabs>
          <w:tab w:val="left" w:pos="1028"/>
        </w:tabs>
        <w:autoSpaceDE w:val="0"/>
        <w:autoSpaceDN w:val="0"/>
        <w:spacing w:after="0" w:line="240" w:lineRule="auto"/>
        <w:ind w:left="1027" w:hanging="141"/>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использовать биологические термины в заданном </w:t>
      </w:r>
      <w:r w:rsidRPr="002E02E9">
        <w:rPr>
          <w:rFonts w:ascii="Times New Roman" w:hAnsi="Times New Roman" w:cs="Times New Roman"/>
          <w:spacing w:val="-2"/>
          <w:sz w:val="24"/>
          <w:szCs w:val="24"/>
        </w:rPr>
        <w:t>контексте;</w:t>
      </w:r>
    </w:p>
    <w:p w14:paraId="2D20FD51" w14:textId="77777777" w:rsidR="00F92018" w:rsidRPr="002E02E9" w:rsidRDefault="00F92018" w:rsidP="004841FB">
      <w:pPr>
        <w:pStyle w:val="a4"/>
        <w:widowControl w:val="0"/>
        <w:numPr>
          <w:ilvl w:val="0"/>
          <w:numId w:val="42"/>
        </w:numPr>
        <w:tabs>
          <w:tab w:val="left" w:pos="1281"/>
          <w:tab w:val="left" w:pos="1282"/>
          <w:tab w:val="left" w:pos="2543"/>
          <w:tab w:val="left" w:pos="4331"/>
          <w:tab w:val="left" w:pos="5601"/>
          <w:tab w:val="left" w:pos="7451"/>
          <w:tab w:val="left" w:pos="8692"/>
        </w:tabs>
        <w:autoSpaceDE w:val="0"/>
        <w:autoSpaceDN w:val="0"/>
        <w:spacing w:after="0" w:line="240" w:lineRule="auto"/>
        <w:ind w:left="539" w:right="662" w:firstLine="348"/>
        <w:contextualSpacing w:val="0"/>
        <w:jc w:val="both"/>
        <w:rPr>
          <w:rFonts w:ascii="Times New Roman" w:hAnsi="Times New Roman" w:cs="Times New Roman"/>
          <w:sz w:val="24"/>
          <w:szCs w:val="24"/>
        </w:rPr>
      </w:pPr>
      <w:r w:rsidRPr="002E02E9">
        <w:rPr>
          <w:rFonts w:ascii="Times New Roman" w:hAnsi="Times New Roman" w:cs="Times New Roman"/>
          <w:spacing w:val="-2"/>
          <w:sz w:val="24"/>
          <w:szCs w:val="24"/>
        </w:rPr>
        <w:t>выделять</w:t>
      </w:r>
      <w:r w:rsidRPr="002E02E9">
        <w:rPr>
          <w:rFonts w:ascii="Times New Roman" w:hAnsi="Times New Roman" w:cs="Times New Roman"/>
          <w:sz w:val="24"/>
          <w:szCs w:val="24"/>
        </w:rPr>
        <w:tab/>
      </w:r>
      <w:r w:rsidRPr="002E02E9">
        <w:rPr>
          <w:rFonts w:ascii="Times New Roman" w:hAnsi="Times New Roman" w:cs="Times New Roman"/>
          <w:spacing w:val="-2"/>
          <w:sz w:val="24"/>
          <w:szCs w:val="24"/>
        </w:rPr>
        <w:t>существенные</w:t>
      </w:r>
      <w:r w:rsidRPr="002E02E9">
        <w:rPr>
          <w:rFonts w:ascii="Times New Roman" w:hAnsi="Times New Roman" w:cs="Times New Roman"/>
          <w:sz w:val="24"/>
          <w:szCs w:val="24"/>
        </w:rPr>
        <w:tab/>
      </w:r>
      <w:r w:rsidRPr="002E02E9">
        <w:rPr>
          <w:rFonts w:ascii="Times New Roman" w:hAnsi="Times New Roman" w:cs="Times New Roman"/>
          <w:spacing w:val="-2"/>
          <w:sz w:val="24"/>
          <w:szCs w:val="24"/>
        </w:rPr>
        <w:t>признаки</w:t>
      </w:r>
      <w:r w:rsidRPr="002E02E9">
        <w:rPr>
          <w:rFonts w:ascii="Times New Roman" w:hAnsi="Times New Roman" w:cs="Times New Roman"/>
          <w:sz w:val="24"/>
          <w:szCs w:val="24"/>
        </w:rPr>
        <w:tab/>
      </w:r>
      <w:r w:rsidRPr="002E02E9">
        <w:rPr>
          <w:rFonts w:ascii="Times New Roman" w:hAnsi="Times New Roman" w:cs="Times New Roman"/>
          <w:spacing w:val="-2"/>
          <w:sz w:val="24"/>
          <w:szCs w:val="24"/>
        </w:rPr>
        <w:t>биологических</w:t>
      </w:r>
      <w:r w:rsidRPr="002E02E9">
        <w:rPr>
          <w:rFonts w:ascii="Times New Roman" w:hAnsi="Times New Roman" w:cs="Times New Roman"/>
          <w:sz w:val="24"/>
          <w:szCs w:val="24"/>
        </w:rPr>
        <w:tab/>
      </w:r>
      <w:r w:rsidRPr="002E02E9">
        <w:rPr>
          <w:rFonts w:ascii="Times New Roman" w:hAnsi="Times New Roman" w:cs="Times New Roman"/>
          <w:spacing w:val="-2"/>
          <w:sz w:val="24"/>
          <w:szCs w:val="24"/>
        </w:rPr>
        <w:t>объектов</w:t>
      </w:r>
      <w:r w:rsidRPr="002E02E9">
        <w:rPr>
          <w:rFonts w:ascii="Times New Roman" w:hAnsi="Times New Roman" w:cs="Times New Roman"/>
          <w:sz w:val="24"/>
          <w:szCs w:val="24"/>
        </w:rPr>
        <w:tab/>
      </w:r>
    </w:p>
    <w:p w14:paraId="65A2CDD6" w14:textId="77777777" w:rsidR="00F92018" w:rsidRPr="002E02E9" w:rsidRDefault="00F92018" w:rsidP="004841FB">
      <w:pPr>
        <w:pStyle w:val="a4"/>
        <w:widowControl w:val="0"/>
        <w:numPr>
          <w:ilvl w:val="0"/>
          <w:numId w:val="42"/>
        </w:numPr>
        <w:tabs>
          <w:tab w:val="left" w:pos="1281"/>
          <w:tab w:val="left" w:pos="1282"/>
          <w:tab w:val="left" w:pos="2543"/>
          <w:tab w:val="left" w:pos="4331"/>
          <w:tab w:val="left" w:pos="5601"/>
          <w:tab w:val="left" w:pos="7451"/>
          <w:tab w:val="left" w:pos="8692"/>
        </w:tabs>
        <w:autoSpaceDE w:val="0"/>
        <w:autoSpaceDN w:val="0"/>
        <w:spacing w:after="0" w:line="240" w:lineRule="auto"/>
        <w:ind w:left="539" w:right="662" w:firstLine="348"/>
        <w:contextualSpacing w:val="0"/>
        <w:jc w:val="both"/>
        <w:rPr>
          <w:rFonts w:ascii="Times New Roman" w:hAnsi="Times New Roman" w:cs="Times New Roman"/>
          <w:sz w:val="24"/>
          <w:szCs w:val="24"/>
        </w:rPr>
      </w:pPr>
      <w:r w:rsidRPr="002E02E9">
        <w:rPr>
          <w:rFonts w:ascii="Times New Roman" w:hAnsi="Times New Roman" w:cs="Times New Roman"/>
          <w:spacing w:val="-2"/>
          <w:sz w:val="24"/>
          <w:szCs w:val="24"/>
        </w:rPr>
        <w:t xml:space="preserve">(соотнесение </w:t>
      </w:r>
      <w:r w:rsidRPr="002E02E9">
        <w:rPr>
          <w:rFonts w:ascii="Times New Roman" w:hAnsi="Times New Roman" w:cs="Times New Roman"/>
          <w:sz w:val="24"/>
          <w:szCs w:val="24"/>
        </w:rPr>
        <w:t>изображенного объекта с выполняемой функцией).</w:t>
      </w:r>
    </w:p>
    <w:p w14:paraId="31BF7A89" w14:textId="77777777" w:rsidR="00F92018" w:rsidRPr="002E02E9" w:rsidRDefault="00F92018" w:rsidP="00F92018">
      <w:pPr>
        <w:pStyle w:val="a8"/>
        <w:spacing w:before="9"/>
        <w:ind w:left="0"/>
        <w:jc w:val="both"/>
      </w:pPr>
    </w:p>
    <w:p w14:paraId="19CCB3E9" w14:textId="77777777" w:rsidR="00F92018" w:rsidRPr="002E02E9" w:rsidRDefault="00F92018" w:rsidP="00F92018">
      <w:pPr>
        <w:spacing w:line="274" w:lineRule="exact"/>
        <w:ind w:left="839"/>
        <w:jc w:val="both"/>
        <w:rPr>
          <w:b/>
        </w:rPr>
      </w:pPr>
      <w:r w:rsidRPr="002E02E9">
        <w:rPr>
          <w:b/>
          <w:spacing w:val="-2"/>
        </w:rPr>
        <w:t>Химия:</w:t>
      </w:r>
    </w:p>
    <w:p w14:paraId="5D1EB8D3" w14:textId="77777777" w:rsidR="00F92018" w:rsidRPr="002E02E9" w:rsidRDefault="00F92018" w:rsidP="004841FB">
      <w:pPr>
        <w:pStyle w:val="a4"/>
        <w:widowControl w:val="0"/>
        <w:numPr>
          <w:ilvl w:val="0"/>
          <w:numId w:val="37"/>
        </w:numPr>
        <w:tabs>
          <w:tab w:val="left" w:pos="1248"/>
        </w:tabs>
        <w:autoSpaceDE w:val="0"/>
        <w:autoSpaceDN w:val="0"/>
        <w:spacing w:after="0" w:line="240" w:lineRule="auto"/>
        <w:ind w:left="539" w:right="661"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Необходимо организовать для обучающихся дополнительные занятия (групповые, индивидуальные) в рамках внеурочной деятельности (факультативов) для устранения дефицитов знаний по предмету химии в целом.</w:t>
      </w:r>
    </w:p>
    <w:p w14:paraId="7EA565EB" w14:textId="77777777" w:rsidR="00F92018" w:rsidRPr="002E02E9" w:rsidRDefault="00F92018" w:rsidP="004841FB">
      <w:pPr>
        <w:pStyle w:val="a4"/>
        <w:widowControl w:val="0"/>
        <w:numPr>
          <w:ilvl w:val="0"/>
          <w:numId w:val="37"/>
        </w:numPr>
        <w:tabs>
          <w:tab w:val="left" w:pos="1248"/>
        </w:tabs>
        <w:autoSpaceDE w:val="0"/>
        <w:autoSpaceDN w:val="0"/>
        <w:spacing w:after="0" w:line="240" w:lineRule="auto"/>
        <w:ind w:left="1248"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 xml:space="preserve">Периодически на уроках возвращаться к повторению основных </w:t>
      </w:r>
      <w:r w:rsidRPr="002E02E9">
        <w:rPr>
          <w:rFonts w:ascii="Times New Roman" w:hAnsi="Times New Roman" w:cs="Times New Roman"/>
          <w:spacing w:val="-2"/>
          <w:sz w:val="24"/>
          <w:szCs w:val="24"/>
        </w:rPr>
        <w:t>понятий.</w:t>
      </w:r>
    </w:p>
    <w:p w14:paraId="2A43DE76" w14:textId="77777777" w:rsidR="00F92018" w:rsidRPr="002E02E9" w:rsidRDefault="00F92018" w:rsidP="004841FB">
      <w:pPr>
        <w:pStyle w:val="a4"/>
        <w:widowControl w:val="0"/>
        <w:numPr>
          <w:ilvl w:val="0"/>
          <w:numId w:val="37"/>
        </w:numPr>
        <w:tabs>
          <w:tab w:val="left" w:pos="1248"/>
        </w:tabs>
        <w:autoSpaceDE w:val="0"/>
        <w:autoSpaceDN w:val="0"/>
        <w:spacing w:after="0" w:line="240" w:lineRule="auto"/>
        <w:ind w:left="539" w:right="658" w:firstLine="348"/>
        <w:contextualSpacing w:val="0"/>
        <w:jc w:val="both"/>
        <w:rPr>
          <w:rFonts w:ascii="Times New Roman" w:hAnsi="Times New Roman" w:cs="Times New Roman"/>
          <w:sz w:val="24"/>
          <w:szCs w:val="24"/>
        </w:rPr>
      </w:pPr>
      <w:r w:rsidRPr="002E02E9">
        <w:rPr>
          <w:rFonts w:ascii="Times New Roman" w:hAnsi="Times New Roman" w:cs="Times New Roman"/>
          <w:sz w:val="24"/>
          <w:szCs w:val="24"/>
        </w:rPr>
        <w:t>Рекомендуется усилить практическую направленность обучения, проводить разбор методов выполнения заданий повышенного уровня сложности, проверяя усвоение этих методов на самостоятельных работах и дополнительных занятиях.</w:t>
      </w:r>
    </w:p>
    <w:p w14:paraId="08BA1289" w14:textId="77777777" w:rsidR="00F92018" w:rsidRPr="002E02E9" w:rsidRDefault="00F92018" w:rsidP="00F92018">
      <w:pPr>
        <w:pStyle w:val="a8"/>
        <w:ind w:left="0"/>
        <w:jc w:val="both"/>
      </w:pPr>
    </w:p>
    <w:p w14:paraId="6565D80D" w14:textId="77777777" w:rsidR="00F92018" w:rsidRPr="002E02E9" w:rsidRDefault="00F92018" w:rsidP="00F92018">
      <w:pPr>
        <w:pStyle w:val="a8"/>
        <w:spacing w:before="2"/>
        <w:ind w:left="0"/>
      </w:pPr>
    </w:p>
    <w:p w14:paraId="0F1E531A" w14:textId="77777777" w:rsidR="00D05750" w:rsidRPr="002E02E9" w:rsidRDefault="00D05750" w:rsidP="00F92018">
      <w:pPr>
        <w:pStyle w:val="af3"/>
        <w:spacing w:line="242" w:lineRule="auto"/>
        <w:ind w:hanging="1984"/>
        <w:jc w:val="both"/>
        <w:rPr>
          <w:b w:val="0"/>
          <w:sz w:val="24"/>
          <w:szCs w:val="24"/>
        </w:rPr>
      </w:pPr>
    </w:p>
    <w:p w14:paraId="1966C0E6" w14:textId="77777777" w:rsidR="000D707A" w:rsidRPr="002E02E9" w:rsidRDefault="000D707A" w:rsidP="008F7EB6">
      <w:pPr>
        <w:pStyle w:val="a8"/>
        <w:spacing w:before="5" w:line="276" w:lineRule="auto"/>
        <w:jc w:val="both"/>
      </w:pPr>
    </w:p>
    <w:p w14:paraId="1602F0BA" w14:textId="77777777" w:rsidR="0029535B" w:rsidRPr="002E02E9" w:rsidRDefault="0029535B" w:rsidP="008F7EB6">
      <w:pPr>
        <w:jc w:val="both"/>
        <w:rPr>
          <w:b/>
          <w:bCs/>
        </w:rPr>
      </w:pPr>
      <w:r w:rsidRPr="002E02E9">
        <w:rPr>
          <w:b/>
          <w:bCs/>
        </w:rPr>
        <w:t>Итоговая аттестация выпускников 9, 11 классов.</w:t>
      </w:r>
    </w:p>
    <w:p w14:paraId="09D9D9C1" w14:textId="77777777" w:rsidR="0029535B" w:rsidRPr="002E02E9" w:rsidRDefault="0029535B" w:rsidP="008F7EB6">
      <w:pPr>
        <w:jc w:val="both"/>
        <w:rPr>
          <w:b/>
          <w:bCs/>
        </w:rPr>
      </w:pPr>
      <w:r w:rsidRPr="002E02E9">
        <w:rPr>
          <w:b/>
          <w:bCs/>
        </w:rPr>
        <w:t xml:space="preserve"> IХ классы</w:t>
      </w:r>
    </w:p>
    <w:p w14:paraId="05836DD9" w14:textId="77777777" w:rsidR="0029535B" w:rsidRPr="002E02E9" w:rsidRDefault="00F92018" w:rsidP="008F7EB6">
      <w:pPr>
        <w:ind w:firstLine="708"/>
        <w:jc w:val="both"/>
      </w:pPr>
      <w:r w:rsidRPr="002E02E9">
        <w:t>В 2023-2024</w:t>
      </w:r>
      <w:r w:rsidR="0029535B" w:rsidRPr="002E02E9">
        <w:t xml:space="preserve">  учебном</w:t>
      </w:r>
      <w:r w:rsidRPr="002E02E9">
        <w:t xml:space="preserve"> году обучались в 9-</w:t>
      </w:r>
      <w:r w:rsidR="000C1090" w:rsidRPr="002E02E9">
        <w:t>х классах 41 учащихся,  из них 4</w:t>
      </w:r>
      <w:r w:rsidR="0029535B" w:rsidRPr="002E02E9">
        <w:t xml:space="preserve"> уча</w:t>
      </w:r>
      <w:r w:rsidR="000C1090" w:rsidRPr="002E02E9">
        <w:t>щихся с ОВЗ (ИН, 1 вариант)</w:t>
      </w:r>
    </w:p>
    <w:p w14:paraId="1E19E22B" w14:textId="77777777" w:rsidR="0029535B" w:rsidRPr="002E02E9" w:rsidRDefault="0029535B" w:rsidP="008F7EB6">
      <w:pPr>
        <w:ind w:firstLine="708"/>
        <w:jc w:val="both"/>
        <w:rPr>
          <w:b/>
          <w:bCs/>
        </w:rPr>
      </w:pPr>
    </w:p>
    <w:p w14:paraId="62065845" w14:textId="77777777" w:rsidR="0029535B" w:rsidRPr="002E02E9" w:rsidRDefault="0029535B" w:rsidP="008F7EB6">
      <w:pPr>
        <w:ind w:firstLine="708"/>
        <w:jc w:val="both"/>
        <w:rPr>
          <w:b/>
          <w:bCs/>
        </w:rPr>
      </w:pPr>
      <w:r w:rsidRPr="002E02E9">
        <w:rPr>
          <w:b/>
          <w:bCs/>
        </w:rPr>
        <w:t>ОГЭ</w:t>
      </w:r>
    </w:p>
    <w:tbl>
      <w:tblPr>
        <w:tblStyle w:val="a3"/>
        <w:tblW w:w="10065" w:type="dxa"/>
        <w:tblInd w:w="-147" w:type="dxa"/>
        <w:tblLayout w:type="fixed"/>
        <w:tblLook w:val="04A0" w:firstRow="1" w:lastRow="0" w:firstColumn="1" w:lastColumn="0" w:noHBand="0" w:noVBand="1"/>
      </w:tblPr>
      <w:tblGrid>
        <w:gridCol w:w="2235"/>
        <w:gridCol w:w="1168"/>
        <w:gridCol w:w="1382"/>
        <w:gridCol w:w="988"/>
        <w:gridCol w:w="988"/>
        <w:gridCol w:w="988"/>
        <w:gridCol w:w="1126"/>
        <w:gridCol w:w="1190"/>
      </w:tblGrid>
      <w:tr w:rsidR="002E02E9" w:rsidRPr="002E02E9" w14:paraId="10ECB596" w14:textId="77777777" w:rsidTr="00AB259F">
        <w:tc>
          <w:tcPr>
            <w:tcW w:w="2235" w:type="dxa"/>
            <w:vMerge w:val="restart"/>
          </w:tcPr>
          <w:p w14:paraId="2875484D" w14:textId="77777777" w:rsidR="0029535B" w:rsidRPr="002E02E9" w:rsidRDefault="0029535B" w:rsidP="008F7EB6">
            <w:pPr>
              <w:jc w:val="both"/>
              <w:rPr>
                <w:sz w:val="24"/>
                <w:szCs w:val="24"/>
              </w:rPr>
            </w:pPr>
            <w:r w:rsidRPr="002E02E9">
              <w:rPr>
                <w:sz w:val="24"/>
                <w:szCs w:val="24"/>
              </w:rPr>
              <w:t>Предмет</w:t>
            </w:r>
          </w:p>
        </w:tc>
        <w:tc>
          <w:tcPr>
            <w:tcW w:w="1168" w:type="dxa"/>
            <w:vMerge w:val="restart"/>
          </w:tcPr>
          <w:p w14:paraId="366387C4" w14:textId="77777777" w:rsidR="0029535B" w:rsidRPr="002E02E9" w:rsidRDefault="0029535B" w:rsidP="008F7EB6">
            <w:pPr>
              <w:jc w:val="both"/>
              <w:rPr>
                <w:sz w:val="24"/>
                <w:szCs w:val="24"/>
              </w:rPr>
            </w:pPr>
            <w:r w:rsidRPr="002E02E9">
              <w:rPr>
                <w:sz w:val="24"/>
                <w:szCs w:val="24"/>
              </w:rPr>
              <w:t>Кол-во участников</w:t>
            </w:r>
          </w:p>
        </w:tc>
        <w:tc>
          <w:tcPr>
            <w:tcW w:w="4346" w:type="dxa"/>
            <w:gridSpan w:val="4"/>
          </w:tcPr>
          <w:p w14:paraId="235C4338" w14:textId="77777777" w:rsidR="0029535B" w:rsidRPr="002E02E9" w:rsidRDefault="0029535B" w:rsidP="008F7EB6">
            <w:pPr>
              <w:jc w:val="both"/>
              <w:rPr>
                <w:sz w:val="24"/>
                <w:szCs w:val="24"/>
              </w:rPr>
            </w:pPr>
            <w:r w:rsidRPr="002E02E9">
              <w:rPr>
                <w:sz w:val="24"/>
                <w:szCs w:val="24"/>
              </w:rPr>
              <w:t>Оценка</w:t>
            </w:r>
          </w:p>
        </w:tc>
        <w:tc>
          <w:tcPr>
            <w:tcW w:w="1126" w:type="dxa"/>
            <w:vMerge w:val="restart"/>
          </w:tcPr>
          <w:p w14:paraId="258B8D18" w14:textId="77777777" w:rsidR="0029535B" w:rsidRPr="002E02E9" w:rsidRDefault="0029535B" w:rsidP="008F7EB6">
            <w:pPr>
              <w:jc w:val="both"/>
              <w:rPr>
                <w:sz w:val="24"/>
                <w:szCs w:val="24"/>
              </w:rPr>
            </w:pPr>
            <w:r w:rsidRPr="002E02E9">
              <w:rPr>
                <w:sz w:val="24"/>
                <w:szCs w:val="24"/>
              </w:rPr>
              <w:t>Кач-во</w:t>
            </w:r>
          </w:p>
        </w:tc>
        <w:tc>
          <w:tcPr>
            <w:tcW w:w="1190" w:type="dxa"/>
            <w:vMerge w:val="restart"/>
          </w:tcPr>
          <w:p w14:paraId="75B08BB6" w14:textId="77777777" w:rsidR="0029535B" w:rsidRPr="002E02E9" w:rsidRDefault="0029535B" w:rsidP="008F7EB6">
            <w:pPr>
              <w:jc w:val="both"/>
              <w:rPr>
                <w:sz w:val="24"/>
                <w:szCs w:val="24"/>
              </w:rPr>
            </w:pPr>
            <w:r w:rsidRPr="002E02E9">
              <w:rPr>
                <w:sz w:val="24"/>
                <w:szCs w:val="24"/>
              </w:rPr>
              <w:t>Успеваемость</w:t>
            </w:r>
          </w:p>
        </w:tc>
      </w:tr>
      <w:tr w:rsidR="002E02E9" w:rsidRPr="002E02E9" w14:paraId="6EF887AD" w14:textId="77777777" w:rsidTr="00AB259F">
        <w:tc>
          <w:tcPr>
            <w:tcW w:w="2235" w:type="dxa"/>
            <w:vMerge/>
          </w:tcPr>
          <w:p w14:paraId="63FF07B1" w14:textId="77777777" w:rsidR="0029535B" w:rsidRPr="002E02E9" w:rsidRDefault="0029535B" w:rsidP="008F7EB6">
            <w:pPr>
              <w:jc w:val="both"/>
              <w:rPr>
                <w:sz w:val="24"/>
                <w:szCs w:val="24"/>
              </w:rPr>
            </w:pPr>
          </w:p>
        </w:tc>
        <w:tc>
          <w:tcPr>
            <w:tcW w:w="1168" w:type="dxa"/>
            <w:vMerge/>
          </w:tcPr>
          <w:p w14:paraId="49D70716" w14:textId="77777777" w:rsidR="0029535B" w:rsidRPr="002E02E9" w:rsidRDefault="0029535B" w:rsidP="008F7EB6">
            <w:pPr>
              <w:jc w:val="both"/>
              <w:rPr>
                <w:sz w:val="24"/>
                <w:szCs w:val="24"/>
              </w:rPr>
            </w:pPr>
          </w:p>
        </w:tc>
        <w:tc>
          <w:tcPr>
            <w:tcW w:w="1382" w:type="dxa"/>
          </w:tcPr>
          <w:p w14:paraId="5937C583" w14:textId="77777777" w:rsidR="0029535B" w:rsidRPr="002E02E9" w:rsidRDefault="0029535B" w:rsidP="00DF38A9">
            <w:pPr>
              <w:jc w:val="center"/>
              <w:rPr>
                <w:sz w:val="24"/>
                <w:szCs w:val="24"/>
              </w:rPr>
            </w:pPr>
            <w:r w:rsidRPr="002E02E9">
              <w:rPr>
                <w:sz w:val="24"/>
                <w:szCs w:val="24"/>
              </w:rPr>
              <w:t>5</w:t>
            </w:r>
          </w:p>
        </w:tc>
        <w:tc>
          <w:tcPr>
            <w:tcW w:w="988" w:type="dxa"/>
          </w:tcPr>
          <w:p w14:paraId="4BA1095B" w14:textId="77777777" w:rsidR="0029535B" w:rsidRPr="002E02E9" w:rsidRDefault="0029535B" w:rsidP="008F7EB6">
            <w:pPr>
              <w:jc w:val="both"/>
              <w:rPr>
                <w:sz w:val="24"/>
                <w:szCs w:val="24"/>
              </w:rPr>
            </w:pPr>
            <w:r w:rsidRPr="002E02E9">
              <w:rPr>
                <w:sz w:val="24"/>
                <w:szCs w:val="24"/>
              </w:rPr>
              <w:t>4</w:t>
            </w:r>
          </w:p>
        </w:tc>
        <w:tc>
          <w:tcPr>
            <w:tcW w:w="988" w:type="dxa"/>
          </w:tcPr>
          <w:p w14:paraId="7BF0CEEF" w14:textId="77777777" w:rsidR="0029535B" w:rsidRPr="002E02E9" w:rsidRDefault="0029535B" w:rsidP="008F7EB6">
            <w:pPr>
              <w:jc w:val="both"/>
              <w:rPr>
                <w:sz w:val="24"/>
                <w:szCs w:val="24"/>
              </w:rPr>
            </w:pPr>
            <w:r w:rsidRPr="002E02E9">
              <w:rPr>
                <w:sz w:val="24"/>
                <w:szCs w:val="24"/>
              </w:rPr>
              <w:t>3</w:t>
            </w:r>
          </w:p>
        </w:tc>
        <w:tc>
          <w:tcPr>
            <w:tcW w:w="988" w:type="dxa"/>
          </w:tcPr>
          <w:p w14:paraId="603F8FB9" w14:textId="77777777" w:rsidR="0029535B" w:rsidRPr="002E02E9" w:rsidRDefault="0029535B" w:rsidP="008F7EB6">
            <w:pPr>
              <w:jc w:val="both"/>
              <w:rPr>
                <w:sz w:val="24"/>
                <w:szCs w:val="24"/>
              </w:rPr>
            </w:pPr>
            <w:r w:rsidRPr="002E02E9">
              <w:rPr>
                <w:sz w:val="24"/>
                <w:szCs w:val="24"/>
              </w:rPr>
              <w:t>2</w:t>
            </w:r>
          </w:p>
        </w:tc>
        <w:tc>
          <w:tcPr>
            <w:tcW w:w="1126" w:type="dxa"/>
            <w:vMerge/>
          </w:tcPr>
          <w:p w14:paraId="01799170" w14:textId="77777777" w:rsidR="0029535B" w:rsidRPr="002E02E9" w:rsidRDefault="0029535B" w:rsidP="008F7EB6">
            <w:pPr>
              <w:jc w:val="both"/>
              <w:rPr>
                <w:sz w:val="24"/>
                <w:szCs w:val="24"/>
              </w:rPr>
            </w:pPr>
          </w:p>
        </w:tc>
        <w:tc>
          <w:tcPr>
            <w:tcW w:w="1190" w:type="dxa"/>
            <w:vMerge/>
          </w:tcPr>
          <w:p w14:paraId="2FCD3860" w14:textId="77777777" w:rsidR="0029535B" w:rsidRPr="002E02E9" w:rsidRDefault="0029535B" w:rsidP="008F7EB6">
            <w:pPr>
              <w:jc w:val="both"/>
              <w:rPr>
                <w:sz w:val="24"/>
                <w:szCs w:val="24"/>
              </w:rPr>
            </w:pPr>
          </w:p>
        </w:tc>
      </w:tr>
      <w:tr w:rsidR="002E02E9" w:rsidRPr="002E02E9" w14:paraId="43BF3FBD" w14:textId="77777777" w:rsidTr="00AB259F">
        <w:tc>
          <w:tcPr>
            <w:tcW w:w="2235" w:type="dxa"/>
          </w:tcPr>
          <w:p w14:paraId="4F79E428" w14:textId="77777777" w:rsidR="0029535B" w:rsidRPr="002E02E9" w:rsidRDefault="0029535B" w:rsidP="008F7EB6">
            <w:pPr>
              <w:jc w:val="both"/>
              <w:rPr>
                <w:sz w:val="24"/>
                <w:szCs w:val="24"/>
              </w:rPr>
            </w:pPr>
            <w:r w:rsidRPr="002E02E9">
              <w:rPr>
                <w:sz w:val="24"/>
                <w:szCs w:val="24"/>
              </w:rPr>
              <w:t>Русский язык</w:t>
            </w:r>
          </w:p>
        </w:tc>
        <w:tc>
          <w:tcPr>
            <w:tcW w:w="1168" w:type="dxa"/>
          </w:tcPr>
          <w:p w14:paraId="1232AEC5" w14:textId="77777777" w:rsidR="0029535B" w:rsidRPr="002E02E9" w:rsidRDefault="000C1090" w:rsidP="008F7EB6">
            <w:pPr>
              <w:jc w:val="both"/>
              <w:rPr>
                <w:sz w:val="24"/>
                <w:szCs w:val="24"/>
              </w:rPr>
            </w:pPr>
            <w:r w:rsidRPr="002E02E9">
              <w:rPr>
                <w:sz w:val="24"/>
                <w:szCs w:val="24"/>
              </w:rPr>
              <w:t>34</w:t>
            </w:r>
          </w:p>
        </w:tc>
        <w:tc>
          <w:tcPr>
            <w:tcW w:w="1382" w:type="dxa"/>
          </w:tcPr>
          <w:p w14:paraId="3D67860C" w14:textId="77777777" w:rsidR="0029535B" w:rsidRPr="002E02E9" w:rsidRDefault="000C1090" w:rsidP="00DF38A9">
            <w:pPr>
              <w:jc w:val="center"/>
              <w:rPr>
                <w:sz w:val="24"/>
                <w:szCs w:val="24"/>
              </w:rPr>
            </w:pPr>
            <w:r w:rsidRPr="002E02E9">
              <w:rPr>
                <w:sz w:val="24"/>
                <w:szCs w:val="24"/>
              </w:rPr>
              <w:t>5</w:t>
            </w:r>
          </w:p>
        </w:tc>
        <w:tc>
          <w:tcPr>
            <w:tcW w:w="988" w:type="dxa"/>
          </w:tcPr>
          <w:p w14:paraId="478E42F7" w14:textId="77777777" w:rsidR="0029535B" w:rsidRPr="002E02E9" w:rsidRDefault="000C1090" w:rsidP="008F7EB6">
            <w:pPr>
              <w:jc w:val="both"/>
              <w:rPr>
                <w:sz w:val="24"/>
                <w:szCs w:val="24"/>
              </w:rPr>
            </w:pPr>
            <w:r w:rsidRPr="002E02E9">
              <w:rPr>
                <w:sz w:val="24"/>
                <w:szCs w:val="24"/>
              </w:rPr>
              <w:t>11</w:t>
            </w:r>
          </w:p>
        </w:tc>
        <w:tc>
          <w:tcPr>
            <w:tcW w:w="988" w:type="dxa"/>
          </w:tcPr>
          <w:p w14:paraId="37ABD7F2" w14:textId="77777777" w:rsidR="0029535B" w:rsidRPr="002E02E9" w:rsidRDefault="000C1090" w:rsidP="008F7EB6">
            <w:pPr>
              <w:jc w:val="both"/>
              <w:rPr>
                <w:sz w:val="24"/>
                <w:szCs w:val="24"/>
              </w:rPr>
            </w:pPr>
            <w:r w:rsidRPr="002E02E9">
              <w:rPr>
                <w:sz w:val="24"/>
                <w:szCs w:val="24"/>
              </w:rPr>
              <w:t>18</w:t>
            </w:r>
          </w:p>
        </w:tc>
        <w:tc>
          <w:tcPr>
            <w:tcW w:w="988" w:type="dxa"/>
          </w:tcPr>
          <w:p w14:paraId="56882D10" w14:textId="77777777" w:rsidR="0029535B" w:rsidRPr="002E02E9" w:rsidRDefault="000C1090" w:rsidP="008F7EB6">
            <w:pPr>
              <w:jc w:val="both"/>
              <w:rPr>
                <w:sz w:val="24"/>
                <w:szCs w:val="24"/>
              </w:rPr>
            </w:pPr>
            <w:r w:rsidRPr="002E02E9">
              <w:rPr>
                <w:sz w:val="24"/>
                <w:szCs w:val="24"/>
              </w:rPr>
              <w:t>0</w:t>
            </w:r>
          </w:p>
        </w:tc>
        <w:tc>
          <w:tcPr>
            <w:tcW w:w="1126" w:type="dxa"/>
          </w:tcPr>
          <w:p w14:paraId="4135A9F6" w14:textId="77777777" w:rsidR="0029535B" w:rsidRPr="002E02E9" w:rsidRDefault="00DF38A9" w:rsidP="008F7EB6">
            <w:pPr>
              <w:jc w:val="both"/>
              <w:rPr>
                <w:sz w:val="24"/>
                <w:szCs w:val="24"/>
              </w:rPr>
            </w:pPr>
            <w:r w:rsidRPr="002E02E9">
              <w:rPr>
                <w:sz w:val="24"/>
                <w:szCs w:val="24"/>
              </w:rPr>
              <w:t>47%</w:t>
            </w:r>
          </w:p>
        </w:tc>
        <w:tc>
          <w:tcPr>
            <w:tcW w:w="1190" w:type="dxa"/>
          </w:tcPr>
          <w:p w14:paraId="42C61277" w14:textId="77777777" w:rsidR="0029535B" w:rsidRPr="002E02E9" w:rsidRDefault="0029535B" w:rsidP="008F7EB6">
            <w:pPr>
              <w:jc w:val="both"/>
              <w:rPr>
                <w:sz w:val="24"/>
                <w:szCs w:val="24"/>
              </w:rPr>
            </w:pPr>
            <w:r w:rsidRPr="002E02E9">
              <w:rPr>
                <w:sz w:val="24"/>
                <w:szCs w:val="24"/>
              </w:rPr>
              <w:t>100%</w:t>
            </w:r>
          </w:p>
        </w:tc>
      </w:tr>
      <w:tr w:rsidR="002E02E9" w:rsidRPr="002E02E9" w14:paraId="4F763BC2" w14:textId="77777777" w:rsidTr="00AB259F">
        <w:tc>
          <w:tcPr>
            <w:tcW w:w="2235" w:type="dxa"/>
          </w:tcPr>
          <w:p w14:paraId="1AFD0DB4" w14:textId="77777777" w:rsidR="0029535B" w:rsidRPr="002E02E9" w:rsidRDefault="0029535B" w:rsidP="008F7EB6">
            <w:pPr>
              <w:jc w:val="both"/>
              <w:rPr>
                <w:sz w:val="24"/>
                <w:szCs w:val="24"/>
              </w:rPr>
            </w:pPr>
            <w:r w:rsidRPr="002E02E9">
              <w:rPr>
                <w:sz w:val="24"/>
                <w:szCs w:val="24"/>
              </w:rPr>
              <w:t>Математика</w:t>
            </w:r>
          </w:p>
        </w:tc>
        <w:tc>
          <w:tcPr>
            <w:tcW w:w="1168" w:type="dxa"/>
          </w:tcPr>
          <w:p w14:paraId="79037646" w14:textId="77777777" w:rsidR="0029535B" w:rsidRPr="002E02E9" w:rsidRDefault="000C1090" w:rsidP="008F7EB6">
            <w:pPr>
              <w:jc w:val="both"/>
              <w:rPr>
                <w:sz w:val="24"/>
                <w:szCs w:val="24"/>
              </w:rPr>
            </w:pPr>
            <w:r w:rsidRPr="002E02E9">
              <w:rPr>
                <w:sz w:val="24"/>
                <w:szCs w:val="24"/>
              </w:rPr>
              <w:t>34</w:t>
            </w:r>
          </w:p>
        </w:tc>
        <w:tc>
          <w:tcPr>
            <w:tcW w:w="1382" w:type="dxa"/>
          </w:tcPr>
          <w:p w14:paraId="14DD4B00" w14:textId="77777777" w:rsidR="0029535B" w:rsidRPr="002E02E9" w:rsidRDefault="000C1090" w:rsidP="00DF38A9">
            <w:pPr>
              <w:jc w:val="center"/>
              <w:rPr>
                <w:sz w:val="24"/>
                <w:szCs w:val="24"/>
              </w:rPr>
            </w:pPr>
            <w:r w:rsidRPr="002E02E9">
              <w:rPr>
                <w:sz w:val="24"/>
                <w:szCs w:val="24"/>
              </w:rPr>
              <w:t>3</w:t>
            </w:r>
          </w:p>
        </w:tc>
        <w:tc>
          <w:tcPr>
            <w:tcW w:w="988" w:type="dxa"/>
          </w:tcPr>
          <w:p w14:paraId="08930450" w14:textId="77777777" w:rsidR="0029535B" w:rsidRPr="002E02E9" w:rsidRDefault="000C1090" w:rsidP="008F7EB6">
            <w:pPr>
              <w:jc w:val="both"/>
              <w:rPr>
                <w:sz w:val="24"/>
                <w:szCs w:val="24"/>
              </w:rPr>
            </w:pPr>
            <w:r w:rsidRPr="002E02E9">
              <w:rPr>
                <w:sz w:val="24"/>
                <w:szCs w:val="24"/>
              </w:rPr>
              <w:t>22</w:t>
            </w:r>
          </w:p>
        </w:tc>
        <w:tc>
          <w:tcPr>
            <w:tcW w:w="988" w:type="dxa"/>
          </w:tcPr>
          <w:p w14:paraId="0B192537" w14:textId="77777777" w:rsidR="0029535B" w:rsidRPr="002E02E9" w:rsidRDefault="000C1090" w:rsidP="008F7EB6">
            <w:pPr>
              <w:jc w:val="both"/>
              <w:rPr>
                <w:sz w:val="24"/>
                <w:szCs w:val="24"/>
              </w:rPr>
            </w:pPr>
            <w:r w:rsidRPr="002E02E9">
              <w:rPr>
                <w:sz w:val="24"/>
                <w:szCs w:val="24"/>
              </w:rPr>
              <w:t>9</w:t>
            </w:r>
          </w:p>
        </w:tc>
        <w:tc>
          <w:tcPr>
            <w:tcW w:w="988" w:type="dxa"/>
          </w:tcPr>
          <w:p w14:paraId="5EB572A4" w14:textId="77777777" w:rsidR="0029535B" w:rsidRPr="002E02E9" w:rsidRDefault="000C1090" w:rsidP="008F7EB6">
            <w:pPr>
              <w:jc w:val="both"/>
              <w:rPr>
                <w:sz w:val="24"/>
                <w:szCs w:val="24"/>
              </w:rPr>
            </w:pPr>
            <w:r w:rsidRPr="002E02E9">
              <w:rPr>
                <w:sz w:val="24"/>
                <w:szCs w:val="24"/>
              </w:rPr>
              <w:t>0</w:t>
            </w:r>
          </w:p>
        </w:tc>
        <w:tc>
          <w:tcPr>
            <w:tcW w:w="1126" w:type="dxa"/>
          </w:tcPr>
          <w:p w14:paraId="71FBD83D" w14:textId="77777777" w:rsidR="0029535B" w:rsidRPr="002E02E9" w:rsidRDefault="00DF38A9" w:rsidP="008F7EB6">
            <w:pPr>
              <w:jc w:val="both"/>
              <w:rPr>
                <w:sz w:val="24"/>
                <w:szCs w:val="24"/>
              </w:rPr>
            </w:pPr>
            <w:r w:rsidRPr="002E02E9">
              <w:rPr>
                <w:sz w:val="24"/>
                <w:szCs w:val="24"/>
              </w:rPr>
              <w:t>71%</w:t>
            </w:r>
          </w:p>
        </w:tc>
        <w:tc>
          <w:tcPr>
            <w:tcW w:w="1190" w:type="dxa"/>
          </w:tcPr>
          <w:p w14:paraId="65A3941E" w14:textId="77777777" w:rsidR="0029535B" w:rsidRPr="002E02E9" w:rsidRDefault="0029535B" w:rsidP="008F7EB6">
            <w:pPr>
              <w:jc w:val="both"/>
              <w:rPr>
                <w:sz w:val="24"/>
                <w:szCs w:val="24"/>
              </w:rPr>
            </w:pPr>
            <w:r w:rsidRPr="002E02E9">
              <w:rPr>
                <w:sz w:val="24"/>
                <w:szCs w:val="24"/>
              </w:rPr>
              <w:t>100%</w:t>
            </w:r>
          </w:p>
        </w:tc>
      </w:tr>
      <w:tr w:rsidR="002E02E9" w:rsidRPr="002E02E9" w14:paraId="78340185" w14:textId="77777777" w:rsidTr="00AB259F">
        <w:tc>
          <w:tcPr>
            <w:tcW w:w="2235" w:type="dxa"/>
          </w:tcPr>
          <w:p w14:paraId="05DF5ACC" w14:textId="77777777" w:rsidR="0029535B" w:rsidRPr="002E02E9" w:rsidRDefault="0029535B" w:rsidP="008F7EB6">
            <w:pPr>
              <w:jc w:val="both"/>
              <w:rPr>
                <w:sz w:val="24"/>
                <w:szCs w:val="24"/>
              </w:rPr>
            </w:pPr>
            <w:r w:rsidRPr="002E02E9">
              <w:rPr>
                <w:sz w:val="24"/>
                <w:szCs w:val="24"/>
              </w:rPr>
              <w:t>История</w:t>
            </w:r>
          </w:p>
        </w:tc>
        <w:tc>
          <w:tcPr>
            <w:tcW w:w="1168" w:type="dxa"/>
          </w:tcPr>
          <w:p w14:paraId="64AAE500" w14:textId="77777777" w:rsidR="0029535B" w:rsidRPr="002E02E9" w:rsidRDefault="00DF38A9" w:rsidP="008F7EB6">
            <w:pPr>
              <w:jc w:val="both"/>
              <w:rPr>
                <w:sz w:val="24"/>
                <w:szCs w:val="24"/>
              </w:rPr>
            </w:pPr>
            <w:r w:rsidRPr="002E02E9">
              <w:rPr>
                <w:sz w:val="24"/>
                <w:szCs w:val="24"/>
              </w:rPr>
              <w:t>2</w:t>
            </w:r>
          </w:p>
        </w:tc>
        <w:tc>
          <w:tcPr>
            <w:tcW w:w="1382" w:type="dxa"/>
          </w:tcPr>
          <w:p w14:paraId="0B20273E" w14:textId="77777777" w:rsidR="0029535B" w:rsidRPr="002E02E9" w:rsidRDefault="00DF38A9" w:rsidP="00DF38A9">
            <w:pPr>
              <w:jc w:val="center"/>
              <w:rPr>
                <w:sz w:val="24"/>
                <w:szCs w:val="24"/>
              </w:rPr>
            </w:pPr>
            <w:r w:rsidRPr="002E02E9">
              <w:rPr>
                <w:sz w:val="24"/>
                <w:szCs w:val="24"/>
              </w:rPr>
              <w:t>2</w:t>
            </w:r>
          </w:p>
        </w:tc>
        <w:tc>
          <w:tcPr>
            <w:tcW w:w="988" w:type="dxa"/>
          </w:tcPr>
          <w:p w14:paraId="6B8E1AC3" w14:textId="77777777" w:rsidR="0029535B" w:rsidRPr="002E02E9" w:rsidRDefault="00DF38A9" w:rsidP="008F7EB6">
            <w:pPr>
              <w:jc w:val="both"/>
              <w:rPr>
                <w:sz w:val="24"/>
                <w:szCs w:val="24"/>
              </w:rPr>
            </w:pPr>
            <w:r w:rsidRPr="002E02E9">
              <w:rPr>
                <w:sz w:val="24"/>
                <w:szCs w:val="24"/>
              </w:rPr>
              <w:t>0</w:t>
            </w:r>
          </w:p>
        </w:tc>
        <w:tc>
          <w:tcPr>
            <w:tcW w:w="988" w:type="dxa"/>
          </w:tcPr>
          <w:p w14:paraId="45A58F3E" w14:textId="77777777" w:rsidR="0029535B" w:rsidRPr="002E02E9" w:rsidRDefault="00DF38A9" w:rsidP="008F7EB6">
            <w:pPr>
              <w:jc w:val="both"/>
              <w:rPr>
                <w:sz w:val="24"/>
                <w:szCs w:val="24"/>
              </w:rPr>
            </w:pPr>
            <w:r w:rsidRPr="002E02E9">
              <w:rPr>
                <w:sz w:val="24"/>
                <w:szCs w:val="24"/>
              </w:rPr>
              <w:t>0</w:t>
            </w:r>
          </w:p>
        </w:tc>
        <w:tc>
          <w:tcPr>
            <w:tcW w:w="988" w:type="dxa"/>
          </w:tcPr>
          <w:p w14:paraId="7B7526A5" w14:textId="77777777" w:rsidR="0029535B" w:rsidRPr="002E02E9" w:rsidRDefault="00DF38A9" w:rsidP="008F7EB6">
            <w:pPr>
              <w:jc w:val="both"/>
              <w:rPr>
                <w:sz w:val="24"/>
                <w:szCs w:val="24"/>
              </w:rPr>
            </w:pPr>
            <w:r w:rsidRPr="002E02E9">
              <w:rPr>
                <w:sz w:val="24"/>
                <w:szCs w:val="24"/>
              </w:rPr>
              <w:t>0</w:t>
            </w:r>
          </w:p>
        </w:tc>
        <w:tc>
          <w:tcPr>
            <w:tcW w:w="1126" w:type="dxa"/>
          </w:tcPr>
          <w:p w14:paraId="58588213" w14:textId="77777777" w:rsidR="0029535B" w:rsidRPr="002E02E9" w:rsidRDefault="00DF38A9" w:rsidP="008F7EB6">
            <w:pPr>
              <w:jc w:val="both"/>
              <w:rPr>
                <w:sz w:val="24"/>
                <w:szCs w:val="24"/>
              </w:rPr>
            </w:pPr>
            <w:r w:rsidRPr="002E02E9">
              <w:rPr>
                <w:sz w:val="24"/>
                <w:szCs w:val="24"/>
              </w:rPr>
              <w:t>100%</w:t>
            </w:r>
          </w:p>
        </w:tc>
        <w:tc>
          <w:tcPr>
            <w:tcW w:w="1190" w:type="dxa"/>
          </w:tcPr>
          <w:p w14:paraId="5682EFBD" w14:textId="77777777" w:rsidR="0029535B" w:rsidRPr="002E02E9" w:rsidRDefault="0029535B" w:rsidP="008F7EB6">
            <w:pPr>
              <w:jc w:val="both"/>
              <w:rPr>
                <w:sz w:val="24"/>
                <w:szCs w:val="24"/>
              </w:rPr>
            </w:pPr>
            <w:r w:rsidRPr="002E02E9">
              <w:rPr>
                <w:sz w:val="24"/>
                <w:szCs w:val="24"/>
              </w:rPr>
              <w:t>100%</w:t>
            </w:r>
          </w:p>
        </w:tc>
      </w:tr>
      <w:tr w:rsidR="002E02E9" w:rsidRPr="002E02E9" w14:paraId="6B5B2408" w14:textId="77777777" w:rsidTr="00AB259F">
        <w:tc>
          <w:tcPr>
            <w:tcW w:w="2235" w:type="dxa"/>
          </w:tcPr>
          <w:p w14:paraId="7E2B3FAD" w14:textId="77777777" w:rsidR="0029535B" w:rsidRPr="002E02E9" w:rsidRDefault="0029535B" w:rsidP="008F7EB6">
            <w:pPr>
              <w:jc w:val="both"/>
              <w:rPr>
                <w:sz w:val="24"/>
                <w:szCs w:val="24"/>
              </w:rPr>
            </w:pPr>
            <w:r w:rsidRPr="002E02E9">
              <w:rPr>
                <w:sz w:val="24"/>
                <w:szCs w:val="24"/>
              </w:rPr>
              <w:t>Обществознание</w:t>
            </w:r>
          </w:p>
        </w:tc>
        <w:tc>
          <w:tcPr>
            <w:tcW w:w="1168" w:type="dxa"/>
          </w:tcPr>
          <w:p w14:paraId="5C36D37F" w14:textId="77777777" w:rsidR="0029535B" w:rsidRPr="002E02E9" w:rsidRDefault="00DF38A9" w:rsidP="008F7EB6">
            <w:pPr>
              <w:jc w:val="both"/>
              <w:rPr>
                <w:sz w:val="24"/>
                <w:szCs w:val="24"/>
              </w:rPr>
            </w:pPr>
            <w:r w:rsidRPr="002E02E9">
              <w:rPr>
                <w:sz w:val="24"/>
                <w:szCs w:val="24"/>
              </w:rPr>
              <w:t>7</w:t>
            </w:r>
          </w:p>
        </w:tc>
        <w:tc>
          <w:tcPr>
            <w:tcW w:w="1382" w:type="dxa"/>
          </w:tcPr>
          <w:p w14:paraId="3E5C8E85" w14:textId="77777777" w:rsidR="0029535B" w:rsidRPr="002E02E9" w:rsidRDefault="00DF38A9" w:rsidP="00DF38A9">
            <w:pPr>
              <w:jc w:val="center"/>
              <w:rPr>
                <w:sz w:val="24"/>
                <w:szCs w:val="24"/>
              </w:rPr>
            </w:pPr>
            <w:r w:rsidRPr="002E02E9">
              <w:rPr>
                <w:sz w:val="24"/>
                <w:szCs w:val="24"/>
              </w:rPr>
              <w:t>1</w:t>
            </w:r>
          </w:p>
        </w:tc>
        <w:tc>
          <w:tcPr>
            <w:tcW w:w="988" w:type="dxa"/>
          </w:tcPr>
          <w:p w14:paraId="7FD466EB" w14:textId="77777777" w:rsidR="0029535B" w:rsidRPr="002E02E9" w:rsidRDefault="00DF38A9" w:rsidP="008F7EB6">
            <w:pPr>
              <w:jc w:val="both"/>
              <w:rPr>
                <w:sz w:val="24"/>
                <w:szCs w:val="24"/>
              </w:rPr>
            </w:pPr>
            <w:r w:rsidRPr="002E02E9">
              <w:rPr>
                <w:sz w:val="24"/>
                <w:szCs w:val="24"/>
              </w:rPr>
              <w:t>3</w:t>
            </w:r>
          </w:p>
        </w:tc>
        <w:tc>
          <w:tcPr>
            <w:tcW w:w="988" w:type="dxa"/>
          </w:tcPr>
          <w:p w14:paraId="127D4713" w14:textId="77777777" w:rsidR="0029535B" w:rsidRPr="002E02E9" w:rsidRDefault="00DF38A9" w:rsidP="008F7EB6">
            <w:pPr>
              <w:jc w:val="both"/>
              <w:rPr>
                <w:sz w:val="24"/>
                <w:szCs w:val="24"/>
              </w:rPr>
            </w:pPr>
            <w:r w:rsidRPr="002E02E9">
              <w:rPr>
                <w:sz w:val="24"/>
                <w:szCs w:val="24"/>
              </w:rPr>
              <w:t>3</w:t>
            </w:r>
          </w:p>
        </w:tc>
        <w:tc>
          <w:tcPr>
            <w:tcW w:w="988" w:type="dxa"/>
          </w:tcPr>
          <w:p w14:paraId="6B1C678F" w14:textId="77777777" w:rsidR="0029535B" w:rsidRPr="002E02E9" w:rsidRDefault="00DF38A9" w:rsidP="008F7EB6">
            <w:pPr>
              <w:jc w:val="both"/>
              <w:rPr>
                <w:sz w:val="24"/>
                <w:szCs w:val="24"/>
              </w:rPr>
            </w:pPr>
            <w:r w:rsidRPr="002E02E9">
              <w:rPr>
                <w:sz w:val="24"/>
                <w:szCs w:val="24"/>
              </w:rPr>
              <w:t>0</w:t>
            </w:r>
          </w:p>
        </w:tc>
        <w:tc>
          <w:tcPr>
            <w:tcW w:w="1126" w:type="dxa"/>
          </w:tcPr>
          <w:p w14:paraId="3BBDD9FA" w14:textId="77777777" w:rsidR="0029535B" w:rsidRPr="002E02E9" w:rsidRDefault="00DF38A9" w:rsidP="008F7EB6">
            <w:pPr>
              <w:jc w:val="both"/>
              <w:rPr>
                <w:sz w:val="24"/>
                <w:szCs w:val="24"/>
              </w:rPr>
            </w:pPr>
            <w:r w:rsidRPr="002E02E9">
              <w:rPr>
                <w:sz w:val="24"/>
                <w:szCs w:val="24"/>
              </w:rPr>
              <w:t>57%</w:t>
            </w:r>
          </w:p>
        </w:tc>
        <w:tc>
          <w:tcPr>
            <w:tcW w:w="1190" w:type="dxa"/>
          </w:tcPr>
          <w:p w14:paraId="7D601D90" w14:textId="77777777" w:rsidR="0029535B" w:rsidRPr="002E02E9" w:rsidRDefault="0029535B" w:rsidP="008F7EB6">
            <w:pPr>
              <w:jc w:val="both"/>
              <w:rPr>
                <w:sz w:val="24"/>
                <w:szCs w:val="24"/>
              </w:rPr>
            </w:pPr>
            <w:r w:rsidRPr="002E02E9">
              <w:rPr>
                <w:sz w:val="24"/>
                <w:szCs w:val="24"/>
              </w:rPr>
              <w:t>100%</w:t>
            </w:r>
          </w:p>
        </w:tc>
      </w:tr>
      <w:tr w:rsidR="002E02E9" w:rsidRPr="002E02E9" w14:paraId="41B4FA0B" w14:textId="77777777" w:rsidTr="00AB259F">
        <w:tc>
          <w:tcPr>
            <w:tcW w:w="2235" w:type="dxa"/>
          </w:tcPr>
          <w:p w14:paraId="22823787" w14:textId="77777777" w:rsidR="0029535B" w:rsidRPr="002E02E9" w:rsidRDefault="0029535B" w:rsidP="008F7EB6">
            <w:pPr>
              <w:jc w:val="both"/>
              <w:rPr>
                <w:sz w:val="24"/>
                <w:szCs w:val="24"/>
              </w:rPr>
            </w:pPr>
            <w:r w:rsidRPr="002E02E9">
              <w:rPr>
                <w:sz w:val="24"/>
                <w:szCs w:val="24"/>
              </w:rPr>
              <w:t>Информатика</w:t>
            </w:r>
          </w:p>
        </w:tc>
        <w:tc>
          <w:tcPr>
            <w:tcW w:w="1168" w:type="dxa"/>
          </w:tcPr>
          <w:p w14:paraId="7898E9D1" w14:textId="77777777" w:rsidR="0029535B" w:rsidRPr="002E02E9" w:rsidRDefault="00DF38A9" w:rsidP="008F7EB6">
            <w:pPr>
              <w:jc w:val="both"/>
              <w:rPr>
                <w:sz w:val="24"/>
                <w:szCs w:val="24"/>
              </w:rPr>
            </w:pPr>
            <w:r w:rsidRPr="002E02E9">
              <w:rPr>
                <w:sz w:val="24"/>
                <w:szCs w:val="24"/>
              </w:rPr>
              <w:t>20</w:t>
            </w:r>
          </w:p>
        </w:tc>
        <w:tc>
          <w:tcPr>
            <w:tcW w:w="1382" w:type="dxa"/>
          </w:tcPr>
          <w:p w14:paraId="1D4EE479" w14:textId="77777777" w:rsidR="0029535B" w:rsidRPr="002E02E9" w:rsidRDefault="00DF38A9" w:rsidP="00DF38A9">
            <w:pPr>
              <w:jc w:val="center"/>
              <w:rPr>
                <w:sz w:val="24"/>
                <w:szCs w:val="24"/>
              </w:rPr>
            </w:pPr>
            <w:r w:rsidRPr="002E02E9">
              <w:rPr>
                <w:sz w:val="24"/>
                <w:szCs w:val="24"/>
              </w:rPr>
              <w:t>0</w:t>
            </w:r>
          </w:p>
        </w:tc>
        <w:tc>
          <w:tcPr>
            <w:tcW w:w="988" w:type="dxa"/>
          </w:tcPr>
          <w:p w14:paraId="769FBF02" w14:textId="77777777" w:rsidR="0029535B" w:rsidRPr="002E02E9" w:rsidRDefault="00DF38A9" w:rsidP="008F7EB6">
            <w:pPr>
              <w:jc w:val="both"/>
              <w:rPr>
                <w:sz w:val="24"/>
                <w:szCs w:val="24"/>
              </w:rPr>
            </w:pPr>
            <w:r w:rsidRPr="002E02E9">
              <w:rPr>
                <w:sz w:val="24"/>
                <w:szCs w:val="24"/>
              </w:rPr>
              <w:t>11</w:t>
            </w:r>
          </w:p>
        </w:tc>
        <w:tc>
          <w:tcPr>
            <w:tcW w:w="988" w:type="dxa"/>
          </w:tcPr>
          <w:p w14:paraId="696FB3BF" w14:textId="77777777" w:rsidR="0029535B" w:rsidRPr="002E02E9" w:rsidRDefault="00DF38A9" w:rsidP="008F7EB6">
            <w:pPr>
              <w:jc w:val="both"/>
              <w:rPr>
                <w:sz w:val="24"/>
                <w:szCs w:val="24"/>
              </w:rPr>
            </w:pPr>
            <w:r w:rsidRPr="002E02E9">
              <w:rPr>
                <w:sz w:val="24"/>
                <w:szCs w:val="24"/>
              </w:rPr>
              <w:t>9</w:t>
            </w:r>
          </w:p>
        </w:tc>
        <w:tc>
          <w:tcPr>
            <w:tcW w:w="988" w:type="dxa"/>
          </w:tcPr>
          <w:p w14:paraId="7D4FA8AF" w14:textId="77777777" w:rsidR="0029535B" w:rsidRPr="002E02E9" w:rsidRDefault="00DF38A9" w:rsidP="008F7EB6">
            <w:pPr>
              <w:jc w:val="both"/>
              <w:rPr>
                <w:sz w:val="24"/>
                <w:szCs w:val="24"/>
              </w:rPr>
            </w:pPr>
            <w:r w:rsidRPr="002E02E9">
              <w:rPr>
                <w:sz w:val="24"/>
                <w:szCs w:val="24"/>
              </w:rPr>
              <w:t>0</w:t>
            </w:r>
          </w:p>
        </w:tc>
        <w:tc>
          <w:tcPr>
            <w:tcW w:w="1126" w:type="dxa"/>
          </w:tcPr>
          <w:p w14:paraId="74073CE7" w14:textId="77777777" w:rsidR="0029535B" w:rsidRPr="002E02E9" w:rsidRDefault="00DF38A9" w:rsidP="008F7EB6">
            <w:pPr>
              <w:jc w:val="both"/>
              <w:rPr>
                <w:sz w:val="24"/>
                <w:szCs w:val="24"/>
              </w:rPr>
            </w:pPr>
            <w:r w:rsidRPr="002E02E9">
              <w:rPr>
                <w:sz w:val="24"/>
                <w:szCs w:val="24"/>
              </w:rPr>
              <w:t>55%</w:t>
            </w:r>
          </w:p>
        </w:tc>
        <w:tc>
          <w:tcPr>
            <w:tcW w:w="1190" w:type="dxa"/>
          </w:tcPr>
          <w:p w14:paraId="54B86985" w14:textId="77777777" w:rsidR="0029535B" w:rsidRPr="002E02E9" w:rsidRDefault="0029535B" w:rsidP="008F7EB6">
            <w:pPr>
              <w:jc w:val="both"/>
              <w:rPr>
                <w:sz w:val="24"/>
                <w:szCs w:val="24"/>
              </w:rPr>
            </w:pPr>
            <w:r w:rsidRPr="002E02E9">
              <w:rPr>
                <w:sz w:val="24"/>
                <w:szCs w:val="24"/>
              </w:rPr>
              <w:t>100%</w:t>
            </w:r>
          </w:p>
        </w:tc>
      </w:tr>
      <w:tr w:rsidR="002E02E9" w:rsidRPr="002E02E9" w14:paraId="4543E375" w14:textId="77777777" w:rsidTr="00F92018">
        <w:trPr>
          <w:trHeight w:val="58"/>
        </w:trPr>
        <w:tc>
          <w:tcPr>
            <w:tcW w:w="2235" w:type="dxa"/>
          </w:tcPr>
          <w:p w14:paraId="56E952F5" w14:textId="77777777" w:rsidR="0029535B" w:rsidRPr="002E02E9" w:rsidRDefault="0029535B" w:rsidP="008F7EB6">
            <w:pPr>
              <w:jc w:val="both"/>
              <w:rPr>
                <w:sz w:val="24"/>
                <w:szCs w:val="24"/>
              </w:rPr>
            </w:pPr>
            <w:r w:rsidRPr="002E02E9">
              <w:rPr>
                <w:sz w:val="24"/>
                <w:szCs w:val="24"/>
              </w:rPr>
              <w:t>Биология</w:t>
            </w:r>
          </w:p>
        </w:tc>
        <w:tc>
          <w:tcPr>
            <w:tcW w:w="1168" w:type="dxa"/>
          </w:tcPr>
          <w:p w14:paraId="50206E79" w14:textId="77777777" w:rsidR="0029535B" w:rsidRPr="002E02E9" w:rsidRDefault="00DF38A9" w:rsidP="008F7EB6">
            <w:pPr>
              <w:jc w:val="both"/>
              <w:rPr>
                <w:sz w:val="24"/>
                <w:szCs w:val="24"/>
              </w:rPr>
            </w:pPr>
            <w:r w:rsidRPr="002E02E9">
              <w:rPr>
                <w:sz w:val="24"/>
                <w:szCs w:val="24"/>
              </w:rPr>
              <w:t>6</w:t>
            </w:r>
          </w:p>
        </w:tc>
        <w:tc>
          <w:tcPr>
            <w:tcW w:w="1382" w:type="dxa"/>
          </w:tcPr>
          <w:p w14:paraId="073B0043" w14:textId="77777777" w:rsidR="0029535B" w:rsidRPr="002E02E9" w:rsidRDefault="00DF38A9" w:rsidP="00DF38A9">
            <w:pPr>
              <w:jc w:val="center"/>
              <w:rPr>
                <w:sz w:val="24"/>
                <w:szCs w:val="24"/>
              </w:rPr>
            </w:pPr>
            <w:r w:rsidRPr="002E02E9">
              <w:rPr>
                <w:sz w:val="24"/>
                <w:szCs w:val="24"/>
              </w:rPr>
              <w:t>1</w:t>
            </w:r>
          </w:p>
        </w:tc>
        <w:tc>
          <w:tcPr>
            <w:tcW w:w="988" w:type="dxa"/>
          </w:tcPr>
          <w:p w14:paraId="7D85B7D1" w14:textId="77777777" w:rsidR="0029535B" w:rsidRPr="002E02E9" w:rsidRDefault="00DF38A9" w:rsidP="008F7EB6">
            <w:pPr>
              <w:jc w:val="both"/>
              <w:rPr>
                <w:sz w:val="24"/>
                <w:szCs w:val="24"/>
              </w:rPr>
            </w:pPr>
            <w:r w:rsidRPr="002E02E9">
              <w:rPr>
                <w:sz w:val="24"/>
                <w:szCs w:val="24"/>
              </w:rPr>
              <w:t>3</w:t>
            </w:r>
          </w:p>
        </w:tc>
        <w:tc>
          <w:tcPr>
            <w:tcW w:w="988" w:type="dxa"/>
          </w:tcPr>
          <w:p w14:paraId="0DE9D6F2" w14:textId="77777777" w:rsidR="0029535B" w:rsidRPr="002E02E9" w:rsidRDefault="00DF38A9" w:rsidP="008F7EB6">
            <w:pPr>
              <w:jc w:val="both"/>
              <w:rPr>
                <w:sz w:val="24"/>
                <w:szCs w:val="24"/>
              </w:rPr>
            </w:pPr>
            <w:r w:rsidRPr="002E02E9">
              <w:rPr>
                <w:sz w:val="24"/>
                <w:szCs w:val="24"/>
              </w:rPr>
              <w:t>2</w:t>
            </w:r>
          </w:p>
        </w:tc>
        <w:tc>
          <w:tcPr>
            <w:tcW w:w="988" w:type="dxa"/>
          </w:tcPr>
          <w:p w14:paraId="5EE7CBDE" w14:textId="77777777" w:rsidR="0029535B" w:rsidRPr="002E02E9" w:rsidRDefault="00DF38A9" w:rsidP="008F7EB6">
            <w:pPr>
              <w:jc w:val="both"/>
              <w:rPr>
                <w:sz w:val="24"/>
                <w:szCs w:val="24"/>
              </w:rPr>
            </w:pPr>
            <w:r w:rsidRPr="002E02E9">
              <w:rPr>
                <w:sz w:val="24"/>
                <w:szCs w:val="24"/>
              </w:rPr>
              <w:t>0</w:t>
            </w:r>
          </w:p>
        </w:tc>
        <w:tc>
          <w:tcPr>
            <w:tcW w:w="1126" w:type="dxa"/>
          </w:tcPr>
          <w:p w14:paraId="7D84E833" w14:textId="77777777" w:rsidR="0029535B" w:rsidRPr="002E02E9" w:rsidRDefault="00DF38A9" w:rsidP="008F7EB6">
            <w:pPr>
              <w:jc w:val="both"/>
              <w:rPr>
                <w:sz w:val="24"/>
                <w:szCs w:val="24"/>
              </w:rPr>
            </w:pPr>
            <w:r w:rsidRPr="002E02E9">
              <w:rPr>
                <w:sz w:val="24"/>
                <w:szCs w:val="24"/>
              </w:rPr>
              <w:t>67%</w:t>
            </w:r>
          </w:p>
        </w:tc>
        <w:tc>
          <w:tcPr>
            <w:tcW w:w="1190" w:type="dxa"/>
          </w:tcPr>
          <w:p w14:paraId="6ECCE396" w14:textId="77777777" w:rsidR="0029535B" w:rsidRPr="002E02E9" w:rsidRDefault="0029535B" w:rsidP="008F7EB6">
            <w:pPr>
              <w:jc w:val="both"/>
              <w:rPr>
                <w:sz w:val="24"/>
                <w:szCs w:val="24"/>
              </w:rPr>
            </w:pPr>
            <w:r w:rsidRPr="002E02E9">
              <w:rPr>
                <w:sz w:val="24"/>
                <w:szCs w:val="24"/>
              </w:rPr>
              <w:t>100%</w:t>
            </w:r>
          </w:p>
        </w:tc>
      </w:tr>
      <w:tr w:rsidR="002E02E9" w:rsidRPr="002E02E9" w14:paraId="1D310BEF" w14:textId="77777777" w:rsidTr="000C1090">
        <w:trPr>
          <w:trHeight w:val="177"/>
        </w:trPr>
        <w:tc>
          <w:tcPr>
            <w:tcW w:w="2235" w:type="dxa"/>
          </w:tcPr>
          <w:p w14:paraId="5879E3FB" w14:textId="77777777" w:rsidR="0029535B" w:rsidRPr="002E02E9" w:rsidRDefault="0029535B" w:rsidP="008F7EB6">
            <w:pPr>
              <w:jc w:val="both"/>
              <w:rPr>
                <w:sz w:val="24"/>
                <w:szCs w:val="24"/>
              </w:rPr>
            </w:pPr>
            <w:r w:rsidRPr="002E02E9">
              <w:rPr>
                <w:sz w:val="24"/>
                <w:szCs w:val="24"/>
              </w:rPr>
              <w:t xml:space="preserve">География </w:t>
            </w:r>
          </w:p>
        </w:tc>
        <w:tc>
          <w:tcPr>
            <w:tcW w:w="1168" w:type="dxa"/>
          </w:tcPr>
          <w:p w14:paraId="572C0446" w14:textId="77777777" w:rsidR="0029535B" w:rsidRPr="002E02E9" w:rsidRDefault="000C1090" w:rsidP="008F7EB6">
            <w:pPr>
              <w:jc w:val="both"/>
              <w:rPr>
                <w:sz w:val="24"/>
                <w:szCs w:val="24"/>
              </w:rPr>
            </w:pPr>
            <w:r w:rsidRPr="002E02E9">
              <w:rPr>
                <w:sz w:val="24"/>
                <w:szCs w:val="24"/>
              </w:rPr>
              <w:t>28</w:t>
            </w:r>
          </w:p>
        </w:tc>
        <w:tc>
          <w:tcPr>
            <w:tcW w:w="1382" w:type="dxa"/>
          </w:tcPr>
          <w:p w14:paraId="4EACE771" w14:textId="77777777" w:rsidR="0029535B" w:rsidRPr="002E02E9" w:rsidRDefault="000C1090" w:rsidP="00DF38A9">
            <w:pPr>
              <w:jc w:val="center"/>
              <w:rPr>
                <w:sz w:val="24"/>
                <w:szCs w:val="24"/>
              </w:rPr>
            </w:pPr>
            <w:r w:rsidRPr="002E02E9">
              <w:rPr>
                <w:sz w:val="24"/>
                <w:szCs w:val="24"/>
              </w:rPr>
              <w:t>6</w:t>
            </w:r>
          </w:p>
        </w:tc>
        <w:tc>
          <w:tcPr>
            <w:tcW w:w="988" w:type="dxa"/>
          </w:tcPr>
          <w:p w14:paraId="5A37B71C" w14:textId="77777777" w:rsidR="0029535B" w:rsidRPr="002E02E9" w:rsidRDefault="000C1090" w:rsidP="008F7EB6">
            <w:pPr>
              <w:jc w:val="both"/>
              <w:rPr>
                <w:sz w:val="24"/>
                <w:szCs w:val="24"/>
              </w:rPr>
            </w:pPr>
            <w:r w:rsidRPr="002E02E9">
              <w:rPr>
                <w:sz w:val="24"/>
                <w:szCs w:val="24"/>
              </w:rPr>
              <w:t>8</w:t>
            </w:r>
          </w:p>
        </w:tc>
        <w:tc>
          <w:tcPr>
            <w:tcW w:w="988" w:type="dxa"/>
          </w:tcPr>
          <w:p w14:paraId="26789DF1" w14:textId="77777777" w:rsidR="0029535B" w:rsidRPr="002E02E9" w:rsidRDefault="000C1090" w:rsidP="008F7EB6">
            <w:pPr>
              <w:jc w:val="both"/>
              <w:rPr>
                <w:sz w:val="24"/>
                <w:szCs w:val="24"/>
              </w:rPr>
            </w:pPr>
            <w:r w:rsidRPr="002E02E9">
              <w:rPr>
                <w:sz w:val="24"/>
                <w:szCs w:val="24"/>
              </w:rPr>
              <w:t>14</w:t>
            </w:r>
          </w:p>
        </w:tc>
        <w:tc>
          <w:tcPr>
            <w:tcW w:w="988" w:type="dxa"/>
          </w:tcPr>
          <w:p w14:paraId="7C4FE82F" w14:textId="77777777" w:rsidR="0029535B" w:rsidRPr="002E02E9" w:rsidRDefault="00DF38A9" w:rsidP="008F7EB6">
            <w:pPr>
              <w:jc w:val="both"/>
              <w:rPr>
                <w:sz w:val="24"/>
                <w:szCs w:val="24"/>
              </w:rPr>
            </w:pPr>
            <w:r w:rsidRPr="002E02E9">
              <w:rPr>
                <w:sz w:val="24"/>
                <w:szCs w:val="24"/>
              </w:rPr>
              <w:t>0</w:t>
            </w:r>
          </w:p>
        </w:tc>
        <w:tc>
          <w:tcPr>
            <w:tcW w:w="1126" w:type="dxa"/>
          </w:tcPr>
          <w:p w14:paraId="208B57C6" w14:textId="77777777" w:rsidR="0029535B" w:rsidRPr="002E02E9" w:rsidRDefault="00DF38A9" w:rsidP="008F7EB6">
            <w:pPr>
              <w:jc w:val="both"/>
              <w:rPr>
                <w:sz w:val="24"/>
                <w:szCs w:val="24"/>
              </w:rPr>
            </w:pPr>
            <w:r w:rsidRPr="002E02E9">
              <w:rPr>
                <w:sz w:val="24"/>
                <w:szCs w:val="24"/>
              </w:rPr>
              <w:t>50%</w:t>
            </w:r>
          </w:p>
        </w:tc>
        <w:tc>
          <w:tcPr>
            <w:tcW w:w="1190" w:type="dxa"/>
          </w:tcPr>
          <w:p w14:paraId="1CB314C8" w14:textId="77777777" w:rsidR="0029535B" w:rsidRPr="002E02E9" w:rsidRDefault="0029535B" w:rsidP="008F7EB6">
            <w:pPr>
              <w:jc w:val="both"/>
              <w:rPr>
                <w:sz w:val="24"/>
                <w:szCs w:val="24"/>
              </w:rPr>
            </w:pPr>
            <w:r w:rsidRPr="002E02E9">
              <w:rPr>
                <w:sz w:val="24"/>
                <w:szCs w:val="24"/>
              </w:rPr>
              <w:t>100%</w:t>
            </w:r>
          </w:p>
        </w:tc>
      </w:tr>
    </w:tbl>
    <w:p w14:paraId="7DA38A0A" w14:textId="77777777" w:rsidR="0029535B" w:rsidRPr="002E02E9" w:rsidRDefault="0029535B" w:rsidP="008F7EB6">
      <w:pPr>
        <w:jc w:val="both"/>
      </w:pPr>
    </w:p>
    <w:p w14:paraId="05F3A702" w14:textId="77777777" w:rsidR="0029535B" w:rsidRPr="002E02E9" w:rsidRDefault="0029535B" w:rsidP="008F7EB6">
      <w:pPr>
        <w:ind w:firstLine="708"/>
        <w:jc w:val="both"/>
        <w:rPr>
          <w:b/>
          <w:bCs/>
        </w:rPr>
      </w:pPr>
    </w:p>
    <w:p w14:paraId="6F5AB77D" w14:textId="77777777" w:rsidR="0029535B" w:rsidRPr="002E02E9" w:rsidRDefault="0029535B" w:rsidP="008F7EB6">
      <w:pPr>
        <w:ind w:firstLine="708"/>
        <w:jc w:val="both"/>
        <w:rPr>
          <w:b/>
          <w:bCs/>
        </w:rPr>
      </w:pPr>
      <w:r w:rsidRPr="002E02E9">
        <w:rPr>
          <w:b/>
          <w:bCs/>
        </w:rPr>
        <w:t>ГВЭ</w:t>
      </w:r>
    </w:p>
    <w:tbl>
      <w:tblPr>
        <w:tblStyle w:val="a3"/>
        <w:tblW w:w="10065" w:type="dxa"/>
        <w:tblInd w:w="-147" w:type="dxa"/>
        <w:tblLayout w:type="fixed"/>
        <w:tblLook w:val="04A0" w:firstRow="1" w:lastRow="0" w:firstColumn="1" w:lastColumn="0" w:noHBand="0" w:noVBand="1"/>
      </w:tblPr>
      <w:tblGrid>
        <w:gridCol w:w="2235"/>
        <w:gridCol w:w="1168"/>
        <w:gridCol w:w="1382"/>
        <w:gridCol w:w="988"/>
        <w:gridCol w:w="988"/>
        <w:gridCol w:w="988"/>
        <w:gridCol w:w="1126"/>
        <w:gridCol w:w="1190"/>
      </w:tblGrid>
      <w:tr w:rsidR="002E02E9" w:rsidRPr="002E02E9" w14:paraId="7F58D3E3" w14:textId="77777777" w:rsidTr="00AB259F">
        <w:tc>
          <w:tcPr>
            <w:tcW w:w="2235" w:type="dxa"/>
            <w:vMerge w:val="restart"/>
          </w:tcPr>
          <w:p w14:paraId="063E265B" w14:textId="77777777" w:rsidR="0029535B" w:rsidRPr="002E02E9" w:rsidRDefault="0029535B" w:rsidP="008F7EB6">
            <w:pPr>
              <w:jc w:val="both"/>
              <w:rPr>
                <w:sz w:val="24"/>
                <w:szCs w:val="24"/>
              </w:rPr>
            </w:pPr>
            <w:r w:rsidRPr="002E02E9">
              <w:rPr>
                <w:sz w:val="24"/>
                <w:szCs w:val="24"/>
              </w:rPr>
              <w:t>Предмет</w:t>
            </w:r>
          </w:p>
        </w:tc>
        <w:tc>
          <w:tcPr>
            <w:tcW w:w="1168" w:type="dxa"/>
            <w:vMerge w:val="restart"/>
          </w:tcPr>
          <w:p w14:paraId="195232EC" w14:textId="77777777" w:rsidR="0029535B" w:rsidRPr="002E02E9" w:rsidRDefault="0029535B" w:rsidP="008F7EB6">
            <w:pPr>
              <w:jc w:val="both"/>
              <w:rPr>
                <w:sz w:val="24"/>
                <w:szCs w:val="24"/>
              </w:rPr>
            </w:pPr>
            <w:r w:rsidRPr="002E02E9">
              <w:rPr>
                <w:sz w:val="24"/>
                <w:szCs w:val="24"/>
              </w:rPr>
              <w:t>Кол-во участников</w:t>
            </w:r>
          </w:p>
        </w:tc>
        <w:tc>
          <w:tcPr>
            <w:tcW w:w="4346" w:type="dxa"/>
            <w:gridSpan w:val="4"/>
          </w:tcPr>
          <w:p w14:paraId="0178549D" w14:textId="77777777" w:rsidR="0029535B" w:rsidRPr="002E02E9" w:rsidRDefault="0029535B" w:rsidP="008F7EB6">
            <w:pPr>
              <w:jc w:val="both"/>
              <w:rPr>
                <w:sz w:val="24"/>
                <w:szCs w:val="24"/>
              </w:rPr>
            </w:pPr>
            <w:r w:rsidRPr="002E02E9">
              <w:rPr>
                <w:sz w:val="24"/>
                <w:szCs w:val="24"/>
              </w:rPr>
              <w:t>Оценка</w:t>
            </w:r>
          </w:p>
        </w:tc>
        <w:tc>
          <w:tcPr>
            <w:tcW w:w="1126" w:type="dxa"/>
            <w:vMerge w:val="restart"/>
          </w:tcPr>
          <w:p w14:paraId="0052CC74" w14:textId="77777777" w:rsidR="0029535B" w:rsidRPr="002E02E9" w:rsidRDefault="0029535B" w:rsidP="008F7EB6">
            <w:pPr>
              <w:jc w:val="both"/>
              <w:rPr>
                <w:sz w:val="24"/>
                <w:szCs w:val="24"/>
              </w:rPr>
            </w:pPr>
            <w:r w:rsidRPr="002E02E9">
              <w:rPr>
                <w:sz w:val="24"/>
                <w:szCs w:val="24"/>
              </w:rPr>
              <w:t>Кач-во</w:t>
            </w:r>
          </w:p>
        </w:tc>
        <w:tc>
          <w:tcPr>
            <w:tcW w:w="1190" w:type="dxa"/>
            <w:vMerge w:val="restart"/>
          </w:tcPr>
          <w:p w14:paraId="037A2136" w14:textId="77777777" w:rsidR="0029535B" w:rsidRPr="002E02E9" w:rsidRDefault="0029535B" w:rsidP="008F7EB6">
            <w:pPr>
              <w:jc w:val="both"/>
              <w:rPr>
                <w:sz w:val="24"/>
                <w:szCs w:val="24"/>
              </w:rPr>
            </w:pPr>
            <w:r w:rsidRPr="002E02E9">
              <w:rPr>
                <w:sz w:val="24"/>
                <w:szCs w:val="24"/>
              </w:rPr>
              <w:t>Успеваемость</w:t>
            </w:r>
          </w:p>
        </w:tc>
      </w:tr>
      <w:tr w:rsidR="002E02E9" w:rsidRPr="002E02E9" w14:paraId="3375A4E9" w14:textId="77777777" w:rsidTr="00AB259F">
        <w:tc>
          <w:tcPr>
            <w:tcW w:w="2235" w:type="dxa"/>
            <w:vMerge/>
          </w:tcPr>
          <w:p w14:paraId="0DC5B9E7" w14:textId="77777777" w:rsidR="0029535B" w:rsidRPr="002E02E9" w:rsidRDefault="0029535B" w:rsidP="008F7EB6">
            <w:pPr>
              <w:jc w:val="both"/>
              <w:rPr>
                <w:sz w:val="24"/>
                <w:szCs w:val="24"/>
              </w:rPr>
            </w:pPr>
          </w:p>
        </w:tc>
        <w:tc>
          <w:tcPr>
            <w:tcW w:w="1168" w:type="dxa"/>
            <w:vMerge/>
          </w:tcPr>
          <w:p w14:paraId="75798A49" w14:textId="77777777" w:rsidR="0029535B" w:rsidRPr="002E02E9" w:rsidRDefault="0029535B" w:rsidP="008F7EB6">
            <w:pPr>
              <w:jc w:val="both"/>
              <w:rPr>
                <w:sz w:val="24"/>
                <w:szCs w:val="24"/>
              </w:rPr>
            </w:pPr>
          </w:p>
        </w:tc>
        <w:tc>
          <w:tcPr>
            <w:tcW w:w="1382" w:type="dxa"/>
          </w:tcPr>
          <w:p w14:paraId="52BB1BA3" w14:textId="77777777" w:rsidR="0029535B" w:rsidRPr="002E02E9" w:rsidRDefault="0029535B" w:rsidP="008F7EB6">
            <w:pPr>
              <w:jc w:val="both"/>
              <w:rPr>
                <w:sz w:val="24"/>
                <w:szCs w:val="24"/>
              </w:rPr>
            </w:pPr>
            <w:r w:rsidRPr="002E02E9">
              <w:rPr>
                <w:sz w:val="24"/>
                <w:szCs w:val="24"/>
              </w:rPr>
              <w:t>5</w:t>
            </w:r>
          </w:p>
        </w:tc>
        <w:tc>
          <w:tcPr>
            <w:tcW w:w="988" w:type="dxa"/>
          </w:tcPr>
          <w:p w14:paraId="6F2025A3" w14:textId="77777777" w:rsidR="0029535B" w:rsidRPr="002E02E9" w:rsidRDefault="0029535B" w:rsidP="008F7EB6">
            <w:pPr>
              <w:jc w:val="both"/>
              <w:rPr>
                <w:sz w:val="24"/>
                <w:szCs w:val="24"/>
              </w:rPr>
            </w:pPr>
            <w:r w:rsidRPr="002E02E9">
              <w:rPr>
                <w:sz w:val="24"/>
                <w:szCs w:val="24"/>
              </w:rPr>
              <w:t>4</w:t>
            </w:r>
          </w:p>
        </w:tc>
        <w:tc>
          <w:tcPr>
            <w:tcW w:w="988" w:type="dxa"/>
          </w:tcPr>
          <w:p w14:paraId="3F50CDDC" w14:textId="77777777" w:rsidR="0029535B" w:rsidRPr="002E02E9" w:rsidRDefault="0029535B" w:rsidP="008F7EB6">
            <w:pPr>
              <w:jc w:val="both"/>
              <w:rPr>
                <w:sz w:val="24"/>
                <w:szCs w:val="24"/>
              </w:rPr>
            </w:pPr>
            <w:r w:rsidRPr="002E02E9">
              <w:rPr>
                <w:sz w:val="24"/>
                <w:szCs w:val="24"/>
              </w:rPr>
              <w:t>3</w:t>
            </w:r>
          </w:p>
        </w:tc>
        <w:tc>
          <w:tcPr>
            <w:tcW w:w="988" w:type="dxa"/>
          </w:tcPr>
          <w:p w14:paraId="19F63D47" w14:textId="77777777" w:rsidR="0029535B" w:rsidRPr="002E02E9" w:rsidRDefault="0029535B" w:rsidP="008F7EB6">
            <w:pPr>
              <w:jc w:val="both"/>
              <w:rPr>
                <w:sz w:val="24"/>
                <w:szCs w:val="24"/>
              </w:rPr>
            </w:pPr>
            <w:r w:rsidRPr="002E02E9">
              <w:rPr>
                <w:sz w:val="24"/>
                <w:szCs w:val="24"/>
              </w:rPr>
              <w:t>2</w:t>
            </w:r>
          </w:p>
        </w:tc>
        <w:tc>
          <w:tcPr>
            <w:tcW w:w="1126" w:type="dxa"/>
            <w:vMerge/>
          </w:tcPr>
          <w:p w14:paraId="169983CB" w14:textId="77777777" w:rsidR="0029535B" w:rsidRPr="002E02E9" w:rsidRDefault="0029535B" w:rsidP="008F7EB6">
            <w:pPr>
              <w:jc w:val="both"/>
              <w:rPr>
                <w:sz w:val="24"/>
                <w:szCs w:val="24"/>
              </w:rPr>
            </w:pPr>
          </w:p>
        </w:tc>
        <w:tc>
          <w:tcPr>
            <w:tcW w:w="1190" w:type="dxa"/>
            <w:vMerge/>
          </w:tcPr>
          <w:p w14:paraId="1A61C2AA" w14:textId="77777777" w:rsidR="0029535B" w:rsidRPr="002E02E9" w:rsidRDefault="0029535B" w:rsidP="008F7EB6">
            <w:pPr>
              <w:jc w:val="both"/>
              <w:rPr>
                <w:sz w:val="24"/>
                <w:szCs w:val="24"/>
              </w:rPr>
            </w:pPr>
          </w:p>
        </w:tc>
      </w:tr>
      <w:tr w:rsidR="002E02E9" w:rsidRPr="002E02E9" w14:paraId="3F57087C" w14:textId="77777777" w:rsidTr="00AB259F">
        <w:tc>
          <w:tcPr>
            <w:tcW w:w="2235" w:type="dxa"/>
          </w:tcPr>
          <w:p w14:paraId="43445E7A" w14:textId="77777777" w:rsidR="0029535B" w:rsidRPr="002E02E9" w:rsidRDefault="0029535B" w:rsidP="008F7EB6">
            <w:pPr>
              <w:jc w:val="both"/>
              <w:rPr>
                <w:sz w:val="24"/>
                <w:szCs w:val="24"/>
              </w:rPr>
            </w:pPr>
            <w:r w:rsidRPr="002E02E9">
              <w:rPr>
                <w:sz w:val="24"/>
                <w:szCs w:val="24"/>
              </w:rPr>
              <w:t>Русский язык</w:t>
            </w:r>
          </w:p>
        </w:tc>
        <w:tc>
          <w:tcPr>
            <w:tcW w:w="1168" w:type="dxa"/>
          </w:tcPr>
          <w:p w14:paraId="30E95460" w14:textId="77777777" w:rsidR="0029535B" w:rsidRPr="002E02E9" w:rsidRDefault="000C1090" w:rsidP="008F7EB6">
            <w:pPr>
              <w:jc w:val="both"/>
              <w:rPr>
                <w:sz w:val="24"/>
                <w:szCs w:val="24"/>
              </w:rPr>
            </w:pPr>
            <w:r w:rsidRPr="002E02E9">
              <w:rPr>
                <w:sz w:val="24"/>
                <w:szCs w:val="24"/>
              </w:rPr>
              <w:t>3</w:t>
            </w:r>
          </w:p>
        </w:tc>
        <w:tc>
          <w:tcPr>
            <w:tcW w:w="1382" w:type="dxa"/>
          </w:tcPr>
          <w:p w14:paraId="0256A97E" w14:textId="77777777" w:rsidR="0029535B" w:rsidRPr="002E02E9" w:rsidRDefault="0029535B" w:rsidP="008F7EB6">
            <w:pPr>
              <w:jc w:val="both"/>
              <w:rPr>
                <w:sz w:val="24"/>
                <w:szCs w:val="24"/>
              </w:rPr>
            </w:pPr>
            <w:r w:rsidRPr="002E02E9">
              <w:rPr>
                <w:sz w:val="24"/>
                <w:szCs w:val="24"/>
              </w:rPr>
              <w:t>1</w:t>
            </w:r>
          </w:p>
        </w:tc>
        <w:tc>
          <w:tcPr>
            <w:tcW w:w="988" w:type="dxa"/>
          </w:tcPr>
          <w:p w14:paraId="51B0E63E" w14:textId="77777777" w:rsidR="0029535B" w:rsidRPr="002E02E9" w:rsidRDefault="00DF38A9" w:rsidP="008F7EB6">
            <w:pPr>
              <w:jc w:val="both"/>
              <w:rPr>
                <w:sz w:val="24"/>
                <w:szCs w:val="24"/>
              </w:rPr>
            </w:pPr>
            <w:r w:rsidRPr="002E02E9">
              <w:rPr>
                <w:sz w:val="24"/>
                <w:szCs w:val="24"/>
              </w:rPr>
              <w:t>2</w:t>
            </w:r>
          </w:p>
        </w:tc>
        <w:tc>
          <w:tcPr>
            <w:tcW w:w="988" w:type="dxa"/>
          </w:tcPr>
          <w:p w14:paraId="0A7DBD75" w14:textId="77777777" w:rsidR="0029535B" w:rsidRPr="002E02E9" w:rsidRDefault="00DF38A9" w:rsidP="008F7EB6">
            <w:pPr>
              <w:jc w:val="both"/>
              <w:rPr>
                <w:sz w:val="24"/>
                <w:szCs w:val="24"/>
              </w:rPr>
            </w:pPr>
            <w:r w:rsidRPr="002E02E9">
              <w:rPr>
                <w:sz w:val="24"/>
                <w:szCs w:val="24"/>
              </w:rPr>
              <w:t>0</w:t>
            </w:r>
          </w:p>
        </w:tc>
        <w:tc>
          <w:tcPr>
            <w:tcW w:w="988" w:type="dxa"/>
          </w:tcPr>
          <w:p w14:paraId="14D9EF53" w14:textId="77777777" w:rsidR="0029535B" w:rsidRPr="002E02E9" w:rsidRDefault="00DF38A9" w:rsidP="008F7EB6">
            <w:pPr>
              <w:jc w:val="both"/>
              <w:rPr>
                <w:sz w:val="24"/>
                <w:szCs w:val="24"/>
              </w:rPr>
            </w:pPr>
            <w:r w:rsidRPr="002E02E9">
              <w:rPr>
                <w:sz w:val="24"/>
                <w:szCs w:val="24"/>
              </w:rPr>
              <w:t>0</w:t>
            </w:r>
          </w:p>
        </w:tc>
        <w:tc>
          <w:tcPr>
            <w:tcW w:w="1126" w:type="dxa"/>
          </w:tcPr>
          <w:p w14:paraId="07BEF103" w14:textId="77777777" w:rsidR="0029535B" w:rsidRPr="002E02E9" w:rsidRDefault="00DF38A9" w:rsidP="008F7EB6">
            <w:pPr>
              <w:jc w:val="both"/>
              <w:rPr>
                <w:sz w:val="24"/>
                <w:szCs w:val="24"/>
              </w:rPr>
            </w:pPr>
            <w:r w:rsidRPr="002E02E9">
              <w:rPr>
                <w:sz w:val="24"/>
                <w:szCs w:val="24"/>
              </w:rPr>
              <w:t>100%</w:t>
            </w:r>
          </w:p>
        </w:tc>
        <w:tc>
          <w:tcPr>
            <w:tcW w:w="1190" w:type="dxa"/>
          </w:tcPr>
          <w:p w14:paraId="4330B9DC" w14:textId="77777777" w:rsidR="0029535B" w:rsidRPr="002E02E9" w:rsidRDefault="0029535B" w:rsidP="008F7EB6">
            <w:pPr>
              <w:jc w:val="both"/>
              <w:rPr>
                <w:sz w:val="24"/>
                <w:szCs w:val="24"/>
              </w:rPr>
            </w:pPr>
            <w:r w:rsidRPr="002E02E9">
              <w:rPr>
                <w:sz w:val="24"/>
                <w:szCs w:val="24"/>
              </w:rPr>
              <w:t>100%</w:t>
            </w:r>
          </w:p>
        </w:tc>
      </w:tr>
      <w:tr w:rsidR="002E02E9" w:rsidRPr="002E02E9" w14:paraId="4B4D1907" w14:textId="77777777" w:rsidTr="00AB259F">
        <w:tc>
          <w:tcPr>
            <w:tcW w:w="2235" w:type="dxa"/>
          </w:tcPr>
          <w:p w14:paraId="08ED558A" w14:textId="77777777" w:rsidR="0029535B" w:rsidRPr="002E02E9" w:rsidRDefault="0029535B" w:rsidP="008F7EB6">
            <w:pPr>
              <w:jc w:val="both"/>
              <w:rPr>
                <w:sz w:val="24"/>
                <w:szCs w:val="24"/>
              </w:rPr>
            </w:pPr>
            <w:r w:rsidRPr="002E02E9">
              <w:rPr>
                <w:sz w:val="24"/>
                <w:szCs w:val="24"/>
              </w:rPr>
              <w:t>Математика</w:t>
            </w:r>
          </w:p>
        </w:tc>
        <w:tc>
          <w:tcPr>
            <w:tcW w:w="1168" w:type="dxa"/>
          </w:tcPr>
          <w:p w14:paraId="13F75678" w14:textId="77777777" w:rsidR="0029535B" w:rsidRPr="002E02E9" w:rsidRDefault="000C1090" w:rsidP="008F7EB6">
            <w:pPr>
              <w:jc w:val="both"/>
              <w:rPr>
                <w:sz w:val="24"/>
                <w:szCs w:val="24"/>
              </w:rPr>
            </w:pPr>
            <w:r w:rsidRPr="002E02E9">
              <w:rPr>
                <w:sz w:val="24"/>
                <w:szCs w:val="24"/>
              </w:rPr>
              <w:t>3</w:t>
            </w:r>
          </w:p>
        </w:tc>
        <w:tc>
          <w:tcPr>
            <w:tcW w:w="1382" w:type="dxa"/>
          </w:tcPr>
          <w:p w14:paraId="12BCEA13" w14:textId="77777777" w:rsidR="0029535B" w:rsidRPr="002E02E9" w:rsidRDefault="0029535B" w:rsidP="008F7EB6">
            <w:pPr>
              <w:jc w:val="both"/>
              <w:rPr>
                <w:sz w:val="24"/>
                <w:szCs w:val="24"/>
              </w:rPr>
            </w:pPr>
            <w:r w:rsidRPr="002E02E9">
              <w:rPr>
                <w:sz w:val="24"/>
                <w:szCs w:val="24"/>
              </w:rPr>
              <w:t>1</w:t>
            </w:r>
          </w:p>
        </w:tc>
        <w:tc>
          <w:tcPr>
            <w:tcW w:w="988" w:type="dxa"/>
          </w:tcPr>
          <w:p w14:paraId="746CA262" w14:textId="77777777" w:rsidR="0029535B" w:rsidRPr="002E02E9" w:rsidRDefault="00DF38A9" w:rsidP="008F7EB6">
            <w:pPr>
              <w:jc w:val="both"/>
              <w:rPr>
                <w:sz w:val="24"/>
                <w:szCs w:val="24"/>
              </w:rPr>
            </w:pPr>
            <w:r w:rsidRPr="002E02E9">
              <w:rPr>
                <w:sz w:val="24"/>
                <w:szCs w:val="24"/>
              </w:rPr>
              <w:t>0</w:t>
            </w:r>
          </w:p>
        </w:tc>
        <w:tc>
          <w:tcPr>
            <w:tcW w:w="988" w:type="dxa"/>
          </w:tcPr>
          <w:p w14:paraId="069E6E62" w14:textId="77777777" w:rsidR="0029535B" w:rsidRPr="002E02E9" w:rsidRDefault="00DF38A9" w:rsidP="008F7EB6">
            <w:pPr>
              <w:jc w:val="both"/>
              <w:rPr>
                <w:sz w:val="24"/>
                <w:szCs w:val="24"/>
              </w:rPr>
            </w:pPr>
            <w:r w:rsidRPr="002E02E9">
              <w:rPr>
                <w:sz w:val="24"/>
                <w:szCs w:val="24"/>
              </w:rPr>
              <w:t>2</w:t>
            </w:r>
          </w:p>
        </w:tc>
        <w:tc>
          <w:tcPr>
            <w:tcW w:w="988" w:type="dxa"/>
          </w:tcPr>
          <w:p w14:paraId="06FD64EB" w14:textId="77777777" w:rsidR="0029535B" w:rsidRPr="002E02E9" w:rsidRDefault="00DF38A9" w:rsidP="008F7EB6">
            <w:pPr>
              <w:jc w:val="both"/>
              <w:rPr>
                <w:sz w:val="24"/>
                <w:szCs w:val="24"/>
              </w:rPr>
            </w:pPr>
            <w:r w:rsidRPr="002E02E9">
              <w:rPr>
                <w:sz w:val="24"/>
                <w:szCs w:val="24"/>
              </w:rPr>
              <w:t>0</w:t>
            </w:r>
          </w:p>
        </w:tc>
        <w:tc>
          <w:tcPr>
            <w:tcW w:w="1126" w:type="dxa"/>
          </w:tcPr>
          <w:p w14:paraId="42155181" w14:textId="77777777" w:rsidR="0029535B" w:rsidRPr="002E02E9" w:rsidRDefault="00DF38A9" w:rsidP="008F7EB6">
            <w:pPr>
              <w:jc w:val="both"/>
              <w:rPr>
                <w:sz w:val="24"/>
                <w:szCs w:val="24"/>
              </w:rPr>
            </w:pPr>
            <w:r w:rsidRPr="002E02E9">
              <w:rPr>
                <w:sz w:val="24"/>
                <w:szCs w:val="24"/>
              </w:rPr>
              <w:t>33%</w:t>
            </w:r>
          </w:p>
        </w:tc>
        <w:tc>
          <w:tcPr>
            <w:tcW w:w="1190" w:type="dxa"/>
          </w:tcPr>
          <w:p w14:paraId="46E49C4D" w14:textId="77777777" w:rsidR="0029535B" w:rsidRPr="002E02E9" w:rsidRDefault="0029535B" w:rsidP="008F7EB6">
            <w:pPr>
              <w:jc w:val="both"/>
              <w:rPr>
                <w:sz w:val="24"/>
                <w:szCs w:val="24"/>
              </w:rPr>
            </w:pPr>
            <w:r w:rsidRPr="002E02E9">
              <w:rPr>
                <w:sz w:val="24"/>
                <w:szCs w:val="24"/>
              </w:rPr>
              <w:t>100%</w:t>
            </w:r>
          </w:p>
        </w:tc>
      </w:tr>
    </w:tbl>
    <w:p w14:paraId="67C60053" w14:textId="77777777" w:rsidR="0029535B" w:rsidRPr="002E02E9" w:rsidRDefault="0029535B" w:rsidP="008F7EB6">
      <w:pPr>
        <w:jc w:val="both"/>
      </w:pPr>
    </w:p>
    <w:p w14:paraId="320767BD" w14:textId="77777777" w:rsidR="0029535B" w:rsidRPr="002E02E9" w:rsidRDefault="0029535B" w:rsidP="008F7EB6">
      <w:pPr>
        <w:ind w:firstLine="708"/>
        <w:jc w:val="both"/>
      </w:pPr>
      <w:r w:rsidRPr="002E02E9">
        <w:lastRenderedPageBreak/>
        <w:t>Окончили курс</w:t>
      </w:r>
      <w:r w:rsidR="00DF38A9" w:rsidRPr="002E02E9">
        <w:t xml:space="preserve"> основного общего образования 37</w:t>
      </w:r>
      <w:r w:rsidRPr="002E02E9">
        <w:t xml:space="preserve"> человек (100 %), и</w:t>
      </w:r>
      <w:r w:rsidR="00EB402F" w:rsidRPr="002E02E9">
        <w:t>з них на “хорошо” и “отлично” 20 учащихся, качество – 54</w:t>
      </w:r>
      <w:r w:rsidRPr="002E02E9">
        <w:t xml:space="preserve"> % от общего числа выпускников. Основную школу окончили на отлично и получили атт</w:t>
      </w:r>
      <w:r w:rsidR="00EB402F" w:rsidRPr="002E02E9">
        <w:t>естат с отличием 2 учащихся (5,4</w:t>
      </w:r>
      <w:r w:rsidRPr="002E02E9">
        <w:t xml:space="preserve"> % от общего числа выпускников):</w:t>
      </w:r>
      <w:r w:rsidR="00EB402F" w:rsidRPr="002E02E9">
        <w:t xml:space="preserve"> </w:t>
      </w:r>
      <w:proofErr w:type="spellStart"/>
      <w:r w:rsidR="00EB402F" w:rsidRPr="002E02E9">
        <w:t>Галицына</w:t>
      </w:r>
      <w:proofErr w:type="spellEnd"/>
      <w:r w:rsidR="00EB402F" w:rsidRPr="002E02E9">
        <w:t xml:space="preserve"> Виталина Ильинична</w:t>
      </w:r>
      <w:r w:rsidRPr="002E02E9">
        <w:t xml:space="preserve">, </w:t>
      </w:r>
      <w:proofErr w:type="spellStart"/>
      <w:r w:rsidR="00EB402F" w:rsidRPr="002E02E9">
        <w:t>Кричко</w:t>
      </w:r>
      <w:proofErr w:type="spellEnd"/>
      <w:r w:rsidR="00EB402F" w:rsidRPr="002E02E9">
        <w:t xml:space="preserve"> Анастасия Александровна</w:t>
      </w:r>
    </w:p>
    <w:p w14:paraId="6123939A" w14:textId="77777777" w:rsidR="0029535B" w:rsidRPr="002E02E9" w:rsidRDefault="0029535B" w:rsidP="008F7EB6">
      <w:pPr>
        <w:jc w:val="both"/>
        <w:rPr>
          <w:b/>
          <w:bCs/>
        </w:rPr>
      </w:pPr>
    </w:p>
    <w:p w14:paraId="2CE261E6" w14:textId="77777777" w:rsidR="0029535B" w:rsidRPr="002E02E9" w:rsidRDefault="0029535B" w:rsidP="008F7EB6">
      <w:pPr>
        <w:jc w:val="both"/>
        <w:rPr>
          <w:b/>
          <w:bCs/>
        </w:rPr>
      </w:pPr>
    </w:p>
    <w:p w14:paraId="03D27E10" w14:textId="77777777" w:rsidR="0029535B" w:rsidRPr="002E02E9" w:rsidRDefault="0029535B" w:rsidP="008F7EB6">
      <w:pPr>
        <w:jc w:val="both"/>
        <w:rPr>
          <w:b/>
          <w:bCs/>
        </w:rPr>
      </w:pPr>
    </w:p>
    <w:p w14:paraId="3D3AE68F" w14:textId="77777777" w:rsidR="0029535B" w:rsidRPr="002E02E9" w:rsidRDefault="0029535B" w:rsidP="008F7EB6">
      <w:pPr>
        <w:pStyle w:val="1"/>
        <w:keepNext w:val="0"/>
        <w:keepLines w:val="0"/>
        <w:widowControl w:val="0"/>
        <w:tabs>
          <w:tab w:val="left" w:pos="1766"/>
        </w:tabs>
        <w:autoSpaceDE w:val="0"/>
        <w:autoSpaceDN w:val="0"/>
        <w:spacing w:before="0" w:line="240" w:lineRule="auto"/>
        <w:jc w:val="both"/>
        <w:rPr>
          <w:rFonts w:ascii="Times New Roman" w:hAnsi="Times New Roman"/>
          <w:color w:val="auto"/>
          <w:sz w:val="24"/>
          <w:szCs w:val="24"/>
        </w:rPr>
      </w:pPr>
      <w:r w:rsidRPr="002E02E9">
        <w:rPr>
          <w:rFonts w:ascii="Times New Roman" w:hAnsi="Times New Roman"/>
          <w:color w:val="auto"/>
          <w:sz w:val="24"/>
          <w:szCs w:val="24"/>
        </w:rPr>
        <w:t>1.5.3. Образовательные</w:t>
      </w:r>
      <w:r w:rsidRPr="002E02E9">
        <w:rPr>
          <w:rFonts w:ascii="Times New Roman" w:hAnsi="Times New Roman"/>
          <w:color w:val="auto"/>
          <w:spacing w:val="-9"/>
          <w:sz w:val="24"/>
          <w:szCs w:val="24"/>
        </w:rPr>
        <w:t xml:space="preserve"> </w:t>
      </w:r>
      <w:r w:rsidRPr="002E02E9">
        <w:rPr>
          <w:rFonts w:ascii="Times New Roman" w:hAnsi="Times New Roman"/>
          <w:color w:val="auto"/>
          <w:sz w:val="24"/>
          <w:szCs w:val="24"/>
        </w:rPr>
        <w:t>результаты</w:t>
      </w:r>
      <w:r w:rsidRPr="002E02E9">
        <w:rPr>
          <w:rFonts w:ascii="Times New Roman" w:hAnsi="Times New Roman"/>
          <w:color w:val="auto"/>
          <w:spacing w:val="-9"/>
          <w:sz w:val="24"/>
          <w:szCs w:val="24"/>
        </w:rPr>
        <w:t xml:space="preserve"> </w:t>
      </w:r>
      <w:r w:rsidRPr="002E02E9">
        <w:rPr>
          <w:rFonts w:ascii="Times New Roman" w:hAnsi="Times New Roman"/>
          <w:color w:val="auto"/>
          <w:sz w:val="24"/>
          <w:szCs w:val="24"/>
        </w:rPr>
        <w:t>выпускников</w:t>
      </w:r>
      <w:r w:rsidRPr="002E02E9">
        <w:rPr>
          <w:rFonts w:ascii="Times New Roman" w:hAnsi="Times New Roman"/>
          <w:color w:val="auto"/>
          <w:spacing w:val="-7"/>
          <w:sz w:val="24"/>
          <w:szCs w:val="24"/>
        </w:rPr>
        <w:t xml:space="preserve"> </w:t>
      </w:r>
      <w:r w:rsidRPr="002E02E9">
        <w:rPr>
          <w:rFonts w:ascii="Times New Roman" w:hAnsi="Times New Roman"/>
          <w:color w:val="auto"/>
          <w:sz w:val="24"/>
          <w:szCs w:val="24"/>
        </w:rPr>
        <w:t>уровня</w:t>
      </w:r>
      <w:r w:rsidRPr="002E02E9">
        <w:rPr>
          <w:rFonts w:ascii="Times New Roman" w:hAnsi="Times New Roman"/>
          <w:color w:val="auto"/>
          <w:spacing w:val="-8"/>
          <w:sz w:val="24"/>
          <w:szCs w:val="24"/>
        </w:rPr>
        <w:t xml:space="preserve"> </w:t>
      </w:r>
      <w:r w:rsidRPr="002E02E9">
        <w:rPr>
          <w:rFonts w:ascii="Times New Roman" w:hAnsi="Times New Roman"/>
          <w:color w:val="auto"/>
          <w:sz w:val="24"/>
          <w:szCs w:val="24"/>
        </w:rPr>
        <w:t>среднего</w:t>
      </w:r>
      <w:r w:rsidRPr="002E02E9">
        <w:rPr>
          <w:rFonts w:ascii="Times New Roman" w:hAnsi="Times New Roman"/>
          <w:color w:val="auto"/>
          <w:spacing w:val="-9"/>
          <w:sz w:val="24"/>
          <w:szCs w:val="24"/>
        </w:rPr>
        <w:t xml:space="preserve"> </w:t>
      </w:r>
      <w:r w:rsidRPr="002E02E9">
        <w:rPr>
          <w:rFonts w:ascii="Times New Roman" w:hAnsi="Times New Roman"/>
          <w:color w:val="auto"/>
          <w:sz w:val="24"/>
          <w:szCs w:val="24"/>
        </w:rPr>
        <w:t>общего</w:t>
      </w:r>
      <w:r w:rsidRPr="002E02E9">
        <w:rPr>
          <w:rFonts w:ascii="Times New Roman" w:hAnsi="Times New Roman"/>
          <w:color w:val="auto"/>
          <w:spacing w:val="-7"/>
          <w:sz w:val="24"/>
          <w:szCs w:val="24"/>
        </w:rPr>
        <w:t xml:space="preserve"> </w:t>
      </w:r>
      <w:r w:rsidRPr="002E02E9">
        <w:rPr>
          <w:rFonts w:ascii="Times New Roman" w:hAnsi="Times New Roman"/>
          <w:color w:val="auto"/>
          <w:spacing w:val="-2"/>
          <w:sz w:val="24"/>
          <w:szCs w:val="24"/>
        </w:rPr>
        <w:t>образования.</w:t>
      </w:r>
    </w:p>
    <w:p w14:paraId="17ABBF03" w14:textId="77777777" w:rsidR="0029535B" w:rsidRPr="002E02E9" w:rsidRDefault="0029535B" w:rsidP="008F7EB6">
      <w:pPr>
        <w:jc w:val="both"/>
        <w:rPr>
          <w:b/>
          <w:bCs/>
        </w:rPr>
      </w:pPr>
    </w:p>
    <w:p w14:paraId="32CB9F5F" w14:textId="77777777" w:rsidR="0029535B" w:rsidRPr="002E02E9" w:rsidRDefault="0029535B" w:rsidP="008F7EB6">
      <w:pPr>
        <w:ind w:firstLine="708"/>
        <w:jc w:val="both"/>
      </w:pPr>
      <w:r w:rsidRPr="002E02E9">
        <w:t>К государственной итоговой аттестации за курс среднего общ</w:t>
      </w:r>
      <w:r w:rsidR="00EB402F" w:rsidRPr="002E02E9">
        <w:t>его образования были допущены 21</w:t>
      </w:r>
      <w:r w:rsidRPr="002E02E9">
        <w:t xml:space="preserve"> учащихся 11 класса. Те, кто планировал поступать в ВУЗ, выбрал необходимые предметы для сдачи экзаменов. </w:t>
      </w:r>
    </w:p>
    <w:p w14:paraId="48ADCBB7" w14:textId="77777777" w:rsidR="0029535B" w:rsidRPr="002E02E9" w:rsidRDefault="0029535B" w:rsidP="008F7EB6">
      <w:pPr>
        <w:jc w:val="both"/>
        <w:rPr>
          <w:b/>
          <w:bCs/>
        </w:rPr>
      </w:pPr>
    </w:p>
    <w:p w14:paraId="4E6CFAE7" w14:textId="77777777" w:rsidR="0029535B" w:rsidRPr="002E02E9" w:rsidRDefault="0029535B" w:rsidP="008F7EB6">
      <w:pPr>
        <w:jc w:val="both"/>
        <w:rPr>
          <w:b/>
          <w:bCs/>
        </w:rPr>
      </w:pPr>
      <w:r w:rsidRPr="002E02E9">
        <w:rPr>
          <w:b/>
          <w:bCs/>
        </w:rPr>
        <w:t>Таблица результатов ЕГЭ по предметам, дающим право на получение аттестата о среднем общем образовании (русский язык, математика)</w:t>
      </w:r>
    </w:p>
    <w:p w14:paraId="45E25E70" w14:textId="77777777" w:rsidR="0029535B" w:rsidRPr="002E02E9" w:rsidRDefault="0029535B" w:rsidP="008F7EB6">
      <w:pPr>
        <w:jc w:val="both"/>
        <w:rPr>
          <w:b/>
          <w:bCs/>
        </w:rPr>
      </w:pPr>
    </w:p>
    <w:tbl>
      <w:tblPr>
        <w:tblStyle w:val="a3"/>
        <w:tblW w:w="9658" w:type="dxa"/>
        <w:tblLook w:val="04A0" w:firstRow="1" w:lastRow="0" w:firstColumn="1" w:lastColumn="0" w:noHBand="0" w:noVBand="1"/>
      </w:tblPr>
      <w:tblGrid>
        <w:gridCol w:w="1736"/>
        <w:gridCol w:w="823"/>
        <w:gridCol w:w="1033"/>
        <w:gridCol w:w="2504"/>
        <w:gridCol w:w="1500"/>
        <w:gridCol w:w="1178"/>
        <w:gridCol w:w="884"/>
      </w:tblGrid>
      <w:tr w:rsidR="002E02E9" w:rsidRPr="002E02E9" w14:paraId="45AF53E6" w14:textId="77777777" w:rsidTr="00AB259F">
        <w:tc>
          <w:tcPr>
            <w:tcW w:w="1932" w:type="dxa"/>
          </w:tcPr>
          <w:p w14:paraId="184DC575" w14:textId="77777777" w:rsidR="0029535B" w:rsidRPr="002E02E9" w:rsidRDefault="0029535B" w:rsidP="008F7EB6">
            <w:pPr>
              <w:jc w:val="both"/>
              <w:rPr>
                <w:sz w:val="24"/>
                <w:szCs w:val="24"/>
              </w:rPr>
            </w:pPr>
            <w:r w:rsidRPr="002E02E9">
              <w:rPr>
                <w:sz w:val="24"/>
                <w:szCs w:val="24"/>
              </w:rPr>
              <w:t xml:space="preserve">Предмет </w:t>
            </w:r>
          </w:p>
        </w:tc>
        <w:tc>
          <w:tcPr>
            <w:tcW w:w="822" w:type="dxa"/>
          </w:tcPr>
          <w:p w14:paraId="7A9CDA04" w14:textId="77777777" w:rsidR="0029535B" w:rsidRPr="002E02E9" w:rsidRDefault="0029535B" w:rsidP="008F7EB6">
            <w:pPr>
              <w:jc w:val="both"/>
              <w:rPr>
                <w:sz w:val="24"/>
                <w:szCs w:val="24"/>
              </w:rPr>
            </w:pPr>
            <w:r w:rsidRPr="002E02E9">
              <w:rPr>
                <w:sz w:val="24"/>
                <w:szCs w:val="24"/>
              </w:rPr>
              <w:t xml:space="preserve">Кол-во </w:t>
            </w:r>
            <w:proofErr w:type="spellStart"/>
            <w:r w:rsidRPr="002E02E9">
              <w:rPr>
                <w:sz w:val="24"/>
                <w:szCs w:val="24"/>
              </w:rPr>
              <w:t>участ</w:t>
            </w:r>
            <w:proofErr w:type="spellEnd"/>
          </w:p>
          <w:p w14:paraId="6E64B45A" w14:textId="77777777" w:rsidR="0029535B" w:rsidRPr="002E02E9" w:rsidRDefault="0029535B" w:rsidP="008F7EB6">
            <w:pPr>
              <w:jc w:val="both"/>
              <w:rPr>
                <w:sz w:val="24"/>
                <w:szCs w:val="24"/>
              </w:rPr>
            </w:pPr>
            <w:r w:rsidRPr="002E02E9">
              <w:rPr>
                <w:sz w:val="24"/>
                <w:szCs w:val="24"/>
              </w:rPr>
              <w:t>ников</w:t>
            </w:r>
          </w:p>
        </w:tc>
        <w:tc>
          <w:tcPr>
            <w:tcW w:w="1031" w:type="dxa"/>
          </w:tcPr>
          <w:p w14:paraId="2867C5ED" w14:textId="77777777" w:rsidR="0029535B" w:rsidRPr="002E02E9" w:rsidRDefault="0029535B" w:rsidP="008F7EB6">
            <w:pPr>
              <w:jc w:val="both"/>
              <w:rPr>
                <w:sz w:val="24"/>
                <w:szCs w:val="24"/>
              </w:rPr>
            </w:pPr>
            <w:r w:rsidRPr="002E02E9">
              <w:rPr>
                <w:sz w:val="24"/>
                <w:szCs w:val="24"/>
              </w:rPr>
              <w:t>Мин.</w:t>
            </w:r>
          </w:p>
          <w:p w14:paraId="3020D7DC" w14:textId="77777777" w:rsidR="0029535B" w:rsidRPr="002E02E9" w:rsidRDefault="0029535B" w:rsidP="008F7EB6">
            <w:pPr>
              <w:jc w:val="both"/>
              <w:rPr>
                <w:sz w:val="24"/>
                <w:szCs w:val="24"/>
              </w:rPr>
            </w:pPr>
            <w:r w:rsidRPr="002E02E9">
              <w:rPr>
                <w:sz w:val="24"/>
                <w:szCs w:val="24"/>
              </w:rPr>
              <w:t>граница</w:t>
            </w:r>
          </w:p>
        </w:tc>
        <w:tc>
          <w:tcPr>
            <w:tcW w:w="2357" w:type="dxa"/>
          </w:tcPr>
          <w:p w14:paraId="7705E6B0" w14:textId="77777777" w:rsidR="0029535B" w:rsidRPr="002E02E9" w:rsidRDefault="0029535B" w:rsidP="008F7EB6">
            <w:pPr>
              <w:jc w:val="both"/>
              <w:rPr>
                <w:sz w:val="24"/>
                <w:szCs w:val="24"/>
              </w:rPr>
            </w:pPr>
            <w:r w:rsidRPr="002E02E9">
              <w:rPr>
                <w:sz w:val="24"/>
                <w:szCs w:val="24"/>
              </w:rPr>
              <w:t>Количество/ процент участников ЕГЭ, подтвердивших освоение основных общеобразовательных программ</w:t>
            </w:r>
          </w:p>
        </w:tc>
        <w:tc>
          <w:tcPr>
            <w:tcW w:w="1391" w:type="dxa"/>
          </w:tcPr>
          <w:p w14:paraId="386FF0FD" w14:textId="77777777" w:rsidR="0029535B" w:rsidRPr="002E02E9" w:rsidRDefault="0029535B" w:rsidP="008F7EB6">
            <w:pPr>
              <w:jc w:val="both"/>
              <w:rPr>
                <w:sz w:val="24"/>
                <w:szCs w:val="24"/>
              </w:rPr>
            </w:pPr>
            <w:r w:rsidRPr="002E02E9">
              <w:rPr>
                <w:sz w:val="24"/>
                <w:szCs w:val="24"/>
              </w:rPr>
              <w:t>Количество/ процент участников, получивших 81- 90 / (91-100) баллов</w:t>
            </w:r>
          </w:p>
        </w:tc>
        <w:tc>
          <w:tcPr>
            <w:tcW w:w="1227" w:type="dxa"/>
          </w:tcPr>
          <w:p w14:paraId="397CE7E9" w14:textId="77777777" w:rsidR="0029535B" w:rsidRPr="002E02E9" w:rsidRDefault="0029535B" w:rsidP="008F7EB6">
            <w:pPr>
              <w:jc w:val="both"/>
              <w:rPr>
                <w:sz w:val="24"/>
                <w:szCs w:val="24"/>
              </w:rPr>
            </w:pPr>
            <w:r w:rsidRPr="002E02E9">
              <w:rPr>
                <w:sz w:val="24"/>
                <w:szCs w:val="24"/>
              </w:rPr>
              <w:t>Средний  балл по школе</w:t>
            </w:r>
          </w:p>
        </w:tc>
        <w:tc>
          <w:tcPr>
            <w:tcW w:w="898" w:type="dxa"/>
          </w:tcPr>
          <w:p w14:paraId="07D9B2DC" w14:textId="77777777" w:rsidR="0029535B" w:rsidRPr="002E02E9" w:rsidRDefault="0029535B" w:rsidP="008F7EB6">
            <w:pPr>
              <w:jc w:val="both"/>
              <w:rPr>
                <w:sz w:val="24"/>
                <w:szCs w:val="24"/>
              </w:rPr>
            </w:pPr>
            <w:r w:rsidRPr="002E02E9">
              <w:rPr>
                <w:sz w:val="24"/>
                <w:szCs w:val="24"/>
              </w:rPr>
              <w:t>Макс. балл по школе</w:t>
            </w:r>
          </w:p>
        </w:tc>
      </w:tr>
      <w:tr w:rsidR="002E02E9" w:rsidRPr="002E02E9" w14:paraId="0B3E4291" w14:textId="77777777" w:rsidTr="00AB259F">
        <w:tc>
          <w:tcPr>
            <w:tcW w:w="1932" w:type="dxa"/>
          </w:tcPr>
          <w:p w14:paraId="72327E4F" w14:textId="77777777" w:rsidR="0029535B" w:rsidRPr="002E02E9" w:rsidRDefault="0029535B" w:rsidP="008F7EB6">
            <w:pPr>
              <w:jc w:val="both"/>
              <w:rPr>
                <w:sz w:val="24"/>
                <w:szCs w:val="24"/>
              </w:rPr>
            </w:pPr>
            <w:r w:rsidRPr="002E02E9">
              <w:rPr>
                <w:sz w:val="24"/>
                <w:szCs w:val="24"/>
              </w:rPr>
              <w:t>Русский язык</w:t>
            </w:r>
          </w:p>
        </w:tc>
        <w:tc>
          <w:tcPr>
            <w:tcW w:w="822" w:type="dxa"/>
          </w:tcPr>
          <w:p w14:paraId="1624A226" w14:textId="77777777" w:rsidR="0029535B" w:rsidRPr="002E02E9" w:rsidRDefault="00EB402F" w:rsidP="008F7EB6">
            <w:pPr>
              <w:jc w:val="both"/>
              <w:rPr>
                <w:sz w:val="24"/>
                <w:szCs w:val="24"/>
              </w:rPr>
            </w:pPr>
            <w:r w:rsidRPr="002E02E9">
              <w:rPr>
                <w:sz w:val="24"/>
                <w:szCs w:val="24"/>
              </w:rPr>
              <w:t>21</w:t>
            </w:r>
          </w:p>
        </w:tc>
        <w:tc>
          <w:tcPr>
            <w:tcW w:w="1031" w:type="dxa"/>
          </w:tcPr>
          <w:p w14:paraId="166D529D" w14:textId="77777777" w:rsidR="0029535B" w:rsidRPr="002E02E9" w:rsidRDefault="0029535B" w:rsidP="008F7EB6">
            <w:pPr>
              <w:jc w:val="both"/>
              <w:rPr>
                <w:sz w:val="24"/>
                <w:szCs w:val="24"/>
              </w:rPr>
            </w:pPr>
            <w:r w:rsidRPr="002E02E9">
              <w:rPr>
                <w:sz w:val="24"/>
                <w:szCs w:val="24"/>
              </w:rPr>
              <w:t>24</w:t>
            </w:r>
          </w:p>
        </w:tc>
        <w:tc>
          <w:tcPr>
            <w:tcW w:w="2357" w:type="dxa"/>
          </w:tcPr>
          <w:p w14:paraId="7B071D75" w14:textId="77777777" w:rsidR="0029535B" w:rsidRPr="002E02E9" w:rsidRDefault="00EB402F" w:rsidP="008F7EB6">
            <w:pPr>
              <w:jc w:val="both"/>
              <w:rPr>
                <w:sz w:val="24"/>
                <w:szCs w:val="24"/>
              </w:rPr>
            </w:pPr>
            <w:r w:rsidRPr="002E02E9">
              <w:rPr>
                <w:sz w:val="24"/>
                <w:szCs w:val="24"/>
              </w:rPr>
              <w:t>21</w:t>
            </w:r>
            <w:r w:rsidR="0029535B" w:rsidRPr="002E02E9">
              <w:rPr>
                <w:sz w:val="24"/>
                <w:szCs w:val="24"/>
              </w:rPr>
              <w:t xml:space="preserve"> /  100%</w:t>
            </w:r>
          </w:p>
        </w:tc>
        <w:tc>
          <w:tcPr>
            <w:tcW w:w="1391" w:type="dxa"/>
          </w:tcPr>
          <w:p w14:paraId="5B021C32" w14:textId="77777777" w:rsidR="0029535B" w:rsidRPr="002E02E9" w:rsidRDefault="00EB402F" w:rsidP="008F7EB6">
            <w:pPr>
              <w:jc w:val="both"/>
              <w:rPr>
                <w:sz w:val="24"/>
                <w:szCs w:val="24"/>
              </w:rPr>
            </w:pPr>
            <w:r w:rsidRPr="002E02E9">
              <w:rPr>
                <w:sz w:val="24"/>
                <w:szCs w:val="24"/>
              </w:rPr>
              <w:t xml:space="preserve">2 / 9,5 </w:t>
            </w:r>
            <w:r w:rsidR="0029535B" w:rsidRPr="002E02E9">
              <w:rPr>
                <w:sz w:val="24"/>
                <w:szCs w:val="24"/>
              </w:rPr>
              <w:t>%</w:t>
            </w:r>
          </w:p>
        </w:tc>
        <w:tc>
          <w:tcPr>
            <w:tcW w:w="1227" w:type="dxa"/>
          </w:tcPr>
          <w:p w14:paraId="7B008C64" w14:textId="77777777" w:rsidR="0029535B" w:rsidRPr="002E02E9" w:rsidRDefault="009C39A8" w:rsidP="008F7EB6">
            <w:pPr>
              <w:jc w:val="both"/>
              <w:rPr>
                <w:sz w:val="24"/>
                <w:szCs w:val="24"/>
              </w:rPr>
            </w:pPr>
            <w:r w:rsidRPr="002E02E9">
              <w:rPr>
                <w:sz w:val="24"/>
                <w:szCs w:val="24"/>
              </w:rPr>
              <w:t>55,9</w:t>
            </w:r>
          </w:p>
        </w:tc>
        <w:tc>
          <w:tcPr>
            <w:tcW w:w="898" w:type="dxa"/>
          </w:tcPr>
          <w:p w14:paraId="5F16DD8D" w14:textId="77777777" w:rsidR="0029535B" w:rsidRPr="002E02E9" w:rsidRDefault="0029535B" w:rsidP="008F7EB6">
            <w:pPr>
              <w:jc w:val="both"/>
              <w:rPr>
                <w:sz w:val="24"/>
                <w:szCs w:val="24"/>
              </w:rPr>
            </w:pPr>
            <w:r w:rsidRPr="002E02E9">
              <w:rPr>
                <w:sz w:val="24"/>
                <w:szCs w:val="24"/>
              </w:rPr>
              <w:t>8</w:t>
            </w:r>
            <w:r w:rsidR="00EB402F" w:rsidRPr="002E02E9">
              <w:rPr>
                <w:sz w:val="24"/>
                <w:szCs w:val="24"/>
              </w:rPr>
              <w:t>9</w:t>
            </w:r>
          </w:p>
        </w:tc>
      </w:tr>
      <w:tr w:rsidR="0029535B" w:rsidRPr="002E02E9" w14:paraId="04556171" w14:textId="77777777" w:rsidTr="00AB259F">
        <w:tc>
          <w:tcPr>
            <w:tcW w:w="1932" w:type="dxa"/>
          </w:tcPr>
          <w:p w14:paraId="6E8C6E11" w14:textId="77777777" w:rsidR="0029535B" w:rsidRPr="002E02E9" w:rsidRDefault="0029535B" w:rsidP="008F7EB6">
            <w:pPr>
              <w:jc w:val="both"/>
              <w:rPr>
                <w:sz w:val="24"/>
                <w:szCs w:val="24"/>
              </w:rPr>
            </w:pPr>
            <w:r w:rsidRPr="002E02E9">
              <w:rPr>
                <w:sz w:val="24"/>
                <w:szCs w:val="24"/>
              </w:rPr>
              <w:t>Математика (базовый уровень)</w:t>
            </w:r>
          </w:p>
        </w:tc>
        <w:tc>
          <w:tcPr>
            <w:tcW w:w="822" w:type="dxa"/>
          </w:tcPr>
          <w:p w14:paraId="1C6787A0" w14:textId="77777777" w:rsidR="0029535B" w:rsidRPr="002E02E9" w:rsidRDefault="00EB402F" w:rsidP="008F7EB6">
            <w:pPr>
              <w:jc w:val="both"/>
              <w:rPr>
                <w:sz w:val="24"/>
                <w:szCs w:val="24"/>
              </w:rPr>
            </w:pPr>
            <w:r w:rsidRPr="002E02E9">
              <w:rPr>
                <w:sz w:val="24"/>
                <w:szCs w:val="24"/>
              </w:rPr>
              <w:t>16</w:t>
            </w:r>
          </w:p>
        </w:tc>
        <w:tc>
          <w:tcPr>
            <w:tcW w:w="1031" w:type="dxa"/>
          </w:tcPr>
          <w:p w14:paraId="4ACACBEF" w14:textId="77777777" w:rsidR="0029535B" w:rsidRPr="002E02E9" w:rsidRDefault="0029535B" w:rsidP="008F7EB6">
            <w:pPr>
              <w:jc w:val="both"/>
              <w:rPr>
                <w:sz w:val="24"/>
                <w:szCs w:val="24"/>
              </w:rPr>
            </w:pPr>
            <w:r w:rsidRPr="002E02E9">
              <w:rPr>
                <w:sz w:val="24"/>
                <w:szCs w:val="24"/>
              </w:rPr>
              <w:t>3</w:t>
            </w:r>
          </w:p>
        </w:tc>
        <w:tc>
          <w:tcPr>
            <w:tcW w:w="2357" w:type="dxa"/>
          </w:tcPr>
          <w:p w14:paraId="60FE5C40" w14:textId="77777777" w:rsidR="0029535B" w:rsidRPr="002E02E9" w:rsidRDefault="00EB402F" w:rsidP="008F7EB6">
            <w:pPr>
              <w:jc w:val="both"/>
              <w:rPr>
                <w:sz w:val="24"/>
                <w:szCs w:val="24"/>
              </w:rPr>
            </w:pPr>
            <w:r w:rsidRPr="002E02E9">
              <w:rPr>
                <w:sz w:val="24"/>
                <w:szCs w:val="24"/>
              </w:rPr>
              <w:t xml:space="preserve">14 / 88 </w:t>
            </w:r>
            <w:r w:rsidR="0029535B" w:rsidRPr="002E02E9">
              <w:rPr>
                <w:sz w:val="24"/>
                <w:szCs w:val="24"/>
              </w:rPr>
              <w:t>%</w:t>
            </w:r>
          </w:p>
        </w:tc>
        <w:tc>
          <w:tcPr>
            <w:tcW w:w="1391" w:type="dxa"/>
          </w:tcPr>
          <w:p w14:paraId="1925E795" w14:textId="77777777" w:rsidR="0029535B" w:rsidRPr="002E02E9" w:rsidRDefault="00EB402F" w:rsidP="008F7EB6">
            <w:pPr>
              <w:jc w:val="both"/>
              <w:rPr>
                <w:sz w:val="24"/>
                <w:szCs w:val="24"/>
              </w:rPr>
            </w:pPr>
            <w:r w:rsidRPr="002E02E9">
              <w:rPr>
                <w:sz w:val="24"/>
                <w:szCs w:val="24"/>
              </w:rPr>
              <w:t xml:space="preserve">2 / 9,5 </w:t>
            </w:r>
            <w:r w:rsidR="0029535B" w:rsidRPr="002E02E9">
              <w:rPr>
                <w:sz w:val="24"/>
                <w:szCs w:val="24"/>
              </w:rPr>
              <w:t>%</w:t>
            </w:r>
          </w:p>
        </w:tc>
        <w:tc>
          <w:tcPr>
            <w:tcW w:w="1227" w:type="dxa"/>
          </w:tcPr>
          <w:p w14:paraId="5E31FAEC" w14:textId="77777777" w:rsidR="0029535B" w:rsidRPr="002E02E9" w:rsidRDefault="009C39A8" w:rsidP="008F7EB6">
            <w:pPr>
              <w:jc w:val="both"/>
              <w:rPr>
                <w:sz w:val="24"/>
                <w:szCs w:val="24"/>
              </w:rPr>
            </w:pPr>
            <w:r w:rsidRPr="002E02E9">
              <w:rPr>
                <w:sz w:val="24"/>
                <w:szCs w:val="24"/>
              </w:rPr>
              <w:t>14,9</w:t>
            </w:r>
          </w:p>
        </w:tc>
        <w:tc>
          <w:tcPr>
            <w:tcW w:w="898" w:type="dxa"/>
          </w:tcPr>
          <w:p w14:paraId="3E7407A0" w14:textId="77777777" w:rsidR="0029535B" w:rsidRPr="002E02E9" w:rsidRDefault="00EB402F" w:rsidP="008F7EB6">
            <w:pPr>
              <w:jc w:val="both"/>
              <w:rPr>
                <w:sz w:val="24"/>
                <w:szCs w:val="24"/>
              </w:rPr>
            </w:pPr>
            <w:r w:rsidRPr="002E02E9">
              <w:rPr>
                <w:sz w:val="24"/>
                <w:szCs w:val="24"/>
              </w:rPr>
              <w:t>21</w:t>
            </w:r>
          </w:p>
        </w:tc>
      </w:tr>
    </w:tbl>
    <w:p w14:paraId="5A87D722" w14:textId="77777777" w:rsidR="0029535B" w:rsidRPr="002E02E9" w:rsidRDefault="0029535B" w:rsidP="008F7EB6">
      <w:pPr>
        <w:jc w:val="both"/>
        <w:rPr>
          <w:b/>
          <w:bCs/>
        </w:rPr>
      </w:pPr>
    </w:p>
    <w:p w14:paraId="28551E33" w14:textId="77777777" w:rsidR="0029535B" w:rsidRPr="002E02E9" w:rsidRDefault="0029535B" w:rsidP="008F7EB6">
      <w:pPr>
        <w:jc w:val="both"/>
        <w:rPr>
          <w:b/>
          <w:bCs/>
        </w:rPr>
      </w:pPr>
    </w:p>
    <w:p w14:paraId="6474651D" w14:textId="77777777" w:rsidR="0029535B" w:rsidRPr="002E02E9" w:rsidRDefault="0029535B" w:rsidP="008F7EB6">
      <w:pPr>
        <w:jc w:val="both"/>
        <w:rPr>
          <w:b/>
          <w:bCs/>
        </w:rPr>
      </w:pPr>
      <w:r w:rsidRPr="002E02E9">
        <w:rPr>
          <w:b/>
          <w:bCs/>
        </w:rPr>
        <w:t>Таблица результатов ЕГЭ по предметам, дающим право на поступление в ВУЗ</w:t>
      </w:r>
    </w:p>
    <w:p w14:paraId="6057FA86" w14:textId="77777777" w:rsidR="0029535B" w:rsidRPr="002E02E9" w:rsidRDefault="0029535B" w:rsidP="008F7EB6">
      <w:pPr>
        <w:jc w:val="both"/>
        <w:rPr>
          <w:b/>
          <w:bCs/>
        </w:rPr>
      </w:pPr>
    </w:p>
    <w:tbl>
      <w:tblPr>
        <w:tblStyle w:val="a3"/>
        <w:tblW w:w="9658" w:type="dxa"/>
        <w:tblLook w:val="04A0" w:firstRow="1" w:lastRow="0" w:firstColumn="1" w:lastColumn="0" w:noHBand="0" w:noVBand="1"/>
      </w:tblPr>
      <w:tblGrid>
        <w:gridCol w:w="1941"/>
        <w:gridCol w:w="823"/>
        <w:gridCol w:w="1033"/>
        <w:gridCol w:w="2504"/>
        <w:gridCol w:w="1500"/>
        <w:gridCol w:w="1111"/>
        <w:gridCol w:w="864"/>
      </w:tblGrid>
      <w:tr w:rsidR="002E02E9" w:rsidRPr="002E02E9" w14:paraId="3A92DC44" w14:textId="77777777" w:rsidTr="00AB259F">
        <w:tc>
          <w:tcPr>
            <w:tcW w:w="1932" w:type="dxa"/>
          </w:tcPr>
          <w:p w14:paraId="2A32E396" w14:textId="77777777" w:rsidR="0029535B" w:rsidRPr="002E02E9" w:rsidRDefault="0029535B" w:rsidP="008F7EB6">
            <w:pPr>
              <w:jc w:val="both"/>
              <w:rPr>
                <w:sz w:val="24"/>
                <w:szCs w:val="24"/>
              </w:rPr>
            </w:pPr>
            <w:r w:rsidRPr="002E02E9">
              <w:rPr>
                <w:sz w:val="24"/>
                <w:szCs w:val="24"/>
              </w:rPr>
              <w:t xml:space="preserve">Предмет </w:t>
            </w:r>
          </w:p>
        </w:tc>
        <w:tc>
          <w:tcPr>
            <w:tcW w:w="822" w:type="dxa"/>
          </w:tcPr>
          <w:p w14:paraId="7D51C376" w14:textId="77777777" w:rsidR="0029535B" w:rsidRPr="002E02E9" w:rsidRDefault="0029535B" w:rsidP="008F7EB6">
            <w:pPr>
              <w:jc w:val="both"/>
              <w:rPr>
                <w:sz w:val="24"/>
                <w:szCs w:val="24"/>
              </w:rPr>
            </w:pPr>
            <w:r w:rsidRPr="002E02E9">
              <w:rPr>
                <w:sz w:val="24"/>
                <w:szCs w:val="24"/>
              </w:rPr>
              <w:t xml:space="preserve">Кол-во </w:t>
            </w:r>
            <w:proofErr w:type="spellStart"/>
            <w:r w:rsidRPr="002E02E9">
              <w:rPr>
                <w:sz w:val="24"/>
                <w:szCs w:val="24"/>
              </w:rPr>
              <w:t>участ</w:t>
            </w:r>
            <w:proofErr w:type="spellEnd"/>
          </w:p>
          <w:p w14:paraId="44C47B21" w14:textId="77777777" w:rsidR="0029535B" w:rsidRPr="002E02E9" w:rsidRDefault="0029535B" w:rsidP="008F7EB6">
            <w:pPr>
              <w:jc w:val="both"/>
              <w:rPr>
                <w:sz w:val="24"/>
                <w:szCs w:val="24"/>
              </w:rPr>
            </w:pPr>
            <w:r w:rsidRPr="002E02E9">
              <w:rPr>
                <w:sz w:val="24"/>
                <w:szCs w:val="24"/>
              </w:rPr>
              <w:t>ников</w:t>
            </w:r>
          </w:p>
        </w:tc>
        <w:tc>
          <w:tcPr>
            <w:tcW w:w="1031" w:type="dxa"/>
          </w:tcPr>
          <w:p w14:paraId="40B4852B" w14:textId="77777777" w:rsidR="0029535B" w:rsidRPr="002E02E9" w:rsidRDefault="0029535B" w:rsidP="008F7EB6">
            <w:pPr>
              <w:jc w:val="both"/>
              <w:rPr>
                <w:sz w:val="24"/>
                <w:szCs w:val="24"/>
              </w:rPr>
            </w:pPr>
            <w:r w:rsidRPr="002E02E9">
              <w:rPr>
                <w:sz w:val="24"/>
                <w:szCs w:val="24"/>
              </w:rPr>
              <w:t>Мин.</w:t>
            </w:r>
          </w:p>
          <w:p w14:paraId="686596D7" w14:textId="77777777" w:rsidR="0029535B" w:rsidRPr="002E02E9" w:rsidRDefault="0029535B" w:rsidP="008F7EB6">
            <w:pPr>
              <w:jc w:val="both"/>
              <w:rPr>
                <w:sz w:val="24"/>
                <w:szCs w:val="24"/>
              </w:rPr>
            </w:pPr>
            <w:r w:rsidRPr="002E02E9">
              <w:rPr>
                <w:sz w:val="24"/>
                <w:szCs w:val="24"/>
              </w:rPr>
              <w:t>граница</w:t>
            </w:r>
          </w:p>
        </w:tc>
        <w:tc>
          <w:tcPr>
            <w:tcW w:w="2357" w:type="dxa"/>
          </w:tcPr>
          <w:p w14:paraId="1C58963E" w14:textId="77777777" w:rsidR="0029535B" w:rsidRPr="002E02E9" w:rsidRDefault="0029535B" w:rsidP="008F7EB6">
            <w:pPr>
              <w:jc w:val="both"/>
              <w:rPr>
                <w:sz w:val="24"/>
                <w:szCs w:val="24"/>
              </w:rPr>
            </w:pPr>
            <w:r w:rsidRPr="002E02E9">
              <w:rPr>
                <w:sz w:val="24"/>
                <w:szCs w:val="24"/>
              </w:rPr>
              <w:t>Количество/ процент участников ЕГЭ, подтвердивших освоение основных общеобразовательных программ</w:t>
            </w:r>
          </w:p>
        </w:tc>
        <w:tc>
          <w:tcPr>
            <w:tcW w:w="1391" w:type="dxa"/>
          </w:tcPr>
          <w:p w14:paraId="0D887DBA" w14:textId="77777777" w:rsidR="0029535B" w:rsidRPr="002E02E9" w:rsidRDefault="0029535B" w:rsidP="008F7EB6">
            <w:pPr>
              <w:jc w:val="both"/>
              <w:rPr>
                <w:sz w:val="24"/>
                <w:szCs w:val="24"/>
              </w:rPr>
            </w:pPr>
            <w:r w:rsidRPr="002E02E9">
              <w:rPr>
                <w:sz w:val="24"/>
                <w:szCs w:val="24"/>
              </w:rPr>
              <w:t>Процент участников, получивших 81- 90 / (91-100) баллов</w:t>
            </w:r>
          </w:p>
        </w:tc>
        <w:tc>
          <w:tcPr>
            <w:tcW w:w="1227" w:type="dxa"/>
          </w:tcPr>
          <w:p w14:paraId="484BFAB2" w14:textId="77777777" w:rsidR="0029535B" w:rsidRPr="002E02E9" w:rsidRDefault="0029535B" w:rsidP="008F7EB6">
            <w:pPr>
              <w:jc w:val="both"/>
              <w:rPr>
                <w:sz w:val="24"/>
                <w:szCs w:val="24"/>
              </w:rPr>
            </w:pPr>
            <w:r w:rsidRPr="002E02E9">
              <w:rPr>
                <w:sz w:val="24"/>
                <w:szCs w:val="24"/>
              </w:rPr>
              <w:t>Средний  балл по школе</w:t>
            </w:r>
          </w:p>
        </w:tc>
        <w:tc>
          <w:tcPr>
            <w:tcW w:w="898" w:type="dxa"/>
          </w:tcPr>
          <w:p w14:paraId="25DD6C5C" w14:textId="77777777" w:rsidR="0029535B" w:rsidRPr="002E02E9" w:rsidRDefault="0029535B" w:rsidP="008F7EB6">
            <w:pPr>
              <w:jc w:val="both"/>
              <w:rPr>
                <w:sz w:val="24"/>
                <w:szCs w:val="24"/>
              </w:rPr>
            </w:pPr>
            <w:r w:rsidRPr="002E02E9">
              <w:rPr>
                <w:sz w:val="24"/>
                <w:szCs w:val="24"/>
              </w:rPr>
              <w:t>Макс. балл по школе</w:t>
            </w:r>
          </w:p>
        </w:tc>
      </w:tr>
      <w:tr w:rsidR="002E02E9" w:rsidRPr="002E02E9" w14:paraId="1D90CDA6" w14:textId="77777777" w:rsidTr="00AB259F">
        <w:tc>
          <w:tcPr>
            <w:tcW w:w="1932" w:type="dxa"/>
          </w:tcPr>
          <w:p w14:paraId="2F18E430" w14:textId="77777777" w:rsidR="009C39A8" w:rsidRPr="002E02E9" w:rsidRDefault="009C39A8" w:rsidP="008F7EB6">
            <w:pPr>
              <w:jc w:val="both"/>
              <w:rPr>
                <w:sz w:val="24"/>
                <w:szCs w:val="24"/>
              </w:rPr>
            </w:pPr>
            <w:r w:rsidRPr="002E02E9">
              <w:rPr>
                <w:sz w:val="24"/>
                <w:szCs w:val="24"/>
              </w:rPr>
              <w:t xml:space="preserve">Математика </w:t>
            </w:r>
            <w:proofErr w:type="spellStart"/>
            <w:r w:rsidRPr="002E02E9">
              <w:rPr>
                <w:sz w:val="24"/>
                <w:szCs w:val="24"/>
              </w:rPr>
              <w:t>проф</w:t>
            </w:r>
            <w:proofErr w:type="spellEnd"/>
          </w:p>
        </w:tc>
        <w:tc>
          <w:tcPr>
            <w:tcW w:w="822" w:type="dxa"/>
          </w:tcPr>
          <w:p w14:paraId="68F6C3DA" w14:textId="77777777" w:rsidR="009C39A8" w:rsidRPr="002E02E9" w:rsidRDefault="009C39A8" w:rsidP="008F7EB6">
            <w:pPr>
              <w:jc w:val="both"/>
            </w:pPr>
            <w:r w:rsidRPr="002E02E9">
              <w:t>5</w:t>
            </w:r>
          </w:p>
        </w:tc>
        <w:tc>
          <w:tcPr>
            <w:tcW w:w="1031" w:type="dxa"/>
          </w:tcPr>
          <w:p w14:paraId="5DC467CC" w14:textId="77777777" w:rsidR="009C39A8" w:rsidRPr="002E02E9" w:rsidRDefault="009C39A8" w:rsidP="008F7EB6">
            <w:pPr>
              <w:jc w:val="both"/>
            </w:pPr>
            <w:r w:rsidRPr="002E02E9">
              <w:t>27</w:t>
            </w:r>
          </w:p>
        </w:tc>
        <w:tc>
          <w:tcPr>
            <w:tcW w:w="2357" w:type="dxa"/>
          </w:tcPr>
          <w:p w14:paraId="52CEE2A3" w14:textId="77777777" w:rsidR="009C39A8" w:rsidRPr="002E02E9" w:rsidRDefault="009C39A8" w:rsidP="008F7EB6">
            <w:pPr>
              <w:jc w:val="both"/>
            </w:pPr>
            <w:r w:rsidRPr="002E02E9">
              <w:t>5 / 100 %</w:t>
            </w:r>
          </w:p>
        </w:tc>
        <w:tc>
          <w:tcPr>
            <w:tcW w:w="1391" w:type="dxa"/>
          </w:tcPr>
          <w:p w14:paraId="65D965C6" w14:textId="77777777" w:rsidR="009C39A8" w:rsidRPr="002E02E9" w:rsidRDefault="009C39A8" w:rsidP="008F7EB6">
            <w:pPr>
              <w:jc w:val="both"/>
            </w:pPr>
            <w:r w:rsidRPr="002E02E9">
              <w:t>0</w:t>
            </w:r>
          </w:p>
        </w:tc>
        <w:tc>
          <w:tcPr>
            <w:tcW w:w="1227" w:type="dxa"/>
          </w:tcPr>
          <w:p w14:paraId="60223F9C" w14:textId="77777777" w:rsidR="009C39A8" w:rsidRPr="002E02E9" w:rsidRDefault="009C39A8" w:rsidP="008F7EB6">
            <w:pPr>
              <w:jc w:val="both"/>
            </w:pPr>
            <w:r w:rsidRPr="002E02E9">
              <w:t>47,2</w:t>
            </w:r>
          </w:p>
        </w:tc>
        <w:tc>
          <w:tcPr>
            <w:tcW w:w="898" w:type="dxa"/>
          </w:tcPr>
          <w:p w14:paraId="1CEF25FB" w14:textId="77777777" w:rsidR="009C39A8" w:rsidRPr="002E02E9" w:rsidRDefault="009C39A8" w:rsidP="008F7EB6">
            <w:pPr>
              <w:jc w:val="both"/>
            </w:pPr>
            <w:r w:rsidRPr="002E02E9">
              <w:t>64</w:t>
            </w:r>
          </w:p>
        </w:tc>
      </w:tr>
      <w:tr w:rsidR="002E02E9" w:rsidRPr="002E02E9" w14:paraId="2E4BC75D" w14:textId="77777777" w:rsidTr="00AB259F">
        <w:tc>
          <w:tcPr>
            <w:tcW w:w="1932" w:type="dxa"/>
          </w:tcPr>
          <w:p w14:paraId="572E2D60" w14:textId="77777777" w:rsidR="009C39A8" w:rsidRPr="002E02E9" w:rsidRDefault="009C39A8" w:rsidP="008F7EB6">
            <w:pPr>
              <w:jc w:val="both"/>
            </w:pPr>
            <w:r w:rsidRPr="002E02E9">
              <w:t xml:space="preserve">Физика </w:t>
            </w:r>
          </w:p>
        </w:tc>
        <w:tc>
          <w:tcPr>
            <w:tcW w:w="822" w:type="dxa"/>
          </w:tcPr>
          <w:p w14:paraId="218F8E13" w14:textId="77777777" w:rsidR="009C39A8" w:rsidRPr="002E02E9" w:rsidRDefault="009C39A8" w:rsidP="008F7EB6">
            <w:pPr>
              <w:jc w:val="both"/>
            </w:pPr>
            <w:r w:rsidRPr="002E02E9">
              <w:t>3</w:t>
            </w:r>
          </w:p>
        </w:tc>
        <w:tc>
          <w:tcPr>
            <w:tcW w:w="1031" w:type="dxa"/>
          </w:tcPr>
          <w:p w14:paraId="1B4A2C59" w14:textId="77777777" w:rsidR="009C39A8" w:rsidRPr="002E02E9" w:rsidRDefault="009C39A8" w:rsidP="008F7EB6">
            <w:pPr>
              <w:jc w:val="both"/>
            </w:pPr>
            <w:r w:rsidRPr="002E02E9">
              <w:t>36</w:t>
            </w:r>
          </w:p>
        </w:tc>
        <w:tc>
          <w:tcPr>
            <w:tcW w:w="2357" w:type="dxa"/>
          </w:tcPr>
          <w:p w14:paraId="079403B7" w14:textId="77777777" w:rsidR="009C39A8" w:rsidRPr="002E02E9" w:rsidRDefault="009C39A8" w:rsidP="008F7EB6">
            <w:pPr>
              <w:jc w:val="both"/>
            </w:pPr>
            <w:r w:rsidRPr="002E02E9">
              <w:t>1 / 33 %</w:t>
            </w:r>
          </w:p>
        </w:tc>
        <w:tc>
          <w:tcPr>
            <w:tcW w:w="1391" w:type="dxa"/>
          </w:tcPr>
          <w:p w14:paraId="545F2B7E" w14:textId="77777777" w:rsidR="009C39A8" w:rsidRPr="002E02E9" w:rsidRDefault="009C39A8" w:rsidP="008F7EB6">
            <w:pPr>
              <w:jc w:val="both"/>
            </w:pPr>
            <w:r w:rsidRPr="002E02E9">
              <w:t>0</w:t>
            </w:r>
          </w:p>
        </w:tc>
        <w:tc>
          <w:tcPr>
            <w:tcW w:w="1227" w:type="dxa"/>
          </w:tcPr>
          <w:p w14:paraId="62145A76" w14:textId="77777777" w:rsidR="009C39A8" w:rsidRPr="002E02E9" w:rsidRDefault="009C39A8" w:rsidP="008F7EB6">
            <w:pPr>
              <w:jc w:val="both"/>
            </w:pPr>
            <w:r w:rsidRPr="002E02E9">
              <w:t>38</w:t>
            </w:r>
          </w:p>
        </w:tc>
        <w:tc>
          <w:tcPr>
            <w:tcW w:w="898" w:type="dxa"/>
          </w:tcPr>
          <w:p w14:paraId="41DF4AF7" w14:textId="77777777" w:rsidR="009C39A8" w:rsidRPr="002E02E9" w:rsidRDefault="009C39A8" w:rsidP="008F7EB6">
            <w:pPr>
              <w:jc w:val="both"/>
            </w:pPr>
            <w:r w:rsidRPr="002E02E9">
              <w:t>59</w:t>
            </w:r>
          </w:p>
        </w:tc>
      </w:tr>
      <w:tr w:rsidR="002E02E9" w:rsidRPr="002E02E9" w14:paraId="298F36BF" w14:textId="77777777" w:rsidTr="00AB259F">
        <w:tc>
          <w:tcPr>
            <w:tcW w:w="1932" w:type="dxa"/>
          </w:tcPr>
          <w:p w14:paraId="2C2C0843" w14:textId="77777777" w:rsidR="0029535B" w:rsidRPr="002E02E9" w:rsidRDefault="0029535B" w:rsidP="008F7EB6">
            <w:pPr>
              <w:jc w:val="both"/>
              <w:rPr>
                <w:sz w:val="24"/>
                <w:szCs w:val="24"/>
              </w:rPr>
            </w:pPr>
            <w:r w:rsidRPr="002E02E9">
              <w:rPr>
                <w:sz w:val="24"/>
                <w:szCs w:val="24"/>
              </w:rPr>
              <w:t xml:space="preserve">История </w:t>
            </w:r>
          </w:p>
        </w:tc>
        <w:tc>
          <w:tcPr>
            <w:tcW w:w="822" w:type="dxa"/>
          </w:tcPr>
          <w:p w14:paraId="3045C523" w14:textId="77777777" w:rsidR="0029535B" w:rsidRPr="002E02E9" w:rsidRDefault="009C39A8" w:rsidP="008F7EB6">
            <w:pPr>
              <w:jc w:val="both"/>
              <w:rPr>
                <w:sz w:val="24"/>
                <w:szCs w:val="24"/>
              </w:rPr>
            </w:pPr>
            <w:r w:rsidRPr="002E02E9">
              <w:rPr>
                <w:sz w:val="24"/>
                <w:szCs w:val="24"/>
              </w:rPr>
              <w:t>3</w:t>
            </w:r>
          </w:p>
        </w:tc>
        <w:tc>
          <w:tcPr>
            <w:tcW w:w="1031" w:type="dxa"/>
          </w:tcPr>
          <w:p w14:paraId="7FA89E89" w14:textId="77777777" w:rsidR="0029535B" w:rsidRPr="002E02E9" w:rsidRDefault="0029535B" w:rsidP="008F7EB6">
            <w:pPr>
              <w:jc w:val="both"/>
              <w:rPr>
                <w:sz w:val="24"/>
                <w:szCs w:val="24"/>
              </w:rPr>
            </w:pPr>
            <w:r w:rsidRPr="002E02E9">
              <w:rPr>
                <w:sz w:val="24"/>
                <w:szCs w:val="24"/>
              </w:rPr>
              <w:t>32</w:t>
            </w:r>
          </w:p>
        </w:tc>
        <w:tc>
          <w:tcPr>
            <w:tcW w:w="2357" w:type="dxa"/>
          </w:tcPr>
          <w:p w14:paraId="02D6F146" w14:textId="77777777" w:rsidR="0029535B" w:rsidRPr="002E02E9" w:rsidRDefault="009C39A8" w:rsidP="008F7EB6">
            <w:pPr>
              <w:jc w:val="both"/>
              <w:rPr>
                <w:sz w:val="24"/>
                <w:szCs w:val="24"/>
              </w:rPr>
            </w:pPr>
            <w:r w:rsidRPr="002E02E9">
              <w:rPr>
                <w:sz w:val="24"/>
                <w:szCs w:val="24"/>
              </w:rPr>
              <w:t xml:space="preserve">3 / 100 </w:t>
            </w:r>
            <w:r w:rsidR="0029535B" w:rsidRPr="002E02E9">
              <w:rPr>
                <w:sz w:val="24"/>
                <w:szCs w:val="24"/>
              </w:rPr>
              <w:t>%</w:t>
            </w:r>
          </w:p>
        </w:tc>
        <w:tc>
          <w:tcPr>
            <w:tcW w:w="1391" w:type="dxa"/>
          </w:tcPr>
          <w:p w14:paraId="0AF2B584" w14:textId="77777777" w:rsidR="0029535B" w:rsidRPr="002E02E9" w:rsidRDefault="0029535B" w:rsidP="008F7EB6">
            <w:pPr>
              <w:jc w:val="both"/>
              <w:rPr>
                <w:sz w:val="24"/>
                <w:szCs w:val="24"/>
              </w:rPr>
            </w:pPr>
            <w:r w:rsidRPr="002E02E9">
              <w:rPr>
                <w:sz w:val="24"/>
                <w:szCs w:val="24"/>
              </w:rPr>
              <w:t>0</w:t>
            </w:r>
          </w:p>
        </w:tc>
        <w:tc>
          <w:tcPr>
            <w:tcW w:w="1227" w:type="dxa"/>
          </w:tcPr>
          <w:p w14:paraId="1C2A4D71" w14:textId="77777777" w:rsidR="0029535B" w:rsidRPr="002E02E9" w:rsidRDefault="00AD36F6" w:rsidP="008F7EB6">
            <w:pPr>
              <w:jc w:val="both"/>
              <w:rPr>
                <w:sz w:val="24"/>
                <w:szCs w:val="24"/>
              </w:rPr>
            </w:pPr>
            <w:r w:rsidRPr="002E02E9">
              <w:rPr>
                <w:sz w:val="24"/>
                <w:szCs w:val="24"/>
              </w:rPr>
              <w:t>58</w:t>
            </w:r>
          </w:p>
        </w:tc>
        <w:tc>
          <w:tcPr>
            <w:tcW w:w="898" w:type="dxa"/>
          </w:tcPr>
          <w:p w14:paraId="1DE9B346" w14:textId="77777777" w:rsidR="0029535B" w:rsidRPr="002E02E9" w:rsidRDefault="00AD36F6" w:rsidP="008F7EB6">
            <w:pPr>
              <w:jc w:val="both"/>
              <w:rPr>
                <w:sz w:val="24"/>
                <w:szCs w:val="24"/>
              </w:rPr>
            </w:pPr>
            <w:r w:rsidRPr="002E02E9">
              <w:rPr>
                <w:sz w:val="24"/>
                <w:szCs w:val="24"/>
              </w:rPr>
              <w:t>78</w:t>
            </w:r>
          </w:p>
        </w:tc>
      </w:tr>
      <w:tr w:rsidR="002E02E9" w:rsidRPr="002E02E9" w14:paraId="08CA4ED0" w14:textId="77777777" w:rsidTr="00AB259F">
        <w:tc>
          <w:tcPr>
            <w:tcW w:w="1932" w:type="dxa"/>
          </w:tcPr>
          <w:p w14:paraId="763402F4" w14:textId="77777777" w:rsidR="0029535B" w:rsidRPr="002E02E9" w:rsidRDefault="0029535B" w:rsidP="008F7EB6">
            <w:pPr>
              <w:jc w:val="both"/>
              <w:rPr>
                <w:sz w:val="24"/>
                <w:szCs w:val="24"/>
              </w:rPr>
            </w:pPr>
            <w:r w:rsidRPr="002E02E9">
              <w:rPr>
                <w:sz w:val="24"/>
                <w:szCs w:val="24"/>
              </w:rPr>
              <w:t xml:space="preserve">Обществознание </w:t>
            </w:r>
          </w:p>
        </w:tc>
        <w:tc>
          <w:tcPr>
            <w:tcW w:w="822" w:type="dxa"/>
          </w:tcPr>
          <w:p w14:paraId="446250BA" w14:textId="77777777" w:rsidR="0029535B" w:rsidRPr="002E02E9" w:rsidRDefault="009C39A8" w:rsidP="008F7EB6">
            <w:pPr>
              <w:jc w:val="both"/>
              <w:rPr>
                <w:sz w:val="24"/>
                <w:szCs w:val="24"/>
              </w:rPr>
            </w:pPr>
            <w:r w:rsidRPr="002E02E9">
              <w:rPr>
                <w:sz w:val="24"/>
                <w:szCs w:val="24"/>
              </w:rPr>
              <w:t>4</w:t>
            </w:r>
          </w:p>
        </w:tc>
        <w:tc>
          <w:tcPr>
            <w:tcW w:w="1031" w:type="dxa"/>
          </w:tcPr>
          <w:p w14:paraId="0ABFB808" w14:textId="77777777" w:rsidR="0029535B" w:rsidRPr="002E02E9" w:rsidRDefault="0029535B" w:rsidP="008F7EB6">
            <w:pPr>
              <w:jc w:val="both"/>
              <w:rPr>
                <w:sz w:val="24"/>
                <w:szCs w:val="24"/>
              </w:rPr>
            </w:pPr>
            <w:r w:rsidRPr="002E02E9">
              <w:rPr>
                <w:sz w:val="24"/>
                <w:szCs w:val="24"/>
              </w:rPr>
              <w:t>42</w:t>
            </w:r>
          </w:p>
        </w:tc>
        <w:tc>
          <w:tcPr>
            <w:tcW w:w="2357" w:type="dxa"/>
          </w:tcPr>
          <w:p w14:paraId="7803B0D1" w14:textId="77777777" w:rsidR="0029535B" w:rsidRPr="002E02E9" w:rsidRDefault="009C39A8" w:rsidP="008F7EB6">
            <w:pPr>
              <w:jc w:val="both"/>
              <w:rPr>
                <w:sz w:val="24"/>
                <w:szCs w:val="24"/>
              </w:rPr>
            </w:pPr>
            <w:r w:rsidRPr="002E02E9">
              <w:rPr>
                <w:sz w:val="24"/>
                <w:szCs w:val="24"/>
              </w:rPr>
              <w:t xml:space="preserve">3 / 75 </w:t>
            </w:r>
            <w:r w:rsidR="0029535B" w:rsidRPr="002E02E9">
              <w:rPr>
                <w:sz w:val="24"/>
                <w:szCs w:val="24"/>
              </w:rPr>
              <w:t>%</w:t>
            </w:r>
          </w:p>
        </w:tc>
        <w:tc>
          <w:tcPr>
            <w:tcW w:w="1391" w:type="dxa"/>
          </w:tcPr>
          <w:p w14:paraId="40A33EAF" w14:textId="77777777" w:rsidR="0029535B" w:rsidRPr="002E02E9" w:rsidRDefault="0029535B" w:rsidP="008F7EB6">
            <w:pPr>
              <w:jc w:val="both"/>
              <w:rPr>
                <w:sz w:val="24"/>
                <w:szCs w:val="24"/>
              </w:rPr>
            </w:pPr>
            <w:r w:rsidRPr="002E02E9">
              <w:rPr>
                <w:sz w:val="24"/>
                <w:szCs w:val="24"/>
              </w:rPr>
              <w:t>0</w:t>
            </w:r>
          </w:p>
        </w:tc>
        <w:tc>
          <w:tcPr>
            <w:tcW w:w="1227" w:type="dxa"/>
          </w:tcPr>
          <w:p w14:paraId="51A883AF" w14:textId="77777777" w:rsidR="0029535B" w:rsidRPr="002E02E9" w:rsidRDefault="009C39A8" w:rsidP="008F7EB6">
            <w:pPr>
              <w:jc w:val="both"/>
              <w:rPr>
                <w:sz w:val="24"/>
                <w:szCs w:val="24"/>
              </w:rPr>
            </w:pPr>
            <w:r w:rsidRPr="002E02E9">
              <w:rPr>
                <w:sz w:val="24"/>
                <w:szCs w:val="24"/>
              </w:rPr>
              <w:t>49</w:t>
            </w:r>
          </w:p>
        </w:tc>
        <w:tc>
          <w:tcPr>
            <w:tcW w:w="898" w:type="dxa"/>
          </w:tcPr>
          <w:p w14:paraId="48D0AEAF" w14:textId="77777777" w:rsidR="0029535B" w:rsidRPr="002E02E9" w:rsidRDefault="009C39A8" w:rsidP="008F7EB6">
            <w:pPr>
              <w:jc w:val="both"/>
              <w:rPr>
                <w:sz w:val="24"/>
                <w:szCs w:val="24"/>
              </w:rPr>
            </w:pPr>
            <w:r w:rsidRPr="002E02E9">
              <w:rPr>
                <w:sz w:val="24"/>
                <w:szCs w:val="24"/>
              </w:rPr>
              <w:t>62</w:t>
            </w:r>
          </w:p>
        </w:tc>
      </w:tr>
      <w:tr w:rsidR="002E02E9" w:rsidRPr="002E02E9" w14:paraId="5C7B51BC" w14:textId="77777777" w:rsidTr="00AB259F">
        <w:tc>
          <w:tcPr>
            <w:tcW w:w="1932" w:type="dxa"/>
          </w:tcPr>
          <w:p w14:paraId="543E2FDE" w14:textId="77777777" w:rsidR="0029535B" w:rsidRPr="002E02E9" w:rsidRDefault="0029535B" w:rsidP="008F7EB6">
            <w:pPr>
              <w:jc w:val="both"/>
              <w:rPr>
                <w:sz w:val="24"/>
                <w:szCs w:val="24"/>
              </w:rPr>
            </w:pPr>
            <w:r w:rsidRPr="002E02E9">
              <w:rPr>
                <w:sz w:val="24"/>
                <w:szCs w:val="24"/>
              </w:rPr>
              <w:t>Биология</w:t>
            </w:r>
          </w:p>
        </w:tc>
        <w:tc>
          <w:tcPr>
            <w:tcW w:w="822" w:type="dxa"/>
          </w:tcPr>
          <w:p w14:paraId="70BF3B3A" w14:textId="77777777" w:rsidR="0029535B" w:rsidRPr="002E02E9" w:rsidRDefault="009C39A8" w:rsidP="008F7EB6">
            <w:pPr>
              <w:jc w:val="both"/>
              <w:rPr>
                <w:sz w:val="24"/>
                <w:szCs w:val="24"/>
              </w:rPr>
            </w:pPr>
            <w:r w:rsidRPr="002E02E9">
              <w:rPr>
                <w:sz w:val="24"/>
                <w:szCs w:val="24"/>
              </w:rPr>
              <w:t>1</w:t>
            </w:r>
          </w:p>
        </w:tc>
        <w:tc>
          <w:tcPr>
            <w:tcW w:w="1031" w:type="dxa"/>
          </w:tcPr>
          <w:p w14:paraId="73500944" w14:textId="77777777" w:rsidR="0029535B" w:rsidRPr="002E02E9" w:rsidRDefault="0029535B" w:rsidP="008F7EB6">
            <w:pPr>
              <w:jc w:val="both"/>
              <w:rPr>
                <w:sz w:val="24"/>
                <w:szCs w:val="24"/>
              </w:rPr>
            </w:pPr>
            <w:r w:rsidRPr="002E02E9">
              <w:rPr>
                <w:sz w:val="24"/>
                <w:szCs w:val="24"/>
              </w:rPr>
              <w:t>36</w:t>
            </w:r>
          </w:p>
        </w:tc>
        <w:tc>
          <w:tcPr>
            <w:tcW w:w="2357" w:type="dxa"/>
          </w:tcPr>
          <w:p w14:paraId="608076CE" w14:textId="77777777" w:rsidR="0029535B" w:rsidRPr="002E02E9" w:rsidRDefault="009C39A8" w:rsidP="008F7EB6">
            <w:pPr>
              <w:jc w:val="both"/>
              <w:rPr>
                <w:sz w:val="24"/>
                <w:szCs w:val="24"/>
              </w:rPr>
            </w:pPr>
            <w:r w:rsidRPr="002E02E9">
              <w:rPr>
                <w:sz w:val="24"/>
                <w:szCs w:val="24"/>
              </w:rPr>
              <w:t xml:space="preserve">1 / 100 </w:t>
            </w:r>
            <w:r w:rsidR="0029535B" w:rsidRPr="002E02E9">
              <w:rPr>
                <w:sz w:val="24"/>
                <w:szCs w:val="24"/>
              </w:rPr>
              <w:t>%</w:t>
            </w:r>
          </w:p>
        </w:tc>
        <w:tc>
          <w:tcPr>
            <w:tcW w:w="1391" w:type="dxa"/>
          </w:tcPr>
          <w:p w14:paraId="3B5A957A" w14:textId="77777777" w:rsidR="0029535B" w:rsidRPr="002E02E9" w:rsidRDefault="009C39A8" w:rsidP="008F7EB6">
            <w:pPr>
              <w:jc w:val="both"/>
              <w:rPr>
                <w:sz w:val="24"/>
                <w:szCs w:val="24"/>
              </w:rPr>
            </w:pPr>
            <w:r w:rsidRPr="002E02E9">
              <w:rPr>
                <w:sz w:val="24"/>
                <w:szCs w:val="24"/>
              </w:rPr>
              <w:t>1 / 100 %</w:t>
            </w:r>
          </w:p>
        </w:tc>
        <w:tc>
          <w:tcPr>
            <w:tcW w:w="1227" w:type="dxa"/>
          </w:tcPr>
          <w:p w14:paraId="1D253E97" w14:textId="77777777" w:rsidR="0029535B" w:rsidRPr="002E02E9" w:rsidRDefault="009C39A8" w:rsidP="008F7EB6">
            <w:pPr>
              <w:jc w:val="both"/>
              <w:rPr>
                <w:sz w:val="24"/>
                <w:szCs w:val="24"/>
              </w:rPr>
            </w:pPr>
            <w:r w:rsidRPr="002E02E9">
              <w:rPr>
                <w:sz w:val="24"/>
                <w:szCs w:val="24"/>
              </w:rPr>
              <w:t>85</w:t>
            </w:r>
          </w:p>
        </w:tc>
        <w:tc>
          <w:tcPr>
            <w:tcW w:w="898" w:type="dxa"/>
          </w:tcPr>
          <w:p w14:paraId="38DEF575" w14:textId="77777777" w:rsidR="0029535B" w:rsidRPr="002E02E9" w:rsidRDefault="009C39A8" w:rsidP="008F7EB6">
            <w:pPr>
              <w:jc w:val="both"/>
              <w:rPr>
                <w:sz w:val="24"/>
                <w:szCs w:val="24"/>
              </w:rPr>
            </w:pPr>
            <w:r w:rsidRPr="002E02E9">
              <w:rPr>
                <w:sz w:val="24"/>
                <w:szCs w:val="24"/>
              </w:rPr>
              <w:t>85</w:t>
            </w:r>
          </w:p>
        </w:tc>
      </w:tr>
      <w:tr w:rsidR="002E02E9" w:rsidRPr="002E02E9" w14:paraId="7AA9D28F" w14:textId="77777777" w:rsidTr="00AB259F">
        <w:tc>
          <w:tcPr>
            <w:tcW w:w="1932" w:type="dxa"/>
          </w:tcPr>
          <w:p w14:paraId="01FB7709" w14:textId="77777777" w:rsidR="0029535B" w:rsidRPr="002E02E9" w:rsidRDefault="0029535B" w:rsidP="008F7EB6">
            <w:pPr>
              <w:jc w:val="both"/>
              <w:rPr>
                <w:sz w:val="24"/>
                <w:szCs w:val="24"/>
              </w:rPr>
            </w:pPr>
            <w:r w:rsidRPr="002E02E9">
              <w:rPr>
                <w:sz w:val="24"/>
                <w:szCs w:val="24"/>
              </w:rPr>
              <w:t>Химия</w:t>
            </w:r>
          </w:p>
        </w:tc>
        <w:tc>
          <w:tcPr>
            <w:tcW w:w="822" w:type="dxa"/>
          </w:tcPr>
          <w:p w14:paraId="271250AA" w14:textId="77777777" w:rsidR="0029535B" w:rsidRPr="002E02E9" w:rsidRDefault="009C39A8" w:rsidP="008F7EB6">
            <w:pPr>
              <w:jc w:val="both"/>
              <w:rPr>
                <w:sz w:val="24"/>
                <w:szCs w:val="24"/>
              </w:rPr>
            </w:pPr>
            <w:r w:rsidRPr="002E02E9">
              <w:rPr>
                <w:sz w:val="24"/>
                <w:szCs w:val="24"/>
              </w:rPr>
              <w:t>1</w:t>
            </w:r>
          </w:p>
        </w:tc>
        <w:tc>
          <w:tcPr>
            <w:tcW w:w="1031" w:type="dxa"/>
          </w:tcPr>
          <w:p w14:paraId="04AD4CAD" w14:textId="77777777" w:rsidR="0029535B" w:rsidRPr="002E02E9" w:rsidRDefault="0029535B" w:rsidP="008F7EB6">
            <w:pPr>
              <w:jc w:val="both"/>
              <w:rPr>
                <w:sz w:val="24"/>
                <w:szCs w:val="24"/>
              </w:rPr>
            </w:pPr>
            <w:r w:rsidRPr="002E02E9">
              <w:rPr>
                <w:sz w:val="24"/>
                <w:szCs w:val="24"/>
              </w:rPr>
              <w:t>36</w:t>
            </w:r>
          </w:p>
        </w:tc>
        <w:tc>
          <w:tcPr>
            <w:tcW w:w="2357" w:type="dxa"/>
          </w:tcPr>
          <w:p w14:paraId="076334D6" w14:textId="77777777" w:rsidR="0029535B" w:rsidRPr="002E02E9" w:rsidRDefault="009C39A8" w:rsidP="008F7EB6">
            <w:pPr>
              <w:jc w:val="both"/>
              <w:rPr>
                <w:sz w:val="24"/>
                <w:szCs w:val="24"/>
              </w:rPr>
            </w:pPr>
            <w:r w:rsidRPr="002E02E9">
              <w:rPr>
                <w:sz w:val="24"/>
                <w:szCs w:val="24"/>
              </w:rPr>
              <w:t>1 / 10</w:t>
            </w:r>
            <w:r w:rsidR="0029535B" w:rsidRPr="002E02E9">
              <w:rPr>
                <w:sz w:val="24"/>
                <w:szCs w:val="24"/>
              </w:rPr>
              <w:t>0%</w:t>
            </w:r>
          </w:p>
        </w:tc>
        <w:tc>
          <w:tcPr>
            <w:tcW w:w="1391" w:type="dxa"/>
          </w:tcPr>
          <w:p w14:paraId="03EE9AC3" w14:textId="77777777" w:rsidR="0029535B" w:rsidRPr="002E02E9" w:rsidRDefault="009C39A8" w:rsidP="008F7EB6">
            <w:pPr>
              <w:jc w:val="both"/>
              <w:rPr>
                <w:sz w:val="24"/>
                <w:szCs w:val="24"/>
              </w:rPr>
            </w:pPr>
            <w:r w:rsidRPr="002E02E9">
              <w:rPr>
                <w:sz w:val="24"/>
                <w:szCs w:val="24"/>
              </w:rPr>
              <w:t>1 / 10</w:t>
            </w:r>
            <w:r w:rsidR="0029535B" w:rsidRPr="002E02E9">
              <w:rPr>
                <w:sz w:val="24"/>
                <w:szCs w:val="24"/>
              </w:rPr>
              <w:t>0%</w:t>
            </w:r>
          </w:p>
        </w:tc>
        <w:tc>
          <w:tcPr>
            <w:tcW w:w="1227" w:type="dxa"/>
          </w:tcPr>
          <w:p w14:paraId="73B3D3F9" w14:textId="77777777" w:rsidR="0029535B" w:rsidRPr="002E02E9" w:rsidRDefault="009C39A8" w:rsidP="008F7EB6">
            <w:pPr>
              <w:jc w:val="both"/>
              <w:rPr>
                <w:sz w:val="24"/>
                <w:szCs w:val="24"/>
              </w:rPr>
            </w:pPr>
            <w:r w:rsidRPr="002E02E9">
              <w:rPr>
                <w:sz w:val="24"/>
                <w:szCs w:val="24"/>
              </w:rPr>
              <w:t>90</w:t>
            </w:r>
          </w:p>
        </w:tc>
        <w:tc>
          <w:tcPr>
            <w:tcW w:w="898" w:type="dxa"/>
          </w:tcPr>
          <w:p w14:paraId="54D7ECF2" w14:textId="77777777" w:rsidR="0029535B" w:rsidRPr="002E02E9" w:rsidRDefault="009C39A8" w:rsidP="008F7EB6">
            <w:pPr>
              <w:jc w:val="both"/>
              <w:rPr>
                <w:sz w:val="24"/>
                <w:szCs w:val="24"/>
              </w:rPr>
            </w:pPr>
            <w:r w:rsidRPr="002E02E9">
              <w:rPr>
                <w:sz w:val="24"/>
                <w:szCs w:val="24"/>
              </w:rPr>
              <w:t>90</w:t>
            </w:r>
          </w:p>
        </w:tc>
      </w:tr>
      <w:tr w:rsidR="009C39A8" w:rsidRPr="002E02E9" w14:paraId="56459142" w14:textId="77777777" w:rsidTr="00AB259F">
        <w:tc>
          <w:tcPr>
            <w:tcW w:w="1932" w:type="dxa"/>
          </w:tcPr>
          <w:p w14:paraId="5FFF9F33" w14:textId="77777777" w:rsidR="009C39A8" w:rsidRPr="002E02E9" w:rsidRDefault="009C39A8" w:rsidP="008F7EB6">
            <w:pPr>
              <w:jc w:val="both"/>
              <w:rPr>
                <w:sz w:val="24"/>
                <w:szCs w:val="24"/>
              </w:rPr>
            </w:pPr>
            <w:r w:rsidRPr="002E02E9">
              <w:rPr>
                <w:sz w:val="24"/>
                <w:szCs w:val="24"/>
              </w:rPr>
              <w:t xml:space="preserve">Литература </w:t>
            </w:r>
          </w:p>
        </w:tc>
        <w:tc>
          <w:tcPr>
            <w:tcW w:w="822" w:type="dxa"/>
          </w:tcPr>
          <w:p w14:paraId="6C8B4D0E" w14:textId="77777777" w:rsidR="009C39A8" w:rsidRPr="002E02E9" w:rsidRDefault="009C39A8" w:rsidP="008F7EB6">
            <w:pPr>
              <w:jc w:val="both"/>
            </w:pPr>
            <w:r w:rsidRPr="002E02E9">
              <w:t>1</w:t>
            </w:r>
          </w:p>
        </w:tc>
        <w:tc>
          <w:tcPr>
            <w:tcW w:w="1031" w:type="dxa"/>
          </w:tcPr>
          <w:p w14:paraId="3717F0A5" w14:textId="77777777" w:rsidR="009C39A8" w:rsidRPr="002E02E9" w:rsidRDefault="009C39A8" w:rsidP="008F7EB6">
            <w:pPr>
              <w:jc w:val="both"/>
            </w:pPr>
            <w:r w:rsidRPr="002E02E9">
              <w:t>32</w:t>
            </w:r>
          </w:p>
        </w:tc>
        <w:tc>
          <w:tcPr>
            <w:tcW w:w="2357" w:type="dxa"/>
          </w:tcPr>
          <w:p w14:paraId="2C77CCC6" w14:textId="77777777" w:rsidR="009C39A8" w:rsidRPr="002E02E9" w:rsidRDefault="009C39A8" w:rsidP="008F7EB6">
            <w:pPr>
              <w:jc w:val="both"/>
            </w:pPr>
            <w:r w:rsidRPr="002E02E9">
              <w:t>1 / 100%</w:t>
            </w:r>
          </w:p>
        </w:tc>
        <w:tc>
          <w:tcPr>
            <w:tcW w:w="1391" w:type="dxa"/>
          </w:tcPr>
          <w:p w14:paraId="0AF791D0" w14:textId="77777777" w:rsidR="009C39A8" w:rsidRPr="002E02E9" w:rsidRDefault="009C39A8" w:rsidP="008F7EB6">
            <w:pPr>
              <w:jc w:val="both"/>
            </w:pPr>
            <w:r w:rsidRPr="002E02E9">
              <w:t>0</w:t>
            </w:r>
          </w:p>
        </w:tc>
        <w:tc>
          <w:tcPr>
            <w:tcW w:w="1227" w:type="dxa"/>
          </w:tcPr>
          <w:p w14:paraId="56A18FC9" w14:textId="77777777" w:rsidR="009C39A8" w:rsidRPr="002E02E9" w:rsidRDefault="009C39A8" w:rsidP="008F7EB6">
            <w:pPr>
              <w:jc w:val="both"/>
            </w:pPr>
            <w:r w:rsidRPr="002E02E9">
              <w:t>41</w:t>
            </w:r>
          </w:p>
        </w:tc>
        <w:tc>
          <w:tcPr>
            <w:tcW w:w="898" w:type="dxa"/>
          </w:tcPr>
          <w:p w14:paraId="0F15E6D7" w14:textId="77777777" w:rsidR="009C39A8" w:rsidRPr="002E02E9" w:rsidRDefault="009C39A8" w:rsidP="008F7EB6">
            <w:pPr>
              <w:jc w:val="both"/>
            </w:pPr>
            <w:r w:rsidRPr="002E02E9">
              <w:t>41</w:t>
            </w:r>
          </w:p>
        </w:tc>
      </w:tr>
    </w:tbl>
    <w:p w14:paraId="45E271EF" w14:textId="77777777" w:rsidR="0029535B" w:rsidRPr="002E02E9" w:rsidRDefault="0029535B" w:rsidP="008F7EB6">
      <w:pPr>
        <w:jc w:val="both"/>
        <w:rPr>
          <w:b/>
          <w:bCs/>
        </w:rPr>
      </w:pPr>
    </w:p>
    <w:p w14:paraId="1B39B950" w14:textId="77777777" w:rsidR="0029535B" w:rsidRPr="002E02E9" w:rsidRDefault="0029535B" w:rsidP="008F7EB6">
      <w:pPr>
        <w:ind w:firstLine="708"/>
        <w:jc w:val="both"/>
      </w:pPr>
    </w:p>
    <w:p w14:paraId="10870396" w14:textId="77777777" w:rsidR="0029535B" w:rsidRPr="002E02E9" w:rsidRDefault="0029535B" w:rsidP="008F7EB6">
      <w:pPr>
        <w:ind w:firstLine="708"/>
        <w:jc w:val="both"/>
      </w:pPr>
      <w:r w:rsidRPr="002E02E9">
        <w:t>Аттестат о среднем общем образован</w:t>
      </w:r>
      <w:r w:rsidR="00AD36F6" w:rsidRPr="002E02E9">
        <w:t xml:space="preserve">ии получили 19 из 21  выпускников (90 </w:t>
      </w:r>
      <w:r w:rsidRPr="002E02E9">
        <w:t xml:space="preserve">%), </w:t>
      </w:r>
      <w:r w:rsidR="00AD36F6" w:rsidRPr="002E02E9">
        <w:t>из них на “хорошо” и “отлично” 10 учащихся, качество – 47,6</w:t>
      </w:r>
      <w:r w:rsidRPr="002E02E9">
        <w:t xml:space="preserve"> % от общего числа выпускников. Из общего количества выпускников окончила курс среднего общего образования на отлично и п</w:t>
      </w:r>
      <w:r w:rsidR="00AD36F6" w:rsidRPr="002E02E9">
        <w:t xml:space="preserve">олучила аттестат с отличием 3 </w:t>
      </w:r>
      <w:r w:rsidRPr="002E02E9">
        <w:t xml:space="preserve"> уч</w:t>
      </w:r>
      <w:r w:rsidR="00AD36F6" w:rsidRPr="002E02E9">
        <w:t>еника (14</w:t>
      </w:r>
      <w:r w:rsidRPr="002E02E9">
        <w:t xml:space="preserve"> % от общего числа </w:t>
      </w:r>
      <w:r w:rsidRPr="002E02E9">
        <w:lastRenderedPageBreak/>
        <w:t>выпускник</w:t>
      </w:r>
      <w:r w:rsidR="00AD36F6" w:rsidRPr="002E02E9">
        <w:t xml:space="preserve">ов): Антонова Валерия Андреевна, Осадчая Виктория Николаевна, Чижова Янина Николаевна </w:t>
      </w:r>
      <w:r w:rsidRPr="002E02E9">
        <w:t>.</w:t>
      </w:r>
    </w:p>
    <w:p w14:paraId="26A15CF2" w14:textId="77777777" w:rsidR="0029535B" w:rsidRPr="002E02E9" w:rsidRDefault="0029535B" w:rsidP="008F7EB6">
      <w:pPr>
        <w:ind w:firstLine="708"/>
        <w:jc w:val="both"/>
      </w:pPr>
      <w:r w:rsidRPr="002E02E9">
        <w:t xml:space="preserve">Работы проанализированы учителями - предметниками, выявлены типичные ошибки и </w:t>
      </w:r>
      <w:proofErr w:type="spellStart"/>
      <w:r w:rsidRPr="002E02E9">
        <w:t>индивиуальные</w:t>
      </w:r>
      <w:proofErr w:type="spellEnd"/>
      <w:r w:rsidRPr="002E02E9">
        <w:t>. Результаты рассмотрены на совещании при зам.директора по УВР, на ШМО, на родительском собрании, индивидуальных беседах с родителями и учениками. Были разработаны и реализовывались</w:t>
      </w:r>
      <w:r w:rsidRPr="002E02E9">
        <w:rPr>
          <w:spacing w:val="40"/>
        </w:rPr>
        <w:t xml:space="preserve"> </w:t>
      </w:r>
      <w:r w:rsidRPr="002E02E9">
        <w:t>ИОМ с неуспевающими учениками 9 и 11 классов.</w:t>
      </w:r>
    </w:p>
    <w:p w14:paraId="17778662" w14:textId="77777777" w:rsidR="0029535B" w:rsidRPr="002E02E9" w:rsidRDefault="0029535B" w:rsidP="008F7EB6">
      <w:pPr>
        <w:pStyle w:val="a8"/>
        <w:ind w:left="0"/>
        <w:jc w:val="both"/>
      </w:pPr>
    </w:p>
    <w:p w14:paraId="5F6B289A" w14:textId="77777777" w:rsidR="00027BCE" w:rsidRPr="002E02E9" w:rsidRDefault="00027BCE" w:rsidP="00AD36F6">
      <w:pPr>
        <w:pStyle w:val="a8"/>
        <w:spacing w:line="276" w:lineRule="auto"/>
        <w:jc w:val="both"/>
      </w:pPr>
    </w:p>
    <w:p w14:paraId="2D019555" w14:textId="77777777" w:rsidR="0029535B" w:rsidRPr="002E02E9" w:rsidRDefault="0029535B" w:rsidP="008F7EB6">
      <w:pPr>
        <w:pStyle w:val="1"/>
        <w:spacing w:before="165"/>
        <w:ind w:left="1746"/>
        <w:jc w:val="both"/>
        <w:rPr>
          <w:rFonts w:ascii="Times New Roman" w:hAnsi="Times New Roman"/>
          <w:color w:val="auto"/>
          <w:sz w:val="24"/>
          <w:szCs w:val="24"/>
        </w:rPr>
      </w:pPr>
      <w:r w:rsidRPr="002E02E9">
        <w:rPr>
          <w:rFonts w:ascii="Times New Roman" w:hAnsi="Times New Roman"/>
          <w:color w:val="auto"/>
          <w:spacing w:val="-2"/>
          <w:sz w:val="24"/>
          <w:szCs w:val="24"/>
        </w:rPr>
        <w:t>Рекомендации:</w:t>
      </w:r>
    </w:p>
    <w:p w14:paraId="30CA9B3F" w14:textId="77777777" w:rsidR="0029535B" w:rsidRPr="002E02E9" w:rsidRDefault="0029535B" w:rsidP="00AD36F6">
      <w:pPr>
        <w:pStyle w:val="a4"/>
        <w:widowControl w:val="0"/>
        <w:numPr>
          <w:ilvl w:val="0"/>
          <w:numId w:val="23"/>
        </w:numPr>
        <w:tabs>
          <w:tab w:val="left" w:pos="919"/>
        </w:tabs>
        <w:autoSpaceDE w:val="0"/>
        <w:autoSpaceDN w:val="0"/>
        <w:spacing w:before="174"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Школьным МО проанализировать результаты ОГЭ и ЕГЭ и учесть и</w:t>
      </w:r>
      <w:r w:rsidR="00AD36F6" w:rsidRPr="002E02E9">
        <w:rPr>
          <w:rFonts w:ascii="Times New Roman" w:hAnsi="Times New Roman" w:cs="Times New Roman"/>
          <w:sz w:val="24"/>
          <w:szCs w:val="24"/>
        </w:rPr>
        <w:t>х при планировании работы в 2024</w:t>
      </w:r>
      <w:r w:rsidRPr="002E02E9">
        <w:rPr>
          <w:rFonts w:ascii="Times New Roman" w:hAnsi="Times New Roman" w:cs="Times New Roman"/>
          <w:sz w:val="24"/>
          <w:szCs w:val="24"/>
        </w:rPr>
        <w:t>-202</w:t>
      </w:r>
      <w:r w:rsidR="00AD36F6" w:rsidRPr="002E02E9">
        <w:rPr>
          <w:rFonts w:ascii="Times New Roman" w:hAnsi="Times New Roman" w:cs="Times New Roman"/>
          <w:sz w:val="24"/>
          <w:szCs w:val="24"/>
        </w:rPr>
        <w:t>5</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учебном</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году.</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Использовать</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результаты</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ГИА</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для</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анализа</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мониторинга</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состояния</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системы образования в школе.</w:t>
      </w:r>
    </w:p>
    <w:p w14:paraId="67B290A8" w14:textId="77777777" w:rsidR="0029535B" w:rsidRPr="002E02E9" w:rsidRDefault="0029535B" w:rsidP="00AD36F6">
      <w:pPr>
        <w:pStyle w:val="a4"/>
        <w:widowControl w:val="0"/>
        <w:numPr>
          <w:ilvl w:val="0"/>
          <w:numId w:val="23"/>
        </w:numPr>
        <w:tabs>
          <w:tab w:val="left" w:pos="709"/>
        </w:tabs>
        <w:autoSpaceDE w:val="0"/>
        <w:autoSpaceDN w:val="0"/>
        <w:spacing w:after="0" w:line="252" w:lineRule="exact"/>
        <w:ind w:left="142" w:firstLine="0"/>
        <w:contextualSpacing w:val="0"/>
        <w:jc w:val="both"/>
        <w:rPr>
          <w:rFonts w:ascii="Times New Roman" w:hAnsi="Times New Roman" w:cs="Times New Roman"/>
          <w:sz w:val="24"/>
          <w:szCs w:val="24"/>
        </w:rPr>
      </w:pPr>
      <w:r w:rsidRPr="002E02E9">
        <w:rPr>
          <w:rFonts w:ascii="Times New Roman" w:hAnsi="Times New Roman" w:cs="Times New Roman"/>
          <w:spacing w:val="-2"/>
          <w:sz w:val="24"/>
          <w:szCs w:val="24"/>
        </w:rPr>
        <w:t>Учителям-предметникам:</w:t>
      </w:r>
    </w:p>
    <w:p w14:paraId="486475E4" w14:textId="77777777" w:rsidR="0029535B" w:rsidRPr="002E02E9" w:rsidRDefault="0029535B" w:rsidP="00AD36F6">
      <w:pPr>
        <w:pStyle w:val="a4"/>
        <w:widowControl w:val="0"/>
        <w:numPr>
          <w:ilvl w:val="1"/>
          <w:numId w:val="23"/>
        </w:numPr>
        <w:tabs>
          <w:tab w:val="left" w:pos="886"/>
        </w:tabs>
        <w:autoSpaceDE w:val="0"/>
        <w:autoSpaceDN w:val="0"/>
        <w:spacing w:before="2"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осуществлять анализ методических материалов, разработанных специалистами ФИПИ, в котором даются</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детальные рекомендации</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по</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основным</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вопросам методики</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обучения, анализ</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основных ошибок, методика повторения, рекомендована литература по подготовке к ГИА;</w:t>
      </w:r>
    </w:p>
    <w:p w14:paraId="510B8524" w14:textId="77777777" w:rsidR="0029535B" w:rsidRPr="002E02E9" w:rsidRDefault="0029535B" w:rsidP="00AD36F6">
      <w:pPr>
        <w:pStyle w:val="a4"/>
        <w:widowControl w:val="0"/>
        <w:numPr>
          <w:ilvl w:val="1"/>
          <w:numId w:val="23"/>
        </w:numPr>
        <w:tabs>
          <w:tab w:val="left" w:pos="864"/>
        </w:tabs>
        <w:autoSpaceDE w:val="0"/>
        <w:autoSpaceDN w:val="0"/>
        <w:spacing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продолжить внедрение в урок педагогических технологий личностно-ориентированного обучения и новых информационных технологий;</w:t>
      </w:r>
    </w:p>
    <w:p w14:paraId="41FFA3B3" w14:textId="77777777" w:rsidR="0029535B" w:rsidRPr="002E02E9" w:rsidRDefault="0029535B" w:rsidP="00AD36F6">
      <w:pPr>
        <w:pStyle w:val="a4"/>
        <w:widowControl w:val="0"/>
        <w:numPr>
          <w:ilvl w:val="1"/>
          <w:numId w:val="23"/>
        </w:numPr>
        <w:tabs>
          <w:tab w:val="left" w:pos="850"/>
        </w:tabs>
        <w:autoSpaceDE w:val="0"/>
        <w:autoSpaceDN w:val="0"/>
        <w:spacing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w:t>
      </w:r>
    </w:p>
    <w:p w14:paraId="0737D9E8" w14:textId="77777777" w:rsidR="0029535B" w:rsidRPr="002E02E9" w:rsidRDefault="0029535B" w:rsidP="00AD36F6">
      <w:pPr>
        <w:pStyle w:val="a4"/>
        <w:widowControl w:val="0"/>
        <w:numPr>
          <w:ilvl w:val="1"/>
          <w:numId w:val="23"/>
        </w:numPr>
        <w:tabs>
          <w:tab w:val="left" w:pos="850"/>
        </w:tabs>
        <w:autoSpaceDE w:val="0"/>
        <w:autoSpaceDN w:val="0"/>
        <w:spacing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грамотно распределить учебное время в рамках учебного плана, максимально использовать потенциал элективных курсов, системы внеурочной работы по предметам; проводить дополнительные занятия</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с учащимися группы «риска»;</w:t>
      </w:r>
    </w:p>
    <w:p w14:paraId="04AF3E86" w14:textId="77777777" w:rsidR="00C93040" w:rsidRPr="002E02E9" w:rsidRDefault="00C93040" w:rsidP="00AD36F6">
      <w:pPr>
        <w:pStyle w:val="a4"/>
        <w:widowControl w:val="0"/>
        <w:numPr>
          <w:ilvl w:val="1"/>
          <w:numId w:val="23"/>
        </w:numPr>
        <w:tabs>
          <w:tab w:val="left" w:pos="862"/>
        </w:tabs>
        <w:autoSpaceDE w:val="0"/>
        <w:autoSpaceDN w:val="0"/>
        <w:spacing w:before="63"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совершенствовать систему текущего контроля успеваемости, обеспечить объективность оценивания уровня подготовки обучающихся.</w:t>
      </w:r>
    </w:p>
    <w:p w14:paraId="51FE58B8" w14:textId="77777777" w:rsidR="00C93040" w:rsidRPr="002E02E9" w:rsidRDefault="00C93040" w:rsidP="00AD36F6">
      <w:pPr>
        <w:pStyle w:val="a4"/>
        <w:widowControl w:val="0"/>
        <w:numPr>
          <w:ilvl w:val="0"/>
          <w:numId w:val="23"/>
        </w:numPr>
        <w:tabs>
          <w:tab w:val="left" w:pos="709"/>
          <w:tab w:val="left" w:pos="945"/>
        </w:tabs>
        <w:autoSpaceDE w:val="0"/>
        <w:autoSpaceDN w:val="0"/>
        <w:spacing w:before="1"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Усилить персональную ответственность учителей-предметников за качество подготовки обучающихся в соответствии с реализуемыми программами и объективность используемой системы оценива</w:t>
      </w:r>
      <w:r w:rsidRPr="002E02E9">
        <w:rPr>
          <w:rFonts w:ascii="Times New Roman" w:hAnsi="Times New Roman" w:cs="Times New Roman"/>
          <w:spacing w:val="-4"/>
          <w:sz w:val="24"/>
          <w:szCs w:val="24"/>
        </w:rPr>
        <w:t>ния.</w:t>
      </w:r>
    </w:p>
    <w:p w14:paraId="259E73F8" w14:textId="77777777" w:rsidR="00C93040" w:rsidRPr="002E02E9" w:rsidRDefault="00C93040" w:rsidP="00AD36F6">
      <w:pPr>
        <w:pStyle w:val="a4"/>
        <w:widowControl w:val="0"/>
        <w:numPr>
          <w:ilvl w:val="0"/>
          <w:numId w:val="23"/>
        </w:numPr>
        <w:tabs>
          <w:tab w:val="left" w:pos="909"/>
          <w:tab w:val="left" w:pos="9072"/>
        </w:tabs>
        <w:autoSpaceDE w:val="0"/>
        <w:autoSpaceDN w:val="0"/>
        <w:spacing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Классным руководителям 9 и 11 классов осуществлять постоянную связь с родителями (законными представителями) выпускников по информированию их о текущей успеваемости обучающихся, посещаемости дополнительных занятий, выполнении домашних заданий, о результатах диагностических работ под подпись, посылать им уведомления в случае неуспеваемости обучающихся. Предупреждать</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о невозможности</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допуска</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их</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детей</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к</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государственной</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итоговой</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аттестации</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случае неуспеваемости</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по итогам учебного года.</w:t>
      </w:r>
    </w:p>
    <w:p w14:paraId="4AD3C4DD" w14:textId="77777777" w:rsidR="00C93040" w:rsidRPr="002E02E9" w:rsidRDefault="00C93040" w:rsidP="00AD36F6">
      <w:pPr>
        <w:pStyle w:val="a4"/>
        <w:widowControl w:val="0"/>
        <w:numPr>
          <w:ilvl w:val="0"/>
          <w:numId w:val="23"/>
        </w:numPr>
        <w:tabs>
          <w:tab w:val="left" w:pos="924"/>
        </w:tabs>
        <w:autoSpaceDE w:val="0"/>
        <w:autoSpaceDN w:val="0"/>
        <w:spacing w:before="1" w:after="0" w:line="240" w:lineRule="auto"/>
        <w:ind w:left="0"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Продолжить практику работы психолога по повышению психологической компетенции родителей (законных представителей) обучающихся в вопросах психологической подготовки к экзаменам.</w:t>
      </w:r>
    </w:p>
    <w:p w14:paraId="39342EF9" w14:textId="77777777" w:rsidR="00C93040" w:rsidRPr="002E02E9" w:rsidRDefault="00C93040" w:rsidP="00AD36F6">
      <w:pPr>
        <w:pStyle w:val="a8"/>
        <w:ind w:left="0"/>
        <w:jc w:val="both"/>
      </w:pPr>
      <w:r w:rsidRPr="002E02E9">
        <w:t>6. В связи с непреодолением порога успешности, поставить преподавание предметов и подготовку к ОГЭ и ЕГЭ по русскому языку, математике, истории, обществознанию</w:t>
      </w:r>
      <w:r w:rsidR="00AD36F6" w:rsidRPr="002E02E9">
        <w:t>, физики</w:t>
      </w:r>
      <w:r w:rsidRPr="002E02E9">
        <w:t xml:space="preserve"> на внутришкольный кон</w:t>
      </w:r>
      <w:r w:rsidR="00AD36F6" w:rsidRPr="002E02E9">
        <w:t>троль в 2024-2025</w:t>
      </w:r>
      <w:r w:rsidRPr="002E02E9">
        <w:t xml:space="preserve"> учебном году.</w:t>
      </w:r>
    </w:p>
    <w:p w14:paraId="21FAD462" w14:textId="77777777" w:rsidR="00C93040" w:rsidRPr="002E02E9" w:rsidRDefault="00C93040" w:rsidP="008F7EB6">
      <w:pPr>
        <w:pStyle w:val="a8"/>
        <w:spacing w:line="276" w:lineRule="auto"/>
        <w:ind w:left="0" w:firstLine="284"/>
        <w:jc w:val="both"/>
      </w:pPr>
    </w:p>
    <w:p w14:paraId="2EB289D8" w14:textId="77777777" w:rsidR="006537FF" w:rsidRPr="002E02E9" w:rsidRDefault="006537FF" w:rsidP="008F7EB6">
      <w:pPr>
        <w:pStyle w:val="1"/>
        <w:spacing w:before="1"/>
        <w:ind w:left="1386"/>
        <w:jc w:val="both"/>
        <w:rPr>
          <w:rFonts w:ascii="Times New Roman" w:hAnsi="Times New Roman"/>
          <w:color w:val="auto"/>
          <w:sz w:val="24"/>
          <w:szCs w:val="24"/>
        </w:rPr>
      </w:pPr>
    </w:p>
    <w:p w14:paraId="125EFFEF" w14:textId="77777777" w:rsidR="006537FF" w:rsidRPr="002E02E9" w:rsidRDefault="006537FF" w:rsidP="008F7EB6">
      <w:pPr>
        <w:pStyle w:val="1"/>
        <w:spacing w:before="1"/>
        <w:ind w:left="1386"/>
        <w:jc w:val="both"/>
        <w:rPr>
          <w:rFonts w:ascii="Times New Roman" w:hAnsi="Times New Roman"/>
          <w:color w:val="auto"/>
          <w:sz w:val="24"/>
          <w:szCs w:val="24"/>
        </w:rPr>
      </w:pPr>
    </w:p>
    <w:p w14:paraId="618D2CD8" w14:textId="77777777" w:rsidR="00CB23B5" w:rsidRPr="002E02E9" w:rsidRDefault="00CB23B5" w:rsidP="008F7EB6">
      <w:pPr>
        <w:pStyle w:val="1"/>
        <w:spacing w:before="1"/>
        <w:ind w:left="1386"/>
        <w:jc w:val="both"/>
        <w:rPr>
          <w:rFonts w:ascii="Times New Roman" w:hAnsi="Times New Roman"/>
          <w:color w:val="auto"/>
          <w:sz w:val="24"/>
          <w:szCs w:val="24"/>
        </w:rPr>
      </w:pPr>
      <w:r w:rsidRPr="002E02E9">
        <w:rPr>
          <w:rFonts w:ascii="Times New Roman" w:hAnsi="Times New Roman"/>
          <w:color w:val="auto"/>
          <w:sz w:val="24"/>
          <w:szCs w:val="24"/>
        </w:rPr>
        <w:t>Активность</w:t>
      </w:r>
      <w:r w:rsidRPr="002E02E9">
        <w:rPr>
          <w:rFonts w:ascii="Times New Roman" w:hAnsi="Times New Roman"/>
          <w:color w:val="auto"/>
          <w:spacing w:val="-9"/>
          <w:sz w:val="24"/>
          <w:szCs w:val="24"/>
        </w:rPr>
        <w:t xml:space="preserve"> </w:t>
      </w:r>
      <w:r w:rsidRPr="002E02E9">
        <w:rPr>
          <w:rFonts w:ascii="Times New Roman" w:hAnsi="Times New Roman"/>
          <w:color w:val="auto"/>
          <w:sz w:val="24"/>
          <w:szCs w:val="24"/>
        </w:rPr>
        <w:t>и</w:t>
      </w:r>
      <w:r w:rsidRPr="002E02E9">
        <w:rPr>
          <w:rFonts w:ascii="Times New Roman" w:hAnsi="Times New Roman"/>
          <w:color w:val="auto"/>
          <w:spacing w:val="-6"/>
          <w:sz w:val="24"/>
          <w:szCs w:val="24"/>
        </w:rPr>
        <w:t xml:space="preserve"> </w:t>
      </w:r>
      <w:r w:rsidRPr="002E02E9">
        <w:rPr>
          <w:rFonts w:ascii="Times New Roman" w:hAnsi="Times New Roman"/>
          <w:color w:val="auto"/>
          <w:sz w:val="24"/>
          <w:szCs w:val="24"/>
        </w:rPr>
        <w:t>результативность</w:t>
      </w:r>
      <w:r w:rsidRPr="002E02E9">
        <w:rPr>
          <w:rFonts w:ascii="Times New Roman" w:hAnsi="Times New Roman"/>
          <w:color w:val="auto"/>
          <w:spacing w:val="-6"/>
          <w:sz w:val="24"/>
          <w:szCs w:val="24"/>
        </w:rPr>
        <w:t xml:space="preserve"> </w:t>
      </w:r>
      <w:r w:rsidRPr="002E02E9">
        <w:rPr>
          <w:rFonts w:ascii="Times New Roman" w:hAnsi="Times New Roman"/>
          <w:color w:val="auto"/>
          <w:sz w:val="24"/>
          <w:szCs w:val="24"/>
        </w:rPr>
        <w:t>участия</w:t>
      </w:r>
      <w:r w:rsidRPr="002E02E9">
        <w:rPr>
          <w:rFonts w:ascii="Times New Roman" w:hAnsi="Times New Roman"/>
          <w:color w:val="auto"/>
          <w:spacing w:val="-7"/>
          <w:sz w:val="24"/>
          <w:szCs w:val="24"/>
        </w:rPr>
        <w:t xml:space="preserve"> </w:t>
      </w:r>
      <w:r w:rsidRPr="002E02E9">
        <w:rPr>
          <w:rFonts w:ascii="Times New Roman" w:hAnsi="Times New Roman"/>
          <w:color w:val="auto"/>
          <w:sz w:val="24"/>
          <w:szCs w:val="24"/>
        </w:rPr>
        <w:t>в</w:t>
      </w:r>
      <w:r w:rsidRPr="002E02E9">
        <w:rPr>
          <w:rFonts w:ascii="Times New Roman" w:hAnsi="Times New Roman"/>
          <w:color w:val="auto"/>
          <w:spacing w:val="-6"/>
          <w:sz w:val="24"/>
          <w:szCs w:val="24"/>
        </w:rPr>
        <w:t xml:space="preserve"> </w:t>
      </w:r>
      <w:r w:rsidRPr="002E02E9">
        <w:rPr>
          <w:rFonts w:ascii="Times New Roman" w:hAnsi="Times New Roman"/>
          <w:color w:val="auto"/>
          <w:sz w:val="24"/>
          <w:szCs w:val="24"/>
        </w:rPr>
        <w:t>олимпиадах,</w:t>
      </w:r>
      <w:r w:rsidRPr="002E02E9">
        <w:rPr>
          <w:rFonts w:ascii="Times New Roman" w:hAnsi="Times New Roman"/>
          <w:color w:val="auto"/>
          <w:spacing w:val="-6"/>
          <w:sz w:val="24"/>
          <w:szCs w:val="24"/>
        </w:rPr>
        <w:t xml:space="preserve"> </w:t>
      </w:r>
      <w:r w:rsidRPr="002E02E9">
        <w:rPr>
          <w:rFonts w:ascii="Times New Roman" w:hAnsi="Times New Roman"/>
          <w:color w:val="auto"/>
          <w:spacing w:val="-2"/>
          <w:sz w:val="24"/>
          <w:szCs w:val="24"/>
        </w:rPr>
        <w:t>конкурсах</w:t>
      </w:r>
    </w:p>
    <w:p w14:paraId="7FFE3D12" w14:textId="77777777" w:rsidR="00CB23B5" w:rsidRPr="002E02E9" w:rsidRDefault="00CB23B5" w:rsidP="00AD36F6">
      <w:pPr>
        <w:pStyle w:val="a8"/>
        <w:spacing w:before="248"/>
        <w:ind w:left="426" w:hanging="284"/>
        <w:jc w:val="both"/>
      </w:pPr>
      <w:r w:rsidRPr="002E02E9">
        <w:t>В</w:t>
      </w:r>
      <w:r w:rsidRPr="002E02E9">
        <w:rPr>
          <w:spacing w:val="-4"/>
        </w:rPr>
        <w:t xml:space="preserve"> </w:t>
      </w:r>
      <w:r w:rsidR="00AD36F6" w:rsidRPr="002E02E9">
        <w:t>2024</w:t>
      </w:r>
      <w:r w:rsidRPr="002E02E9">
        <w:rPr>
          <w:spacing w:val="-3"/>
        </w:rPr>
        <w:t xml:space="preserve"> </w:t>
      </w:r>
      <w:r w:rsidRPr="002E02E9">
        <w:t>году</w:t>
      </w:r>
      <w:r w:rsidRPr="002E02E9">
        <w:rPr>
          <w:spacing w:val="-5"/>
        </w:rPr>
        <w:t xml:space="preserve"> </w:t>
      </w:r>
      <w:r w:rsidRPr="002E02E9">
        <w:t>проанализированы</w:t>
      </w:r>
      <w:r w:rsidRPr="002E02E9">
        <w:rPr>
          <w:spacing w:val="-3"/>
        </w:rPr>
        <w:t xml:space="preserve"> </w:t>
      </w:r>
      <w:r w:rsidRPr="002E02E9">
        <w:t>результаты</w:t>
      </w:r>
      <w:r w:rsidRPr="002E02E9">
        <w:rPr>
          <w:spacing w:val="-3"/>
        </w:rPr>
        <w:t xml:space="preserve"> </w:t>
      </w:r>
      <w:r w:rsidRPr="002E02E9">
        <w:t>участия</w:t>
      </w:r>
      <w:r w:rsidRPr="002E02E9">
        <w:rPr>
          <w:spacing w:val="-4"/>
        </w:rPr>
        <w:t xml:space="preserve"> </w:t>
      </w:r>
      <w:r w:rsidRPr="002E02E9">
        <w:t>обучающихся</w:t>
      </w:r>
      <w:r w:rsidRPr="002E02E9">
        <w:rPr>
          <w:spacing w:val="-3"/>
        </w:rPr>
        <w:t xml:space="preserve"> </w:t>
      </w:r>
      <w:r w:rsidRPr="002E02E9">
        <w:t>школы</w:t>
      </w:r>
      <w:r w:rsidRPr="002E02E9">
        <w:rPr>
          <w:spacing w:val="-3"/>
        </w:rPr>
        <w:t xml:space="preserve"> </w:t>
      </w:r>
      <w:r w:rsidRPr="002E02E9">
        <w:t>в</w:t>
      </w:r>
      <w:r w:rsidRPr="002E02E9">
        <w:rPr>
          <w:spacing w:val="-6"/>
        </w:rPr>
        <w:t xml:space="preserve"> </w:t>
      </w:r>
      <w:r w:rsidRPr="002E02E9">
        <w:t>олимпиадах</w:t>
      </w:r>
      <w:r w:rsidRPr="002E02E9">
        <w:rPr>
          <w:spacing w:val="-3"/>
        </w:rPr>
        <w:t xml:space="preserve"> </w:t>
      </w:r>
      <w:r w:rsidRPr="002E02E9">
        <w:t>и</w:t>
      </w:r>
      <w:r w:rsidR="00A22FBF" w:rsidRPr="002E02E9">
        <w:t xml:space="preserve"> </w:t>
      </w:r>
      <w:r w:rsidRPr="002E02E9">
        <w:lastRenderedPageBreak/>
        <w:t>конкурсах всероссийского, регионального, муниципального и школьного уровней.</w:t>
      </w:r>
    </w:p>
    <w:p w14:paraId="5779DD3D" w14:textId="77777777" w:rsidR="00A22FBF" w:rsidRPr="002E02E9" w:rsidRDefault="00A22FBF" w:rsidP="00AD36F6">
      <w:pPr>
        <w:pStyle w:val="a8"/>
        <w:spacing w:before="248"/>
        <w:ind w:left="426" w:hanging="284"/>
        <w:jc w:val="both"/>
        <w:rPr>
          <w:b/>
        </w:rPr>
      </w:pPr>
      <w:r w:rsidRPr="002E02E9">
        <w:rPr>
          <w:b/>
        </w:rPr>
        <w:t>Всероссийская олимпиада школьников 2024 г</w:t>
      </w:r>
    </w:p>
    <w:p w14:paraId="7929572E" w14:textId="77777777" w:rsidR="00BE6A33" w:rsidRPr="002E02E9" w:rsidRDefault="00BE6A33" w:rsidP="00BE6A33">
      <w:r w:rsidRPr="002E02E9">
        <w:t xml:space="preserve">Таблица 1.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английский язык.</w:t>
      </w:r>
    </w:p>
    <w:tbl>
      <w:tblPr>
        <w:tblStyle w:val="a3"/>
        <w:tblW w:w="0" w:type="auto"/>
        <w:tblLook w:val="04A0" w:firstRow="1" w:lastRow="0" w:firstColumn="1" w:lastColumn="0" w:noHBand="0" w:noVBand="1"/>
      </w:tblPr>
      <w:tblGrid>
        <w:gridCol w:w="1241"/>
        <w:gridCol w:w="3540"/>
        <w:gridCol w:w="2392"/>
        <w:gridCol w:w="2392"/>
      </w:tblGrid>
      <w:tr w:rsidR="002E02E9" w:rsidRPr="002E02E9" w14:paraId="379D83F2" w14:textId="77777777" w:rsidTr="00BE6A33">
        <w:tc>
          <w:tcPr>
            <w:tcW w:w="1242" w:type="dxa"/>
          </w:tcPr>
          <w:p w14:paraId="420280BD" w14:textId="77777777" w:rsidR="00BE6A33" w:rsidRPr="002E02E9" w:rsidRDefault="00BE6A33" w:rsidP="00BE6A33">
            <w:pPr>
              <w:rPr>
                <w:sz w:val="24"/>
                <w:szCs w:val="24"/>
              </w:rPr>
            </w:pPr>
            <w:r w:rsidRPr="002E02E9">
              <w:rPr>
                <w:sz w:val="24"/>
                <w:szCs w:val="24"/>
              </w:rPr>
              <w:t>Класс</w:t>
            </w:r>
          </w:p>
        </w:tc>
        <w:tc>
          <w:tcPr>
            <w:tcW w:w="3543" w:type="dxa"/>
          </w:tcPr>
          <w:p w14:paraId="7511A467"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40DD0A24"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7ADAD154"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2C715DAE" w14:textId="77777777" w:rsidTr="00BE6A33">
        <w:tc>
          <w:tcPr>
            <w:tcW w:w="1242" w:type="dxa"/>
          </w:tcPr>
          <w:p w14:paraId="30DB9B47" w14:textId="77777777" w:rsidR="00BE6A33" w:rsidRPr="002E02E9" w:rsidRDefault="00BE6A33" w:rsidP="00BE6A33">
            <w:pPr>
              <w:jc w:val="center"/>
              <w:rPr>
                <w:sz w:val="24"/>
                <w:szCs w:val="24"/>
              </w:rPr>
            </w:pPr>
            <w:r w:rsidRPr="002E02E9">
              <w:rPr>
                <w:sz w:val="24"/>
                <w:szCs w:val="24"/>
              </w:rPr>
              <w:t>5</w:t>
            </w:r>
          </w:p>
        </w:tc>
        <w:tc>
          <w:tcPr>
            <w:tcW w:w="3543" w:type="dxa"/>
          </w:tcPr>
          <w:p w14:paraId="73E0CDC1" w14:textId="77777777" w:rsidR="00BE6A33" w:rsidRPr="002E02E9" w:rsidRDefault="00BE6A33" w:rsidP="00BE6A33">
            <w:pPr>
              <w:jc w:val="center"/>
              <w:rPr>
                <w:sz w:val="24"/>
                <w:szCs w:val="24"/>
              </w:rPr>
            </w:pPr>
            <w:r w:rsidRPr="002E02E9">
              <w:rPr>
                <w:sz w:val="24"/>
                <w:szCs w:val="24"/>
              </w:rPr>
              <w:t>39</w:t>
            </w:r>
          </w:p>
        </w:tc>
        <w:tc>
          <w:tcPr>
            <w:tcW w:w="2393" w:type="dxa"/>
          </w:tcPr>
          <w:p w14:paraId="12425296" w14:textId="77777777" w:rsidR="00BE6A33" w:rsidRPr="002E02E9" w:rsidRDefault="00BE6A33" w:rsidP="00BE6A33">
            <w:pPr>
              <w:rPr>
                <w:sz w:val="24"/>
                <w:szCs w:val="24"/>
              </w:rPr>
            </w:pPr>
            <w:r w:rsidRPr="002E02E9">
              <w:rPr>
                <w:sz w:val="24"/>
                <w:szCs w:val="24"/>
              </w:rPr>
              <w:t>0</w:t>
            </w:r>
          </w:p>
        </w:tc>
        <w:tc>
          <w:tcPr>
            <w:tcW w:w="2393" w:type="dxa"/>
          </w:tcPr>
          <w:p w14:paraId="15670682" w14:textId="77777777" w:rsidR="00BE6A33" w:rsidRPr="002E02E9" w:rsidRDefault="00BE6A33" w:rsidP="00BE6A33">
            <w:pPr>
              <w:rPr>
                <w:sz w:val="24"/>
                <w:szCs w:val="24"/>
              </w:rPr>
            </w:pPr>
            <w:r w:rsidRPr="002E02E9">
              <w:rPr>
                <w:sz w:val="24"/>
                <w:szCs w:val="24"/>
              </w:rPr>
              <w:t>0</w:t>
            </w:r>
          </w:p>
        </w:tc>
      </w:tr>
      <w:tr w:rsidR="002E02E9" w:rsidRPr="002E02E9" w14:paraId="25EC5D6E" w14:textId="77777777" w:rsidTr="00BE6A33">
        <w:tc>
          <w:tcPr>
            <w:tcW w:w="1242" w:type="dxa"/>
          </w:tcPr>
          <w:p w14:paraId="14239562" w14:textId="77777777" w:rsidR="00BE6A33" w:rsidRPr="002E02E9" w:rsidRDefault="00BE6A33" w:rsidP="00BE6A33">
            <w:pPr>
              <w:jc w:val="center"/>
              <w:rPr>
                <w:sz w:val="24"/>
                <w:szCs w:val="24"/>
              </w:rPr>
            </w:pPr>
            <w:r w:rsidRPr="002E02E9">
              <w:rPr>
                <w:sz w:val="24"/>
                <w:szCs w:val="24"/>
              </w:rPr>
              <w:t>6</w:t>
            </w:r>
          </w:p>
        </w:tc>
        <w:tc>
          <w:tcPr>
            <w:tcW w:w="3543" w:type="dxa"/>
          </w:tcPr>
          <w:p w14:paraId="34269AC8" w14:textId="77777777" w:rsidR="00BE6A33" w:rsidRPr="002E02E9" w:rsidRDefault="00BE6A33" w:rsidP="00BE6A33">
            <w:pPr>
              <w:jc w:val="center"/>
              <w:rPr>
                <w:sz w:val="24"/>
                <w:szCs w:val="24"/>
              </w:rPr>
            </w:pPr>
            <w:r w:rsidRPr="002E02E9">
              <w:rPr>
                <w:sz w:val="24"/>
                <w:szCs w:val="24"/>
              </w:rPr>
              <w:t>38</w:t>
            </w:r>
          </w:p>
        </w:tc>
        <w:tc>
          <w:tcPr>
            <w:tcW w:w="2393" w:type="dxa"/>
          </w:tcPr>
          <w:p w14:paraId="480CBDC0" w14:textId="77777777" w:rsidR="00BE6A33" w:rsidRPr="002E02E9" w:rsidRDefault="00BE6A33" w:rsidP="00BE6A33">
            <w:pPr>
              <w:rPr>
                <w:sz w:val="24"/>
                <w:szCs w:val="24"/>
              </w:rPr>
            </w:pPr>
            <w:r w:rsidRPr="002E02E9">
              <w:rPr>
                <w:sz w:val="24"/>
                <w:szCs w:val="24"/>
              </w:rPr>
              <w:t>1</w:t>
            </w:r>
          </w:p>
        </w:tc>
        <w:tc>
          <w:tcPr>
            <w:tcW w:w="2393" w:type="dxa"/>
          </w:tcPr>
          <w:p w14:paraId="2BD85973" w14:textId="77777777" w:rsidR="00BE6A33" w:rsidRPr="002E02E9" w:rsidRDefault="00BE6A33" w:rsidP="00BE6A33">
            <w:pPr>
              <w:rPr>
                <w:sz w:val="24"/>
                <w:szCs w:val="24"/>
              </w:rPr>
            </w:pPr>
            <w:r w:rsidRPr="002E02E9">
              <w:rPr>
                <w:sz w:val="24"/>
                <w:szCs w:val="24"/>
              </w:rPr>
              <w:t>1</w:t>
            </w:r>
          </w:p>
        </w:tc>
      </w:tr>
      <w:tr w:rsidR="002E02E9" w:rsidRPr="002E02E9" w14:paraId="54E5FB81" w14:textId="77777777" w:rsidTr="00BE6A33">
        <w:tc>
          <w:tcPr>
            <w:tcW w:w="1242" w:type="dxa"/>
          </w:tcPr>
          <w:p w14:paraId="77C917D4" w14:textId="77777777" w:rsidR="00BE6A33" w:rsidRPr="002E02E9" w:rsidRDefault="00BE6A33" w:rsidP="00BE6A33">
            <w:pPr>
              <w:jc w:val="center"/>
              <w:rPr>
                <w:sz w:val="24"/>
                <w:szCs w:val="24"/>
              </w:rPr>
            </w:pPr>
            <w:r w:rsidRPr="002E02E9">
              <w:rPr>
                <w:sz w:val="24"/>
                <w:szCs w:val="24"/>
              </w:rPr>
              <w:t>7</w:t>
            </w:r>
          </w:p>
        </w:tc>
        <w:tc>
          <w:tcPr>
            <w:tcW w:w="3543" w:type="dxa"/>
          </w:tcPr>
          <w:p w14:paraId="78A41C2B" w14:textId="77777777" w:rsidR="00BE6A33" w:rsidRPr="002E02E9" w:rsidRDefault="00BE6A33" w:rsidP="00BE6A33">
            <w:pPr>
              <w:jc w:val="center"/>
              <w:rPr>
                <w:sz w:val="24"/>
                <w:szCs w:val="24"/>
              </w:rPr>
            </w:pPr>
            <w:r w:rsidRPr="002E02E9">
              <w:rPr>
                <w:sz w:val="24"/>
                <w:szCs w:val="24"/>
              </w:rPr>
              <w:t>24</w:t>
            </w:r>
          </w:p>
        </w:tc>
        <w:tc>
          <w:tcPr>
            <w:tcW w:w="2393" w:type="dxa"/>
          </w:tcPr>
          <w:p w14:paraId="4AD99D13" w14:textId="77777777" w:rsidR="00BE6A33" w:rsidRPr="002E02E9" w:rsidRDefault="00BE6A33" w:rsidP="00BE6A33">
            <w:pPr>
              <w:rPr>
                <w:sz w:val="24"/>
                <w:szCs w:val="24"/>
              </w:rPr>
            </w:pPr>
            <w:r w:rsidRPr="002E02E9">
              <w:rPr>
                <w:sz w:val="24"/>
                <w:szCs w:val="24"/>
              </w:rPr>
              <w:t>5</w:t>
            </w:r>
          </w:p>
        </w:tc>
        <w:tc>
          <w:tcPr>
            <w:tcW w:w="2393" w:type="dxa"/>
          </w:tcPr>
          <w:p w14:paraId="196BBAB2" w14:textId="77777777" w:rsidR="00BE6A33" w:rsidRPr="002E02E9" w:rsidRDefault="00BE6A33" w:rsidP="00BE6A33">
            <w:pPr>
              <w:rPr>
                <w:sz w:val="24"/>
                <w:szCs w:val="24"/>
              </w:rPr>
            </w:pPr>
            <w:r w:rsidRPr="002E02E9">
              <w:rPr>
                <w:sz w:val="24"/>
                <w:szCs w:val="24"/>
              </w:rPr>
              <w:t>3</w:t>
            </w:r>
          </w:p>
        </w:tc>
      </w:tr>
      <w:tr w:rsidR="002E02E9" w:rsidRPr="002E02E9" w14:paraId="66791B82" w14:textId="77777777" w:rsidTr="00BE6A33">
        <w:tc>
          <w:tcPr>
            <w:tcW w:w="1242" w:type="dxa"/>
          </w:tcPr>
          <w:p w14:paraId="15EE7096" w14:textId="77777777" w:rsidR="00BE6A33" w:rsidRPr="002E02E9" w:rsidRDefault="00BE6A33" w:rsidP="00BE6A33">
            <w:pPr>
              <w:jc w:val="center"/>
              <w:rPr>
                <w:sz w:val="24"/>
                <w:szCs w:val="24"/>
              </w:rPr>
            </w:pPr>
            <w:r w:rsidRPr="002E02E9">
              <w:rPr>
                <w:sz w:val="24"/>
                <w:szCs w:val="24"/>
              </w:rPr>
              <w:t>8</w:t>
            </w:r>
          </w:p>
        </w:tc>
        <w:tc>
          <w:tcPr>
            <w:tcW w:w="3543" w:type="dxa"/>
          </w:tcPr>
          <w:p w14:paraId="7761F378" w14:textId="77777777" w:rsidR="00BE6A33" w:rsidRPr="002E02E9" w:rsidRDefault="00BE6A33" w:rsidP="00BE6A33">
            <w:pPr>
              <w:jc w:val="center"/>
              <w:rPr>
                <w:sz w:val="24"/>
                <w:szCs w:val="24"/>
              </w:rPr>
            </w:pPr>
            <w:r w:rsidRPr="002E02E9">
              <w:rPr>
                <w:sz w:val="24"/>
                <w:szCs w:val="24"/>
              </w:rPr>
              <w:t>33</w:t>
            </w:r>
          </w:p>
        </w:tc>
        <w:tc>
          <w:tcPr>
            <w:tcW w:w="2393" w:type="dxa"/>
          </w:tcPr>
          <w:p w14:paraId="03C63FA7" w14:textId="77777777" w:rsidR="00BE6A33" w:rsidRPr="002E02E9" w:rsidRDefault="00BE6A33" w:rsidP="00BE6A33">
            <w:pPr>
              <w:rPr>
                <w:sz w:val="24"/>
                <w:szCs w:val="24"/>
              </w:rPr>
            </w:pPr>
            <w:r w:rsidRPr="002E02E9">
              <w:rPr>
                <w:sz w:val="24"/>
                <w:szCs w:val="24"/>
              </w:rPr>
              <w:t>0</w:t>
            </w:r>
          </w:p>
        </w:tc>
        <w:tc>
          <w:tcPr>
            <w:tcW w:w="2393" w:type="dxa"/>
          </w:tcPr>
          <w:p w14:paraId="6784A349" w14:textId="77777777" w:rsidR="00BE6A33" w:rsidRPr="002E02E9" w:rsidRDefault="00BE6A33" w:rsidP="00BE6A33">
            <w:pPr>
              <w:rPr>
                <w:sz w:val="24"/>
                <w:szCs w:val="24"/>
              </w:rPr>
            </w:pPr>
            <w:r w:rsidRPr="002E02E9">
              <w:rPr>
                <w:sz w:val="24"/>
                <w:szCs w:val="24"/>
              </w:rPr>
              <w:t>0</w:t>
            </w:r>
          </w:p>
        </w:tc>
      </w:tr>
      <w:tr w:rsidR="002E02E9" w:rsidRPr="002E02E9" w14:paraId="1452FD87" w14:textId="77777777" w:rsidTr="00BE6A33">
        <w:tc>
          <w:tcPr>
            <w:tcW w:w="1242" w:type="dxa"/>
          </w:tcPr>
          <w:p w14:paraId="4F212AF5" w14:textId="77777777" w:rsidR="00BE6A33" w:rsidRPr="002E02E9" w:rsidRDefault="00BE6A33" w:rsidP="00BE6A33">
            <w:pPr>
              <w:jc w:val="center"/>
              <w:rPr>
                <w:sz w:val="24"/>
                <w:szCs w:val="24"/>
              </w:rPr>
            </w:pPr>
            <w:r w:rsidRPr="002E02E9">
              <w:rPr>
                <w:sz w:val="24"/>
                <w:szCs w:val="24"/>
              </w:rPr>
              <w:t>9</w:t>
            </w:r>
          </w:p>
        </w:tc>
        <w:tc>
          <w:tcPr>
            <w:tcW w:w="3543" w:type="dxa"/>
          </w:tcPr>
          <w:p w14:paraId="4679E5F3" w14:textId="77777777" w:rsidR="00BE6A33" w:rsidRPr="002E02E9" w:rsidRDefault="00BE6A33" w:rsidP="00BE6A33">
            <w:pPr>
              <w:jc w:val="center"/>
              <w:rPr>
                <w:sz w:val="24"/>
                <w:szCs w:val="24"/>
              </w:rPr>
            </w:pPr>
            <w:r w:rsidRPr="002E02E9">
              <w:rPr>
                <w:sz w:val="24"/>
                <w:szCs w:val="24"/>
              </w:rPr>
              <w:t>35</w:t>
            </w:r>
          </w:p>
        </w:tc>
        <w:tc>
          <w:tcPr>
            <w:tcW w:w="2393" w:type="dxa"/>
          </w:tcPr>
          <w:p w14:paraId="4D777929" w14:textId="77777777" w:rsidR="00BE6A33" w:rsidRPr="002E02E9" w:rsidRDefault="00BE6A33" w:rsidP="00BE6A33">
            <w:pPr>
              <w:rPr>
                <w:sz w:val="24"/>
                <w:szCs w:val="24"/>
              </w:rPr>
            </w:pPr>
            <w:r w:rsidRPr="002E02E9">
              <w:rPr>
                <w:sz w:val="24"/>
                <w:szCs w:val="24"/>
              </w:rPr>
              <w:t>1</w:t>
            </w:r>
          </w:p>
        </w:tc>
        <w:tc>
          <w:tcPr>
            <w:tcW w:w="2393" w:type="dxa"/>
          </w:tcPr>
          <w:p w14:paraId="7B700A95" w14:textId="77777777" w:rsidR="00BE6A33" w:rsidRPr="002E02E9" w:rsidRDefault="00BE6A33" w:rsidP="00BE6A33">
            <w:pPr>
              <w:rPr>
                <w:sz w:val="24"/>
                <w:szCs w:val="24"/>
              </w:rPr>
            </w:pPr>
            <w:r w:rsidRPr="002E02E9">
              <w:rPr>
                <w:sz w:val="24"/>
                <w:szCs w:val="24"/>
              </w:rPr>
              <w:t>1</w:t>
            </w:r>
          </w:p>
        </w:tc>
      </w:tr>
      <w:tr w:rsidR="002E02E9" w:rsidRPr="002E02E9" w14:paraId="4AD05C15" w14:textId="77777777" w:rsidTr="00BE6A33">
        <w:tc>
          <w:tcPr>
            <w:tcW w:w="1242" w:type="dxa"/>
          </w:tcPr>
          <w:p w14:paraId="4ED4E036" w14:textId="77777777" w:rsidR="00BE6A33" w:rsidRPr="002E02E9" w:rsidRDefault="00BE6A33" w:rsidP="00BE6A33">
            <w:pPr>
              <w:jc w:val="center"/>
              <w:rPr>
                <w:sz w:val="24"/>
                <w:szCs w:val="24"/>
              </w:rPr>
            </w:pPr>
            <w:r w:rsidRPr="002E02E9">
              <w:rPr>
                <w:sz w:val="24"/>
                <w:szCs w:val="24"/>
              </w:rPr>
              <w:t>10</w:t>
            </w:r>
          </w:p>
        </w:tc>
        <w:tc>
          <w:tcPr>
            <w:tcW w:w="3543" w:type="dxa"/>
          </w:tcPr>
          <w:p w14:paraId="57AA4BFC" w14:textId="77777777" w:rsidR="00BE6A33" w:rsidRPr="002E02E9" w:rsidRDefault="00BE6A33" w:rsidP="00BE6A33">
            <w:pPr>
              <w:jc w:val="center"/>
              <w:rPr>
                <w:sz w:val="24"/>
                <w:szCs w:val="24"/>
              </w:rPr>
            </w:pPr>
            <w:r w:rsidRPr="002E02E9">
              <w:rPr>
                <w:sz w:val="24"/>
                <w:szCs w:val="24"/>
              </w:rPr>
              <w:t>15</w:t>
            </w:r>
          </w:p>
        </w:tc>
        <w:tc>
          <w:tcPr>
            <w:tcW w:w="2393" w:type="dxa"/>
          </w:tcPr>
          <w:p w14:paraId="3B31F09E" w14:textId="77777777" w:rsidR="00BE6A33" w:rsidRPr="002E02E9" w:rsidRDefault="00BE6A33" w:rsidP="00BE6A33">
            <w:pPr>
              <w:rPr>
                <w:sz w:val="24"/>
                <w:szCs w:val="24"/>
              </w:rPr>
            </w:pPr>
            <w:r w:rsidRPr="002E02E9">
              <w:rPr>
                <w:sz w:val="24"/>
                <w:szCs w:val="24"/>
              </w:rPr>
              <w:t>1</w:t>
            </w:r>
          </w:p>
        </w:tc>
        <w:tc>
          <w:tcPr>
            <w:tcW w:w="2393" w:type="dxa"/>
          </w:tcPr>
          <w:p w14:paraId="05E8B0B9" w14:textId="77777777" w:rsidR="00BE6A33" w:rsidRPr="002E02E9" w:rsidRDefault="00BE6A33" w:rsidP="00BE6A33">
            <w:pPr>
              <w:rPr>
                <w:sz w:val="24"/>
                <w:szCs w:val="24"/>
              </w:rPr>
            </w:pPr>
            <w:r w:rsidRPr="002E02E9">
              <w:rPr>
                <w:sz w:val="24"/>
                <w:szCs w:val="24"/>
              </w:rPr>
              <w:t>0</w:t>
            </w:r>
          </w:p>
        </w:tc>
      </w:tr>
      <w:tr w:rsidR="00BE6A33" w:rsidRPr="002E02E9" w14:paraId="4F122FC4" w14:textId="77777777" w:rsidTr="00BE6A33">
        <w:tc>
          <w:tcPr>
            <w:tcW w:w="1242" w:type="dxa"/>
          </w:tcPr>
          <w:p w14:paraId="36697848" w14:textId="77777777" w:rsidR="00BE6A33" w:rsidRPr="002E02E9" w:rsidRDefault="00BE6A33" w:rsidP="00BE6A33">
            <w:pPr>
              <w:jc w:val="center"/>
              <w:rPr>
                <w:sz w:val="24"/>
                <w:szCs w:val="24"/>
              </w:rPr>
            </w:pPr>
            <w:r w:rsidRPr="002E02E9">
              <w:rPr>
                <w:sz w:val="24"/>
                <w:szCs w:val="24"/>
              </w:rPr>
              <w:t>11</w:t>
            </w:r>
          </w:p>
        </w:tc>
        <w:tc>
          <w:tcPr>
            <w:tcW w:w="3543" w:type="dxa"/>
          </w:tcPr>
          <w:p w14:paraId="07383628" w14:textId="77777777" w:rsidR="00BE6A33" w:rsidRPr="002E02E9" w:rsidRDefault="00BE6A33" w:rsidP="00BE6A33">
            <w:pPr>
              <w:jc w:val="center"/>
              <w:rPr>
                <w:sz w:val="24"/>
                <w:szCs w:val="24"/>
              </w:rPr>
            </w:pPr>
            <w:r w:rsidRPr="002E02E9">
              <w:rPr>
                <w:sz w:val="24"/>
                <w:szCs w:val="24"/>
              </w:rPr>
              <w:t>17</w:t>
            </w:r>
          </w:p>
        </w:tc>
        <w:tc>
          <w:tcPr>
            <w:tcW w:w="2393" w:type="dxa"/>
          </w:tcPr>
          <w:p w14:paraId="12824166" w14:textId="77777777" w:rsidR="00BE6A33" w:rsidRPr="002E02E9" w:rsidRDefault="00BE6A33" w:rsidP="00BE6A33">
            <w:pPr>
              <w:rPr>
                <w:sz w:val="24"/>
                <w:szCs w:val="24"/>
              </w:rPr>
            </w:pPr>
            <w:r w:rsidRPr="002E02E9">
              <w:rPr>
                <w:sz w:val="24"/>
                <w:szCs w:val="24"/>
              </w:rPr>
              <w:t>0</w:t>
            </w:r>
          </w:p>
        </w:tc>
        <w:tc>
          <w:tcPr>
            <w:tcW w:w="2393" w:type="dxa"/>
          </w:tcPr>
          <w:p w14:paraId="2A13A79E" w14:textId="77777777" w:rsidR="00BE6A33" w:rsidRPr="002E02E9" w:rsidRDefault="00BE6A33" w:rsidP="00BE6A33">
            <w:pPr>
              <w:rPr>
                <w:sz w:val="24"/>
                <w:szCs w:val="24"/>
              </w:rPr>
            </w:pPr>
            <w:r w:rsidRPr="002E02E9">
              <w:rPr>
                <w:sz w:val="24"/>
                <w:szCs w:val="24"/>
              </w:rPr>
              <w:t>0</w:t>
            </w:r>
          </w:p>
        </w:tc>
      </w:tr>
    </w:tbl>
    <w:p w14:paraId="07BF441A" w14:textId="77777777" w:rsidR="00BE6A33" w:rsidRPr="002E02E9" w:rsidRDefault="00BE6A33" w:rsidP="00BE6A33"/>
    <w:p w14:paraId="4FA46160"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1</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 xml:space="preserve">году по английскому языку </w:t>
      </w:r>
      <w:r w:rsidRPr="002E02E9">
        <w:rPr>
          <w:spacing w:val="-4"/>
        </w:rPr>
        <w:t xml:space="preserve"> </w:t>
      </w:r>
      <w:r w:rsidRPr="002E02E9">
        <w:t>составляет 2,5 %</w:t>
      </w:r>
      <w:r w:rsidRPr="002E02E9">
        <w:rPr>
          <w:spacing w:val="-3"/>
        </w:rPr>
        <w:t xml:space="preserve"> </w:t>
      </w:r>
      <w:r w:rsidRPr="002E02E9">
        <w:t>от общего количества обучающихся с 5 по 11 класс ( 201 обучающихся)</w:t>
      </w:r>
    </w:p>
    <w:p w14:paraId="70388819" w14:textId="77777777" w:rsidR="00BE6A33" w:rsidRPr="002E02E9" w:rsidRDefault="00BE6A33" w:rsidP="00BE6A33"/>
    <w:p w14:paraId="43CA1A52" w14:textId="77777777" w:rsidR="00BE6A33" w:rsidRPr="002E02E9" w:rsidRDefault="00BE6A33" w:rsidP="00BE6A33">
      <w:r w:rsidRPr="002E02E9">
        <w:t xml:space="preserve">Таблица 2.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математика</w:t>
      </w:r>
    </w:p>
    <w:tbl>
      <w:tblPr>
        <w:tblStyle w:val="a3"/>
        <w:tblW w:w="0" w:type="auto"/>
        <w:tblLook w:val="04A0" w:firstRow="1" w:lastRow="0" w:firstColumn="1" w:lastColumn="0" w:noHBand="0" w:noVBand="1"/>
      </w:tblPr>
      <w:tblGrid>
        <w:gridCol w:w="1241"/>
        <w:gridCol w:w="3540"/>
        <w:gridCol w:w="2392"/>
        <w:gridCol w:w="2392"/>
      </w:tblGrid>
      <w:tr w:rsidR="002E02E9" w:rsidRPr="002E02E9" w14:paraId="71206782" w14:textId="77777777" w:rsidTr="00BE6A33">
        <w:tc>
          <w:tcPr>
            <w:tcW w:w="1242" w:type="dxa"/>
          </w:tcPr>
          <w:p w14:paraId="3B60A3B7" w14:textId="77777777" w:rsidR="00BE6A33" w:rsidRPr="002E02E9" w:rsidRDefault="00BE6A33" w:rsidP="00BE6A33">
            <w:pPr>
              <w:rPr>
                <w:sz w:val="24"/>
                <w:szCs w:val="24"/>
              </w:rPr>
            </w:pPr>
            <w:r w:rsidRPr="002E02E9">
              <w:rPr>
                <w:sz w:val="24"/>
                <w:szCs w:val="24"/>
              </w:rPr>
              <w:t>Класс</w:t>
            </w:r>
          </w:p>
        </w:tc>
        <w:tc>
          <w:tcPr>
            <w:tcW w:w="3543" w:type="dxa"/>
          </w:tcPr>
          <w:p w14:paraId="05757ADA"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06F6A8BC"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3FB3D5DD"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643F3E5E" w14:textId="77777777" w:rsidTr="00BE6A33">
        <w:tc>
          <w:tcPr>
            <w:tcW w:w="1242" w:type="dxa"/>
          </w:tcPr>
          <w:p w14:paraId="032FD978" w14:textId="77777777" w:rsidR="00BE6A33" w:rsidRPr="002E02E9" w:rsidRDefault="00BE6A33" w:rsidP="00BE6A33">
            <w:pPr>
              <w:rPr>
                <w:sz w:val="24"/>
                <w:szCs w:val="24"/>
              </w:rPr>
            </w:pPr>
            <w:r w:rsidRPr="002E02E9">
              <w:rPr>
                <w:sz w:val="24"/>
                <w:szCs w:val="24"/>
              </w:rPr>
              <w:t>4</w:t>
            </w:r>
          </w:p>
        </w:tc>
        <w:tc>
          <w:tcPr>
            <w:tcW w:w="3543" w:type="dxa"/>
          </w:tcPr>
          <w:p w14:paraId="5DB69228" w14:textId="77777777" w:rsidR="00BE6A33" w:rsidRPr="002E02E9" w:rsidRDefault="00BE6A33" w:rsidP="00BE6A33">
            <w:pPr>
              <w:jc w:val="center"/>
              <w:rPr>
                <w:sz w:val="24"/>
                <w:szCs w:val="24"/>
              </w:rPr>
            </w:pPr>
            <w:r w:rsidRPr="002E02E9">
              <w:rPr>
                <w:sz w:val="24"/>
                <w:szCs w:val="24"/>
              </w:rPr>
              <w:t>38</w:t>
            </w:r>
          </w:p>
        </w:tc>
        <w:tc>
          <w:tcPr>
            <w:tcW w:w="2393" w:type="dxa"/>
          </w:tcPr>
          <w:p w14:paraId="4011DFE6" w14:textId="77777777" w:rsidR="00BE6A33" w:rsidRPr="002E02E9" w:rsidRDefault="00BE6A33" w:rsidP="00BE6A33">
            <w:pPr>
              <w:rPr>
                <w:sz w:val="24"/>
                <w:szCs w:val="24"/>
              </w:rPr>
            </w:pPr>
            <w:r w:rsidRPr="002E02E9">
              <w:rPr>
                <w:sz w:val="24"/>
                <w:szCs w:val="24"/>
              </w:rPr>
              <w:t>9</w:t>
            </w:r>
          </w:p>
        </w:tc>
        <w:tc>
          <w:tcPr>
            <w:tcW w:w="2393" w:type="dxa"/>
          </w:tcPr>
          <w:p w14:paraId="08C76375" w14:textId="77777777" w:rsidR="00BE6A33" w:rsidRPr="002E02E9" w:rsidRDefault="00BE6A33" w:rsidP="00BE6A33">
            <w:pPr>
              <w:rPr>
                <w:sz w:val="24"/>
                <w:szCs w:val="24"/>
              </w:rPr>
            </w:pPr>
            <w:r w:rsidRPr="002E02E9">
              <w:rPr>
                <w:sz w:val="24"/>
                <w:szCs w:val="24"/>
              </w:rPr>
              <w:t>9</w:t>
            </w:r>
          </w:p>
        </w:tc>
      </w:tr>
      <w:tr w:rsidR="002E02E9" w:rsidRPr="002E02E9" w14:paraId="73A03527" w14:textId="77777777" w:rsidTr="00BE6A33">
        <w:tc>
          <w:tcPr>
            <w:tcW w:w="1242" w:type="dxa"/>
          </w:tcPr>
          <w:p w14:paraId="69488532" w14:textId="77777777" w:rsidR="00BE6A33" w:rsidRPr="002E02E9" w:rsidRDefault="00BE6A33" w:rsidP="00BE6A33">
            <w:pPr>
              <w:rPr>
                <w:sz w:val="24"/>
                <w:szCs w:val="24"/>
              </w:rPr>
            </w:pPr>
            <w:r w:rsidRPr="002E02E9">
              <w:rPr>
                <w:sz w:val="24"/>
                <w:szCs w:val="24"/>
              </w:rPr>
              <w:t>5</w:t>
            </w:r>
          </w:p>
        </w:tc>
        <w:tc>
          <w:tcPr>
            <w:tcW w:w="3543" w:type="dxa"/>
          </w:tcPr>
          <w:p w14:paraId="1E2AC255" w14:textId="77777777" w:rsidR="00BE6A33" w:rsidRPr="002E02E9" w:rsidRDefault="00BE6A33" w:rsidP="00BE6A33">
            <w:pPr>
              <w:jc w:val="center"/>
              <w:rPr>
                <w:sz w:val="24"/>
                <w:szCs w:val="24"/>
              </w:rPr>
            </w:pPr>
            <w:r w:rsidRPr="002E02E9">
              <w:rPr>
                <w:sz w:val="24"/>
                <w:szCs w:val="24"/>
              </w:rPr>
              <w:t>39</w:t>
            </w:r>
          </w:p>
        </w:tc>
        <w:tc>
          <w:tcPr>
            <w:tcW w:w="2393" w:type="dxa"/>
          </w:tcPr>
          <w:p w14:paraId="696DF152" w14:textId="77777777" w:rsidR="00BE6A33" w:rsidRPr="002E02E9" w:rsidRDefault="00BE6A33" w:rsidP="00BE6A33">
            <w:pPr>
              <w:rPr>
                <w:sz w:val="24"/>
                <w:szCs w:val="24"/>
              </w:rPr>
            </w:pPr>
            <w:r w:rsidRPr="002E02E9">
              <w:rPr>
                <w:sz w:val="24"/>
                <w:szCs w:val="24"/>
              </w:rPr>
              <w:t>3</w:t>
            </w:r>
          </w:p>
        </w:tc>
        <w:tc>
          <w:tcPr>
            <w:tcW w:w="2393" w:type="dxa"/>
          </w:tcPr>
          <w:p w14:paraId="39CFCAB4" w14:textId="77777777" w:rsidR="00BE6A33" w:rsidRPr="002E02E9" w:rsidRDefault="00BE6A33" w:rsidP="00BE6A33">
            <w:pPr>
              <w:rPr>
                <w:sz w:val="24"/>
                <w:szCs w:val="24"/>
              </w:rPr>
            </w:pPr>
            <w:r w:rsidRPr="002E02E9">
              <w:rPr>
                <w:sz w:val="24"/>
                <w:szCs w:val="24"/>
              </w:rPr>
              <w:t>3</w:t>
            </w:r>
          </w:p>
        </w:tc>
      </w:tr>
      <w:tr w:rsidR="002E02E9" w:rsidRPr="002E02E9" w14:paraId="73C49DEB" w14:textId="77777777" w:rsidTr="00BE6A33">
        <w:tc>
          <w:tcPr>
            <w:tcW w:w="1242" w:type="dxa"/>
          </w:tcPr>
          <w:p w14:paraId="64240A3C" w14:textId="77777777" w:rsidR="00BE6A33" w:rsidRPr="002E02E9" w:rsidRDefault="00BE6A33" w:rsidP="00BE6A33">
            <w:pPr>
              <w:rPr>
                <w:sz w:val="24"/>
                <w:szCs w:val="24"/>
              </w:rPr>
            </w:pPr>
            <w:r w:rsidRPr="002E02E9">
              <w:rPr>
                <w:sz w:val="24"/>
                <w:szCs w:val="24"/>
              </w:rPr>
              <w:t>6</w:t>
            </w:r>
          </w:p>
        </w:tc>
        <w:tc>
          <w:tcPr>
            <w:tcW w:w="3543" w:type="dxa"/>
          </w:tcPr>
          <w:p w14:paraId="55A97D62" w14:textId="77777777" w:rsidR="00BE6A33" w:rsidRPr="002E02E9" w:rsidRDefault="00BE6A33" w:rsidP="00BE6A33">
            <w:pPr>
              <w:jc w:val="center"/>
              <w:rPr>
                <w:sz w:val="24"/>
                <w:szCs w:val="24"/>
              </w:rPr>
            </w:pPr>
            <w:r w:rsidRPr="002E02E9">
              <w:rPr>
                <w:sz w:val="24"/>
                <w:szCs w:val="24"/>
              </w:rPr>
              <w:t>38</w:t>
            </w:r>
          </w:p>
        </w:tc>
        <w:tc>
          <w:tcPr>
            <w:tcW w:w="2393" w:type="dxa"/>
          </w:tcPr>
          <w:p w14:paraId="623BED6B" w14:textId="77777777" w:rsidR="00BE6A33" w:rsidRPr="002E02E9" w:rsidRDefault="00BE6A33" w:rsidP="00BE6A33">
            <w:pPr>
              <w:rPr>
                <w:sz w:val="24"/>
                <w:szCs w:val="24"/>
              </w:rPr>
            </w:pPr>
            <w:r w:rsidRPr="002E02E9">
              <w:rPr>
                <w:sz w:val="24"/>
                <w:szCs w:val="24"/>
              </w:rPr>
              <w:t>1</w:t>
            </w:r>
          </w:p>
        </w:tc>
        <w:tc>
          <w:tcPr>
            <w:tcW w:w="2393" w:type="dxa"/>
          </w:tcPr>
          <w:p w14:paraId="30101364" w14:textId="77777777" w:rsidR="00BE6A33" w:rsidRPr="002E02E9" w:rsidRDefault="00BE6A33" w:rsidP="00BE6A33">
            <w:pPr>
              <w:rPr>
                <w:sz w:val="24"/>
                <w:szCs w:val="24"/>
              </w:rPr>
            </w:pPr>
            <w:r w:rsidRPr="002E02E9">
              <w:rPr>
                <w:sz w:val="24"/>
                <w:szCs w:val="24"/>
              </w:rPr>
              <w:t>1</w:t>
            </w:r>
          </w:p>
        </w:tc>
      </w:tr>
      <w:tr w:rsidR="002E02E9" w:rsidRPr="002E02E9" w14:paraId="185DFE08" w14:textId="77777777" w:rsidTr="00BE6A33">
        <w:tc>
          <w:tcPr>
            <w:tcW w:w="1242" w:type="dxa"/>
          </w:tcPr>
          <w:p w14:paraId="58EB4238" w14:textId="77777777" w:rsidR="00BE6A33" w:rsidRPr="002E02E9" w:rsidRDefault="00BE6A33" w:rsidP="00BE6A33">
            <w:pPr>
              <w:rPr>
                <w:sz w:val="24"/>
                <w:szCs w:val="24"/>
              </w:rPr>
            </w:pPr>
            <w:r w:rsidRPr="002E02E9">
              <w:rPr>
                <w:sz w:val="24"/>
                <w:szCs w:val="24"/>
              </w:rPr>
              <w:t>7</w:t>
            </w:r>
          </w:p>
        </w:tc>
        <w:tc>
          <w:tcPr>
            <w:tcW w:w="3543" w:type="dxa"/>
          </w:tcPr>
          <w:p w14:paraId="5458564E" w14:textId="77777777" w:rsidR="00BE6A33" w:rsidRPr="002E02E9" w:rsidRDefault="00BE6A33" w:rsidP="00BE6A33">
            <w:pPr>
              <w:jc w:val="center"/>
              <w:rPr>
                <w:sz w:val="24"/>
                <w:szCs w:val="24"/>
              </w:rPr>
            </w:pPr>
            <w:r w:rsidRPr="002E02E9">
              <w:rPr>
                <w:sz w:val="24"/>
                <w:szCs w:val="24"/>
              </w:rPr>
              <w:t>24</w:t>
            </w:r>
          </w:p>
        </w:tc>
        <w:tc>
          <w:tcPr>
            <w:tcW w:w="2393" w:type="dxa"/>
          </w:tcPr>
          <w:p w14:paraId="5BF3C0C1" w14:textId="77777777" w:rsidR="00BE6A33" w:rsidRPr="002E02E9" w:rsidRDefault="00BE6A33" w:rsidP="00BE6A33">
            <w:pPr>
              <w:rPr>
                <w:sz w:val="24"/>
                <w:szCs w:val="24"/>
              </w:rPr>
            </w:pPr>
            <w:r w:rsidRPr="002E02E9">
              <w:rPr>
                <w:sz w:val="24"/>
                <w:szCs w:val="24"/>
              </w:rPr>
              <w:t>4</w:t>
            </w:r>
          </w:p>
        </w:tc>
        <w:tc>
          <w:tcPr>
            <w:tcW w:w="2393" w:type="dxa"/>
          </w:tcPr>
          <w:p w14:paraId="3136A4D3" w14:textId="77777777" w:rsidR="00BE6A33" w:rsidRPr="002E02E9" w:rsidRDefault="00BE6A33" w:rsidP="00BE6A33">
            <w:pPr>
              <w:rPr>
                <w:sz w:val="24"/>
                <w:szCs w:val="24"/>
              </w:rPr>
            </w:pPr>
            <w:r w:rsidRPr="002E02E9">
              <w:rPr>
                <w:sz w:val="24"/>
                <w:szCs w:val="24"/>
              </w:rPr>
              <w:t>4</w:t>
            </w:r>
          </w:p>
        </w:tc>
      </w:tr>
      <w:tr w:rsidR="002E02E9" w:rsidRPr="002E02E9" w14:paraId="64259CB6" w14:textId="77777777" w:rsidTr="00BE6A33">
        <w:tc>
          <w:tcPr>
            <w:tcW w:w="1242" w:type="dxa"/>
          </w:tcPr>
          <w:p w14:paraId="68E74867" w14:textId="77777777" w:rsidR="00BE6A33" w:rsidRPr="002E02E9" w:rsidRDefault="00BE6A33" w:rsidP="00BE6A33">
            <w:pPr>
              <w:rPr>
                <w:sz w:val="24"/>
                <w:szCs w:val="24"/>
              </w:rPr>
            </w:pPr>
            <w:r w:rsidRPr="002E02E9">
              <w:rPr>
                <w:sz w:val="24"/>
                <w:szCs w:val="24"/>
              </w:rPr>
              <w:t>8</w:t>
            </w:r>
          </w:p>
        </w:tc>
        <w:tc>
          <w:tcPr>
            <w:tcW w:w="3543" w:type="dxa"/>
          </w:tcPr>
          <w:p w14:paraId="0BD18CE9" w14:textId="77777777" w:rsidR="00BE6A33" w:rsidRPr="002E02E9" w:rsidRDefault="00BE6A33" w:rsidP="00BE6A33">
            <w:pPr>
              <w:jc w:val="center"/>
              <w:rPr>
                <w:sz w:val="24"/>
                <w:szCs w:val="24"/>
              </w:rPr>
            </w:pPr>
            <w:r w:rsidRPr="002E02E9">
              <w:rPr>
                <w:sz w:val="24"/>
                <w:szCs w:val="24"/>
              </w:rPr>
              <w:t>33</w:t>
            </w:r>
          </w:p>
        </w:tc>
        <w:tc>
          <w:tcPr>
            <w:tcW w:w="2393" w:type="dxa"/>
          </w:tcPr>
          <w:p w14:paraId="011772EE" w14:textId="77777777" w:rsidR="00BE6A33" w:rsidRPr="002E02E9" w:rsidRDefault="00BE6A33" w:rsidP="00BE6A33">
            <w:pPr>
              <w:rPr>
                <w:sz w:val="24"/>
                <w:szCs w:val="24"/>
              </w:rPr>
            </w:pPr>
            <w:r w:rsidRPr="002E02E9">
              <w:rPr>
                <w:sz w:val="24"/>
                <w:szCs w:val="24"/>
              </w:rPr>
              <w:t>0</w:t>
            </w:r>
          </w:p>
        </w:tc>
        <w:tc>
          <w:tcPr>
            <w:tcW w:w="2393" w:type="dxa"/>
          </w:tcPr>
          <w:p w14:paraId="7BA0D558" w14:textId="77777777" w:rsidR="00BE6A33" w:rsidRPr="002E02E9" w:rsidRDefault="00BE6A33" w:rsidP="00BE6A33">
            <w:pPr>
              <w:rPr>
                <w:sz w:val="24"/>
                <w:szCs w:val="24"/>
              </w:rPr>
            </w:pPr>
            <w:r w:rsidRPr="002E02E9">
              <w:rPr>
                <w:sz w:val="24"/>
                <w:szCs w:val="24"/>
              </w:rPr>
              <w:t>0</w:t>
            </w:r>
          </w:p>
        </w:tc>
      </w:tr>
      <w:tr w:rsidR="002E02E9" w:rsidRPr="002E02E9" w14:paraId="138E5087" w14:textId="77777777" w:rsidTr="00BE6A33">
        <w:tc>
          <w:tcPr>
            <w:tcW w:w="1242" w:type="dxa"/>
          </w:tcPr>
          <w:p w14:paraId="11F9CE5B" w14:textId="77777777" w:rsidR="00BE6A33" w:rsidRPr="002E02E9" w:rsidRDefault="00BE6A33" w:rsidP="00BE6A33">
            <w:pPr>
              <w:rPr>
                <w:sz w:val="24"/>
                <w:szCs w:val="24"/>
              </w:rPr>
            </w:pPr>
            <w:r w:rsidRPr="002E02E9">
              <w:rPr>
                <w:sz w:val="24"/>
                <w:szCs w:val="24"/>
              </w:rPr>
              <w:t>9</w:t>
            </w:r>
          </w:p>
        </w:tc>
        <w:tc>
          <w:tcPr>
            <w:tcW w:w="3543" w:type="dxa"/>
          </w:tcPr>
          <w:p w14:paraId="376E438A" w14:textId="77777777" w:rsidR="00BE6A33" w:rsidRPr="002E02E9" w:rsidRDefault="00BE6A33" w:rsidP="00BE6A33">
            <w:pPr>
              <w:jc w:val="center"/>
              <w:rPr>
                <w:sz w:val="24"/>
                <w:szCs w:val="24"/>
              </w:rPr>
            </w:pPr>
            <w:r w:rsidRPr="002E02E9">
              <w:rPr>
                <w:sz w:val="24"/>
                <w:szCs w:val="24"/>
              </w:rPr>
              <w:t>35</w:t>
            </w:r>
          </w:p>
        </w:tc>
        <w:tc>
          <w:tcPr>
            <w:tcW w:w="2393" w:type="dxa"/>
          </w:tcPr>
          <w:p w14:paraId="1C21CDBE" w14:textId="77777777" w:rsidR="00BE6A33" w:rsidRPr="002E02E9" w:rsidRDefault="00BE6A33" w:rsidP="00BE6A33">
            <w:pPr>
              <w:rPr>
                <w:sz w:val="24"/>
                <w:szCs w:val="24"/>
              </w:rPr>
            </w:pPr>
            <w:r w:rsidRPr="002E02E9">
              <w:rPr>
                <w:sz w:val="24"/>
                <w:szCs w:val="24"/>
              </w:rPr>
              <w:t>0</w:t>
            </w:r>
          </w:p>
        </w:tc>
        <w:tc>
          <w:tcPr>
            <w:tcW w:w="2393" w:type="dxa"/>
          </w:tcPr>
          <w:p w14:paraId="57DEA5DF" w14:textId="77777777" w:rsidR="00BE6A33" w:rsidRPr="002E02E9" w:rsidRDefault="00BE6A33" w:rsidP="00BE6A33">
            <w:pPr>
              <w:rPr>
                <w:sz w:val="24"/>
                <w:szCs w:val="24"/>
              </w:rPr>
            </w:pPr>
            <w:r w:rsidRPr="002E02E9">
              <w:rPr>
                <w:sz w:val="24"/>
                <w:szCs w:val="24"/>
              </w:rPr>
              <w:t>0</w:t>
            </w:r>
          </w:p>
        </w:tc>
      </w:tr>
      <w:tr w:rsidR="002E02E9" w:rsidRPr="002E02E9" w14:paraId="09F0F286" w14:textId="77777777" w:rsidTr="00BE6A33">
        <w:tc>
          <w:tcPr>
            <w:tcW w:w="1242" w:type="dxa"/>
          </w:tcPr>
          <w:p w14:paraId="55B40FD3" w14:textId="77777777" w:rsidR="00BE6A33" w:rsidRPr="002E02E9" w:rsidRDefault="00BE6A33" w:rsidP="00BE6A33">
            <w:pPr>
              <w:rPr>
                <w:sz w:val="24"/>
                <w:szCs w:val="24"/>
              </w:rPr>
            </w:pPr>
            <w:r w:rsidRPr="002E02E9">
              <w:rPr>
                <w:sz w:val="24"/>
                <w:szCs w:val="24"/>
              </w:rPr>
              <w:t>10</w:t>
            </w:r>
          </w:p>
        </w:tc>
        <w:tc>
          <w:tcPr>
            <w:tcW w:w="3543" w:type="dxa"/>
          </w:tcPr>
          <w:p w14:paraId="77D0081C" w14:textId="77777777" w:rsidR="00BE6A33" w:rsidRPr="002E02E9" w:rsidRDefault="00BE6A33" w:rsidP="00BE6A33">
            <w:pPr>
              <w:jc w:val="center"/>
              <w:rPr>
                <w:sz w:val="24"/>
                <w:szCs w:val="24"/>
              </w:rPr>
            </w:pPr>
            <w:r w:rsidRPr="002E02E9">
              <w:rPr>
                <w:sz w:val="24"/>
                <w:szCs w:val="24"/>
              </w:rPr>
              <w:t>15</w:t>
            </w:r>
          </w:p>
        </w:tc>
        <w:tc>
          <w:tcPr>
            <w:tcW w:w="2393" w:type="dxa"/>
          </w:tcPr>
          <w:p w14:paraId="02D4210C" w14:textId="77777777" w:rsidR="00BE6A33" w:rsidRPr="002E02E9" w:rsidRDefault="00BE6A33" w:rsidP="00BE6A33">
            <w:pPr>
              <w:rPr>
                <w:sz w:val="24"/>
                <w:szCs w:val="24"/>
              </w:rPr>
            </w:pPr>
            <w:r w:rsidRPr="002E02E9">
              <w:rPr>
                <w:sz w:val="24"/>
                <w:szCs w:val="24"/>
              </w:rPr>
              <w:t>0</w:t>
            </w:r>
          </w:p>
        </w:tc>
        <w:tc>
          <w:tcPr>
            <w:tcW w:w="2393" w:type="dxa"/>
          </w:tcPr>
          <w:p w14:paraId="1F047B0A" w14:textId="77777777" w:rsidR="00BE6A33" w:rsidRPr="002E02E9" w:rsidRDefault="00BE6A33" w:rsidP="00BE6A33">
            <w:pPr>
              <w:rPr>
                <w:sz w:val="24"/>
                <w:szCs w:val="24"/>
              </w:rPr>
            </w:pPr>
            <w:r w:rsidRPr="002E02E9">
              <w:rPr>
                <w:sz w:val="24"/>
                <w:szCs w:val="24"/>
              </w:rPr>
              <w:t>0</w:t>
            </w:r>
          </w:p>
        </w:tc>
      </w:tr>
      <w:tr w:rsidR="00BE6A33" w:rsidRPr="002E02E9" w14:paraId="1315C5C3" w14:textId="77777777" w:rsidTr="00BE6A33">
        <w:tc>
          <w:tcPr>
            <w:tcW w:w="1242" w:type="dxa"/>
          </w:tcPr>
          <w:p w14:paraId="7B94B885" w14:textId="77777777" w:rsidR="00BE6A33" w:rsidRPr="002E02E9" w:rsidRDefault="00BE6A33" w:rsidP="00BE6A33">
            <w:pPr>
              <w:rPr>
                <w:sz w:val="24"/>
                <w:szCs w:val="24"/>
              </w:rPr>
            </w:pPr>
            <w:r w:rsidRPr="002E02E9">
              <w:rPr>
                <w:sz w:val="24"/>
                <w:szCs w:val="24"/>
              </w:rPr>
              <w:t>11</w:t>
            </w:r>
          </w:p>
        </w:tc>
        <w:tc>
          <w:tcPr>
            <w:tcW w:w="3543" w:type="dxa"/>
          </w:tcPr>
          <w:p w14:paraId="1377CF37" w14:textId="77777777" w:rsidR="00BE6A33" w:rsidRPr="002E02E9" w:rsidRDefault="00BE6A33" w:rsidP="00BE6A33">
            <w:pPr>
              <w:jc w:val="center"/>
              <w:rPr>
                <w:sz w:val="24"/>
                <w:szCs w:val="24"/>
              </w:rPr>
            </w:pPr>
            <w:r w:rsidRPr="002E02E9">
              <w:rPr>
                <w:sz w:val="24"/>
                <w:szCs w:val="24"/>
              </w:rPr>
              <w:t>17</w:t>
            </w:r>
          </w:p>
        </w:tc>
        <w:tc>
          <w:tcPr>
            <w:tcW w:w="2393" w:type="dxa"/>
          </w:tcPr>
          <w:p w14:paraId="76551F0F" w14:textId="77777777" w:rsidR="00BE6A33" w:rsidRPr="002E02E9" w:rsidRDefault="00BE6A33" w:rsidP="00BE6A33">
            <w:pPr>
              <w:rPr>
                <w:sz w:val="24"/>
                <w:szCs w:val="24"/>
              </w:rPr>
            </w:pPr>
            <w:r w:rsidRPr="002E02E9">
              <w:rPr>
                <w:sz w:val="24"/>
                <w:szCs w:val="24"/>
              </w:rPr>
              <w:t>1</w:t>
            </w:r>
          </w:p>
        </w:tc>
        <w:tc>
          <w:tcPr>
            <w:tcW w:w="2393" w:type="dxa"/>
          </w:tcPr>
          <w:p w14:paraId="3A95777D" w14:textId="77777777" w:rsidR="00BE6A33" w:rsidRPr="002E02E9" w:rsidRDefault="00BE6A33" w:rsidP="00BE6A33">
            <w:pPr>
              <w:rPr>
                <w:sz w:val="24"/>
                <w:szCs w:val="24"/>
              </w:rPr>
            </w:pPr>
            <w:r w:rsidRPr="002E02E9">
              <w:rPr>
                <w:sz w:val="24"/>
                <w:szCs w:val="24"/>
              </w:rPr>
              <w:t>1</w:t>
            </w:r>
          </w:p>
        </w:tc>
      </w:tr>
    </w:tbl>
    <w:p w14:paraId="45508B07" w14:textId="77777777" w:rsidR="00BE6A33" w:rsidRPr="002E02E9" w:rsidRDefault="00BE6A33" w:rsidP="00BE6A33"/>
    <w:p w14:paraId="3DF2666E" w14:textId="0790669A"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w:t>
      </w:r>
      <w:r w:rsidRPr="002E02E9">
        <w:t>2</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математике составляет 7,5 %</w:t>
      </w:r>
      <w:r w:rsidRPr="002E02E9">
        <w:rPr>
          <w:spacing w:val="-3"/>
        </w:rPr>
        <w:t xml:space="preserve"> </w:t>
      </w:r>
      <w:r w:rsidRPr="002E02E9">
        <w:t xml:space="preserve">от общего количества обучающихся с 4 по 11 класс </w:t>
      </w:r>
      <w:r w:rsidR="00D46DA9" w:rsidRPr="002E02E9">
        <w:t>(239</w:t>
      </w:r>
      <w:r w:rsidRPr="002E02E9">
        <w:t xml:space="preserve"> обучающихся)</w:t>
      </w:r>
    </w:p>
    <w:p w14:paraId="17507077" w14:textId="77777777" w:rsidR="00BE6A33" w:rsidRPr="002E02E9" w:rsidRDefault="00BE6A33" w:rsidP="00BE6A33"/>
    <w:p w14:paraId="03F74B4B" w14:textId="77777777" w:rsidR="00BE6A33" w:rsidRPr="002E02E9" w:rsidRDefault="00BE6A33" w:rsidP="00BE6A33">
      <w:pPr>
        <w:rPr>
          <w:u w:val="single"/>
        </w:rPr>
      </w:pPr>
      <w:r w:rsidRPr="002E02E9">
        <w:t xml:space="preserve">Таблица 3.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русский язык.</w:t>
      </w:r>
    </w:p>
    <w:tbl>
      <w:tblPr>
        <w:tblStyle w:val="a3"/>
        <w:tblW w:w="0" w:type="auto"/>
        <w:tblLook w:val="04A0" w:firstRow="1" w:lastRow="0" w:firstColumn="1" w:lastColumn="0" w:noHBand="0" w:noVBand="1"/>
      </w:tblPr>
      <w:tblGrid>
        <w:gridCol w:w="1241"/>
        <w:gridCol w:w="3540"/>
        <w:gridCol w:w="2392"/>
        <w:gridCol w:w="2392"/>
      </w:tblGrid>
      <w:tr w:rsidR="002E02E9" w:rsidRPr="002E02E9" w14:paraId="39F73172" w14:textId="77777777" w:rsidTr="00BE6A33">
        <w:tc>
          <w:tcPr>
            <w:tcW w:w="1242" w:type="dxa"/>
          </w:tcPr>
          <w:p w14:paraId="4110295A" w14:textId="77777777" w:rsidR="00BE6A33" w:rsidRPr="002E02E9" w:rsidRDefault="00BE6A33" w:rsidP="00BE6A33">
            <w:pPr>
              <w:rPr>
                <w:sz w:val="24"/>
                <w:szCs w:val="24"/>
              </w:rPr>
            </w:pPr>
            <w:r w:rsidRPr="002E02E9">
              <w:rPr>
                <w:sz w:val="24"/>
                <w:szCs w:val="24"/>
              </w:rPr>
              <w:t>Класс</w:t>
            </w:r>
          </w:p>
        </w:tc>
        <w:tc>
          <w:tcPr>
            <w:tcW w:w="3543" w:type="dxa"/>
          </w:tcPr>
          <w:p w14:paraId="240F48E0"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796B716B"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29EB10FB"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7879D880" w14:textId="77777777" w:rsidTr="00BE6A33">
        <w:tc>
          <w:tcPr>
            <w:tcW w:w="1242" w:type="dxa"/>
          </w:tcPr>
          <w:p w14:paraId="5B30A819" w14:textId="77777777" w:rsidR="00BE6A33" w:rsidRPr="002E02E9" w:rsidRDefault="00BE6A33" w:rsidP="00BE6A33">
            <w:pPr>
              <w:rPr>
                <w:sz w:val="24"/>
                <w:szCs w:val="24"/>
              </w:rPr>
            </w:pPr>
            <w:r w:rsidRPr="002E02E9">
              <w:rPr>
                <w:sz w:val="24"/>
                <w:szCs w:val="24"/>
              </w:rPr>
              <w:t>4</w:t>
            </w:r>
          </w:p>
        </w:tc>
        <w:tc>
          <w:tcPr>
            <w:tcW w:w="3543" w:type="dxa"/>
          </w:tcPr>
          <w:p w14:paraId="74AD9E12" w14:textId="77777777" w:rsidR="00BE6A33" w:rsidRPr="002E02E9" w:rsidRDefault="00BE6A33" w:rsidP="00BE6A33">
            <w:pPr>
              <w:jc w:val="center"/>
              <w:rPr>
                <w:sz w:val="24"/>
                <w:szCs w:val="24"/>
              </w:rPr>
            </w:pPr>
            <w:r w:rsidRPr="002E02E9">
              <w:rPr>
                <w:sz w:val="24"/>
                <w:szCs w:val="24"/>
              </w:rPr>
              <w:t>38</w:t>
            </w:r>
          </w:p>
        </w:tc>
        <w:tc>
          <w:tcPr>
            <w:tcW w:w="2393" w:type="dxa"/>
          </w:tcPr>
          <w:p w14:paraId="43961452" w14:textId="77777777" w:rsidR="00BE6A33" w:rsidRPr="002E02E9" w:rsidRDefault="00BE6A33" w:rsidP="00BE6A33">
            <w:pPr>
              <w:jc w:val="center"/>
              <w:rPr>
                <w:sz w:val="24"/>
                <w:szCs w:val="24"/>
              </w:rPr>
            </w:pPr>
            <w:r w:rsidRPr="002E02E9">
              <w:rPr>
                <w:sz w:val="24"/>
                <w:szCs w:val="24"/>
              </w:rPr>
              <w:t>9</w:t>
            </w:r>
          </w:p>
        </w:tc>
        <w:tc>
          <w:tcPr>
            <w:tcW w:w="2393" w:type="dxa"/>
          </w:tcPr>
          <w:p w14:paraId="6F966A53" w14:textId="77777777" w:rsidR="00BE6A33" w:rsidRPr="002E02E9" w:rsidRDefault="00BE6A33" w:rsidP="00BE6A33">
            <w:pPr>
              <w:jc w:val="center"/>
              <w:rPr>
                <w:sz w:val="24"/>
                <w:szCs w:val="24"/>
              </w:rPr>
            </w:pPr>
            <w:r w:rsidRPr="002E02E9">
              <w:rPr>
                <w:sz w:val="24"/>
                <w:szCs w:val="24"/>
              </w:rPr>
              <w:t>6</w:t>
            </w:r>
          </w:p>
        </w:tc>
      </w:tr>
      <w:tr w:rsidR="002E02E9" w:rsidRPr="002E02E9" w14:paraId="361D453B" w14:textId="77777777" w:rsidTr="00BE6A33">
        <w:tc>
          <w:tcPr>
            <w:tcW w:w="1242" w:type="dxa"/>
          </w:tcPr>
          <w:p w14:paraId="7573AB7F" w14:textId="77777777" w:rsidR="00BE6A33" w:rsidRPr="002E02E9" w:rsidRDefault="00BE6A33" w:rsidP="00BE6A33">
            <w:pPr>
              <w:rPr>
                <w:sz w:val="24"/>
                <w:szCs w:val="24"/>
              </w:rPr>
            </w:pPr>
            <w:r w:rsidRPr="002E02E9">
              <w:rPr>
                <w:sz w:val="24"/>
                <w:szCs w:val="24"/>
              </w:rPr>
              <w:lastRenderedPageBreak/>
              <w:t>5</w:t>
            </w:r>
          </w:p>
        </w:tc>
        <w:tc>
          <w:tcPr>
            <w:tcW w:w="3543" w:type="dxa"/>
          </w:tcPr>
          <w:p w14:paraId="718710DC" w14:textId="77777777" w:rsidR="00BE6A33" w:rsidRPr="002E02E9" w:rsidRDefault="00BE6A33" w:rsidP="00BE6A33">
            <w:pPr>
              <w:jc w:val="center"/>
              <w:rPr>
                <w:sz w:val="24"/>
                <w:szCs w:val="24"/>
              </w:rPr>
            </w:pPr>
            <w:r w:rsidRPr="002E02E9">
              <w:rPr>
                <w:sz w:val="24"/>
                <w:szCs w:val="24"/>
              </w:rPr>
              <w:t>39</w:t>
            </w:r>
          </w:p>
        </w:tc>
        <w:tc>
          <w:tcPr>
            <w:tcW w:w="2393" w:type="dxa"/>
          </w:tcPr>
          <w:p w14:paraId="659EAD26" w14:textId="77777777" w:rsidR="00BE6A33" w:rsidRPr="002E02E9" w:rsidRDefault="00BE6A33" w:rsidP="00BE6A33">
            <w:pPr>
              <w:jc w:val="center"/>
              <w:rPr>
                <w:sz w:val="24"/>
                <w:szCs w:val="24"/>
              </w:rPr>
            </w:pPr>
            <w:r w:rsidRPr="002E02E9">
              <w:rPr>
                <w:sz w:val="24"/>
                <w:szCs w:val="24"/>
              </w:rPr>
              <w:t>4</w:t>
            </w:r>
          </w:p>
        </w:tc>
        <w:tc>
          <w:tcPr>
            <w:tcW w:w="2393" w:type="dxa"/>
          </w:tcPr>
          <w:p w14:paraId="136573EF" w14:textId="77777777" w:rsidR="00BE6A33" w:rsidRPr="002E02E9" w:rsidRDefault="00BE6A33" w:rsidP="00BE6A33">
            <w:pPr>
              <w:jc w:val="center"/>
              <w:rPr>
                <w:sz w:val="24"/>
                <w:szCs w:val="24"/>
              </w:rPr>
            </w:pPr>
            <w:r w:rsidRPr="002E02E9">
              <w:rPr>
                <w:sz w:val="24"/>
                <w:szCs w:val="24"/>
              </w:rPr>
              <w:t>4</w:t>
            </w:r>
          </w:p>
        </w:tc>
      </w:tr>
      <w:tr w:rsidR="002E02E9" w:rsidRPr="002E02E9" w14:paraId="4CC20BDE" w14:textId="77777777" w:rsidTr="00BE6A33">
        <w:tc>
          <w:tcPr>
            <w:tcW w:w="1242" w:type="dxa"/>
          </w:tcPr>
          <w:p w14:paraId="1BF5C51F" w14:textId="77777777" w:rsidR="00BE6A33" w:rsidRPr="002E02E9" w:rsidRDefault="00BE6A33" w:rsidP="00BE6A33">
            <w:pPr>
              <w:rPr>
                <w:sz w:val="24"/>
                <w:szCs w:val="24"/>
              </w:rPr>
            </w:pPr>
            <w:r w:rsidRPr="002E02E9">
              <w:rPr>
                <w:sz w:val="24"/>
                <w:szCs w:val="24"/>
              </w:rPr>
              <w:t>6</w:t>
            </w:r>
          </w:p>
        </w:tc>
        <w:tc>
          <w:tcPr>
            <w:tcW w:w="3543" w:type="dxa"/>
          </w:tcPr>
          <w:p w14:paraId="3E980430" w14:textId="77777777" w:rsidR="00BE6A33" w:rsidRPr="002E02E9" w:rsidRDefault="00BE6A33" w:rsidP="00BE6A33">
            <w:pPr>
              <w:jc w:val="center"/>
              <w:rPr>
                <w:sz w:val="24"/>
                <w:szCs w:val="24"/>
              </w:rPr>
            </w:pPr>
            <w:r w:rsidRPr="002E02E9">
              <w:rPr>
                <w:sz w:val="24"/>
                <w:szCs w:val="24"/>
              </w:rPr>
              <w:t>38</w:t>
            </w:r>
          </w:p>
        </w:tc>
        <w:tc>
          <w:tcPr>
            <w:tcW w:w="2393" w:type="dxa"/>
          </w:tcPr>
          <w:p w14:paraId="68E57BAE" w14:textId="77777777" w:rsidR="00BE6A33" w:rsidRPr="002E02E9" w:rsidRDefault="00BE6A33" w:rsidP="00BE6A33">
            <w:pPr>
              <w:jc w:val="center"/>
              <w:rPr>
                <w:sz w:val="24"/>
                <w:szCs w:val="24"/>
              </w:rPr>
            </w:pPr>
            <w:r w:rsidRPr="002E02E9">
              <w:rPr>
                <w:sz w:val="24"/>
                <w:szCs w:val="24"/>
              </w:rPr>
              <w:t>1</w:t>
            </w:r>
          </w:p>
        </w:tc>
        <w:tc>
          <w:tcPr>
            <w:tcW w:w="2393" w:type="dxa"/>
          </w:tcPr>
          <w:p w14:paraId="46C69EAC" w14:textId="77777777" w:rsidR="00BE6A33" w:rsidRPr="002E02E9" w:rsidRDefault="00BE6A33" w:rsidP="00BE6A33">
            <w:pPr>
              <w:jc w:val="center"/>
              <w:rPr>
                <w:sz w:val="24"/>
                <w:szCs w:val="24"/>
              </w:rPr>
            </w:pPr>
            <w:r w:rsidRPr="002E02E9">
              <w:rPr>
                <w:sz w:val="24"/>
                <w:szCs w:val="24"/>
              </w:rPr>
              <w:t>1</w:t>
            </w:r>
          </w:p>
        </w:tc>
      </w:tr>
      <w:tr w:rsidR="002E02E9" w:rsidRPr="002E02E9" w14:paraId="369A1AFF" w14:textId="77777777" w:rsidTr="00BE6A33">
        <w:tc>
          <w:tcPr>
            <w:tcW w:w="1242" w:type="dxa"/>
          </w:tcPr>
          <w:p w14:paraId="4B4E2641" w14:textId="77777777" w:rsidR="00BE6A33" w:rsidRPr="002E02E9" w:rsidRDefault="00BE6A33" w:rsidP="00BE6A33">
            <w:pPr>
              <w:rPr>
                <w:sz w:val="24"/>
                <w:szCs w:val="24"/>
              </w:rPr>
            </w:pPr>
            <w:r w:rsidRPr="002E02E9">
              <w:rPr>
                <w:sz w:val="24"/>
                <w:szCs w:val="24"/>
              </w:rPr>
              <w:t>7</w:t>
            </w:r>
          </w:p>
        </w:tc>
        <w:tc>
          <w:tcPr>
            <w:tcW w:w="3543" w:type="dxa"/>
          </w:tcPr>
          <w:p w14:paraId="101E66F4" w14:textId="77777777" w:rsidR="00BE6A33" w:rsidRPr="002E02E9" w:rsidRDefault="00BE6A33" w:rsidP="00BE6A33">
            <w:pPr>
              <w:jc w:val="center"/>
              <w:rPr>
                <w:sz w:val="24"/>
                <w:szCs w:val="24"/>
              </w:rPr>
            </w:pPr>
            <w:r w:rsidRPr="002E02E9">
              <w:rPr>
                <w:sz w:val="24"/>
                <w:szCs w:val="24"/>
              </w:rPr>
              <w:t>24</w:t>
            </w:r>
          </w:p>
        </w:tc>
        <w:tc>
          <w:tcPr>
            <w:tcW w:w="2393" w:type="dxa"/>
          </w:tcPr>
          <w:p w14:paraId="79606239" w14:textId="77777777" w:rsidR="00BE6A33" w:rsidRPr="002E02E9" w:rsidRDefault="00BE6A33" w:rsidP="00BE6A33">
            <w:pPr>
              <w:jc w:val="center"/>
              <w:rPr>
                <w:sz w:val="24"/>
                <w:szCs w:val="24"/>
              </w:rPr>
            </w:pPr>
            <w:r w:rsidRPr="002E02E9">
              <w:rPr>
                <w:sz w:val="24"/>
                <w:szCs w:val="24"/>
              </w:rPr>
              <w:t>3</w:t>
            </w:r>
          </w:p>
        </w:tc>
        <w:tc>
          <w:tcPr>
            <w:tcW w:w="2393" w:type="dxa"/>
          </w:tcPr>
          <w:p w14:paraId="01A51EC5" w14:textId="77777777" w:rsidR="00BE6A33" w:rsidRPr="002E02E9" w:rsidRDefault="00BE6A33" w:rsidP="00BE6A33">
            <w:pPr>
              <w:jc w:val="center"/>
              <w:rPr>
                <w:sz w:val="24"/>
                <w:szCs w:val="24"/>
              </w:rPr>
            </w:pPr>
            <w:r w:rsidRPr="002E02E9">
              <w:rPr>
                <w:sz w:val="24"/>
                <w:szCs w:val="24"/>
              </w:rPr>
              <w:t>3</w:t>
            </w:r>
          </w:p>
        </w:tc>
      </w:tr>
      <w:tr w:rsidR="002E02E9" w:rsidRPr="002E02E9" w14:paraId="305A9844" w14:textId="77777777" w:rsidTr="00BE6A33">
        <w:tc>
          <w:tcPr>
            <w:tcW w:w="1242" w:type="dxa"/>
          </w:tcPr>
          <w:p w14:paraId="510A81A7" w14:textId="77777777" w:rsidR="00BE6A33" w:rsidRPr="002E02E9" w:rsidRDefault="00BE6A33" w:rsidP="00BE6A33">
            <w:pPr>
              <w:rPr>
                <w:sz w:val="24"/>
                <w:szCs w:val="24"/>
              </w:rPr>
            </w:pPr>
            <w:r w:rsidRPr="002E02E9">
              <w:rPr>
                <w:sz w:val="24"/>
                <w:szCs w:val="24"/>
              </w:rPr>
              <w:t>8</w:t>
            </w:r>
          </w:p>
        </w:tc>
        <w:tc>
          <w:tcPr>
            <w:tcW w:w="3543" w:type="dxa"/>
          </w:tcPr>
          <w:p w14:paraId="1B1CC0E2" w14:textId="77777777" w:rsidR="00BE6A33" w:rsidRPr="002E02E9" w:rsidRDefault="00BE6A33" w:rsidP="00BE6A33">
            <w:pPr>
              <w:jc w:val="center"/>
              <w:rPr>
                <w:sz w:val="24"/>
                <w:szCs w:val="24"/>
              </w:rPr>
            </w:pPr>
            <w:r w:rsidRPr="002E02E9">
              <w:rPr>
                <w:sz w:val="24"/>
                <w:szCs w:val="24"/>
              </w:rPr>
              <w:t>33</w:t>
            </w:r>
          </w:p>
        </w:tc>
        <w:tc>
          <w:tcPr>
            <w:tcW w:w="2393" w:type="dxa"/>
          </w:tcPr>
          <w:p w14:paraId="39205014" w14:textId="77777777" w:rsidR="00BE6A33" w:rsidRPr="002E02E9" w:rsidRDefault="00BE6A33" w:rsidP="00BE6A33">
            <w:pPr>
              <w:jc w:val="center"/>
              <w:rPr>
                <w:sz w:val="24"/>
                <w:szCs w:val="24"/>
              </w:rPr>
            </w:pPr>
            <w:r w:rsidRPr="002E02E9">
              <w:rPr>
                <w:sz w:val="24"/>
                <w:szCs w:val="24"/>
              </w:rPr>
              <w:t>2</w:t>
            </w:r>
          </w:p>
        </w:tc>
        <w:tc>
          <w:tcPr>
            <w:tcW w:w="2393" w:type="dxa"/>
          </w:tcPr>
          <w:p w14:paraId="27ACEF07" w14:textId="77777777" w:rsidR="00BE6A33" w:rsidRPr="002E02E9" w:rsidRDefault="00BE6A33" w:rsidP="00BE6A33">
            <w:pPr>
              <w:jc w:val="center"/>
              <w:rPr>
                <w:sz w:val="24"/>
                <w:szCs w:val="24"/>
              </w:rPr>
            </w:pPr>
            <w:r w:rsidRPr="002E02E9">
              <w:rPr>
                <w:sz w:val="24"/>
                <w:szCs w:val="24"/>
              </w:rPr>
              <w:t>2</w:t>
            </w:r>
          </w:p>
        </w:tc>
      </w:tr>
      <w:tr w:rsidR="002E02E9" w:rsidRPr="002E02E9" w14:paraId="238A0816" w14:textId="77777777" w:rsidTr="00BE6A33">
        <w:tc>
          <w:tcPr>
            <w:tcW w:w="1242" w:type="dxa"/>
          </w:tcPr>
          <w:p w14:paraId="1E902F70" w14:textId="77777777" w:rsidR="00BE6A33" w:rsidRPr="002E02E9" w:rsidRDefault="00BE6A33" w:rsidP="00BE6A33">
            <w:pPr>
              <w:rPr>
                <w:sz w:val="24"/>
                <w:szCs w:val="24"/>
              </w:rPr>
            </w:pPr>
            <w:r w:rsidRPr="002E02E9">
              <w:rPr>
                <w:sz w:val="24"/>
                <w:szCs w:val="24"/>
              </w:rPr>
              <w:t>9</w:t>
            </w:r>
          </w:p>
        </w:tc>
        <w:tc>
          <w:tcPr>
            <w:tcW w:w="3543" w:type="dxa"/>
          </w:tcPr>
          <w:p w14:paraId="1C78A126" w14:textId="77777777" w:rsidR="00BE6A33" w:rsidRPr="002E02E9" w:rsidRDefault="00BE6A33" w:rsidP="00BE6A33">
            <w:pPr>
              <w:jc w:val="center"/>
              <w:rPr>
                <w:sz w:val="24"/>
                <w:szCs w:val="24"/>
              </w:rPr>
            </w:pPr>
            <w:r w:rsidRPr="002E02E9">
              <w:rPr>
                <w:sz w:val="24"/>
                <w:szCs w:val="24"/>
              </w:rPr>
              <w:t>35</w:t>
            </w:r>
          </w:p>
        </w:tc>
        <w:tc>
          <w:tcPr>
            <w:tcW w:w="2393" w:type="dxa"/>
          </w:tcPr>
          <w:p w14:paraId="5ACAF0E4" w14:textId="77777777" w:rsidR="00BE6A33" w:rsidRPr="002E02E9" w:rsidRDefault="00BE6A33" w:rsidP="00BE6A33">
            <w:pPr>
              <w:jc w:val="center"/>
              <w:rPr>
                <w:sz w:val="24"/>
                <w:szCs w:val="24"/>
              </w:rPr>
            </w:pPr>
            <w:r w:rsidRPr="002E02E9">
              <w:rPr>
                <w:sz w:val="24"/>
                <w:szCs w:val="24"/>
              </w:rPr>
              <w:t>0</w:t>
            </w:r>
          </w:p>
        </w:tc>
        <w:tc>
          <w:tcPr>
            <w:tcW w:w="2393" w:type="dxa"/>
          </w:tcPr>
          <w:p w14:paraId="36883C9C" w14:textId="77777777" w:rsidR="00BE6A33" w:rsidRPr="002E02E9" w:rsidRDefault="00BE6A33" w:rsidP="00BE6A33">
            <w:pPr>
              <w:jc w:val="center"/>
              <w:rPr>
                <w:sz w:val="24"/>
                <w:szCs w:val="24"/>
              </w:rPr>
            </w:pPr>
            <w:r w:rsidRPr="002E02E9">
              <w:rPr>
                <w:sz w:val="24"/>
                <w:szCs w:val="24"/>
              </w:rPr>
              <w:t>0</w:t>
            </w:r>
          </w:p>
        </w:tc>
      </w:tr>
      <w:tr w:rsidR="002E02E9" w:rsidRPr="002E02E9" w14:paraId="4312E977" w14:textId="77777777" w:rsidTr="00BE6A33">
        <w:tc>
          <w:tcPr>
            <w:tcW w:w="1242" w:type="dxa"/>
          </w:tcPr>
          <w:p w14:paraId="0164FE8D" w14:textId="77777777" w:rsidR="00BE6A33" w:rsidRPr="002E02E9" w:rsidRDefault="00BE6A33" w:rsidP="00BE6A33">
            <w:pPr>
              <w:rPr>
                <w:sz w:val="24"/>
                <w:szCs w:val="24"/>
              </w:rPr>
            </w:pPr>
            <w:r w:rsidRPr="002E02E9">
              <w:rPr>
                <w:sz w:val="24"/>
                <w:szCs w:val="24"/>
              </w:rPr>
              <w:t>10</w:t>
            </w:r>
          </w:p>
        </w:tc>
        <w:tc>
          <w:tcPr>
            <w:tcW w:w="3543" w:type="dxa"/>
          </w:tcPr>
          <w:p w14:paraId="1A861070" w14:textId="77777777" w:rsidR="00BE6A33" w:rsidRPr="002E02E9" w:rsidRDefault="00BE6A33" w:rsidP="00BE6A33">
            <w:pPr>
              <w:jc w:val="center"/>
              <w:rPr>
                <w:sz w:val="24"/>
                <w:szCs w:val="24"/>
              </w:rPr>
            </w:pPr>
            <w:r w:rsidRPr="002E02E9">
              <w:rPr>
                <w:sz w:val="24"/>
                <w:szCs w:val="24"/>
              </w:rPr>
              <w:t>15</w:t>
            </w:r>
          </w:p>
        </w:tc>
        <w:tc>
          <w:tcPr>
            <w:tcW w:w="2393" w:type="dxa"/>
          </w:tcPr>
          <w:p w14:paraId="2431486C" w14:textId="77777777" w:rsidR="00BE6A33" w:rsidRPr="002E02E9" w:rsidRDefault="00BE6A33" w:rsidP="00BE6A33">
            <w:pPr>
              <w:jc w:val="center"/>
              <w:rPr>
                <w:sz w:val="24"/>
                <w:szCs w:val="24"/>
              </w:rPr>
            </w:pPr>
            <w:r w:rsidRPr="002E02E9">
              <w:rPr>
                <w:sz w:val="24"/>
                <w:szCs w:val="24"/>
              </w:rPr>
              <w:t>2</w:t>
            </w:r>
          </w:p>
        </w:tc>
        <w:tc>
          <w:tcPr>
            <w:tcW w:w="2393" w:type="dxa"/>
          </w:tcPr>
          <w:p w14:paraId="11B40AE7" w14:textId="77777777" w:rsidR="00BE6A33" w:rsidRPr="002E02E9" w:rsidRDefault="00BE6A33" w:rsidP="00BE6A33">
            <w:pPr>
              <w:jc w:val="center"/>
              <w:rPr>
                <w:sz w:val="24"/>
                <w:szCs w:val="24"/>
              </w:rPr>
            </w:pPr>
            <w:r w:rsidRPr="002E02E9">
              <w:rPr>
                <w:sz w:val="24"/>
                <w:szCs w:val="24"/>
              </w:rPr>
              <w:t>2</w:t>
            </w:r>
          </w:p>
        </w:tc>
      </w:tr>
      <w:tr w:rsidR="00BE6A33" w:rsidRPr="002E02E9" w14:paraId="39BA8C2D" w14:textId="77777777" w:rsidTr="00BE6A33">
        <w:tc>
          <w:tcPr>
            <w:tcW w:w="1242" w:type="dxa"/>
          </w:tcPr>
          <w:p w14:paraId="47935C80" w14:textId="77777777" w:rsidR="00BE6A33" w:rsidRPr="002E02E9" w:rsidRDefault="00BE6A33" w:rsidP="00BE6A33">
            <w:pPr>
              <w:rPr>
                <w:sz w:val="24"/>
                <w:szCs w:val="24"/>
              </w:rPr>
            </w:pPr>
            <w:r w:rsidRPr="002E02E9">
              <w:rPr>
                <w:sz w:val="24"/>
                <w:szCs w:val="24"/>
              </w:rPr>
              <w:t>11</w:t>
            </w:r>
          </w:p>
        </w:tc>
        <w:tc>
          <w:tcPr>
            <w:tcW w:w="3543" w:type="dxa"/>
          </w:tcPr>
          <w:p w14:paraId="7B50699F" w14:textId="77777777" w:rsidR="00BE6A33" w:rsidRPr="002E02E9" w:rsidRDefault="00BE6A33" w:rsidP="00BE6A33">
            <w:pPr>
              <w:jc w:val="center"/>
              <w:rPr>
                <w:sz w:val="24"/>
                <w:szCs w:val="24"/>
              </w:rPr>
            </w:pPr>
            <w:r w:rsidRPr="002E02E9">
              <w:rPr>
                <w:sz w:val="24"/>
                <w:szCs w:val="24"/>
              </w:rPr>
              <w:t>17</w:t>
            </w:r>
          </w:p>
        </w:tc>
        <w:tc>
          <w:tcPr>
            <w:tcW w:w="2393" w:type="dxa"/>
          </w:tcPr>
          <w:p w14:paraId="56F0F1C5" w14:textId="77777777" w:rsidR="00BE6A33" w:rsidRPr="002E02E9" w:rsidRDefault="00BE6A33" w:rsidP="00BE6A33">
            <w:pPr>
              <w:jc w:val="center"/>
              <w:rPr>
                <w:sz w:val="24"/>
                <w:szCs w:val="24"/>
              </w:rPr>
            </w:pPr>
            <w:r w:rsidRPr="002E02E9">
              <w:rPr>
                <w:sz w:val="24"/>
                <w:szCs w:val="24"/>
              </w:rPr>
              <w:t>3</w:t>
            </w:r>
          </w:p>
        </w:tc>
        <w:tc>
          <w:tcPr>
            <w:tcW w:w="2393" w:type="dxa"/>
          </w:tcPr>
          <w:p w14:paraId="7477F9E4" w14:textId="77777777" w:rsidR="00BE6A33" w:rsidRPr="002E02E9" w:rsidRDefault="00BE6A33" w:rsidP="00BE6A33">
            <w:pPr>
              <w:jc w:val="center"/>
              <w:rPr>
                <w:sz w:val="24"/>
                <w:szCs w:val="24"/>
              </w:rPr>
            </w:pPr>
            <w:r w:rsidRPr="002E02E9">
              <w:rPr>
                <w:sz w:val="24"/>
                <w:szCs w:val="24"/>
              </w:rPr>
              <w:t>3</w:t>
            </w:r>
          </w:p>
        </w:tc>
      </w:tr>
    </w:tbl>
    <w:p w14:paraId="44A06700" w14:textId="77777777" w:rsidR="00BE6A33" w:rsidRPr="002E02E9" w:rsidRDefault="00BE6A33" w:rsidP="00BE6A33"/>
    <w:p w14:paraId="589C3DDF"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3</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русскому языку составляет 8,8 %</w:t>
      </w:r>
      <w:r w:rsidRPr="002E02E9">
        <w:rPr>
          <w:spacing w:val="-3"/>
        </w:rPr>
        <w:t xml:space="preserve"> </w:t>
      </w:r>
      <w:r w:rsidRPr="002E02E9">
        <w:t>от общего количества обучающихся с 4 по 11 класс ( 239 обучающихся)</w:t>
      </w:r>
    </w:p>
    <w:p w14:paraId="7CFE69CD" w14:textId="77777777" w:rsidR="00BE6A33" w:rsidRPr="002E02E9" w:rsidRDefault="00BE6A33" w:rsidP="00BE6A33"/>
    <w:p w14:paraId="472DDCDA" w14:textId="77777777" w:rsidR="00BE6A33" w:rsidRPr="002E02E9" w:rsidRDefault="00BE6A33" w:rsidP="00BE6A33"/>
    <w:p w14:paraId="457E68F1" w14:textId="77777777" w:rsidR="00BE6A33" w:rsidRPr="002E02E9" w:rsidRDefault="00BE6A33" w:rsidP="00BE6A33">
      <w:r w:rsidRPr="002E02E9">
        <w:t xml:space="preserve">Таблица 4.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география.</w:t>
      </w:r>
    </w:p>
    <w:tbl>
      <w:tblPr>
        <w:tblStyle w:val="a3"/>
        <w:tblW w:w="0" w:type="auto"/>
        <w:tblLook w:val="04A0" w:firstRow="1" w:lastRow="0" w:firstColumn="1" w:lastColumn="0" w:noHBand="0" w:noVBand="1"/>
      </w:tblPr>
      <w:tblGrid>
        <w:gridCol w:w="1241"/>
        <w:gridCol w:w="3540"/>
        <w:gridCol w:w="2392"/>
        <w:gridCol w:w="2392"/>
      </w:tblGrid>
      <w:tr w:rsidR="002E02E9" w:rsidRPr="002E02E9" w14:paraId="2066FC71" w14:textId="77777777" w:rsidTr="00BE6A33">
        <w:tc>
          <w:tcPr>
            <w:tcW w:w="1242" w:type="dxa"/>
          </w:tcPr>
          <w:p w14:paraId="1D8CC5E9" w14:textId="77777777" w:rsidR="00BE6A33" w:rsidRPr="002E02E9" w:rsidRDefault="00BE6A33" w:rsidP="00BE6A33">
            <w:pPr>
              <w:rPr>
                <w:sz w:val="24"/>
                <w:szCs w:val="24"/>
              </w:rPr>
            </w:pPr>
            <w:r w:rsidRPr="002E02E9">
              <w:rPr>
                <w:sz w:val="24"/>
                <w:szCs w:val="24"/>
              </w:rPr>
              <w:t>Класс</w:t>
            </w:r>
          </w:p>
        </w:tc>
        <w:tc>
          <w:tcPr>
            <w:tcW w:w="3543" w:type="dxa"/>
          </w:tcPr>
          <w:p w14:paraId="3C9145C0"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2C2DA2E1"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6DCE5A31"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72BB549A" w14:textId="77777777" w:rsidTr="00BE6A33">
        <w:tc>
          <w:tcPr>
            <w:tcW w:w="1242" w:type="dxa"/>
          </w:tcPr>
          <w:p w14:paraId="29EF5198" w14:textId="77777777" w:rsidR="00BE6A33" w:rsidRPr="002E02E9" w:rsidRDefault="00BE6A33" w:rsidP="00BE6A33">
            <w:pPr>
              <w:rPr>
                <w:sz w:val="24"/>
                <w:szCs w:val="24"/>
              </w:rPr>
            </w:pPr>
            <w:r w:rsidRPr="002E02E9">
              <w:rPr>
                <w:sz w:val="24"/>
                <w:szCs w:val="24"/>
              </w:rPr>
              <w:t>5</w:t>
            </w:r>
          </w:p>
        </w:tc>
        <w:tc>
          <w:tcPr>
            <w:tcW w:w="3543" w:type="dxa"/>
          </w:tcPr>
          <w:p w14:paraId="5D1A0630" w14:textId="77777777" w:rsidR="00BE6A33" w:rsidRPr="002E02E9" w:rsidRDefault="00BE6A33" w:rsidP="00BE6A33">
            <w:pPr>
              <w:jc w:val="center"/>
              <w:rPr>
                <w:sz w:val="24"/>
                <w:szCs w:val="24"/>
              </w:rPr>
            </w:pPr>
            <w:r w:rsidRPr="002E02E9">
              <w:rPr>
                <w:sz w:val="24"/>
                <w:szCs w:val="24"/>
              </w:rPr>
              <w:t>39</w:t>
            </w:r>
          </w:p>
        </w:tc>
        <w:tc>
          <w:tcPr>
            <w:tcW w:w="2393" w:type="dxa"/>
          </w:tcPr>
          <w:p w14:paraId="4A6C54B3" w14:textId="77777777" w:rsidR="00BE6A33" w:rsidRPr="002E02E9" w:rsidRDefault="00BE6A33" w:rsidP="00BE6A33">
            <w:pPr>
              <w:jc w:val="center"/>
              <w:rPr>
                <w:sz w:val="24"/>
                <w:szCs w:val="24"/>
              </w:rPr>
            </w:pPr>
            <w:r w:rsidRPr="002E02E9">
              <w:rPr>
                <w:sz w:val="24"/>
                <w:szCs w:val="24"/>
              </w:rPr>
              <w:t>0</w:t>
            </w:r>
          </w:p>
        </w:tc>
        <w:tc>
          <w:tcPr>
            <w:tcW w:w="2393" w:type="dxa"/>
          </w:tcPr>
          <w:p w14:paraId="38FA3B22" w14:textId="77777777" w:rsidR="00BE6A33" w:rsidRPr="002E02E9" w:rsidRDefault="00BE6A33" w:rsidP="00BE6A33">
            <w:pPr>
              <w:jc w:val="center"/>
              <w:rPr>
                <w:sz w:val="24"/>
                <w:szCs w:val="24"/>
              </w:rPr>
            </w:pPr>
            <w:r w:rsidRPr="002E02E9">
              <w:rPr>
                <w:sz w:val="24"/>
                <w:szCs w:val="24"/>
              </w:rPr>
              <w:t>0</w:t>
            </w:r>
          </w:p>
        </w:tc>
      </w:tr>
      <w:tr w:rsidR="002E02E9" w:rsidRPr="002E02E9" w14:paraId="33FFA37E" w14:textId="77777777" w:rsidTr="00BE6A33">
        <w:tc>
          <w:tcPr>
            <w:tcW w:w="1242" w:type="dxa"/>
          </w:tcPr>
          <w:p w14:paraId="17A97C34" w14:textId="77777777" w:rsidR="00BE6A33" w:rsidRPr="002E02E9" w:rsidRDefault="00BE6A33" w:rsidP="00BE6A33">
            <w:pPr>
              <w:rPr>
                <w:sz w:val="24"/>
                <w:szCs w:val="24"/>
              </w:rPr>
            </w:pPr>
            <w:r w:rsidRPr="002E02E9">
              <w:rPr>
                <w:sz w:val="24"/>
                <w:szCs w:val="24"/>
              </w:rPr>
              <w:t>6</w:t>
            </w:r>
          </w:p>
        </w:tc>
        <w:tc>
          <w:tcPr>
            <w:tcW w:w="3543" w:type="dxa"/>
          </w:tcPr>
          <w:p w14:paraId="5C0E8BDD" w14:textId="77777777" w:rsidR="00BE6A33" w:rsidRPr="002E02E9" w:rsidRDefault="00BE6A33" w:rsidP="00BE6A33">
            <w:pPr>
              <w:jc w:val="center"/>
              <w:rPr>
                <w:sz w:val="24"/>
                <w:szCs w:val="24"/>
              </w:rPr>
            </w:pPr>
            <w:r w:rsidRPr="002E02E9">
              <w:rPr>
                <w:sz w:val="24"/>
                <w:szCs w:val="24"/>
              </w:rPr>
              <w:t>38</w:t>
            </w:r>
          </w:p>
        </w:tc>
        <w:tc>
          <w:tcPr>
            <w:tcW w:w="2393" w:type="dxa"/>
          </w:tcPr>
          <w:p w14:paraId="3518873C" w14:textId="77777777" w:rsidR="00BE6A33" w:rsidRPr="002E02E9" w:rsidRDefault="00BE6A33" w:rsidP="00BE6A33">
            <w:pPr>
              <w:jc w:val="center"/>
              <w:rPr>
                <w:sz w:val="24"/>
                <w:szCs w:val="24"/>
              </w:rPr>
            </w:pPr>
            <w:r w:rsidRPr="002E02E9">
              <w:rPr>
                <w:sz w:val="24"/>
                <w:szCs w:val="24"/>
              </w:rPr>
              <w:t>5</w:t>
            </w:r>
          </w:p>
        </w:tc>
        <w:tc>
          <w:tcPr>
            <w:tcW w:w="2393" w:type="dxa"/>
          </w:tcPr>
          <w:p w14:paraId="0908DC7F" w14:textId="77777777" w:rsidR="00BE6A33" w:rsidRPr="002E02E9" w:rsidRDefault="00BE6A33" w:rsidP="00BE6A33">
            <w:pPr>
              <w:jc w:val="center"/>
              <w:rPr>
                <w:sz w:val="24"/>
                <w:szCs w:val="24"/>
              </w:rPr>
            </w:pPr>
            <w:r w:rsidRPr="002E02E9">
              <w:rPr>
                <w:sz w:val="24"/>
                <w:szCs w:val="24"/>
              </w:rPr>
              <w:t>4</w:t>
            </w:r>
          </w:p>
        </w:tc>
      </w:tr>
      <w:tr w:rsidR="002E02E9" w:rsidRPr="002E02E9" w14:paraId="586BE147" w14:textId="77777777" w:rsidTr="00BE6A33">
        <w:tc>
          <w:tcPr>
            <w:tcW w:w="1242" w:type="dxa"/>
          </w:tcPr>
          <w:p w14:paraId="712FEAD1" w14:textId="77777777" w:rsidR="00BE6A33" w:rsidRPr="002E02E9" w:rsidRDefault="00BE6A33" w:rsidP="00BE6A33">
            <w:pPr>
              <w:rPr>
                <w:sz w:val="24"/>
                <w:szCs w:val="24"/>
              </w:rPr>
            </w:pPr>
            <w:r w:rsidRPr="002E02E9">
              <w:rPr>
                <w:sz w:val="24"/>
                <w:szCs w:val="24"/>
              </w:rPr>
              <w:t>7</w:t>
            </w:r>
          </w:p>
        </w:tc>
        <w:tc>
          <w:tcPr>
            <w:tcW w:w="3543" w:type="dxa"/>
          </w:tcPr>
          <w:p w14:paraId="56505028" w14:textId="77777777" w:rsidR="00BE6A33" w:rsidRPr="002E02E9" w:rsidRDefault="00BE6A33" w:rsidP="00BE6A33">
            <w:pPr>
              <w:jc w:val="center"/>
              <w:rPr>
                <w:sz w:val="24"/>
                <w:szCs w:val="24"/>
              </w:rPr>
            </w:pPr>
            <w:r w:rsidRPr="002E02E9">
              <w:rPr>
                <w:sz w:val="24"/>
                <w:szCs w:val="24"/>
              </w:rPr>
              <w:t>24</w:t>
            </w:r>
          </w:p>
        </w:tc>
        <w:tc>
          <w:tcPr>
            <w:tcW w:w="2393" w:type="dxa"/>
          </w:tcPr>
          <w:p w14:paraId="621FEEAA" w14:textId="77777777" w:rsidR="00BE6A33" w:rsidRPr="002E02E9" w:rsidRDefault="00BE6A33" w:rsidP="00BE6A33">
            <w:pPr>
              <w:jc w:val="center"/>
              <w:rPr>
                <w:sz w:val="24"/>
                <w:szCs w:val="24"/>
              </w:rPr>
            </w:pPr>
            <w:r w:rsidRPr="002E02E9">
              <w:rPr>
                <w:sz w:val="24"/>
                <w:szCs w:val="24"/>
              </w:rPr>
              <w:t>2</w:t>
            </w:r>
          </w:p>
        </w:tc>
        <w:tc>
          <w:tcPr>
            <w:tcW w:w="2393" w:type="dxa"/>
          </w:tcPr>
          <w:p w14:paraId="7E13CB51" w14:textId="77777777" w:rsidR="00BE6A33" w:rsidRPr="002E02E9" w:rsidRDefault="00BE6A33" w:rsidP="00BE6A33">
            <w:pPr>
              <w:jc w:val="center"/>
              <w:rPr>
                <w:sz w:val="24"/>
                <w:szCs w:val="24"/>
              </w:rPr>
            </w:pPr>
            <w:r w:rsidRPr="002E02E9">
              <w:rPr>
                <w:sz w:val="24"/>
                <w:szCs w:val="24"/>
              </w:rPr>
              <w:t>2</w:t>
            </w:r>
          </w:p>
        </w:tc>
      </w:tr>
      <w:tr w:rsidR="002E02E9" w:rsidRPr="002E02E9" w14:paraId="4D89231C" w14:textId="77777777" w:rsidTr="00BE6A33">
        <w:tc>
          <w:tcPr>
            <w:tcW w:w="1242" w:type="dxa"/>
          </w:tcPr>
          <w:p w14:paraId="3DAE4E90" w14:textId="77777777" w:rsidR="00BE6A33" w:rsidRPr="002E02E9" w:rsidRDefault="00BE6A33" w:rsidP="00BE6A33">
            <w:pPr>
              <w:rPr>
                <w:sz w:val="24"/>
                <w:szCs w:val="24"/>
              </w:rPr>
            </w:pPr>
            <w:r w:rsidRPr="002E02E9">
              <w:rPr>
                <w:sz w:val="24"/>
                <w:szCs w:val="24"/>
              </w:rPr>
              <w:t>8</w:t>
            </w:r>
          </w:p>
        </w:tc>
        <w:tc>
          <w:tcPr>
            <w:tcW w:w="3543" w:type="dxa"/>
          </w:tcPr>
          <w:p w14:paraId="6308C81F" w14:textId="77777777" w:rsidR="00BE6A33" w:rsidRPr="002E02E9" w:rsidRDefault="00BE6A33" w:rsidP="00BE6A33">
            <w:pPr>
              <w:jc w:val="center"/>
              <w:rPr>
                <w:sz w:val="24"/>
                <w:szCs w:val="24"/>
              </w:rPr>
            </w:pPr>
            <w:r w:rsidRPr="002E02E9">
              <w:rPr>
                <w:sz w:val="24"/>
                <w:szCs w:val="24"/>
              </w:rPr>
              <w:t>33</w:t>
            </w:r>
          </w:p>
        </w:tc>
        <w:tc>
          <w:tcPr>
            <w:tcW w:w="2393" w:type="dxa"/>
          </w:tcPr>
          <w:p w14:paraId="62F236FC" w14:textId="77777777" w:rsidR="00BE6A33" w:rsidRPr="002E02E9" w:rsidRDefault="00BE6A33" w:rsidP="00BE6A33">
            <w:pPr>
              <w:jc w:val="center"/>
              <w:rPr>
                <w:sz w:val="24"/>
                <w:szCs w:val="24"/>
              </w:rPr>
            </w:pPr>
            <w:r w:rsidRPr="002E02E9">
              <w:rPr>
                <w:sz w:val="24"/>
                <w:szCs w:val="24"/>
              </w:rPr>
              <w:t>2</w:t>
            </w:r>
          </w:p>
        </w:tc>
        <w:tc>
          <w:tcPr>
            <w:tcW w:w="2393" w:type="dxa"/>
          </w:tcPr>
          <w:p w14:paraId="013446B4" w14:textId="77777777" w:rsidR="00BE6A33" w:rsidRPr="002E02E9" w:rsidRDefault="00BE6A33" w:rsidP="00BE6A33">
            <w:pPr>
              <w:jc w:val="center"/>
              <w:rPr>
                <w:sz w:val="24"/>
                <w:szCs w:val="24"/>
              </w:rPr>
            </w:pPr>
            <w:r w:rsidRPr="002E02E9">
              <w:rPr>
                <w:sz w:val="24"/>
                <w:szCs w:val="24"/>
              </w:rPr>
              <w:t>2</w:t>
            </w:r>
          </w:p>
        </w:tc>
      </w:tr>
      <w:tr w:rsidR="002E02E9" w:rsidRPr="002E02E9" w14:paraId="0A758B6A" w14:textId="77777777" w:rsidTr="00BE6A33">
        <w:tc>
          <w:tcPr>
            <w:tcW w:w="1242" w:type="dxa"/>
          </w:tcPr>
          <w:p w14:paraId="2114BA19" w14:textId="77777777" w:rsidR="00BE6A33" w:rsidRPr="002E02E9" w:rsidRDefault="00BE6A33" w:rsidP="00BE6A33">
            <w:pPr>
              <w:rPr>
                <w:sz w:val="24"/>
                <w:szCs w:val="24"/>
              </w:rPr>
            </w:pPr>
            <w:r w:rsidRPr="002E02E9">
              <w:rPr>
                <w:sz w:val="24"/>
                <w:szCs w:val="24"/>
              </w:rPr>
              <w:t>9</w:t>
            </w:r>
          </w:p>
        </w:tc>
        <w:tc>
          <w:tcPr>
            <w:tcW w:w="3543" w:type="dxa"/>
          </w:tcPr>
          <w:p w14:paraId="3334169E" w14:textId="77777777" w:rsidR="00BE6A33" w:rsidRPr="002E02E9" w:rsidRDefault="00BE6A33" w:rsidP="00BE6A33">
            <w:pPr>
              <w:jc w:val="center"/>
              <w:rPr>
                <w:sz w:val="24"/>
                <w:szCs w:val="24"/>
              </w:rPr>
            </w:pPr>
            <w:r w:rsidRPr="002E02E9">
              <w:rPr>
                <w:sz w:val="24"/>
                <w:szCs w:val="24"/>
              </w:rPr>
              <w:t>35</w:t>
            </w:r>
          </w:p>
        </w:tc>
        <w:tc>
          <w:tcPr>
            <w:tcW w:w="2393" w:type="dxa"/>
          </w:tcPr>
          <w:p w14:paraId="70547473" w14:textId="77777777" w:rsidR="00BE6A33" w:rsidRPr="002E02E9" w:rsidRDefault="00BE6A33" w:rsidP="00BE6A33">
            <w:pPr>
              <w:jc w:val="center"/>
              <w:rPr>
                <w:sz w:val="24"/>
                <w:szCs w:val="24"/>
              </w:rPr>
            </w:pPr>
            <w:r w:rsidRPr="002E02E9">
              <w:rPr>
                <w:sz w:val="24"/>
                <w:szCs w:val="24"/>
              </w:rPr>
              <w:t>3</w:t>
            </w:r>
          </w:p>
        </w:tc>
        <w:tc>
          <w:tcPr>
            <w:tcW w:w="2393" w:type="dxa"/>
          </w:tcPr>
          <w:p w14:paraId="730463CC" w14:textId="77777777" w:rsidR="00BE6A33" w:rsidRPr="002E02E9" w:rsidRDefault="00BE6A33" w:rsidP="00BE6A33">
            <w:pPr>
              <w:jc w:val="center"/>
              <w:rPr>
                <w:sz w:val="24"/>
                <w:szCs w:val="24"/>
              </w:rPr>
            </w:pPr>
            <w:r w:rsidRPr="002E02E9">
              <w:rPr>
                <w:sz w:val="24"/>
                <w:szCs w:val="24"/>
              </w:rPr>
              <w:t>3</w:t>
            </w:r>
          </w:p>
        </w:tc>
      </w:tr>
      <w:tr w:rsidR="002E02E9" w:rsidRPr="002E02E9" w14:paraId="7332FCD0" w14:textId="77777777" w:rsidTr="00BE6A33">
        <w:tc>
          <w:tcPr>
            <w:tcW w:w="1242" w:type="dxa"/>
          </w:tcPr>
          <w:p w14:paraId="5A721030" w14:textId="77777777" w:rsidR="00BE6A33" w:rsidRPr="002E02E9" w:rsidRDefault="00BE6A33" w:rsidP="00BE6A33">
            <w:pPr>
              <w:rPr>
                <w:sz w:val="24"/>
                <w:szCs w:val="24"/>
              </w:rPr>
            </w:pPr>
            <w:r w:rsidRPr="002E02E9">
              <w:rPr>
                <w:sz w:val="24"/>
                <w:szCs w:val="24"/>
              </w:rPr>
              <w:t>10</w:t>
            </w:r>
          </w:p>
        </w:tc>
        <w:tc>
          <w:tcPr>
            <w:tcW w:w="3543" w:type="dxa"/>
          </w:tcPr>
          <w:p w14:paraId="64E3E17E" w14:textId="77777777" w:rsidR="00BE6A33" w:rsidRPr="002E02E9" w:rsidRDefault="00BE6A33" w:rsidP="00BE6A33">
            <w:pPr>
              <w:jc w:val="center"/>
              <w:rPr>
                <w:sz w:val="24"/>
                <w:szCs w:val="24"/>
              </w:rPr>
            </w:pPr>
            <w:r w:rsidRPr="002E02E9">
              <w:rPr>
                <w:sz w:val="24"/>
                <w:szCs w:val="24"/>
              </w:rPr>
              <w:t>15</w:t>
            </w:r>
          </w:p>
        </w:tc>
        <w:tc>
          <w:tcPr>
            <w:tcW w:w="2393" w:type="dxa"/>
          </w:tcPr>
          <w:p w14:paraId="154E99BC" w14:textId="77777777" w:rsidR="00BE6A33" w:rsidRPr="002E02E9" w:rsidRDefault="00BE6A33" w:rsidP="00BE6A33">
            <w:pPr>
              <w:jc w:val="center"/>
              <w:rPr>
                <w:sz w:val="24"/>
                <w:szCs w:val="24"/>
              </w:rPr>
            </w:pPr>
            <w:r w:rsidRPr="002E02E9">
              <w:rPr>
                <w:sz w:val="24"/>
                <w:szCs w:val="24"/>
              </w:rPr>
              <w:t>5</w:t>
            </w:r>
          </w:p>
        </w:tc>
        <w:tc>
          <w:tcPr>
            <w:tcW w:w="2393" w:type="dxa"/>
          </w:tcPr>
          <w:p w14:paraId="036C778D" w14:textId="77777777" w:rsidR="00BE6A33" w:rsidRPr="002E02E9" w:rsidRDefault="00BE6A33" w:rsidP="00BE6A33">
            <w:pPr>
              <w:jc w:val="center"/>
              <w:rPr>
                <w:sz w:val="24"/>
                <w:szCs w:val="24"/>
              </w:rPr>
            </w:pPr>
            <w:r w:rsidRPr="002E02E9">
              <w:rPr>
                <w:sz w:val="24"/>
                <w:szCs w:val="24"/>
              </w:rPr>
              <w:t>5</w:t>
            </w:r>
          </w:p>
        </w:tc>
      </w:tr>
      <w:tr w:rsidR="00BE6A33" w:rsidRPr="002E02E9" w14:paraId="63C1B5B3" w14:textId="77777777" w:rsidTr="00BE6A33">
        <w:tc>
          <w:tcPr>
            <w:tcW w:w="1242" w:type="dxa"/>
          </w:tcPr>
          <w:p w14:paraId="0619B84B" w14:textId="77777777" w:rsidR="00BE6A33" w:rsidRPr="002E02E9" w:rsidRDefault="00BE6A33" w:rsidP="00BE6A33">
            <w:pPr>
              <w:rPr>
                <w:sz w:val="24"/>
                <w:szCs w:val="24"/>
              </w:rPr>
            </w:pPr>
            <w:r w:rsidRPr="002E02E9">
              <w:rPr>
                <w:sz w:val="24"/>
                <w:szCs w:val="24"/>
              </w:rPr>
              <w:t>11</w:t>
            </w:r>
          </w:p>
        </w:tc>
        <w:tc>
          <w:tcPr>
            <w:tcW w:w="3543" w:type="dxa"/>
          </w:tcPr>
          <w:p w14:paraId="23BFCB1F" w14:textId="77777777" w:rsidR="00BE6A33" w:rsidRPr="002E02E9" w:rsidRDefault="00BE6A33" w:rsidP="00BE6A33">
            <w:pPr>
              <w:jc w:val="center"/>
              <w:rPr>
                <w:sz w:val="24"/>
                <w:szCs w:val="24"/>
              </w:rPr>
            </w:pPr>
            <w:r w:rsidRPr="002E02E9">
              <w:rPr>
                <w:sz w:val="24"/>
                <w:szCs w:val="24"/>
              </w:rPr>
              <w:t>17</w:t>
            </w:r>
          </w:p>
        </w:tc>
        <w:tc>
          <w:tcPr>
            <w:tcW w:w="2393" w:type="dxa"/>
          </w:tcPr>
          <w:p w14:paraId="0FE02EBE" w14:textId="77777777" w:rsidR="00BE6A33" w:rsidRPr="002E02E9" w:rsidRDefault="00BE6A33" w:rsidP="00BE6A33">
            <w:pPr>
              <w:jc w:val="center"/>
              <w:rPr>
                <w:sz w:val="24"/>
                <w:szCs w:val="24"/>
              </w:rPr>
            </w:pPr>
            <w:r w:rsidRPr="002E02E9">
              <w:rPr>
                <w:sz w:val="24"/>
                <w:szCs w:val="24"/>
              </w:rPr>
              <w:t>0</w:t>
            </w:r>
          </w:p>
        </w:tc>
        <w:tc>
          <w:tcPr>
            <w:tcW w:w="2393" w:type="dxa"/>
          </w:tcPr>
          <w:p w14:paraId="266DF7A1" w14:textId="77777777" w:rsidR="00BE6A33" w:rsidRPr="002E02E9" w:rsidRDefault="00BE6A33" w:rsidP="00BE6A33">
            <w:pPr>
              <w:jc w:val="center"/>
              <w:rPr>
                <w:sz w:val="24"/>
                <w:szCs w:val="24"/>
              </w:rPr>
            </w:pPr>
            <w:r w:rsidRPr="002E02E9">
              <w:rPr>
                <w:sz w:val="24"/>
                <w:szCs w:val="24"/>
              </w:rPr>
              <w:t>0</w:t>
            </w:r>
          </w:p>
        </w:tc>
      </w:tr>
    </w:tbl>
    <w:p w14:paraId="1964888B" w14:textId="77777777" w:rsidR="00BE6A33" w:rsidRPr="002E02E9" w:rsidRDefault="00BE6A33" w:rsidP="00BE6A33"/>
    <w:p w14:paraId="40D70148"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4</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географии составляет 7,9 %</w:t>
      </w:r>
      <w:r w:rsidRPr="002E02E9">
        <w:rPr>
          <w:spacing w:val="-3"/>
        </w:rPr>
        <w:t xml:space="preserve"> </w:t>
      </w:r>
      <w:r w:rsidRPr="002E02E9">
        <w:t>от общего количества обучающихся с 5 по 11 класс ( 201 обучающихся)</w:t>
      </w:r>
    </w:p>
    <w:p w14:paraId="1358F742" w14:textId="77777777" w:rsidR="00BE6A33" w:rsidRPr="002E02E9" w:rsidRDefault="00BE6A33" w:rsidP="00BE6A33"/>
    <w:p w14:paraId="5712591F" w14:textId="77777777" w:rsidR="00BE6A33" w:rsidRPr="002E02E9" w:rsidRDefault="00BE6A33" w:rsidP="00BE6A33">
      <w:r w:rsidRPr="002E02E9">
        <w:t xml:space="preserve">Таблица 5.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литература</w:t>
      </w:r>
    </w:p>
    <w:tbl>
      <w:tblPr>
        <w:tblStyle w:val="a3"/>
        <w:tblW w:w="0" w:type="auto"/>
        <w:tblLook w:val="04A0" w:firstRow="1" w:lastRow="0" w:firstColumn="1" w:lastColumn="0" w:noHBand="0" w:noVBand="1"/>
      </w:tblPr>
      <w:tblGrid>
        <w:gridCol w:w="1241"/>
        <w:gridCol w:w="3540"/>
        <w:gridCol w:w="2392"/>
        <w:gridCol w:w="2392"/>
      </w:tblGrid>
      <w:tr w:rsidR="002E02E9" w:rsidRPr="002E02E9" w14:paraId="74D190D9" w14:textId="77777777" w:rsidTr="00BE6A33">
        <w:tc>
          <w:tcPr>
            <w:tcW w:w="1242" w:type="dxa"/>
          </w:tcPr>
          <w:p w14:paraId="75F1D24D" w14:textId="77777777" w:rsidR="00BE6A33" w:rsidRPr="002E02E9" w:rsidRDefault="00BE6A33" w:rsidP="00BE6A33">
            <w:pPr>
              <w:rPr>
                <w:sz w:val="24"/>
                <w:szCs w:val="24"/>
              </w:rPr>
            </w:pPr>
            <w:r w:rsidRPr="002E02E9">
              <w:rPr>
                <w:sz w:val="24"/>
                <w:szCs w:val="24"/>
              </w:rPr>
              <w:t>Класс</w:t>
            </w:r>
          </w:p>
        </w:tc>
        <w:tc>
          <w:tcPr>
            <w:tcW w:w="3543" w:type="dxa"/>
          </w:tcPr>
          <w:p w14:paraId="591DBE38"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65175A0F"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4BE6EAFC"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0F4483D0" w14:textId="77777777" w:rsidTr="00BE6A33">
        <w:tc>
          <w:tcPr>
            <w:tcW w:w="1242" w:type="dxa"/>
          </w:tcPr>
          <w:p w14:paraId="26AEC3BA" w14:textId="77777777" w:rsidR="00BE6A33" w:rsidRPr="002E02E9" w:rsidRDefault="00BE6A33" w:rsidP="00BE6A33">
            <w:pPr>
              <w:rPr>
                <w:sz w:val="24"/>
                <w:szCs w:val="24"/>
              </w:rPr>
            </w:pPr>
            <w:r w:rsidRPr="002E02E9">
              <w:rPr>
                <w:sz w:val="24"/>
                <w:szCs w:val="24"/>
              </w:rPr>
              <w:t>5</w:t>
            </w:r>
          </w:p>
        </w:tc>
        <w:tc>
          <w:tcPr>
            <w:tcW w:w="3543" w:type="dxa"/>
          </w:tcPr>
          <w:p w14:paraId="199789D1" w14:textId="77777777" w:rsidR="00BE6A33" w:rsidRPr="002E02E9" w:rsidRDefault="00BE6A33" w:rsidP="00BE6A33">
            <w:pPr>
              <w:jc w:val="center"/>
              <w:rPr>
                <w:sz w:val="24"/>
                <w:szCs w:val="24"/>
              </w:rPr>
            </w:pPr>
            <w:r w:rsidRPr="002E02E9">
              <w:rPr>
                <w:sz w:val="24"/>
                <w:szCs w:val="24"/>
              </w:rPr>
              <w:t>39</w:t>
            </w:r>
          </w:p>
        </w:tc>
        <w:tc>
          <w:tcPr>
            <w:tcW w:w="2393" w:type="dxa"/>
          </w:tcPr>
          <w:p w14:paraId="658EE932" w14:textId="77777777" w:rsidR="00BE6A33" w:rsidRPr="002E02E9" w:rsidRDefault="00BE6A33" w:rsidP="00BE6A33">
            <w:pPr>
              <w:rPr>
                <w:sz w:val="24"/>
                <w:szCs w:val="24"/>
              </w:rPr>
            </w:pPr>
            <w:r w:rsidRPr="002E02E9">
              <w:rPr>
                <w:sz w:val="24"/>
                <w:szCs w:val="24"/>
              </w:rPr>
              <w:t>3</w:t>
            </w:r>
          </w:p>
        </w:tc>
        <w:tc>
          <w:tcPr>
            <w:tcW w:w="2393" w:type="dxa"/>
          </w:tcPr>
          <w:p w14:paraId="36950DF0" w14:textId="77777777" w:rsidR="00BE6A33" w:rsidRPr="002E02E9" w:rsidRDefault="00BE6A33" w:rsidP="00BE6A33">
            <w:pPr>
              <w:rPr>
                <w:sz w:val="24"/>
                <w:szCs w:val="24"/>
              </w:rPr>
            </w:pPr>
            <w:r w:rsidRPr="002E02E9">
              <w:rPr>
                <w:sz w:val="24"/>
                <w:szCs w:val="24"/>
              </w:rPr>
              <w:t>3</w:t>
            </w:r>
          </w:p>
        </w:tc>
      </w:tr>
      <w:tr w:rsidR="002E02E9" w:rsidRPr="002E02E9" w14:paraId="73C7303F" w14:textId="77777777" w:rsidTr="00BE6A33">
        <w:tc>
          <w:tcPr>
            <w:tcW w:w="1242" w:type="dxa"/>
          </w:tcPr>
          <w:p w14:paraId="52816AF3" w14:textId="77777777" w:rsidR="00BE6A33" w:rsidRPr="002E02E9" w:rsidRDefault="00BE6A33" w:rsidP="00BE6A33">
            <w:pPr>
              <w:rPr>
                <w:sz w:val="24"/>
                <w:szCs w:val="24"/>
              </w:rPr>
            </w:pPr>
            <w:r w:rsidRPr="002E02E9">
              <w:rPr>
                <w:sz w:val="24"/>
                <w:szCs w:val="24"/>
              </w:rPr>
              <w:t>6</w:t>
            </w:r>
          </w:p>
        </w:tc>
        <w:tc>
          <w:tcPr>
            <w:tcW w:w="3543" w:type="dxa"/>
          </w:tcPr>
          <w:p w14:paraId="49F0C272" w14:textId="77777777" w:rsidR="00BE6A33" w:rsidRPr="002E02E9" w:rsidRDefault="00BE6A33" w:rsidP="00BE6A33">
            <w:pPr>
              <w:jc w:val="center"/>
              <w:rPr>
                <w:sz w:val="24"/>
                <w:szCs w:val="24"/>
              </w:rPr>
            </w:pPr>
            <w:r w:rsidRPr="002E02E9">
              <w:rPr>
                <w:sz w:val="24"/>
                <w:szCs w:val="24"/>
              </w:rPr>
              <w:t>38</w:t>
            </w:r>
          </w:p>
        </w:tc>
        <w:tc>
          <w:tcPr>
            <w:tcW w:w="2393" w:type="dxa"/>
          </w:tcPr>
          <w:p w14:paraId="346064E9" w14:textId="77777777" w:rsidR="00BE6A33" w:rsidRPr="002E02E9" w:rsidRDefault="00BE6A33" w:rsidP="00BE6A33">
            <w:pPr>
              <w:rPr>
                <w:sz w:val="24"/>
                <w:szCs w:val="24"/>
              </w:rPr>
            </w:pPr>
            <w:r w:rsidRPr="002E02E9">
              <w:rPr>
                <w:sz w:val="24"/>
                <w:szCs w:val="24"/>
              </w:rPr>
              <w:t>2</w:t>
            </w:r>
          </w:p>
        </w:tc>
        <w:tc>
          <w:tcPr>
            <w:tcW w:w="2393" w:type="dxa"/>
          </w:tcPr>
          <w:p w14:paraId="710BFBC9" w14:textId="77777777" w:rsidR="00BE6A33" w:rsidRPr="002E02E9" w:rsidRDefault="00BE6A33" w:rsidP="00BE6A33">
            <w:pPr>
              <w:rPr>
                <w:sz w:val="24"/>
                <w:szCs w:val="24"/>
              </w:rPr>
            </w:pPr>
            <w:r w:rsidRPr="002E02E9">
              <w:rPr>
                <w:sz w:val="24"/>
                <w:szCs w:val="24"/>
              </w:rPr>
              <w:t>2</w:t>
            </w:r>
          </w:p>
        </w:tc>
      </w:tr>
      <w:tr w:rsidR="002E02E9" w:rsidRPr="002E02E9" w14:paraId="7833D8C4" w14:textId="77777777" w:rsidTr="00BE6A33">
        <w:tc>
          <w:tcPr>
            <w:tcW w:w="1242" w:type="dxa"/>
          </w:tcPr>
          <w:p w14:paraId="3B92E62F" w14:textId="77777777" w:rsidR="00BE6A33" w:rsidRPr="002E02E9" w:rsidRDefault="00BE6A33" w:rsidP="00BE6A33">
            <w:pPr>
              <w:rPr>
                <w:sz w:val="24"/>
                <w:szCs w:val="24"/>
              </w:rPr>
            </w:pPr>
            <w:r w:rsidRPr="002E02E9">
              <w:rPr>
                <w:sz w:val="24"/>
                <w:szCs w:val="24"/>
              </w:rPr>
              <w:t>7</w:t>
            </w:r>
          </w:p>
        </w:tc>
        <w:tc>
          <w:tcPr>
            <w:tcW w:w="3543" w:type="dxa"/>
          </w:tcPr>
          <w:p w14:paraId="0D957850" w14:textId="77777777" w:rsidR="00BE6A33" w:rsidRPr="002E02E9" w:rsidRDefault="00BE6A33" w:rsidP="00BE6A33">
            <w:pPr>
              <w:jc w:val="center"/>
              <w:rPr>
                <w:sz w:val="24"/>
                <w:szCs w:val="24"/>
              </w:rPr>
            </w:pPr>
            <w:r w:rsidRPr="002E02E9">
              <w:rPr>
                <w:sz w:val="24"/>
                <w:szCs w:val="24"/>
              </w:rPr>
              <w:t>24</w:t>
            </w:r>
          </w:p>
        </w:tc>
        <w:tc>
          <w:tcPr>
            <w:tcW w:w="2393" w:type="dxa"/>
          </w:tcPr>
          <w:p w14:paraId="3A35435E" w14:textId="77777777" w:rsidR="00BE6A33" w:rsidRPr="002E02E9" w:rsidRDefault="00BE6A33" w:rsidP="00BE6A33">
            <w:pPr>
              <w:rPr>
                <w:sz w:val="24"/>
                <w:szCs w:val="24"/>
              </w:rPr>
            </w:pPr>
            <w:r w:rsidRPr="002E02E9">
              <w:rPr>
                <w:sz w:val="24"/>
                <w:szCs w:val="24"/>
              </w:rPr>
              <w:t>2</w:t>
            </w:r>
          </w:p>
        </w:tc>
        <w:tc>
          <w:tcPr>
            <w:tcW w:w="2393" w:type="dxa"/>
          </w:tcPr>
          <w:p w14:paraId="286650BB" w14:textId="77777777" w:rsidR="00BE6A33" w:rsidRPr="002E02E9" w:rsidRDefault="00BE6A33" w:rsidP="00BE6A33">
            <w:pPr>
              <w:rPr>
                <w:sz w:val="24"/>
                <w:szCs w:val="24"/>
              </w:rPr>
            </w:pPr>
            <w:r w:rsidRPr="002E02E9">
              <w:rPr>
                <w:sz w:val="24"/>
                <w:szCs w:val="24"/>
              </w:rPr>
              <w:t>1</w:t>
            </w:r>
          </w:p>
        </w:tc>
      </w:tr>
      <w:tr w:rsidR="002E02E9" w:rsidRPr="002E02E9" w14:paraId="270AD521" w14:textId="77777777" w:rsidTr="00BE6A33">
        <w:tc>
          <w:tcPr>
            <w:tcW w:w="1242" w:type="dxa"/>
          </w:tcPr>
          <w:p w14:paraId="780FD84D" w14:textId="77777777" w:rsidR="00BE6A33" w:rsidRPr="002E02E9" w:rsidRDefault="00BE6A33" w:rsidP="00BE6A33">
            <w:pPr>
              <w:rPr>
                <w:sz w:val="24"/>
                <w:szCs w:val="24"/>
              </w:rPr>
            </w:pPr>
            <w:r w:rsidRPr="002E02E9">
              <w:rPr>
                <w:sz w:val="24"/>
                <w:szCs w:val="24"/>
              </w:rPr>
              <w:t>8</w:t>
            </w:r>
          </w:p>
        </w:tc>
        <w:tc>
          <w:tcPr>
            <w:tcW w:w="3543" w:type="dxa"/>
          </w:tcPr>
          <w:p w14:paraId="12EA00FB" w14:textId="77777777" w:rsidR="00BE6A33" w:rsidRPr="002E02E9" w:rsidRDefault="00BE6A33" w:rsidP="00BE6A33">
            <w:pPr>
              <w:jc w:val="center"/>
              <w:rPr>
                <w:sz w:val="24"/>
                <w:szCs w:val="24"/>
              </w:rPr>
            </w:pPr>
            <w:r w:rsidRPr="002E02E9">
              <w:rPr>
                <w:sz w:val="24"/>
                <w:szCs w:val="24"/>
              </w:rPr>
              <w:t>33</w:t>
            </w:r>
          </w:p>
        </w:tc>
        <w:tc>
          <w:tcPr>
            <w:tcW w:w="2393" w:type="dxa"/>
          </w:tcPr>
          <w:p w14:paraId="36344C2A" w14:textId="77777777" w:rsidR="00BE6A33" w:rsidRPr="002E02E9" w:rsidRDefault="00BE6A33" w:rsidP="00BE6A33">
            <w:pPr>
              <w:rPr>
                <w:sz w:val="24"/>
                <w:szCs w:val="24"/>
              </w:rPr>
            </w:pPr>
            <w:r w:rsidRPr="002E02E9">
              <w:rPr>
                <w:sz w:val="24"/>
                <w:szCs w:val="24"/>
              </w:rPr>
              <w:t>1</w:t>
            </w:r>
          </w:p>
        </w:tc>
        <w:tc>
          <w:tcPr>
            <w:tcW w:w="2393" w:type="dxa"/>
          </w:tcPr>
          <w:p w14:paraId="0F5ABCD4" w14:textId="77777777" w:rsidR="00BE6A33" w:rsidRPr="002E02E9" w:rsidRDefault="00BE6A33" w:rsidP="00BE6A33">
            <w:pPr>
              <w:rPr>
                <w:sz w:val="24"/>
                <w:szCs w:val="24"/>
              </w:rPr>
            </w:pPr>
            <w:r w:rsidRPr="002E02E9">
              <w:rPr>
                <w:sz w:val="24"/>
                <w:szCs w:val="24"/>
              </w:rPr>
              <w:t>1</w:t>
            </w:r>
          </w:p>
        </w:tc>
      </w:tr>
      <w:tr w:rsidR="002E02E9" w:rsidRPr="002E02E9" w14:paraId="3EF26AE2" w14:textId="77777777" w:rsidTr="00BE6A33">
        <w:tc>
          <w:tcPr>
            <w:tcW w:w="1242" w:type="dxa"/>
          </w:tcPr>
          <w:p w14:paraId="659F0ABC" w14:textId="77777777" w:rsidR="00BE6A33" w:rsidRPr="002E02E9" w:rsidRDefault="00BE6A33" w:rsidP="00BE6A33">
            <w:pPr>
              <w:rPr>
                <w:sz w:val="24"/>
                <w:szCs w:val="24"/>
              </w:rPr>
            </w:pPr>
            <w:r w:rsidRPr="002E02E9">
              <w:rPr>
                <w:sz w:val="24"/>
                <w:szCs w:val="24"/>
              </w:rPr>
              <w:t>9</w:t>
            </w:r>
          </w:p>
        </w:tc>
        <w:tc>
          <w:tcPr>
            <w:tcW w:w="3543" w:type="dxa"/>
          </w:tcPr>
          <w:p w14:paraId="216BAD88" w14:textId="77777777" w:rsidR="00BE6A33" w:rsidRPr="002E02E9" w:rsidRDefault="00BE6A33" w:rsidP="00BE6A33">
            <w:pPr>
              <w:jc w:val="center"/>
              <w:rPr>
                <w:sz w:val="24"/>
                <w:szCs w:val="24"/>
              </w:rPr>
            </w:pPr>
            <w:r w:rsidRPr="002E02E9">
              <w:rPr>
                <w:sz w:val="24"/>
                <w:szCs w:val="24"/>
              </w:rPr>
              <w:t>35</w:t>
            </w:r>
          </w:p>
        </w:tc>
        <w:tc>
          <w:tcPr>
            <w:tcW w:w="2393" w:type="dxa"/>
          </w:tcPr>
          <w:p w14:paraId="3AED0F13" w14:textId="77777777" w:rsidR="00BE6A33" w:rsidRPr="002E02E9" w:rsidRDefault="00BE6A33" w:rsidP="00BE6A33">
            <w:pPr>
              <w:rPr>
                <w:sz w:val="24"/>
                <w:szCs w:val="24"/>
              </w:rPr>
            </w:pPr>
            <w:r w:rsidRPr="002E02E9">
              <w:rPr>
                <w:sz w:val="24"/>
                <w:szCs w:val="24"/>
              </w:rPr>
              <w:t>0</w:t>
            </w:r>
          </w:p>
        </w:tc>
        <w:tc>
          <w:tcPr>
            <w:tcW w:w="2393" w:type="dxa"/>
          </w:tcPr>
          <w:p w14:paraId="33682F7C" w14:textId="77777777" w:rsidR="00BE6A33" w:rsidRPr="002E02E9" w:rsidRDefault="00BE6A33" w:rsidP="00BE6A33">
            <w:pPr>
              <w:rPr>
                <w:sz w:val="24"/>
                <w:szCs w:val="24"/>
              </w:rPr>
            </w:pPr>
            <w:r w:rsidRPr="002E02E9">
              <w:rPr>
                <w:sz w:val="24"/>
                <w:szCs w:val="24"/>
              </w:rPr>
              <w:t>0</w:t>
            </w:r>
          </w:p>
        </w:tc>
      </w:tr>
      <w:tr w:rsidR="002E02E9" w:rsidRPr="002E02E9" w14:paraId="30757FAA" w14:textId="77777777" w:rsidTr="00BE6A33">
        <w:tc>
          <w:tcPr>
            <w:tcW w:w="1242" w:type="dxa"/>
          </w:tcPr>
          <w:p w14:paraId="74FB3AD6" w14:textId="77777777" w:rsidR="00BE6A33" w:rsidRPr="002E02E9" w:rsidRDefault="00BE6A33" w:rsidP="00BE6A33">
            <w:pPr>
              <w:rPr>
                <w:sz w:val="24"/>
                <w:szCs w:val="24"/>
              </w:rPr>
            </w:pPr>
            <w:r w:rsidRPr="002E02E9">
              <w:rPr>
                <w:sz w:val="24"/>
                <w:szCs w:val="24"/>
              </w:rPr>
              <w:t>10</w:t>
            </w:r>
          </w:p>
        </w:tc>
        <w:tc>
          <w:tcPr>
            <w:tcW w:w="3543" w:type="dxa"/>
          </w:tcPr>
          <w:p w14:paraId="650D22AB" w14:textId="77777777" w:rsidR="00BE6A33" w:rsidRPr="002E02E9" w:rsidRDefault="00BE6A33" w:rsidP="00BE6A33">
            <w:pPr>
              <w:jc w:val="center"/>
              <w:rPr>
                <w:sz w:val="24"/>
                <w:szCs w:val="24"/>
              </w:rPr>
            </w:pPr>
            <w:r w:rsidRPr="002E02E9">
              <w:rPr>
                <w:sz w:val="24"/>
                <w:szCs w:val="24"/>
              </w:rPr>
              <w:t>15</w:t>
            </w:r>
          </w:p>
        </w:tc>
        <w:tc>
          <w:tcPr>
            <w:tcW w:w="2393" w:type="dxa"/>
          </w:tcPr>
          <w:p w14:paraId="43F7EEEF" w14:textId="77777777" w:rsidR="00BE6A33" w:rsidRPr="002E02E9" w:rsidRDefault="00BE6A33" w:rsidP="00BE6A33">
            <w:pPr>
              <w:rPr>
                <w:sz w:val="24"/>
                <w:szCs w:val="24"/>
              </w:rPr>
            </w:pPr>
            <w:r w:rsidRPr="002E02E9">
              <w:rPr>
                <w:sz w:val="24"/>
                <w:szCs w:val="24"/>
              </w:rPr>
              <w:t>2</w:t>
            </w:r>
          </w:p>
        </w:tc>
        <w:tc>
          <w:tcPr>
            <w:tcW w:w="2393" w:type="dxa"/>
          </w:tcPr>
          <w:p w14:paraId="1996277C" w14:textId="77777777" w:rsidR="00BE6A33" w:rsidRPr="002E02E9" w:rsidRDefault="00BE6A33" w:rsidP="00BE6A33">
            <w:pPr>
              <w:rPr>
                <w:sz w:val="24"/>
                <w:szCs w:val="24"/>
              </w:rPr>
            </w:pPr>
            <w:r w:rsidRPr="002E02E9">
              <w:rPr>
                <w:sz w:val="24"/>
                <w:szCs w:val="24"/>
              </w:rPr>
              <w:t>2</w:t>
            </w:r>
          </w:p>
        </w:tc>
      </w:tr>
      <w:tr w:rsidR="00BE6A33" w:rsidRPr="002E02E9" w14:paraId="56B8A6E7" w14:textId="77777777" w:rsidTr="00BE6A33">
        <w:tc>
          <w:tcPr>
            <w:tcW w:w="1242" w:type="dxa"/>
          </w:tcPr>
          <w:p w14:paraId="26AF5867" w14:textId="77777777" w:rsidR="00BE6A33" w:rsidRPr="002E02E9" w:rsidRDefault="00BE6A33" w:rsidP="00BE6A33">
            <w:pPr>
              <w:rPr>
                <w:sz w:val="24"/>
                <w:szCs w:val="24"/>
              </w:rPr>
            </w:pPr>
            <w:r w:rsidRPr="002E02E9">
              <w:rPr>
                <w:sz w:val="24"/>
                <w:szCs w:val="24"/>
              </w:rPr>
              <w:t>11</w:t>
            </w:r>
          </w:p>
        </w:tc>
        <w:tc>
          <w:tcPr>
            <w:tcW w:w="3543" w:type="dxa"/>
          </w:tcPr>
          <w:p w14:paraId="2FDF3160" w14:textId="77777777" w:rsidR="00BE6A33" w:rsidRPr="002E02E9" w:rsidRDefault="00BE6A33" w:rsidP="00BE6A33">
            <w:pPr>
              <w:jc w:val="center"/>
              <w:rPr>
                <w:sz w:val="24"/>
                <w:szCs w:val="24"/>
              </w:rPr>
            </w:pPr>
            <w:r w:rsidRPr="002E02E9">
              <w:rPr>
                <w:sz w:val="24"/>
                <w:szCs w:val="24"/>
              </w:rPr>
              <w:t>17</w:t>
            </w:r>
          </w:p>
        </w:tc>
        <w:tc>
          <w:tcPr>
            <w:tcW w:w="2393" w:type="dxa"/>
          </w:tcPr>
          <w:p w14:paraId="2075EE11" w14:textId="77777777" w:rsidR="00BE6A33" w:rsidRPr="002E02E9" w:rsidRDefault="00BE6A33" w:rsidP="00BE6A33">
            <w:pPr>
              <w:rPr>
                <w:sz w:val="24"/>
                <w:szCs w:val="24"/>
              </w:rPr>
            </w:pPr>
            <w:r w:rsidRPr="002E02E9">
              <w:rPr>
                <w:sz w:val="24"/>
                <w:szCs w:val="24"/>
              </w:rPr>
              <w:t>0</w:t>
            </w:r>
          </w:p>
        </w:tc>
        <w:tc>
          <w:tcPr>
            <w:tcW w:w="2393" w:type="dxa"/>
          </w:tcPr>
          <w:p w14:paraId="673AD2DF" w14:textId="77777777" w:rsidR="00BE6A33" w:rsidRPr="002E02E9" w:rsidRDefault="00BE6A33" w:rsidP="00BE6A33">
            <w:pPr>
              <w:rPr>
                <w:sz w:val="24"/>
                <w:szCs w:val="24"/>
              </w:rPr>
            </w:pPr>
            <w:r w:rsidRPr="002E02E9">
              <w:rPr>
                <w:sz w:val="24"/>
                <w:szCs w:val="24"/>
              </w:rPr>
              <w:t>0</w:t>
            </w:r>
          </w:p>
        </w:tc>
      </w:tr>
    </w:tbl>
    <w:p w14:paraId="04E7C95C" w14:textId="77777777" w:rsidR="00BE6A33" w:rsidRPr="002E02E9" w:rsidRDefault="00BE6A33" w:rsidP="00BE6A33"/>
    <w:p w14:paraId="4B246EF1"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5</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литературе</w:t>
      </w:r>
      <w:r w:rsidRPr="002E02E9">
        <w:rPr>
          <w:spacing w:val="-4"/>
        </w:rPr>
        <w:t xml:space="preserve"> </w:t>
      </w:r>
      <w:r w:rsidRPr="002E02E9">
        <w:t>составляет 4,5 %</w:t>
      </w:r>
      <w:r w:rsidRPr="002E02E9">
        <w:rPr>
          <w:spacing w:val="-3"/>
        </w:rPr>
        <w:t xml:space="preserve"> </w:t>
      </w:r>
      <w:r w:rsidRPr="002E02E9">
        <w:t>от общего количества обучающихся с 5 по 11 класс ( 201 обучающихся)</w:t>
      </w:r>
    </w:p>
    <w:p w14:paraId="4FC0E6F2" w14:textId="77777777" w:rsidR="00BE6A33" w:rsidRPr="002E02E9" w:rsidRDefault="00BE6A33" w:rsidP="00BE6A33"/>
    <w:p w14:paraId="3668B21F" w14:textId="77777777" w:rsidR="00BE6A33" w:rsidRPr="002E02E9" w:rsidRDefault="00BE6A33" w:rsidP="00BE6A33">
      <w:r w:rsidRPr="002E02E9">
        <w:lastRenderedPageBreak/>
        <w:t xml:space="preserve">Таблица 6.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история.</w:t>
      </w:r>
    </w:p>
    <w:tbl>
      <w:tblPr>
        <w:tblStyle w:val="a3"/>
        <w:tblW w:w="0" w:type="auto"/>
        <w:tblLook w:val="04A0" w:firstRow="1" w:lastRow="0" w:firstColumn="1" w:lastColumn="0" w:noHBand="0" w:noVBand="1"/>
      </w:tblPr>
      <w:tblGrid>
        <w:gridCol w:w="1241"/>
        <w:gridCol w:w="3540"/>
        <w:gridCol w:w="2392"/>
        <w:gridCol w:w="2392"/>
      </w:tblGrid>
      <w:tr w:rsidR="002E02E9" w:rsidRPr="002E02E9" w14:paraId="6286E9BA" w14:textId="77777777" w:rsidTr="00BE6A33">
        <w:tc>
          <w:tcPr>
            <w:tcW w:w="1242" w:type="dxa"/>
          </w:tcPr>
          <w:p w14:paraId="698631CA" w14:textId="77777777" w:rsidR="00BE6A33" w:rsidRPr="002E02E9" w:rsidRDefault="00BE6A33" w:rsidP="00BE6A33">
            <w:pPr>
              <w:rPr>
                <w:sz w:val="24"/>
                <w:szCs w:val="24"/>
              </w:rPr>
            </w:pPr>
            <w:r w:rsidRPr="002E02E9">
              <w:rPr>
                <w:sz w:val="24"/>
                <w:szCs w:val="24"/>
              </w:rPr>
              <w:t>Класс</w:t>
            </w:r>
          </w:p>
        </w:tc>
        <w:tc>
          <w:tcPr>
            <w:tcW w:w="3543" w:type="dxa"/>
          </w:tcPr>
          <w:p w14:paraId="5C310D1D"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60D0FF9A"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4CEAB0A1"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6C84E768" w14:textId="77777777" w:rsidTr="00BE6A33">
        <w:tc>
          <w:tcPr>
            <w:tcW w:w="1242" w:type="dxa"/>
          </w:tcPr>
          <w:p w14:paraId="6CC16B38" w14:textId="77777777" w:rsidR="00BE6A33" w:rsidRPr="002E02E9" w:rsidRDefault="00BE6A33" w:rsidP="00BE6A33">
            <w:pPr>
              <w:rPr>
                <w:sz w:val="24"/>
                <w:szCs w:val="24"/>
              </w:rPr>
            </w:pPr>
            <w:r w:rsidRPr="002E02E9">
              <w:rPr>
                <w:sz w:val="24"/>
                <w:szCs w:val="24"/>
              </w:rPr>
              <w:t>5</w:t>
            </w:r>
          </w:p>
        </w:tc>
        <w:tc>
          <w:tcPr>
            <w:tcW w:w="3543" w:type="dxa"/>
          </w:tcPr>
          <w:p w14:paraId="533B3DB3" w14:textId="77777777" w:rsidR="00BE6A33" w:rsidRPr="002E02E9" w:rsidRDefault="00BE6A33" w:rsidP="00BE6A33">
            <w:pPr>
              <w:jc w:val="center"/>
              <w:rPr>
                <w:sz w:val="24"/>
                <w:szCs w:val="24"/>
              </w:rPr>
            </w:pPr>
            <w:r w:rsidRPr="002E02E9">
              <w:rPr>
                <w:sz w:val="24"/>
                <w:szCs w:val="24"/>
              </w:rPr>
              <w:t>39</w:t>
            </w:r>
          </w:p>
        </w:tc>
        <w:tc>
          <w:tcPr>
            <w:tcW w:w="2393" w:type="dxa"/>
          </w:tcPr>
          <w:p w14:paraId="22BAEDB2" w14:textId="77777777" w:rsidR="00BE6A33" w:rsidRPr="002E02E9" w:rsidRDefault="00BE6A33" w:rsidP="00BE6A33">
            <w:pPr>
              <w:rPr>
                <w:sz w:val="24"/>
                <w:szCs w:val="24"/>
              </w:rPr>
            </w:pPr>
            <w:r w:rsidRPr="002E02E9">
              <w:rPr>
                <w:sz w:val="24"/>
                <w:szCs w:val="24"/>
              </w:rPr>
              <w:t>0</w:t>
            </w:r>
          </w:p>
        </w:tc>
        <w:tc>
          <w:tcPr>
            <w:tcW w:w="2393" w:type="dxa"/>
          </w:tcPr>
          <w:p w14:paraId="783D8E31" w14:textId="77777777" w:rsidR="00BE6A33" w:rsidRPr="002E02E9" w:rsidRDefault="00BE6A33" w:rsidP="00BE6A33">
            <w:pPr>
              <w:rPr>
                <w:sz w:val="24"/>
                <w:szCs w:val="24"/>
              </w:rPr>
            </w:pPr>
            <w:r w:rsidRPr="002E02E9">
              <w:rPr>
                <w:sz w:val="24"/>
                <w:szCs w:val="24"/>
              </w:rPr>
              <w:t>0</w:t>
            </w:r>
          </w:p>
        </w:tc>
      </w:tr>
      <w:tr w:rsidR="002E02E9" w:rsidRPr="002E02E9" w14:paraId="1FA92FBD" w14:textId="77777777" w:rsidTr="00BE6A33">
        <w:tc>
          <w:tcPr>
            <w:tcW w:w="1242" w:type="dxa"/>
          </w:tcPr>
          <w:p w14:paraId="41AE797E" w14:textId="77777777" w:rsidR="00BE6A33" w:rsidRPr="002E02E9" w:rsidRDefault="00BE6A33" w:rsidP="00BE6A33">
            <w:pPr>
              <w:rPr>
                <w:sz w:val="24"/>
                <w:szCs w:val="24"/>
              </w:rPr>
            </w:pPr>
            <w:r w:rsidRPr="002E02E9">
              <w:rPr>
                <w:sz w:val="24"/>
                <w:szCs w:val="24"/>
              </w:rPr>
              <w:t>6</w:t>
            </w:r>
          </w:p>
        </w:tc>
        <w:tc>
          <w:tcPr>
            <w:tcW w:w="3543" w:type="dxa"/>
          </w:tcPr>
          <w:p w14:paraId="5D77A23A" w14:textId="77777777" w:rsidR="00BE6A33" w:rsidRPr="002E02E9" w:rsidRDefault="00BE6A33" w:rsidP="00BE6A33">
            <w:pPr>
              <w:jc w:val="center"/>
              <w:rPr>
                <w:sz w:val="24"/>
                <w:szCs w:val="24"/>
              </w:rPr>
            </w:pPr>
            <w:r w:rsidRPr="002E02E9">
              <w:rPr>
                <w:sz w:val="24"/>
                <w:szCs w:val="24"/>
              </w:rPr>
              <w:t>38</w:t>
            </w:r>
          </w:p>
        </w:tc>
        <w:tc>
          <w:tcPr>
            <w:tcW w:w="2393" w:type="dxa"/>
          </w:tcPr>
          <w:p w14:paraId="51976189" w14:textId="77777777" w:rsidR="00BE6A33" w:rsidRPr="002E02E9" w:rsidRDefault="00BE6A33" w:rsidP="00BE6A33">
            <w:pPr>
              <w:rPr>
                <w:sz w:val="24"/>
                <w:szCs w:val="24"/>
              </w:rPr>
            </w:pPr>
            <w:r w:rsidRPr="002E02E9">
              <w:rPr>
                <w:sz w:val="24"/>
                <w:szCs w:val="24"/>
              </w:rPr>
              <w:t>1</w:t>
            </w:r>
          </w:p>
        </w:tc>
        <w:tc>
          <w:tcPr>
            <w:tcW w:w="2393" w:type="dxa"/>
          </w:tcPr>
          <w:p w14:paraId="3785B623" w14:textId="77777777" w:rsidR="00BE6A33" w:rsidRPr="002E02E9" w:rsidRDefault="00BE6A33" w:rsidP="00BE6A33">
            <w:pPr>
              <w:rPr>
                <w:sz w:val="24"/>
                <w:szCs w:val="24"/>
              </w:rPr>
            </w:pPr>
            <w:r w:rsidRPr="002E02E9">
              <w:rPr>
                <w:sz w:val="24"/>
                <w:szCs w:val="24"/>
              </w:rPr>
              <w:t>1</w:t>
            </w:r>
          </w:p>
        </w:tc>
      </w:tr>
      <w:tr w:rsidR="002E02E9" w:rsidRPr="002E02E9" w14:paraId="573DF5FA" w14:textId="77777777" w:rsidTr="00BE6A33">
        <w:tc>
          <w:tcPr>
            <w:tcW w:w="1242" w:type="dxa"/>
          </w:tcPr>
          <w:p w14:paraId="38992307" w14:textId="77777777" w:rsidR="00BE6A33" w:rsidRPr="002E02E9" w:rsidRDefault="00BE6A33" w:rsidP="00BE6A33">
            <w:pPr>
              <w:rPr>
                <w:sz w:val="24"/>
                <w:szCs w:val="24"/>
              </w:rPr>
            </w:pPr>
            <w:r w:rsidRPr="002E02E9">
              <w:rPr>
                <w:sz w:val="24"/>
                <w:szCs w:val="24"/>
              </w:rPr>
              <w:t>7</w:t>
            </w:r>
          </w:p>
        </w:tc>
        <w:tc>
          <w:tcPr>
            <w:tcW w:w="3543" w:type="dxa"/>
          </w:tcPr>
          <w:p w14:paraId="65E19450" w14:textId="77777777" w:rsidR="00BE6A33" w:rsidRPr="002E02E9" w:rsidRDefault="00BE6A33" w:rsidP="00BE6A33">
            <w:pPr>
              <w:jc w:val="center"/>
              <w:rPr>
                <w:sz w:val="24"/>
                <w:szCs w:val="24"/>
              </w:rPr>
            </w:pPr>
            <w:r w:rsidRPr="002E02E9">
              <w:rPr>
                <w:sz w:val="24"/>
                <w:szCs w:val="24"/>
              </w:rPr>
              <w:t>24</w:t>
            </w:r>
          </w:p>
        </w:tc>
        <w:tc>
          <w:tcPr>
            <w:tcW w:w="2393" w:type="dxa"/>
          </w:tcPr>
          <w:p w14:paraId="1A03B9ED" w14:textId="77777777" w:rsidR="00BE6A33" w:rsidRPr="002E02E9" w:rsidRDefault="00BE6A33" w:rsidP="00BE6A33">
            <w:pPr>
              <w:rPr>
                <w:sz w:val="24"/>
                <w:szCs w:val="24"/>
              </w:rPr>
            </w:pPr>
            <w:r w:rsidRPr="002E02E9">
              <w:rPr>
                <w:sz w:val="24"/>
                <w:szCs w:val="24"/>
              </w:rPr>
              <w:t>3</w:t>
            </w:r>
          </w:p>
        </w:tc>
        <w:tc>
          <w:tcPr>
            <w:tcW w:w="2393" w:type="dxa"/>
          </w:tcPr>
          <w:p w14:paraId="1C006C0D" w14:textId="77777777" w:rsidR="00BE6A33" w:rsidRPr="002E02E9" w:rsidRDefault="00BE6A33" w:rsidP="00BE6A33">
            <w:pPr>
              <w:rPr>
                <w:sz w:val="24"/>
                <w:szCs w:val="24"/>
              </w:rPr>
            </w:pPr>
            <w:r w:rsidRPr="002E02E9">
              <w:rPr>
                <w:sz w:val="24"/>
                <w:szCs w:val="24"/>
              </w:rPr>
              <w:t>2</w:t>
            </w:r>
          </w:p>
        </w:tc>
      </w:tr>
      <w:tr w:rsidR="002E02E9" w:rsidRPr="002E02E9" w14:paraId="5D2946E9" w14:textId="77777777" w:rsidTr="00BE6A33">
        <w:tc>
          <w:tcPr>
            <w:tcW w:w="1242" w:type="dxa"/>
          </w:tcPr>
          <w:p w14:paraId="7F126E0E" w14:textId="77777777" w:rsidR="00BE6A33" w:rsidRPr="002E02E9" w:rsidRDefault="00BE6A33" w:rsidP="00BE6A33">
            <w:pPr>
              <w:rPr>
                <w:sz w:val="24"/>
                <w:szCs w:val="24"/>
              </w:rPr>
            </w:pPr>
            <w:r w:rsidRPr="002E02E9">
              <w:rPr>
                <w:sz w:val="24"/>
                <w:szCs w:val="24"/>
              </w:rPr>
              <w:t>8</w:t>
            </w:r>
          </w:p>
        </w:tc>
        <w:tc>
          <w:tcPr>
            <w:tcW w:w="3543" w:type="dxa"/>
          </w:tcPr>
          <w:p w14:paraId="0115010E" w14:textId="77777777" w:rsidR="00BE6A33" w:rsidRPr="002E02E9" w:rsidRDefault="00BE6A33" w:rsidP="00BE6A33">
            <w:pPr>
              <w:jc w:val="center"/>
              <w:rPr>
                <w:sz w:val="24"/>
                <w:szCs w:val="24"/>
              </w:rPr>
            </w:pPr>
            <w:r w:rsidRPr="002E02E9">
              <w:rPr>
                <w:sz w:val="24"/>
                <w:szCs w:val="24"/>
              </w:rPr>
              <w:t>33</w:t>
            </w:r>
          </w:p>
        </w:tc>
        <w:tc>
          <w:tcPr>
            <w:tcW w:w="2393" w:type="dxa"/>
          </w:tcPr>
          <w:p w14:paraId="1DD63434" w14:textId="77777777" w:rsidR="00BE6A33" w:rsidRPr="002E02E9" w:rsidRDefault="00BE6A33" w:rsidP="00BE6A33">
            <w:pPr>
              <w:rPr>
                <w:sz w:val="24"/>
                <w:szCs w:val="24"/>
              </w:rPr>
            </w:pPr>
            <w:r w:rsidRPr="002E02E9">
              <w:rPr>
                <w:sz w:val="24"/>
                <w:szCs w:val="24"/>
              </w:rPr>
              <w:t>0</w:t>
            </w:r>
          </w:p>
        </w:tc>
        <w:tc>
          <w:tcPr>
            <w:tcW w:w="2393" w:type="dxa"/>
          </w:tcPr>
          <w:p w14:paraId="3D9D789F" w14:textId="77777777" w:rsidR="00BE6A33" w:rsidRPr="002E02E9" w:rsidRDefault="00BE6A33" w:rsidP="00BE6A33">
            <w:pPr>
              <w:rPr>
                <w:sz w:val="24"/>
                <w:szCs w:val="24"/>
              </w:rPr>
            </w:pPr>
            <w:r w:rsidRPr="002E02E9">
              <w:rPr>
                <w:sz w:val="24"/>
                <w:szCs w:val="24"/>
              </w:rPr>
              <w:t>0</w:t>
            </w:r>
          </w:p>
        </w:tc>
      </w:tr>
      <w:tr w:rsidR="002E02E9" w:rsidRPr="002E02E9" w14:paraId="4AA87B1F" w14:textId="77777777" w:rsidTr="00BE6A33">
        <w:tc>
          <w:tcPr>
            <w:tcW w:w="1242" w:type="dxa"/>
          </w:tcPr>
          <w:p w14:paraId="13924465" w14:textId="77777777" w:rsidR="00BE6A33" w:rsidRPr="002E02E9" w:rsidRDefault="00BE6A33" w:rsidP="00BE6A33">
            <w:pPr>
              <w:rPr>
                <w:sz w:val="24"/>
                <w:szCs w:val="24"/>
              </w:rPr>
            </w:pPr>
            <w:r w:rsidRPr="002E02E9">
              <w:rPr>
                <w:sz w:val="24"/>
                <w:szCs w:val="24"/>
              </w:rPr>
              <w:t>9</w:t>
            </w:r>
          </w:p>
        </w:tc>
        <w:tc>
          <w:tcPr>
            <w:tcW w:w="3543" w:type="dxa"/>
          </w:tcPr>
          <w:p w14:paraId="6D5691CF" w14:textId="77777777" w:rsidR="00BE6A33" w:rsidRPr="002E02E9" w:rsidRDefault="00BE6A33" w:rsidP="00BE6A33">
            <w:pPr>
              <w:jc w:val="center"/>
              <w:rPr>
                <w:sz w:val="24"/>
                <w:szCs w:val="24"/>
              </w:rPr>
            </w:pPr>
            <w:r w:rsidRPr="002E02E9">
              <w:rPr>
                <w:sz w:val="24"/>
                <w:szCs w:val="24"/>
              </w:rPr>
              <w:t>35</w:t>
            </w:r>
          </w:p>
        </w:tc>
        <w:tc>
          <w:tcPr>
            <w:tcW w:w="2393" w:type="dxa"/>
          </w:tcPr>
          <w:p w14:paraId="2D24981A" w14:textId="77777777" w:rsidR="00BE6A33" w:rsidRPr="002E02E9" w:rsidRDefault="00BE6A33" w:rsidP="00BE6A33">
            <w:pPr>
              <w:rPr>
                <w:sz w:val="24"/>
                <w:szCs w:val="24"/>
              </w:rPr>
            </w:pPr>
            <w:r w:rsidRPr="002E02E9">
              <w:rPr>
                <w:sz w:val="24"/>
                <w:szCs w:val="24"/>
              </w:rPr>
              <w:t>0</w:t>
            </w:r>
          </w:p>
        </w:tc>
        <w:tc>
          <w:tcPr>
            <w:tcW w:w="2393" w:type="dxa"/>
          </w:tcPr>
          <w:p w14:paraId="6FEBF87B" w14:textId="77777777" w:rsidR="00BE6A33" w:rsidRPr="002E02E9" w:rsidRDefault="00BE6A33" w:rsidP="00BE6A33">
            <w:pPr>
              <w:rPr>
                <w:sz w:val="24"/>
                <w:szCs w:val="24"/>
              </w:rPr>
            </w:pPr>
            <w:r w:rsidRPr="002E02E9">
              <w:rPr>
                <w:sz w:val="24"/>
                <w:szCs w:val="24"/>
              </w:rPr>
              <w:t>0</w:t>
            </w:r>
          </w:p>
        </w:tc>
      </w:tr>
      <w:tr w:rsidR="002E02E9" w:rsidRPr="002E02E9" w14:paraId="36442F96" w14:textId="77777777" w:rsidTr="00BE6A33">
        <w:tc>
          <w:tcPr>
            <w:tcW w:w="1242" w:type="dxa"/>
          </w:tcPr>
          <w:p w14:paraId="3C883897" w14:textId="77777777" w:rsidR="00BE6A33" w:rsidRPr="002E02E9" w:rsidRDefault="00BE6A33" w:rsidP="00BE6A33">
            <w:pPr>
              <w:rPr>
                <w:sz w:val="24"/>
                <w:szCs w:val="24"/>
              </w:rPr>
            </w:pPr>
            <w:r w:rsidRPr="002E02E9">
              <w:rPr>
                <w:sz w:val="24"/>
                <w:szCs w:val="24"/>
              </w:rPr>
              <w:t>10</w:t>
            </w:r>
          </w:p>
        </w:tc>
        <w:tc>
          <w:tcPr>
            <w:tcW w:w="3543" w:type="dxa"/>
          </w:tcPr>
          <w:p w14:paraId="50EFDB03" w14:textId="77777777" w:rsidR="00BE6A33" w:rsidRPr="002E02E9" w:rsidRDefault="00BE6A33" w:rsidP="00BE6A33">
            <w:pPr>
              <w:jc w:val="center"/>
              <w:rPr>
                <w:sz w:val="24"/>
                <w:szCs w:val="24"/>
              </w:rPr>
            </w:pPr>
            <w:r w:rsidRPr="002E02E9">
              <w:rPr>
                <w:sz w:val="24"/>
                <w:szCs w:val="24"/>
              </w:rPr>
              <w:t>15</w:t>
            </w:r>
          </w:p>
        </w:tc>
        <w:tc>
          <w:tcPr>
            <w:tcW w:w="2393" w:type="dxa"/>
          </w:tcPr>
          <w:p w14:paraId="1CB1D9FC" w14:textId="77777777" w:rsidR="00BE6A33" w:rsidRPr="002E02E9" w:rsidRDefault="00BE6A33" w:rsidP="00BE6A33">
            <w:pPr>
              <w:rPr>
                <w:sz w:val="24"/>
                <w:szCs w:val="24"/>
              </w:rPr>
            </w:pPr>
            <w:r w:rsidRPr="002E02E9">
              <w:rPr>
                <w:sz w:val="24"/>
                <w:szCs w:val="24"/>
              </w:rPr>
              <w:t>1</w:t>
            </w:r>
          </w:p>
        </w:tc>
        <w:tc>
          <w:tcPr>
            <w:tcW w:w="2393" w:type="dxa"/>
          </w:tcPr>
          <w:p w14:paraId="6E044E7E" w14:textId="77777777" w:rsidR="00BE6A33" w:rsidRPr="002E02E9" w:rsidRDefault="00BE6A33" w:rsidP="00BE6A33">
            <w:pPr>
              <w:rPr>
                <w:sz w:val="24"/>
                <w:szCs w:val="24"/>
              </w:rPr>
            </w:pPr>
            <w:r w:rsidRPr="002E02E9">
              <w:rPr>
                <w:sz w:val="24"/>
                <w:szCs w:val="24"/>
              </w:rPr>
              <w:t>1</w:t>
            </w:r>
          </w:p>
        </w:tc>
      </w:tr>
      <w:tr w:rsidR="00BE6A33" w:rsidRPr="002E02E9" w14:paraId="6FFBC514" w14:textId="77777777" w:rsidTr="00BE6A33">
        <w:tc>
          <w:tcPr>
            <w:tcW w:w="1242" w:type="dxa"/>
          </w:tcPr>
          <w:p w14:paraId="70E2520D" w14:textId="77777777" w:rsidR="00BE6A33" w:rsidRPr="002E02E9" w:rsidRDefault="00BE6A33" w:rsidP="00BE6A33">
            <w:pPr>
              <w:rPr>
                <w:sz w:val="24"/>
                <w:szCs w:val="24"/>
              </w:rPr>
            </w:pPr>
            <w:r w:rsidRPr="002E02E9">
              <w:rPr>
                <w:sz w:val="24"/>
                <w:szCs w:val="24"/>
              </w:rPr>
              <w:t>11</w:t>
            </w:r>
          </w:p>
        </w:tc>
        <w:tc>
          <w:tcPr>
            <w:tcW w:w="3543" w:type="dxa"/>
          </w:tcPr>
          <w:p w14:paraId="35729E48" w14:textId="77777777" w:rsidR="00BE6A33" w:rsidRPr="002E02E9" w:rsidRDefault="00BE6A33" w:rsidP="00BE6A33">
            <w:pPr>
              <w:jc w:val="center"/>
              <w:rPr>
                <w:sz w:val="24"/>
                <w:szCs w:val="24"/>
              </w:rPr>
            </w:pPr>
            <w:r w:rsidRPr="002E02E9">
              <w:rPr>
                <w:sz w:val="24"/>
                <w:szCs w:val="24"/>
              </w:rPr>
              <w:t>17</w:t>
            </w:r>
          </w:p>
        </w:tc>
        <w:tc>
          <w:tcPr>
            <w:tcW w:w="2393" w:type="dxa"/>
          </w:tcPr>
          <w:p w14:paraId="092EF6D1" w14:textId="77777777" w:rsidR="00BE6A33" w:rsidRPr="002E02E9" w:rsidRDefault="00BE6A33" w:rsidP="00BE6A33">
            <w:pPr>
              <w:rPr>
                <w:sz w:val="24"/>
                <w:szCs w:val="24"/>
              </w:rPr>
            </w:pPr>
            <w:r w:rsidRPr="002E02E9">
              <w:rPr>
                <w:sz w:val="24"/>
                <w:szCs w:val="24"/>
              </w:rPr>
              <w:t>0</w:t>
            </w:r>
          </w:p>
        </w:tc>
        <w:tc>
          <w:tcPr>
            <w:tcW w:w="2393" w:type="dxa"/>
          </w:tcPr>
          <w:p w14:paraId="69BF6E6A" w14:textId="77777777" w:rsidR="00BE6A33" w:rsidRPr="002E02E9" w:rsidRDefault="00BE6A33" w:rsidP="00BE6A33">
            <w:pPr>
              <w:rPr>
                <w:sz w:val="24"/>
                <w:szCs w:val="24"/>
              </w:rPr>
            </w:pPr>
            <w:r w:rsidRPr="002E02E9">
              <w:rPr>
                <w:sz w:val="24"/>
                <w:szCs w:val="24"/>
              </w:rPr>
              <w:t>0</w:t>
            </w:r>
          </w:p>
        </w:tc>
      </w:tr>
    </w:tbl>
    <w:p w14:paraId="28C471AD" w14:textId="77777777" w:rsidR="00BE6A33" w:rsidRPr="002E02E9" w:rsidRDefault="00BE6A33" w:rsidP="00BE6A33"/>
    <w:p w14:paraId="1349B26C"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6</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истории составляет 2 %</w:t>
      </w:r>
      <w:r w:rsidRPr="002E02E9">
        <w:rPr>
          <w:spacing w:val="-3"/>
        </w:rPr>
        <w:t xml:space="preserve"> </w:t>
      </w:r>
      <w:r w:rsidRPr="002E02E9">
        <w:t>от общего количества обучающихся с 5 по 11 класс ( 201 обучающихся)</w:t>
      </w:r>
    </w:p>
    <w:p w14:paraId="0D4E9209" w14:textId="77777777" w:rsidR="00BE6A33" w:rsidRPr="002E02E9" w:rsidRDefault="00BE6A33" w:rsidP="00BE6A33"/>
    <w:p w14:paraId="1A450A9C" w14:textId="77777777" w:rsidR="00BE6A33" w:rsidRPr="002E02E9" w:rsidRDefault="00BE6A33" w:rsidP="00BE6A33">
      <w:r w:rsidRPr="002E02E9">
        <w:t xml:space="preserve">Таблица 7.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обществознание.</w:t>
      </w:r>
    </w:p>
    <w:tbl>
      <w:tblPr>
        <w:tblStyle w:val="a3"/>
        <w:tblW w:w="0" w:type="auto"/>
        <w:tblLook w:val="04A0" w:firstRow="1" w:lastRow="0" w:firstColumn="1" w:lastColumn="0" w:noHBand="0" w:noVBand="1"/>
      </w:tblPr>
      <w:tblGrid>
        <w:gridCol w:w="1241"/>
        <w:gridCol w:w="3540"/>
        <w:gridCol w:w="2392"/>
        <w:gridCol w:w="2392"/>
      </w:tblGrid>
      <w:tr w:rsidR="002E02E9" w:rsidRPr="002E02E9" w14:paraId="1021F110" w14:textId="77777777" w:rsidTr="00BE6A33">
        <w:tc>
          <w:tcPr>
            <w:tcW w:w="1242" w:type="dxa"/>
          </w:tcPr>
          <w:p w14:paraId="65B4C402" w14:textId="77777777" w:rsidR="00BE6A33" w:rsidRPr="002E02E9" w:rsidRDefault="00BE6A33" w:rsidP="00BE6A33">
            <w:pPr>
              <w:rPr>
                <w:sz w:val="24"/>
                <w:szCs w:val="24"/>
              </w:rPr>
            </w:pPr>
            <w:r w:rsidRPr="002E02E9">
              <w:rPr>
                <w:sz w:val="24"/>
                <w:szCs w:val="24"/>
              </w:rPr>
              <w:t>Класс</w:t>
            </w:r>
          </w:p>
        </w:tc>
        <w:tc>
          <w:tcPr>
            <w:tcW w:w="3543" w:type="dxa"/>
          </w:tcPr>
          <w:p w14:paraId="62D0698D"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706E247B"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4C7A6FDB"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3D98A84D" w14:textId="77777777" w:rsidTr="00BE6A33">
        <w:tc>
          <w:tcPr>
            <w:tcW w:w="1242" w:type="dxa"/>
          </w:tcPr>
          <w:p w14:paraId="0129B7C0" w14:textId="77777777" w:rsidR="00BE6A33" w:rsidRPr="002E02E9" w:rsidRDefault="00BE6A33" w:rsidP="00BE6A33">
            <w:pPr>
              <w:rPr>
                <w:sz w:val="24"/>
                <w:szCs w:val="24"/>
              </w:rPr>
            </w:pPr>
            <w:r w:rsidRPr="002E02E9">
              <w:rPr>
                <w:sz w:val="24"/>
                <w:szCs w:val="24"/>
              </w:rPr>
              <w:t>6</w:t>
            </w:r>
          </w:p>
        </w:tc>
        <w:tc>
          <w:tcPr>
            <w:tcW w:w="3543" w:type="dxa"/>
          </w:tcPr>
          <w:p w14:paraId="387AF86C" w14:textId="77777777" w:rsidR="00BE6A33" w:rsidRPr="002E02E9" w:rsidRDefault="00BE6A33" w:rsidP="00BE6A33">
            <w:pPr>
              <w:jc w:val="center"/>
              <w:rPr>
                <w:sz w:val="24"/>
                <w:szCs w:val="24"/>
              </w:rPr>
            </w:pPr>
            <w:r w:rsidRPr="002E02E9">
              <w:rPr>
                <w:sz w:val="24"/>
                <w:szCs w:val="24"/>
              </w:rPr>
              <w:t>38</w:t>
            </w:r>
          </w:p>
        </w:tc>
        <w:tc>
          <w:tcPr>
            <w:tcW w:w="2393" w:type="dxa"/>
          </w:tcPr>
          <w:p w14:paraId="60991F80" w14:textId="77777777" w:rsidR="00BE6A33" w:rsidRPr="002E02E9" w:rsidRDefault="00BE6A33" w:rsidP="00BE6A33">
            <w:pPr>
              <w:rPr>
                <w:sz w:val="24"/>
                <w:szCs w:val="24"/>
              </w:rPr>
            </w:pPr>
            <w:r w:rsidRPr="002E02E9">
              <w:rPr>
                <w:sz w:val="24"/>
                <w:szCs w:val="24"/>
              </w:rPr>
              <w:t>0</w:t>
            </w:r>
          </w:p>
        </w:tc>
        <w:tc>
          <w:tcPr>
            <w:tcW w:w="2393" w:type="dxa"/>
          </w:tcPr>
          <w:p w14:paraId="6D5A55C0" w14:textId="77777777" w:rsidR="00BE6A33" w:rsidRPr="002E02E9" w:rsidRDefault="00BE6A33" w:rsidP="00BE6A33">
            <w:pPr>
              <w:rPr>
                <w:sz w:val="24"/>
                <w:szCs w:val="24"/>
              </w:rPr>
            </w:pPr>
            <w:r w:rsidRPr="002E02E9">
              <w:rPr>
                <w:sz w:val="24"/>
                <w:szCs w:val="24"/>
              </w:rPr>
              <w:t>0</w:t>
            </w:r>
          </w:p>
        </w:tc>
      </w:tr>
      <w:tr w:rsidR="002E02E9" w:rsidRPr="002E02E9" w14:paraId="09F62075" w14:textId="77777777" w:rsidTr="00BE6A33">
        <w:tc>
          <w:tcPr>
            <w:tcW w:w="1242" w:type="dxa"/>
          </w:tcPr>
          <w:p w14:paraId="247D6E10" w14:textId="77777777" w:rsidR="00BE6A33" w:rsidRPr="002E02E9" w:rsidRDefault="00BE6A33" w:rsidP="00BE6A33">
            <w:pPr>
              <w:rPr>
                <w:sz w:val="24"/>
                <w:szCs w:val="24"/>
              </w:rPr>
            </w:pPr>
            <w:r w:rsidRPr="002E02E9">
              <w:rPr>
                <w:sz w:val="24"/>
                <w:szCs w:val="24"/>
              </w:rPr>
              <w:t>7</w:t>
            </w:r>
          </w:p>
        </w:tc>
        <w:tc>
          <w:tcPr>
            <w:tcW w:w="3543" w:type="dxa"/>
          </w:tcPr>
          <w:p w14:paraId="7AF4185A" w14:textId="77777777" w:rsidR="00BE6A33" w:rsidRPr="002E02E9" w:rsidRDefault="00BE6A33" w:rsidP="00BE6A33">
            <w:pPr>
              <w:jc w:val="center"/>
              <w:rPr>
                <w:sz w:val="24"/>
                <w:szCs w:val="24"/>
              </w:rPr>
            </w:pPr>
            <w:r w:rsidRPr="002E02E9">
              <w:rPr>
                <w:sz w:val="24"/>
                <w:szCs w:val="24"/>
              </w:rPr>
              <w:t>24</w:t>
            </w:r>
          </w:p>
        </w:tc>
        <w:tc>
          <w:tcPr>
            <w:tcW w:w="2393" w:type="dxa"/>
          </w:tcPr>
          <w:p w14:paraId="01572BE9" w14:textId="77777777" w:rsidR="00BE6A33" w:rsidRPr="002E02E9" w:rsidRDefault="00BE6A33" w:rsidP="00BE6A33">
            <w:pPr>
              <w:rPr>
                <w:sz w:val="24"/>
                <w:szCs w:val="24"/>
              </w:rPr>
            </w:pPr>
            <w:r w:rsidRPr="002E02E9">
              <w:rPr>
                <w:sz w:val="24"/>
                <w:szCs w:val="24"/>
              </w:rPr>
              <w:t>0</w:t>
            </w:r>
          </w:p>
        </w:tc>
        <w:tc>
          <w:tcPr>
            <w:tcW w:w="2393" w:type="dxa"/>
          </w:tcPr>
          <w:p w14:paraId="083C3CD3" w14:textId="77777777" w:rsidR="00BE6A33" w:rsidRPr="002E02E9" w:rsidRDefault="00BE6A33" w:rsidP="00BE6A33">
            <w:pPr>
              <w:rPr>
                <w:sz w:val="24"/>
                <w:szCs w:val="24"/>
              </w:rPr>
            </w:pPr>
            <w:r w:rsidRPr="002E02E9">
              <w:rPr>
                <w:sz w:val="24"/>
                <w:szCs w:val="24"/>
              </w:rPr>
              <w:t>0</w:t>
            </w:r>
          </w:p>
        </w:tc>
      </w:tr>
      <w:tr w:rsidR="002E02E9" w:rsidRPr="002E02E9" w14:paraId="36741DDA" w14:textId="77777777" w:rsidTr="00BE6A33">
        <w:tc>
          <w:tcPr>
            <w:tcW w:w="1242" w:type="dxa"/>
          </w:tcPr>
          <w:p w14:paraId="4247D127" w14:textId="77777777" w:rsidR="00BE6A33" w:rsidRPr="002E02E9" w:rsidRDefault="00BE6A33" w:rsidP="00BE6A33">
            <w:pPr>
              <w:rPr>
                <w:sz w:val="24"/>
                <w:szCs w:val="24"/>
              </w:rPr>
            </w:pPr>
            <w:r w:rsidRPr="002E02E9">
              <w:rPr>
                <w:sz w:val="24"/>
                <w:szCs w:val="24"/>
              </w:rPr>
              <w:t>8</w:t>
            </w:r>
          </w:p>
        </w:tc>
        <w:tc>
          <w:tcPr>
            <w:tcW w:w="3543" w:type="dxa"/>
          </w:tcPr>
          <w:p w14:paraId="582FA08B" w14:textId="77777777" w:rsidR="00BE6A33" w:rsidRPr="002E02E9" w:rsidRDefault="00BE6A33" w:rsidP="00BE6A33">
            <w:pPr>
              <w:jc w:val="center"/>
              <w:rPr>
                <w:sz w:val="24"/>
                <w:szCs w:val="24"/>
              </w:rPr>
            </w:pPr>
            <w:r w:rsidRPr="002E02E9">
              <w:rPr>
                <w:sz w:val="24"/>
                <w:szCs w:val="24"/>
              </w:rPr>
              <w:t>33</w:t>
            </w:r>
          </w:p>
        </w:tc>
        <w:tc>
          <w:tcPr>
            <w:tcW w:w="2393" w:type="dxa"/>
          </w:tcPr>
          <w:p w14:paraId="362ECEB6" w14:textId="77777777" w:rsidR="00BE6A33" w:rsidRPr="002E02E9" w:rsidRDefault="00BE6A33" w:rsidP="00BE6A33">
            <w:pPr>
              <w:rPr>
                <w:sz w:val="24"/>
                <w:szCs w:val="24"/>
              </w:rPr>
            </w:pPr>
            <w:r w:rsidRPr="002E02E9">
              <w:rPr>
                <w:sz w:val="24"/>
                <w:szCs w:val="24"/>
              </w:rPr>
              <w:t>0</w:t>
            </w:r>
          </w:p>
        </w:tc>
        <w:tc>
          <w:tcPr>
            <w:tcW w:w="2393" w:type="dxa"/>
          </w:tcPr>
          <w:p w14:paraId="3CBCEA45" w14:textId="77777777" w:rsidR="00BE6A33" w:rsidRPr="002E02E9" w:rsidRDefault="00BE6A33" w:rsidP="00BE6A33">
            <w:pPr>
              <w:rPr>
                <w:sz w:val="24"/>
                <w:szCs w:val="24"/>
              </w:rPr>
            </w:pPr>
            <w:r w:rsidRPr="002E02E9">
              <w:rPr>
                <w:sz w:val="24"/>
                <w:szCs w:val="24"/>
              </w:rPr>
              <w:t>0</w:t>
            </w:r>
          </w:p>
        </w:tc>
      </w:tr>
      <w:tr w:rsidR="002E02E9" w:rsidRPr="002E02E9" w14:paraId="25C20514" w14:textId="77777777" w:rsidTr="00BE6A33">
        <w:tc>
          <w:tcPr>
            <w:tcW w:w="1242" w:type="dxa"/>
          </w:tcPr>
          <w:p w14:paraId="1FAA044C" w14:textId="77777777" w:rsidR="00BE6A33" w:rsidRPr="002E02E9" w:rsidRDefault="00BE6A33" w:rsidP="00BE6A33">
            <w:pPr>
              <w:rPr>
                <w:sz w:val="24"/>
                <w:szCs w:val="24"/>
              </w:rPr>
            </w:pPr>
            <w:r w:rsidRPr="002E02E9">
              <w:rPr>
                <w:sz w:val="24"/>
                <w:szCs w:val="24"/>
              </w:rPr>
              <w:t>9</w:t>
            </w:r>
          </w:p>
        </w:tc>
        <w:tc>
          <w:tcPr>
            <w:tcW w:w="3543" w:type="dxa"/>
          </w:tcPr>
          <w:p w14:paraId="587391C1" w14:textId="77777777" w:rsidR="00BE6A33" w:rsidRPr="002E02E9" w:rsidRDefault="00BE6A33" w:rsidP="00BE6A33">
            <w:pPr>
              <w:jc w:val="center"/>
              <w:rPr>
                <w:sz w:val="24"/>
                <w:szCs w:val="24"/>
              </w:rPr>
            </w:pPr>
            <w:r w:rsidRPr="002E02E9">
              <w:rPr>
                <w:sz w:val="24"/>
                <w:szCs w:val="24"/>
              </w:rPr>
              <w:t>35</w:t>
            </w:r>
          </w:p>
        </w:tc>
        <w:tc>
          <w:tcPr>
            <w:tcW w:w="2393" w:type="dxa"/>
          </w:tcPr>
          <w:p w14:paraId="64AB7127" w14:textId="77777777" w:rsidR="00BE6A33" w:rsidRPr="002E02E9" w:rsidRDefault="00BE6A33" w:rsidP="00BE6A33">
            <w:pPr>
              <w:rPr>
                <w:sz w:val="24"/>
                <w:szCs w:val="24"/>
              </w:rPr>
            </w:pPr>
            <w:r w:rsidRPr="002E02E9">
              <w:rPr>
                <w:sz w:val="24"/>
                <w:szCs w:val="24"/>
              </w:rPr>
              <w:t>3</w:t>
            </w:r>
          </w:p>
        </w:tc>
        <w:tc>
          <w:tcPr>
            <w:tcW w:w="2393" w:type="dxa"/>
          </w:tcPr>
          <w:p w14:paraId="2020CF6B" w14:textId="77777777" w:rsidR="00BE6A33" w:rsidRPr="002E02E9" w:rsidRDefault="00BE6A33" w:rsidP="00BE6A33">
            <w:pPr>
              <w:rPr>
                <w:sz w:val="24"/>
                <w:szCs w:val="24"/>
              </w:rPr>
            </w:pPr>
            <w:r w:rsidRPr="002E02E9">
              <w:rPr>
                <w:sz w:val="24"/>
                <w:szCs w:val="24"/>
              </w:rPr>
              <w:t>2</w:t>
            </w:r>
          </w:p>
        </w:tc>
      </w:tr>
      <w:tr w:rsidR="002E02E9" w:rsidRPr="002E02E9" w14:paraId="0901B145" w14:textId="77777777" w:rsidTr="00BE6A33">
        <w:tc>
          <w:tcPr>
            <w:tcW w:w="1242" w:type="dxa"/>
          </w:tcPr>
          <w:p w14:paraId="1F499580" w14:textId="77777777" w:rsidR="00BE6A33" w:rsidRPr="002E02E9" w:rsidRDefault="00BE6A33" w:rsidP="00BE6A33">
            <w:pPr>
              <w:rPr>
                <w:sz w:val="24"/>
                <w:szCs w:val="24"/>
              </w:rPr>
            </w:pPr>
            <w:r w:rsidRPr="002E02E9">
              <w:rPr>
                <w:sz w:val="24"/>
                <w:szCs w:val="24"/>
              </w:rPr>
              <w:t>10</w:t>
            </w:r>
          </w:p>
        </w:tc>
        <w:tc>
          <w:tcPr>
            <w:tcW w:w="3543" w:type="dxa"/>
          </w:tcPr>
          <w:p w14:paraId="64F9230B" w14:textId="77777777" w:rsidR="00BE6A33" w:rsidRPr="002E02E9" w:rsidRDefault="00BE6A33" w:rsidP="00BE6A33">
            <w:pPr>
              <w:jc w:val="center"/>
              <w:rPr>
                <w:sz w:val="24"/>
                <w:szCs w:val="24"/>
              </w:rPr>
            </w:pPr>
            <w:r w:rsidRPr="002E02E9">
              <w:rPr>
                <w:sz w:val="24"/>
                <w:szCs w:val="24"/>
              </w:rPr>
              <w:t>15</w:t>
            </w:r>
          </w:p>
        </w:tc>
        <w:tc>
          <w:tcPr>
            <w:tcW w:w="2393" w:type="dxa"/>
          </w:tcPr>
          <w:p w14:paraId="44C24B24" w14:textId="77777777" w:rsidR="00BE6A33" w:rsidRPr="002E02E9" w:rsidRDefault="00BE6A33" w:rsidP="00BE6A33">
            <w:pPr>
              <w:rPr>
                <w:sz w:val="24"/>
                <w:szCs w:val="24"/>
              </w:rPr>
            </w:pPr>
            <w:r w:rsidRPr="002E02E9">
              <w:rPr>
                <w:sz w:val="24"/>
                <w:szCs w:val="24"/>
              </w:rPr>
              <w:t>0</w:t>
            </w:r>
          </w:p>
        </w:tc>
        <w:tc>
          <w:tcPr>
            <w:tcW w:w="2393" w:type="dxa"/>
          </w:tcPr>
          <w:p w14:paraId="6CC97E5D" w14:textId="77777777" w:rsidR="00BE6A33" w:rsidRPr="002E02E9" w:rsidRDefault="00BE6A33" w:rsidP="00BE6A33">
            <w:pPr>
              <w:rPr>
                <w:sz w:val="24"/>
                <w:szCs w:val="24"/>
              </w:rPr>
            </w:pPr>
            <w:r w:rsidRPr="002E02E9">
              <w:rPr>
                <w:sz w:val="24"/>
                <w:szCs w:val="24"/>
              </w:rPr>
              <w:t>0</w:t>
            </w:r>
          </w:p>
        </w:tc>
      </w:tr>
      <w:tr w:rsidR="00BE6A33" w:rsidRPr="002E02E9" w14:paraId="1362C520" w14:textId="77777777" w:rsidTr="00BE6A33">
        <w:tc>
          <w:tcPr>
            <w:tcW w:w="1242" w:type="dxa"/>
          </w:tcPr>
          <w:p w14:paraId="20FA64BB" w14:textId="77777777" w:rsidR="00BE6A33" w:rsidRPr="002E02E9" w:rsidRDefault="00BE6A33" w:rsidP="00BE6A33">
            <w:pPr>
              <w:rPr>
                <w:sz w:val="24"/>
                <w:szCs w:val="24"/>
              </w:rPr>
            </w:pPr>
            <w:r w:rsidRPr="002E02E9">
              <w:rPr>
                <w:sz w:val="24"/>
                <w:szCs w:val="24"/>
              </w:rPr>
              <w:t>11</w:t>
            </w:r>
          </w:p>
        </w:tc>
        <w:tc>
          <w:tcPr>
            <w:tcW w:w="3543" w:type="dxa"/>
          </w:tcPr>
          <w:p w14:paraId="40F72A68" w14:textId="77777777" w:rsidR="00BE6A33" w:rsidRPr="002E02E9" w:rsidRDefault="00BE6A33" w:rsidP="00BE6A33">
            <w:pPr>
              <w:jc w:val="center"/>
              <w:rPr>
                <w:sz w:val="24"/>
                <w:szCs w:val="24"/>
              </w:rPr>
            </w:pPr>
            <w:r w:rsidRPr="002E02E9">
              <w:rPr>
                <w:sz w:val="24"/>
                <w:szCs w:val="24"/>
              </w:rPr>
              <w:t>17</w:t>
            </w:r>
          </w:p>
        </w:tc>
        <w:tc>
          <w:tcPr>
            <w:tcW w:w="2393" w:type="dxa"/>
          </w:tcPr>
          <w:p w14:paraId="6522B4C4" w14:textId="77777777" w:rsidR="00BE6A33" w:rsidRPr="002E02E9" w:rsidRDefault="00BE6A33" w:rsidP="00BE6A33">
            <w:pPr>
              <w:rPr>
                <w:sz w:val="24"/>
                <w:szCs w:val="24"/>
              </w:rPr>
            </w:pPr>
            <w:r w:rsidRPr="002E02E9">
              <w:rPr>
                <w:sz w:val="24"/>
                <w:szCs w:val="24"/>
              </w:rPr>
              <w:t>0</w:t>
            </w:r>
          </w:p>
        </w:tc>
        <w:tc>
          <w:tcPr>
            <w:tcW w:w="2393" w:type="dxa"/>
          </w:tcPr>
          <w:p w14:paraId="7F7DAD00" w14:textId="77777777" w:rsidR="00BE6A33" w:rsidRPr="002E02E9" w:rsidRDefault="00BE6A33" w:rsidP="00BE6A33">
            <w:pPr>
              <w:rPr>
                <w:sz w:val="24"/>
                <w:szCs w:val="24"/>
              </w:rPr>
            </w:pPr>
            <w:r w:rsidRPr="002E02E9">
              <w:rPr>
                <w:sz w:val="24"/>
                <w:szCs w:val="24"/>
              </w:rPr>
              <w:t>0</w:t>
            </w:r>
          </w:p>
        </w:tc>
      </w:tr>
    </w:tbl>
    <w:p w14:paraId="4F31144C" w14:textId="77777777" w:rsidR="00BE6A33" w:rsidRPr="002E02E9" w:rsidRDefault="00BE6A33" w:rsidP="00BE6A33"/>
    <w:p w14:paraId="28E47FE0"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7</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обществознанию составляет 1,2 %</w:t>
      </w:r>
      <w:r w:rsidRPr="002E02E9">
        <w:rPr>
          <w:spacing w:val="-3"/>
        </w:rPr>
        <w:t xml:space="preserve"> </w:t>
      </w:r>
      <w:r w:rsidRPr="002E02E9">
        <w:t>от общего количества обучающихся с 6 по 11 класс ( 163 обучающихся)</w:t>
      </w:r>
    </w:p>
    <w:p w14:paraId="610A8D2A" w14:textId="77777777" w:rsidR="00BE6A33" w:rsidRPr="002E02E9" w:rsidRDefault="00BE6A33" w:rsidP="00BE6A33"/>
    <w:p w14:paraId="6CD66776" w14:textId="77777777" w:rsidR="00BE6A33" w:rsidRPr="002E02E9" w:rsidRDefault="00BE6A33" w:rsidP="00BE6A33">
      <w:pPr>
        <w:rPr>
          <w:b/>
        </w:rPr>
      </w:pPr>
      <w:r w:rsidRPr="002E02E9">
        <w:t xml:space="preserve">Таблица 8.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физическая  культура</w:t>
      </w:r>
      <w:r w:rsidRPr="002E02E9">
        <w:rPr>
          <w:b/>
        </w:rPr>
        <w:t>.</w:t>
      </w:r>
    </w:p>
    <w:tbl>
      <w:tblPr>
        <w:tblStyle w:val="a3"/>
        <w:tblW w:w="0" w:type="auto"/>
        <w:tblLook w:val="04A0" w:firstRow="1" w:lastRow="0" w:firstColumn="1" w:lastColumn="0" w:noHBand="0" w:noVBand="1"/>
      </w:tblPr>
      <w:tblGrid>
        <w:gridCol w:w="1241"/>
        <w:gridCol w:w="3540"/>
        <w:gridCol w:w="2392"/>
        <w:gridCol w:w="2392"/>
      </w:tblGrid>
      <w:tr w:rsidR="002E02E9" w:rsidRPr="002E02E9" w14:paraId="266AD38D" w14:textId="77777777" w:rsidTr="00BE6A33">
        <w:tc>
          <w:tcPr>
            <w:tcW w:w="1242" w:type="dxa"/>
          </w:tcPr>
          <w:p w14:paraId="784C0696" w14:textId="77777777" w:rsidR="00BE6A33" w:rsidRPr="002E02E9" w:rsidRDefault="00BE6A33" w:rsidP="00BE6A33">
            <w:pPr>
              <w:rPr>
                <w:sz w:val="24"/>
                <w:szCs w:val="24"/>
              </w:rPr>
            </w:pPr>
            <w:r w:rsidRPr="002E02E9">
              <w:rPr>
                <w:sz w:val="24"/>
                <w:szCs w:val="24"/>
              </w:rPr>
              <w:t>Класс</w:t>
            </w:r>
          </w:p>
        </w:tc>
        <w:tc>
          <w:tcPr>
            <w:tcW w:w="3543" w:type="dxa"/>
          </w:tcPr>
          <w:p w14:paraId="17A597EA"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46C1A361"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0DA5A2FF"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2F81F057" w14:textId="77777777" w:rsidTr="00BE6A33">
        <w:tc>
          <w:tcPr>
            <w:tcW w:w="1242" w:type="dxa"/>
          </w:tcPr>
          <w:p w14:paraId="6B428390" w14:textId="77777777" w:rsidR="00BE6A33" w:rsidRPr="002E02E9" w:rsidRDefault="00BE6A33" w:rsidP="00BE6A33">
            <w:pPr>
              <w:rPr>
                <w:sz w:val="24"/>
                <w:szCs w:val="24"/>
              </w:rPr>
            </w:pPr>
            <w:r w:rsidRPr="002E02E9">
              <w:rPr>
                <w:sz w:val="24"/>
                <w:szCs w:val="24"/>
              </w:rPr>
              <w:t>5</w:t>
            </w:r>
          </w:p>
        </w:tc>
        <w:tc>
          <w:tcPr>
            <w:tcW w:w="3543" w:type="dxa"/>
          </w:tcPr>
          <w:p w14:paraId="71BE261E" w14:textId="77777777" w:rsidR="00BE6A33" w:rsidRPr="002E02E9" w:rsidRDefault="00BE6A33" w:rsidP="00BE6A33">
            <w:pPr>
              <w:jc w:val="center"/>
              <w:rPr>
                <w:sz w:val="24"/>
                <w:szCs w:val="24"/>
              </w:rPr>
            </w:pPr>
            <w:r w:rsidRPr="002E02E9">
              <w:rPr>
                <w:sz w:val="24"/>
                <w:szCs w:val="24"/>
              </w:rPr>
              <w:t>39</w:t>
            </w:r>
          </w:p>
        </w:tc>
        <w:tc>
          <w:tcPr>
            <w:tcW w:w="2393" w:type="dxa"/>
          </w:tcPr>
          <w:p w14:paraId="26C94203" w14:textId="77777777" w:rsidR="00BE6A33" w:rsidRPr="002E02E9" w:rsidRDefault="00BE6A33" w:rsidP="00BE6A33">
            <w:pPr>
              <w:rPr>
                <w:sz w:val="24"/>
                <w:szCs w:val="24"/>
              </w:rPr>
            </w:pPr>
            <w:r w:rsidRPr="002E02E9">
              <w:rPr>
                <w:sz w:val="24"/>
                <w:szCs w:val="24"/>
              </w:rPr>
              <w:t>0</w:t>
            </w:r>
          </w:p>
        </w:tc>
        <w:tc>
          <w:tcPr>
            <w:tcW w:w="2393" w:type="dxa"/>
          </w:tcPr>
          <w:p w14:paraId="11F64356" w14:textId="77777777" w:rsidR="00BE6A33" w:rsidRPr="002E02E9" w:rsidRDefault="00BE6A33" w:rsidP="00BE6A33">
            <w:pPr>
              <w:rPr>
                <w:sz w:val="24"/>
                <w:szCs w:val="24"/>
              </w:rPr>
            </w:pPr>
            <w:r w:rsidRPr="002E02E9">
              <w:rPr>
                <w:sz w:val="24"/>
                <w:szCs w:val="24"/>
              </w:rPr>
              <w:t>0</w:t>
            </w:r>
          </w:p>
        </w:tc>
      </w:tr>
      <w:tr w:rsidR="002E02E9" w:rsidRPr="002E02E9" w14:paraId="74434E12" w14:textId="77777777" w:rsidTr="00BE6A33">
        <w:tc>
          <w:tcPr>
            <w:tcW w:w="1242" w:type="dxa"/>
          </w:tcPr>
          <w:p w14:paraId="26EE18FE" w14:textId="77777777" w:rsidR="00BE6A33" w:rsidRPr="002E02E9" w:rsidRDefault="00BE6A33" w:rsidP="00BE6A33">
            <w:pPr>
              <w:rPr>
                <w:sz w:val="24"/>
                <w:szCs w:val="24"/>
              </w:rPr>
            </w:pPr>
            <w:r w:rsidRPr="002E02E9">
              <w:rPr>
                <w:sz w:val="24"/>
                <w:szCs w:val="24"/>
              </w:rPr>
              <w:t>6</w:t>
            </w:r>
          </w:p>
        </w:tc>
        <w:tc>
          <w:tcPr>
            <w:tcW w:w="3543" w:type="dxa"/>
          </w:tcPr>
          <w:p w14:paraId="17418485" w14:textId="77777777" w:rsidR="00BE6A33" w:rsidRPr="002E02E9" w:rsidRDefault="00BE6A33" w:rsidP="00BE6A33">
            <w:pPr>
              <w:jc w:val="center"/>
              <w:rPr>
                <w:sz w:val="24"/>
                <w:szCs w:val="24"/>
              </w:rPr>
            </w:pPr>
            <w:r w:rsidRPr="002E02E9">
              <w:rPr>
                <w:sz w:val="24"/>
                <w:szCs w:val="24"/>
              </w:rPr>
              <w:t>38</w:t>
            </w:r>
          </w:p>
        </w:tc>
        <w:tc>
          <w:tcPr>
            <w:tcW w:w="2393" w:type="dxa"/>
          </w:tcPr>
          <w:p w14:paraId="4785974A" w14:textId="77777777" w:rsidR="00BE6A33" w:rsidRPr="002E02E9" w:rsidRDefault="00BE6A33" w:rsidP="00BE6A33">
            <w:pPr>
              <w:rPr>
                <w:sz w:val="24"/>
                <w:szCs w:val="24"/>
              </w:rPr>
            </w:pPr>
            <w:r w:rsidRPr="002E02E9">
              <w:rPr>
                <w:sz w:val="24"/>
                <w:szCs w:val="24"/>
              </w:rPr>
              <w:t>0</w:t>
            </w:r>
          </w:p>
        </w:tc>
        <w:tc>
          <w:tcPr>
            <w:tcW w:w="2393" w:type="dxa"/>
          </w:tcPr>
          <w:p w14:paraId="6B09DBD4" w14:textId="77777777" w:rsidR="00BE6A33" w:rsidRPr="002E02E9" w:rsidRDefault="00BE6A33" w:rsidP="00BE6A33">
            <w:pPr>
              <w:rPr>
                <w:sz w:val="24"/>
                <w:szCs w:val="24"/>
              </w:rPr>
            </w:pPr>
            <w:r w:rsidRPr="002E02E9">
              <w:rPr>
                <w:sz w:val="24"/>
                <w:szCs w:val="24"/>
              </w:rPr>
              <w:t>0</w:t>
            </w:r>
          </w:p>
        </w:tc>
      </w:tr>
      <w:tr w:rsidR="002E02E9" w:rsidRPr="002E02E9" w14:paraId="40C5C618" w14:textId="77777777" w:rsidTr="00BE6A33">
        <w:tc>
          <w:tcPr>
            <w:tcW w:w="1242" w:type="dxa"/>
          </w:tcPr>
          <w:p w14:paraId="551704B2" w14:textId="77777777" w:rsidR="00BE6A33" w:rsidRPr="002E02E9" w:rsidRDefault="00BE6A33" w:rsidP="00BE6A33">
            <w:pPr>
              <w:rPr>
                <w:sz w:val="24"/>
                <w:szCs w:val="24"/>
              </w:rPr>
            </w:pPr>
            <w:r w:rsidRPr="002E02E9">
              <w:rPr>
                <w:sz w:val="24"/>
                <w:szCs w:val="24"/>
              </w:rPr>
              <w:t>7</w:t>
            </w:r>
          </w:p>
        </w:tc>
        <w:tc>
          <w:tcPr>
            <w:tcW w:w="3543" w:type="dxa"/>
          </w:tcPr>
          <w:p w14:paraId="6F1BF9C0" w14:textId="77777777" w:rsidR="00BE6A33" w:rsidRPr="002E02E9" w:rsidRDefault="00BE6A33" w:rsidP="00BE6A33">
            <w:pPr>
              <w:jc w:val="center"/>
              <w:rPr>
                <w:sz w:val="24"/>
                <w:szCs w:val="24"/>
              </w:rPr>
            </w:pPr>
            <w:r w:rsidRPr="002E02E9">
              <w:rPr>
                <w:sz w:val="24"/>
                <w:szCs w:val="24"/>
              </w:rPr>
              <w:t>24</w:t>
            </w:r>
          </w:p>
        </w:tc>
        <w:tc>
          <w:tcPr>
            <w:tcW w:w="2393" w:type="dxa"/>
          </w:tcPr>
          <w:p w14:paraId="1F4939D5" w14:textId="77777777" w:rsidR="00BE6A33" w:rsidRPr="002E02E9" w:rsidRDefault="00BE6A33" w:rsidP="00BE6A33">
            <w:pPr>
              <w:rPr>
                <w:sz w:val="24"/>
                <w:szCs w:val="24"/>
              </w:rPr>
            </w:pPr>
            <w:r w:rsidRPr="002E02E9">
              <w:rPr>
                <w:sz w:val="24"/>
                <w:szCs w:val="24"/>
              </w:rPr>
              <w:t>0</w:t>
            </w:r>
          </w:p>
        </w:tc>
        <w:tc>
          <w:tcPr>
            <w:tcW w:w="2393" w:type="dxa"/>
          </w:tcPr>
          <w:p w14:paraId="573C5640" w14:textId="77777777" w:rsidR="00BE6A33" w:rsidRPr="002E02E9" w:rsidRDefault="00BE6A33" w:rsidP="00BE6A33">
            <w:pPr>
              <w:rPr>
                <w:sz w:val="24"/>
                <w:szCs w:val="24"/>
              </w:rPr>
            </w:pPr>
            <w:r w:rsidRPr="002E02E9">
              <w:rPr>
                <w:sz w:val="24"/>
                <w:szCs w:val="24"/>
              </w:rPr>
              <w:t>0</w:t>
            </w:r>
          </w:p>
        </w:tc>
      </w:tr>
      <w:tr w:rsidR="002E02E9" w:rsidRPr="002E02E9" w14:paraId="2C3B0D72" w14:textId="77777777" w:rsidTr="00BE6A33">
        <w:tc>
          <w:tcPr>
            <w:tcW w:w="1242" w:type="dxa"/>
          </w:tcPr>
          <w:p w14:paraId="7E4D4F52" w14:textId="77777777" w:rsidR="00BE6A33" w:rsidRPr="002E02E9" w:rsidRDefault="00BE6A33" w:rsidP="00BE6A33">
            <w:pPr>
              <w:rPr>
                <w:sz w:val="24"/>
                <w:szCs w:val="24"/>
              </w:rPr>
            </w:pPr>
            <w:r w:rsidRPr="002E02E9">
              <w:rPr>
                <w:sz w:val="24"/>
                <w:szCs w:val="24"/>
              </w:rPr>
              <w:t>8</w:t>
            </w:r>
          </w:p>
        </w:tc>
        <w:tc>
          <w:tcPr>
            <w:tcW w:w="3543" w:type="dxa"/>
          </w:tcPr>
          <w:p w14:paraId="76E8FD5D" w14:textId="77777777" w:rsidR="00BE6A33" w:rsidRPr="002E02E9" w:rsidRDefault="00BE6A33" w:rsidP="00BE6A33">
            <w:pPr>
              <w:jc w:val="center"/>
              <w:rPr>
                <w:sz w:val="24"/>
                <w:szCs w:val="24"/>
              </w:rPr>
            </w:pPr>
            <w:r w:rsidRPr="002E02E9">
              <w:rPr>
                <w:sz w:val="24"/>
                <w:szCs w:val="24"/>
              </w:rPr>
              <w:t>33</w:t>
            </w:r>
          </w:p>
        </w:tc>
        <w:tc>
          <w:tcPr>
            <w:tcW w:w="2393" w:type="dxa"/>
          </w:tcPr>
          <w:p w14:paraId="634CCD4C" w14:textId="77777777" w:rsidR="00BE6A33" w:rsidRPr="002E02E9" w:rsidRDefault="00BE6A33" w:rsidP="00BE6A33">
            <w:pPr>
              <w:rPr>
                <w:sz w:val="24"/>
                <w:szCs w:val="24"/>
              </w:rPr>
            </w:pPr>
            <w:r w:rsidRPr="002E02E9">
              <w:rPr>
                <w:sz w:val="24"/>
                <w:szCs w:val="24"/>
              </w:rPr>
              <w:t>1</w:t>
            </w:r>
          </w:p>
        </w:tc>
        <w:tc>
          <w:tcPr>
            <w:tcW w:w="2393" w:type="dxa"/>
          </w:tcPr>
          <w:p w14:paraId="146CC7D6" w14:textId="77777777" w:rsidR="00BE6A33" w:rsidRPr="002E02E9" w:rsidRDefault="00BE6A33" w:rsidP="00BE6A33">
            <w:pPr>
              <w:rPr>
                <w:sz w:val="24"/>
                <w:szCs w:val="24"/>
              </w:rPr>
            </w:pPr>
            <w:r w:rsidRPr="002E02E9">
              <w:rPr>
                <w:sz w:val="24"/>
                <w:szCs w:val="24"/>
              </w:rPr>
              <w:t>1</w:t>
            </w:r>
          </w:p>
        </w:tc>
      </w:tr>
      <w:tr w:rsidR="002E02E9" w:rsidRPr="002E02E9" w14:paraId="773E4D2D" w14:textId="77777777" w:rsidTr="00BE6A33">
        <w:tc>
          <w:tcPr>
            <w:tcW w:w="1242" w:type="dxa"/>
          </w:tcPr>
          <w:p w14:paraId="707FAACC" w14:textId="77777777" w:rsidR="00BE6A33" w:rsidRPr="002E02E9" w:rsidRDefault="00BE6A33" w:rsidP="00BE6A33">
            <w:pPr>
              <w:rPr>
                <w:sz w:val="24"/>
                <w:szCs w:val="24"/>
              </w:rPr>
            </w:pPr>
            <w:r w:rsidRPr="002E02E9">
              <w:rPr>
                <w:sz w:val="24"/>
                <w:szCs w:val="24"/>
              </w:rPr>
              <w:t>9</w:t>
            </w:r>
          </w:p>
        </w:tc>
        <w:tc>
          <w:tcPr>
            <w:tcW w:w="3543" w:type="dxa"/>
          </w:tcPr>
          <w:p w14:paraId="6CC852E3" w14:textId="77777777" w:rsidR="00BE6A33" w:rsidRPr="002E02E9" w:rsidRDefault="00BE6A33" w:rsidP="00BE6A33">
            <w:pPr>
              <w:jc w:val="center"/>
              <w:rPr>
                <w:sz w:val="24"/>
                <w:szCs w:val="24"/>
              </w:rPr>
            </w:pPr>
            <w:r w:rsidRPr="002E02E9">
              <w:rPr>
                <w:sz w:val="24"/>
                <w:szCs w:val="24"/>
              </w:rPr>
              <w:t>35</w:t>
            </w:r>
          </w:p>
        </w:tc>
        <w:tc>
          <w:tcPr>
            <w:tcW w:w="2393" w:type="dxa"/>
          </w:tcPr>
          <w:p w14:paraId="5C20B531" w14:textId="77777777" w:rsidR="00BE6A33" w:rsidRPr="002E02E9" w:rsidRDefault="00BE6A33" w:rsidP="00BE6A33">
            <w:pPr>
              <w:rPr>
                <w:sz w:val="24"/>
                <w:szCs w:val="24"/>
              </w:rPr>
            </w:pPr>
            <w:r w:rsidRPr="002E02E9">
              <w:rPr>
                <w:sz w:val="24"/>
                <w:szCs w:val="24"/>
              </w:rPr>
              <w:t>2</w:t>
            </w:r>
          </w:p>
        </w:tc>
        <w:tc>
          <w:tcPr>
            <w:tcW w:w="2393" w:type="dxa"/>
          </w:tcPr>
          <w:p w14:paraId="6DD3F3D6" w14:textId="77777777" w:rsidR="00BE6A33" w:rsidRPr="002E02E9" w:rsidRDefault="00BE6A33" w:rsidP="00BE6A33">
            <w:pPr>
              <w:rPr>
                <w:sz w:val="24"/>
                <w:szCs w:val="24"/>
              </w:rPr>
            </w:pPr>
            <w:r w:rsidRPr="002E02E9">
              <w:rPr>
                <w:sz w:val="24"/>
                <w:szCs w:val="24"/>
              </w:rPr>
              <w:t>2</w:t>
            </w:r>
          </w:p>
        </w:tc>
      </w:tr>
      <w:tr w:rsidR="002E02E9" w:rsidRPr="002E02E9" w14:paraId="1BBEBB6B" w14:textId="77777777" w:rsidTr="00BE6A33">
        <w:tc>
          <w:tcPr>
            <w:tcW w:w="1242" w:type="dxa"/>
          </w:tcPr>
          <w:p w14:paraId="2C23C20B" w14:textId="77777777" w:rsidR="00BE6A33" w:rsidRPr="002E02E9" w:rsidRDefault="00BE6A33" w:rsidP="00BE6A33">
            <w:pPr>
              <w:rPr>
                <w:sz w:val="24"/>
                <w:szCs w:val="24"/>
              </w:rPr>
            </w:pPr>
            <w:r w:rsidRPr="002E02E9">
              <w:rPr>
                <w:sz w:val="24"/>
                <w:szCs w:val="24"/>
              </w:rPr>
              <w:lastRenderedPageBreak/>
              <w:t>10</w:t>
            </w:r>
          </w:p>
        </w:tc>
        <w:tc>
          <w:tcPr>
            <w:tcW w:w="3543" w:type="dxa"/>
          </w:tcPr>
          <w:p w14:paraId="72D7DBDC" w14:textId="77777777" w:rsidR="00BE6A33" w:rsidRPr="002E02E9" w:rsidRDefault="00BE6A33" w:rsidP="00BE6A33">
            <w:pPr>
              <w:jc w:val="center"/>
              <w:rPr>
                <w:sz w:val="24"/>
                <w:szCs w:val="24"/>
              </w:rPr>
            </w:pPr>
            <w:r w:rsidRPr="002E02E9">
              <w:rPr>
                <w:sz w:val="24"/>
                <w:szCs w:val="24"/>
              </w:rPr>
              <w:t>15</w:t>
            </w:r>
          </w:p>
        </w:tc>
        <w:tc>
          <w:tcPr>
            <w:tcW w:w="2393" w:type="dxa"/>
          </w:tcPr>
          <w:p w14:paraId="5E1A8C25" w14:textId="77777777" w:rsidR="00BE6A33" w:rsidRPr="002E02E9" w:rsidRDefault="00BE6A33" w:rsidP="00BE6A33">
            <w:pPr>
              <w:rPr>
                <w:sz w:val="24"/>
                <w:szCs w:val="24"/>
              </w:rPr>
            </w:pPr>
            <w:r w:rsidRPr="002E02E9">
              <w:rPr>
                <w:sz w:val="24"/>
                <w:szCs w:val="24"/>
              </w:rPr>
              <w:t>0</w:t>
            </w:r>
          </w:p>
        </w:tc>
        <w:tc>
          <w:tcPr>
            <w:tcW w:w="2393" w:type="dxa"/>
          </w:tcPr>
          <w:p w14:paraId="3B7F3FC8" w14:textId="77777777" w:rsidR="00BE6A33" w:rsidRPr="002E02E9" w:rsidRDefault="00BE6A33" w:rsidP="00BE6A33">
            <w:pPr>
              <w:rPr>
                <w:sz w:val="24"/>
                <w:szCs w:val="24"/>
              </w:rPr>
            </w:pPr>
            <w:r w:rsidRPr="002E02E9">
              <w:rPr>
                <w:sz w:val="24"/>
                <w:szCs w:val="24"/>
              </w:rPr>
              <w:t>0</w:t>
            </w:r>
          </w:p>
        </w:tc>
      </w:tr>
      <w:tr w:rsidR="00BE6A33" w:rsidRPr="002E02E9" w14:paraId="0D13E557" w14:textId="77777777" w:rsidTr="00BE6A33">
        <w:tc>
          <w:tcPr>
            <w:tcW w:w="1242" w:type="dxa"/>
          </w:tcPr>
          <w:p w14:paraId="7F28B097" w14:textId="77777777" w:rsidR="00BE6A33" w:rsidRPr="002E02E9" w:rsidRDefault="00BE6A33" w:rsidP="00BE6A33">
            <w:pPr>
              <w:rPr>
                <w:sz w:val="24"/>
                <w:szCs w:val="24"/>
              </w:rPr>
            </w:pPr>
            <w:r w:rsidRPr="002E02E9">
              <w:rPr>
                <w:sz w:val="24"/>
                <w:szCs w:val="24"/>
              </w:rPr>
              <w:t>11</w:t>
            </w:r>
          </w:p>
        </w:tc>
        <w:tc>
          <w:tcPr>
            <w:tcW w:w="3543" w:type="dxa"/>
          </w:tcPr>
          <w:p w14:paraId="570B7DF3" w14:textId="77777777" w:rsidR="00BE6A33" w:rsidRPr="002E02E9" w:rsidRDefault="00BE6A33" w:rsidP="00BE6A33">
            <w:pPr>
              <w:jc w:val="center"/>
              <w:rPr>
                <w:sz w:val="24"/>
                <w:szCs w:val="24"/>
              </w:rPr>
            </w:pPr>
            <w:r w:rsidRPr="002E02E9">
              <w:rPr>
                <w:sz w:val="24"/>
                <w:szCs w:val="24"/>
              </w:rPr>
              <w:t>17</w:t>
            </w:r>
          </w:p>
        </w:tc>
        <w:tc>
          <w:tcPr>
            <w:tcW w:w="2393" w:type="dxa"/>
          </w:tcPr>
          <w:p w14:paraId="6EEBBF19" w14:textId="77777777" w:rsidR="00BE6A33" w:rsidRPr="002E02E9" w:rsidRDefault="00BE6A33" w:rsidP="00BE6A33">
            <w:pPr>
              <w:rPr>
                <w:sz w:val="24"/>
                <w:szCs w:val="24"/>
              </w:rPr>
            </w:pPr>
            <w:r w:rsidRPr="002E02E9">
              <w:rPr>
                <w:sz w:val="24"/>
                <w:szCs w:val="24"/>
              </w:rPr>
              <w:t>0</w:t>
            </w:r>
          </w:p>
        </w:tc>
        <w:tc>
          <w:tcPr>
            <w:tcW w:w="2393" w:type="dxa"/>
          </w:tcPr>
          <w:p w14:paraId="650F0A88" w14:textId="77777777" w:rsidR="00BE6A33" w:rsidRPr="002E02E9" w:rsidRDefault="00BE6A33" w:rsidP="00BE6A33">
            <w:pPr>
              <w:rPr>
                <w:sz w:val="24"/>
                <w:szCs w:val="24"/>
              </w:rPr>
            </w:pPr>
            <w:r w:rsidRPr="002E02E9">
              <w:rPr>
                <w:sz w:val="24"/>
                <w:szCs w:val="24"/>
              </w:rPr>
              <w:t>0</w:t>
            </w:r>
          </w:p>
        </w:tc>
      </w:tr>
    </w:tbl>
    <w:p w14:paraId="4F51FD97" w14:textId="77777777" w:rsidR="00BE6A33" w:rsidRPr="002E02E9" w:rsidRDefault="00BE6A33" w:rsidP="00BE6A33"/>
    <w:p w14:paraId="177A7288"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8</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физической культуре</w:t>
      </w:r>
      <w:r w:rsidRPr="002E02E9">
        <w:rPr>
          <w:spacing w:val="-4"/>
        </w:rPr>
        <w:t xml:space="preserve"> </w:t>
      </w:r>
      <w:r w:rsidRPr="002E02E9">
        <w:t>составляет 1,5 %</w:t>
      </w:r>
      <w:r w:rsidRPr="002E02E9">
        <w:rPr>
          <w:spacing w:val="-3"/>
        </w:rPr>
        <w:t xml:space="preserve"> </w:t>
      </w:r>
      <w:r w:rsidRPr="002E02E9">
        <w:t>от общего количества обучающихся с 7 по 11 класс (201 обучающихся)</w:t>
      </w:r>
    </w:p>
    <w:p w14:paraId="4F889BBB" w14:textId="77777777" w:rsidR="00BE6A33" w:rsidRPr="002E02E9" w:rsidRDefault="00BE6A33" w:rsidP="00BE6A33"/>
    <w:p w14:paraId="46CB23FC" w14:textId="77777777" w:rsidR="00BE6A33" w:rsidRPr="002E02E9" w:rsidRDefault="00BE6A33" w:rsidP="00BE6A33">
      <w:r w:rsidRPr="002E02E9">
        <w:t xml:space="preserve">Таблица 9.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технология.</w:t>
      </w:r>
    </w:p>
    <w:tbl>
      <w:tblPr>
        <w:tblStyle w:val="a3"/>
        <w:tblW w:w="0" w:type="auto"/>
        <w:tblLook w:val="04A0" w:firstRow="1" w:lastRow="0" w:firstColumn="1" w:lastColumn="0" w:noHBand="0" w:noVBand="1"/>
      </w:tblPr>
      <w:tblGrid>
        <w:gridCol w:w="1241"/>
        <w:gridCol w:w="3540"/>
        <w:gridCol w:w="2392"/>
        <w:gridCol w:w="2392"/>
      </w:tblGrid>
      <w:tr w:rsidR="002E02E9" w:rsidRPr="002E02E9" w14:paraId="632471AC" w14:textId="77777777" w:rsidTr="00BE6A33">
        <w:tc>
          <w:tcPr>
            <w:tcW w:w="1242" w:type="dxa"/>
          </w:tcPr>
          <w:p w14:paraId="7A304639" w14:textId="77777777" w:rsidR="00BE6A33" w:rsidRPr="002E02E9" w:rsidRDefault="00BE6A33" w:rsidP="00BE6A33">
            <w:pPr>
              <w:rPr>
                <w:sz w:val="24"/>
                <w:szCs w:val="24"/>
              </w:rPr>
            </w:pPr>
            <w:r w:rsidRPr="002E02E9">
              <w:rPr>
                <w:sz w:val="24"/>
                <w:szCs w:val="24"/>
              </w:rPr>
              <w:t>Класс</w:t>
            </w:r>
          </w:p>
        </w:tc>
        <w:tc>
          <w:tcPr>
            <w:tcW w:w="3543" w:type="dxa"/>
          </w:tcPr>
          <w:p w14:paraId="2902E415"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6EF4B857"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3D50E315"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511D0816" w14:textId="77777777" w:rsidTr="00BE6A33">
        <w:tc>
          <w:tcPr>
            <w:tcW w:w="1242" w:type="dxa"/>
          </w:tcPr>
          <w:p w14:paraId="0829B38C" w14:textId="77777777" w:rsidR="00BE6A33" w:rsidRPr="002E02E9" w:rsidRDefault="00BE6A33" w:rsidP="00BE6A33">
            <w:pPr>
              <w:rPr>
                <w:sz w:val="24"/>
                <w:szCs w:val="24"/>
              </w:rPr>
            </w:pPr>
            <w:r w:rsidRPr="002E02E9">
              <w:rPr>
                <w:sz w:val="24"/>
                <w:szCs w:val="24"/>
              </w:rPr>
              <w:t>5</w:t>
            </w:r>
          </w:p>
        </w:tc>
        <w:tc>
          <w:tcPr>
            <w:tcW w:w="3543" w:type="dxa"/>
          </w:tcPr>
          <w:p w14:paraId="42D9B017" w14:textId="77777777" w:rsidR="00BE6A33" w:rsidRPr="002E02E9" w:rsidRDefault="00BE6A33" w:rsidP="00BE6A33">
            <w:pPr>
              <w:jc w:val="center"/>
              <w:rPr>
                <w:sz w:val="24"/>
                <w:szCs w:val="24"/>
              </w:rPr>
            </w:pPr>
            <w:r w:rsidRPr="002E02E9">
              <w:rPr>
                <w:sz w:val="24"/>
                <w:szCs w:val="24"/>
              </w:rPr>
              <w:t>39</w:t>
            </w:r>
          </w:p>
        </w:tc>
        <w:tc>
          <w:tcPr>
            <w:tcW w:w="2393" w:type="dxa"/>
          </w:tcPr>
          <w:p w14:paraId="34453EF8" w14:textId="77777777" w:rsidR="00BE6A33" w:rsidRPr="002E02E9" w:rsidRDefault="00BE6A33" w:rsidP="00BE6A33">
            <w:pPr>
              <w:rPr>
                <w:sz w:val="24"/>
                <w:szCs w:val="24"/>
              </w:rPr>
            </w:pPr>
            <w:r w:rsidRPr="002E02E9">
              <w:rPr>
                <w:sz w:val="24"/>
                <w:szCs w:val="24"/>
              </w:rPr>
              <w:t>0</w:t>
            </w:r>
          </w:p>
        </w:tc>
        <w:tc>
          <w:tcPr>
            <w:tcW w:w="2393" w:type="dxa"/>
          </w:tcPr>
          <w:p w14:paraId="5F8D770D" w14:textId="77777777" w:rsidR="00BE6A33" w:rsidRPr="002E02E9" w:rsidRDefault="00BE6A33" w:rsidP="00BE6A33">
            <w:pPr>
              <w:rPr>
                <w:sz w:val="24"/>
                <w:szCs w:val="24"/>
              </w:rPr>
            </w:pPr>
            <w:r w:rsidRPr="002E02E9">
              <w:rPr>
                <w:sz w:val="24"/>
                <w:szCs w:val="24"/>
              </w:rPr>
              <w:t>0</w:t>
            </w:r>
          </w:p>
        </w:tc>
      </w:tr>
      <w:tr w:rsidR="002E02E9" w:rsidRPr="002E02E9" w14:paraId="75786988" w14:textId="77777777" w:rsidTr="00BE6A33">
        <w:tc>
          <w:tcPr>
            <w:tcW w:w="1242" w:type="dxa"/>
          </w:tcPr>
          <w:p w14:paraId="61CC1014" w14:textId="77777777" w:rsidR="00BE6A33" w:rsidRPr="002E02E9" w:rsidRDefault="00BE6A33" w:rsidP="00BE6A33">
            <w:pPr>
              <w:rPr>
                <w:sz w:val="24"/>
                <w:szCs w:val="24"/>
              </w:rPr>
            </w:pPr>
            <w:r w:rsidRPr="002E02E9">
              <w:rPr>
                <w:sz w:val="24"/>
                <w:szCs w:val="24"/>
              </w:rPr>
              <w:t>6</w:t>
            </w:r>
          </w:p>
        </w:tc>
        <w:tc>
          <w:tcPr>
            <w:tcW w:w="3543" w:type="dxa"/>
          </w:tcPr>
          <w:p w14:paraId="6C91B22B" w14:textId="77777777" w:rsidR="00BE6A33" w:rsidRPr="002E02E9" w:rsidRDefault="00BE6A33" w:rsidP="00BE6A33">
            <w:pPr>
              <w:jc w:val="center"/>
              <w:rPr>
                <w:sz w:val="24"/>
                <w:szCs w:val="24"/>
              </w:rPr>
            </w:pPr>
            <w:r w:rsidRPr="002E02E9">
              <w:rPr>
                <w:sz w:val="24"/>
                <w:szCs w:val="24"/>
              </w:rPr>
              <w:t>38</w:t>
            </w:r>
          </w:p>
        </w:tc>
        <w:tc>
          <w:tcPr>
            <w:tcW w:w="2393" w:type="dxa"/>
          </w:tcPr>
          <w:p w14:paraId="2C6D12D5" w14:textId="77777777" w:rsidR="00BE6A33" w:rsidRPr="002E02E9" w:rsidRDefault="00BE6A33" w:rsidP="00BE6A33">
            <w:pPr>
              <w:rPr>
                <w:sz w:val="24"/>
                <w:szCs w:val="24"/>
              </w:rPr>
            </w:pPr>
            <w:r w:rsidRPr="002E02E9">
              <w:rPr>
                <w:sz w:val="24"/>
                <w:szCs w:val="24"/>
              </w:rPr>
              <w:t>0</w:t>
            </w:r>
          </w:p>
        </w:tc>
        <w:tc>
          <w:tcPr>
            <w:tcW w:w="2393" w:type="dxa"/>
          </w:tcPr>
          <w:p w14:paraId="6F784EEA" w14:textId="77777777" w:rsidR="00BE6A33" w:rsidRPr="002E02E9" w:rsidRDefault="00BE6A33" w:rsidP="00BE6A33">
            <w:pPr>
              <w:rPr>
                <w:sz w:val="24"/>
                <w:szCs w:val="24"/>
              </w:rPr>
            </w:pPr>
            <w:r w:rsidRPr="002E02E9">
              <w:rPr>
                <w:sz w:val="24"/>
                <w:szCs w:val="24"/>
              </w:rPr>
              <w:t>0</w:t>
            </w:r>
          </w:p>
        </w:tc>
      </w:tr>
      <w:tr w:rsidR="002E02E9" w:rsidRPr="002E02E9" w14:paraId="3B43430A" w14:textId="77777777" w:rsidTr="00BE6A33">
        <w:tc>
          <w:tcPr>
            <w:tcW w:w="1242" w:type="dxa"/>
          </w:tcPr>
          <w:p w14:paraId="2775706E" w14:textId="77777777" w:rsidR="00BE6A33" w:rsidRPr="002E02E9" w:rsidRDefault="00BE6A33" w:rsidP="00BE6A33">
            <w:pPr>
              <w:rPr>
                <w:sz w:val="24"/>
                <w:szCs w:val="24"/>
              </w:rPr>
            </w:pPr>
            <w:r w:rsidRPr="002E02E9">
              <w:rPr>
                <w:sz w:val="24"/>
                <w:szCs w:val="24"/>
              </w:rPr>
              <w:t>7</w:t>
            </w:r>
          </w:p>
        </w:tc>
        <w:tc>
          <w:tcPr>
            <w:tcW w:w="3543" w:type="dxa"/>
          </w:tcPr>
          <w:p w14:paraId="5F6706B3" w14:textId="77777777" w:rsidR="00BE6A33" w:rsidRPr="002E02E9" w:rsidRDefault="00BE6A33" w:rsidP="00BE6A33">
            <w:pPr>
              <w:jc w:val="center"/>
              <w:rPr>
                <w:sz w:val="24"/>
                <w:szCs w:val="24"/>
              </w:rPr>
            </w:pPr>
            <w:r w:rsidRPr="002E02E9">
              <w:rPr>
                <w:sz w:val="24"/>
                <w:szCs w:val="24"/>
              </w:rPr>
              <w:t>24</w:t>
            </w:r>
          </w:p>
        </w:tc>
        <w:tc>
          <w:tcPr>
            <w:tcW w:w="2393" w:type="dxa"/>
          </w:tcPr>
          <w:p w14:paraId="0E78D999" w14:textId="77777777" w:rsidR="00BE6A33" w:rsidRPr="002E02E9" w:rsidRDefault="00BE6A33" w:rsidP="00BE6A33">
            <w:pPr>
              <w:rPr>
                <w:sz w:val="24"/>
                <w:szCs w:val="24"/>
              </w:rPr>
            </w:pPr>
            <w:r w:rsidRPr="002E02E9">
              <w:rPr>
                <w:sz w:val="24"/>
                <w:szCs w:val="24"/>
              </w:rPr>
              <w:t>0</w:t>
            </w:r>
          </w:p>
        </w:tc>
        <w:tc>
          <w:tcPr>
            <w:tcW w:w="2393" w:type="dxa"/>
          </w:tcPr>
          <w:p w14:paraId="4D406A85" w14:textId="77777777" w:rsidR="00BE6A33" w:rsidRPr="002E02E9" w:rsidRDefault="00BE6A33" w:rsidP="00BE6A33">
            <w:pPr>
              <w:rPr>
                <w:sz w:val="24"/>
                <w:szCs w:val="24"/>
              </w:rPr>
            </w:pPr>
            <w:r w:rsidRPr="002E02E9">
              <w:rPr>
                <w:sz w:val="24"/>
                <w:szCs w:val="24"/>
              </w:rPr>
              <w:t>0</w:t>
            </w:r>
          </w:p>
        </w:tc>
      </w:tr>
      <w:tr w:rsidR="002E02E9" w:rsidRPr="002E02E9" w14:paraId="565A27EC" w14:textId="77777777" w:rsidTr="00BE6A33">
        <w:tc>
          <w:tcPr>
            <w:tcW w:w="1242" w:type="dxa"/>
          </w:tcPr>
          <w:p w14:paraId="1E6F9E7E" w14:textId="77777777" w:rsidR="00BE6A33" w:rsidRPr="002E02E9" w:rsidRDefault="00BE6A33" w:rsidP="00BE6A33">
            <w:pPr>
              <w:rPr>
                <w:sz w:val="24"/>
                <w:szCs w:val="24"/>
              </w:rPr>
            </w:pPr>
            <w:r w:rsidRPr="002E02E9">
              <w:rPr>
                <w:sz w:val="24"/>
                <w:szCs w:val="24"/>
              </w:rPr>
              <w:t>8</w:t>
            </w:r>
          </w:p>
        </w:tc>
        <w:tc>
          <w:tcPr>
            <w:tcW w:w="3543" w:type="dxa"/>
          </w:tcPr>
          <w:p w14:paraId="3B2002AB" w14:textId="77777777" w:rsidR="00BE6A33" w:rsidRPr="002E02E9" w:rsidRDefault="00BE6A33" w:rsidP="00BE6A33">
            <w:pPr>
              <w:jc w:val="center"/>
              <w:rPr>
                <w:sz w:val="24"/>
                <w:szCs w:val="24"/>
              </w:rPr>
            </w:pPr>
            <w:r w:rsidRPr="002E02E9">
              <w:rPr>
                <w:sz w:val="24"/>
                <w:szCs w:val="24"/>
              </w:rPr>
              <w:t>33</w:t>
            </w:r>
          </w:p>
        </w:tc>
        <w:tc>
          <w:tcPr>
            <w:tcW w:w="2393" w:type="dxa"/>
          </w:tcPr>
          <w:p w14:paraId="56132B1E" w14:textId="77777777" w:rsidR="00BE6A33" w:rsidRPr="002E02E9" w:rsidRDefault="00BE6A33" w:rsidP="00BE6A33">
            <w:pPr>
              <w:rPr>
                <w:sz w:val="24"/>
                <w:szCs w:val="24"/>
              </w:rPr>
            </w:pPr>
            <w:r w:rsidRPr="002E02E9">
              <w:rPr>
                <w:sz w:val="24"/>
                <w:szCs w:val="24"/>
              </w:rPr>
              <w:t>2</w:t>
            </w:r>
          </w:p>
        </w:tc>
        <w:tc>
          <w:tcPr>
            <w:tcW w:w="2393" w:type="dxa"/>
          </w:tcPr>
          <w:p w14:paraId="386A054D" w14:textId="77777777" w:rsidR="00BE6A33" w:rsidRPr="002E02E9" w:rsidRDefault="00BE6A33" w:rsidP="00BE6A33">
            <w:pPr>
              <w:rPr>
                <w:sz w:val="24"/>
                <w:szCs w:val="24"/>
              </w:rPr>
            </w:pPr>
            <w:r w:rsidRPr="002E02E9">
              <w:rPr>
                <w:sz w:val="24"/>
                <w:szCs w:val="24"/>
              </w:rPr>
              <w:t>2</w:t>
            </w:r>
          </w:p>
        </w:tc>
      </w:tr>
      <w:tr w:rsidR="002E02E9" w:rsidRPr="002E02E9" w14:paraId="1E52A5A9" w14:textId="77777777" w:rsidTr="00BE6A33">
        <w:tc>
          <w:tcPr>
            <w:tcW w:w="1242" w:type="dxa"/>
          </w:tcPr>
          <w:p w14:paraId="5BBA777A" w14:textId="77777777" w:rsidR="00BE6A33" w:rsidRPr="002E02E9" w:rsidRDefault="00BE6A33" w:rsidP="00BE6A33">
            <w:pPr>
              <w:rPr>
                <w:sz w:val="24"/>
                <w:szCs w:val="24"/>
              </w:rPr>
            </w:pPr>
            <w:r w:rsidRPr="002E02E9">
              <w:rPr>
                <w:sz w:val="24"/>
                <w:szCs w:val="24"/>
              </w:rPr>
              <w:t>9</w:t>
            </w:r>
          </w:p>
        </w:tc>
        <w:tc>
          <w:tcPr>
            <w:tcW w:w="3543" w:type="dxa"/>
          </w:tcPr>
          <w:p w14:paraId="1B866EFF" w14:textId="77777777" w:rsidR="00BE6A33" w:rsidRPr="002E02E9" w:rsidRDefault="00BE6A33" w:rsidP="00BE6A33">
            <w:pPr>
              <w:jc w:val="center"/>
              <w:rPr>
                <w:sz w:val="24"/>
                <w:szCs w:val="24"/>
              </w:rPr>
            </w:pPr>
            <w:r w:rsidRPr="002E02E9">
              <w:rPr>
                <w:sz w:val="24"/>
                <w:szCs w:val="24"/>
              </w:rPr>
              <w:t>35</w:t>
            </w:r>
          </w:p>
        </w:tc>
        <w:tc>
          <w:tcPr>
            <w:tcW w:w="2393" w:type="dxa"/>
          </w:tcPr>
          <w:p w14:paraId="0F5CE0CA" w14:textId="77777777" w:rsidR="00BE6A33" w:rsidRPr="002E02E9" w:rsidRDefault="00BE6A33" w:rsidP="00BE6A33">
            <w:pPr>
              <w:rPr>
                <w:sz w:val="24"/>
                <w:szCs w:val="24"/>
              </w:rPr>
            </w:pPr>
            <w:r w:rsidRPr="002E02E9">
              <w:rPr>
                <w:sz w:val="24"/>
                <w:szCs w:val="24"/>
              </w:rPr>
              <w:t>0</w:t>
            </w:r>
          </w:p>
        </w:tc>
        <w:tc>
          <w:tcPr>
            <w:tcW w:w="2393" w:type="dxa"/>
          </w:tcPr>
          <w:p w14:paraId="7928690A" w14:textId="77777777" w:rsidR="00BE6A33" w:rsidRPr="002E02E9" w:rsidRDefault="00BE6A33" w:rsidP="00BE6A33">
            <w:pPr>
              <w:rPr>
                <w:sz w:val="24"/>
                <w:szCs w:val="24"/>
              </w:rPr>
            </w:pPr>
            <w:r w:rsidRPr="002E02E9">
              <w:rPr>
                <w:sz w:val="24"/>
                <w:szCs w:val="24"/>
              </w:rPr>
              <w:t>0</w:t>
            </w:r>
          </w:p>
        </w:tc>
      </w:tr>
      <w:tr w:rsidR="002E02E9" w:rsidRPr="002E02E9" w14:paraId="2A0645D5" w14:textId="77777777" w:rsidTr="00BE6A33">
        <w:tc>
          <w:tcPr>
            <w:tcW w:w="1242" w:type="dxa"/>
          </w:tcPr>
          <w:p w14:paraId="63AA1624" w14:textId="77777777" w:rsidR="00BE6A33" w:rsidRPr="002E02E9" w:rsidRDefault="00BE6A33" w:rsidP="00BE6A33">
            <w:pPr>
              <w:rPr>
                <w:sz w:val="24"/>
                <w:szCs w:val="24"/>
              </w:rPr>
            </w:pPr>
            <w:r w:rsidRPr="002E02E9">
              <w:rPr>
                <w:sz w:val="24"/>
                <w:szCs w:val="24"/>
              </w:rPr>
              <w:t>10</w:t>
            </w:r>
          </w:p>
        </w:tc>
        <w:tc>
          <w:tcPr>
            <w:tcW w:w="3543" w:type="dxa"/>
          </w:tcPr>
          <w:p w14:paraId="0F204370" w14:textId="77777777" w:rsidR="00BE6A33" w:rsidRPr="002E02E9" w:rsidRDefault="00BE6A33" w:rsidP="00BE6A33">
            <w:pPr>
              <w:jc w:val="center"/>
              <w:rPr>
                <w:sz w:val="24"/>
                <w:szCs w:val="24"/>
              </w:rPr>
            </w:pPr>
            <w:r w:rsidRPr="002E02E9">
              <w:rPr>
                <w:sz w:val="24"/>
                <w:szCs w:val="24"/>
              </w:rPr>
              <w:t>15</w:t>
            </w:r>
          </w:p>
        </w:tc>
        <w:tc>
          <w:tcPr>
            <w:tcW w:w="2393" w:type="dxa"/>
          </w:tcPr>
          <w:p w14:paraId="63C7E9CA" w14:textId="77777777" w:rsidR="00BE6A33" w:rsidRPr="002E02E9" w:rsidRDefault="00BE6A33" w:rsidP="00BE6A33">
            <w:pPr>
              <w:rPr>
                <w:sz w:val="24"/>
                <w:szCs w:val="24"/>
              </w:rPr>
            </w:pPr>
            <w:r w:rsidRPr="002E02E9">
              <w:rPr>
                <w:sz w:val="24"/>
                <w:szCs w:val="24"/>
              </w:rPr>
              <w:t>0</w:t>
            </w:r>
          </w:p>
        </w:tc>
        <w:tc>
          <w:tcPr>
            <w:tcW w:w="2393" w:type="dxa"/>
          </w:tcPr>
          <w:p w14:paraId="0760DCE1" w14:textId="77777777" w:rsidR="00BE6A33" w:rsidRPr="002E02E9" w:rsidRDefault="00BE6A33" w:rsidP="00BE6A33">
            <w:pPr>
              <w:rPr>
                <w:sz w:val="24"/>
                <w:szCs w:val="24"/>
              </w:rPr>
            </w:pPr>
            <w:r w:rsidRPr="002E02E9">
              <w:rPr>
                <w:sz w:val="24"/>
                <w:szCs w:val="24"/>
              </w:rPr>
              <w:t>0</w:t>
            </w:r>
          </w:p>
        </w:tc>
      </w:tr>
      <w:tr w:rsidR="00BE6A33" w:rsidRPr="002E02E9" w14:paraId="0EFC74A2" w14:textId="77777777" w:rsidTr="00BE6A33">
        <w:tc>
          <w:tcPr>
            <w:tcW w:w="1242" w:type="dxa"/>
          </w:tcPr>
          <w:p w14:paraId="4DB1C8A8" w14:textId="77777777" w:rsidR="00BE6A33" w:rsidRPr="002E02E9" w:rsidRDefault="00BE6A33" w:rsidP="00BE6A33">
            <w:pPr>
              <w:rPr>
                <w:sz w:val="24"/>
                <w:szCs w:val="24"/>
              </w:rPr>
            </w:pPr>
            <w:r w:rsidRPr="002E02E9">
              <w:rPr>
                <w:sz w:val="24"/>
                <w:szCs w:val="24"/>
              </w:rPr>
              <w:t>11</w:t>
            </w:r>
          </w:p>
        </w:tc>
        <w:tc>
          <w:tcPr>
            <w:tcW w:w="3543" w:type="dxa"/>
          </w:tcPr>
          <w:p w14:paraId="386BAB6D" w14:textId="77777777" w:rsidR="00BE6A33" w:rsidRPr="002E02E9" w:rsidRDefault="00BE6A33" w:rsidP="00BE6A33">
            <w:pPr>
              <w:jc w:val="center"/>
              <w:rPr>
                <w:sz w:val="24"/>
                <w:szCs w:val="24"/>
              </w:rPr>
            </w:pPr>
            <w:r w:rsidRPr="002E02E9">
              <w:rPr>
                <w:sz w:val="24"/>
                <w:szCs w:val="24"/>
              </w:rPr>
              <w:t>17</w:t>
            </w:r>
          </w:p>
        </w:tc>
        <w:tc>
          <w:tcPr>
            <w:tcW w:w="2393" w:type="dxa"/>
          </w:tcPr>
          <w:p w14:paraId="159C38A3" w14:textId="77777777" w:rsidR="00BE6A33" w:rsidRPr="002E02E9" w:rsidRDefault="00BE6A33" w:rsidP="00BE6A33">
            <w:pPr>
              <w:rPr>
                <w:sz w:val="24"/>
                <w:szCs w:val="24"/>
              </w:rPr>
            </w:pPr>
            <w:r w:rsidRPr="002E02E9">
              <w:rPr>
                <w:sz w:val="24"/>
                <w:szCs w:val="24"/>
              </w:rPr>
              <w:t>0</w:t>
            </w:r>
          </w:p>
        </w:tc>
        <w:tc>
          <w:tcPr>
            <w:tcW w:w="2393" w:type="dxa"/>
          </w:tcPr>
          <w:p w14:paraId="253575FF" w14:textId="77777777" w:rsidR="00BE6A33" w:rsidRPr="002E02E9" w:rsidRDefault="00BE6A33" w:rsidP="00BE6A33">
            <w:pPr>
              <w:rPr>
                <w:sz w:val="24"/>
                <w:szCs w:val="24"/>
              </w:rPr>
            </w:pPr>
            <w:r w:rsidRPr="002E02E9">
              <w:rPr>
                <w:sz w:val="24"/>
                <w:szCs w:val="24"/>
              </w:rPr>
              <w:t>0</w:t>
            </w:r>
          </w:p>
        </w:tc>
      </w:tr>
    </w:tbl>
    <w:p w14:paraId="061318C9" w14:textId="77777777" w:rsidR="00BE6A33" w:rsidRPr="002E02E9" w:rsidRDefault="00BE6A33" w:rsidP="00BE6A33"/>
    <w:p w14:paraId="25AA97C2"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9</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технологии</w:t>
      </w:r>
      <w:r w:rsidRPr="002E02E9">
        <w:rPr>
          <w:spacing w:val="-4"/>
        </w:rPr>
        <w:t xml:space="preserve"> </w:t>
      </w:r>
      <w:r w:rsidRPr="002E02E9">
        <w:t>составляет 1 %</w:t>
      </w:r>
      <w:r w:rsidRPr="002E02E9">
        <w:rPr>
          <w:spacing w:val="-3"/>
        </w:rPr>
        <w:t xml:space="preserve"> </w:t>
      </w:r>
      <w:r w:rsidRPr="002E02E9">
        <w:t>от общего количества обучающихся с 5 по 11 класс ( 201 обучающихся)</w:t>
      </w:r>
    </w:p>
    <w:p w14:paraId="1C8CC4EC" w14:textId="77777777" w:rsidR="00BE6A33" w:rsidRPr="002E02E9" w:rsidRDefault="00BE6A33" w:rsidP="00BE6A33"/>
    <w:p w14:paraId="5F6B443C" w14:textId="77777777" w:rsidR="00BE6A33" w:rsidRPr="002E02E9" w:rsidRDefault="00BE6A33" w:rsidP="00BE6A33">
      <w:r w:rsidRPr="002E02E9">
        <w:t xml:space="preserve">Таблица 10.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физика.</w:t>
      </w:r>
    </w:p>
    <w:tbl>
      <w:tblPr>
        <w:tblStyle w:val="a3"/>
        <w:tblW w:w="0" w:type="auto"/>
        <w:tblLook w:val="04A0" w:firstRow="1" w:lastRow="0" w:firstColumn="1" w:lastColumn="0" w:noHBand="0" w:noVBand="1"/>
      </w:tblPr>
      <w:tblGrid>
        <w:gridCol w:w="1241"/>
        <w:gridCol w:w="3540"/>
        <w:gridCol w:w="2392"/>
        <w:gridCol w:w="2392"/>
      </w:tblGrid>
      <w:tr w:rsidR="002E02E9" w:rsidRPr="002E02E9" w14:paraId="0E014A37" w14:textId="77777777" w:rsidTr="00BE6A33">
        <w:tc>
          <w:tcPr>
            <w:tcW w:w="1242" w:type="dxa"/>
          </w:tcPr>
          <w:p w14:paraId="31259BF9" w14:textId="77777777" w:rsidR="00BE6A33" w:rsidRPr="002E02E9" w:rsidRDefault="00BE6A33" w:rsidP="00BE6A33">
            <w:pPr>
              <w:rPr>
                <w:sz w:val="24"/>
                <w:szCs w:val="24"/>
              </w:rPr>
            </w:pPr>
            <w:r w:rsidRPr="002E02E9">
              <w:rPr>
                <w:sz w:val="24"/>
                <w:szCs w:val="24"/>
              </w:rPr>
              <w:t>Класс</w:t>
            </w:r>
          </w:p>
        </w:tc>
        <w:tc>
          <w:tcPr>
            <w:tcW w:w="3543" w:type="dxa"/>
          </w:tcPr>
          <w:p w14:paraId="0ADD61B2"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69F9B304"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2B5599FD"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06C96AE9" w14:textId="77777777" w:rsidTr="00BE6A33">
        <w:tc>
          <w:tcPr>
            <w:tcW w:w="1242" w:type="dxa"/>
          </w:tcPr>
          <w:p w14:paraId="6288E882" w14:textId="77777777" w:rsidR="00BE6A33" w:rsidRPr="002E02E9" w:rsidRDefault="00BE6A33" w:rsidP="00BE6A33">
            <w:pPr>
              <w:rPr>
                <w:sz w:val="24"/>
                <w:szCs w:val="24"/>
              </w:rPr>
            </w:pPr>
            <w:r w:rsidRPr="002E02E9">
              <w:rPr>
                <w:sz w:val="24"/>
                <w:szCs w:val="24"/>
              </w:rPr>
              <w:t>7</w:t>
            </w:r>
          </w:p>
        </w:tc>
        <w:tc>
          <w:tcPr>
            <w:tcW w:w="3543" w:type="dxa"/>
          </w:tcPr>
          <w:p w14:paraId="394CBCD6" w14:textId="77777777" w:rsidR="00BE6A33" w:rsidRPr="002E02E9" w:rsidRDefault="00BE6A33" w:rsidP="00BE6A33">
            <w:pPr>
              <w:jc w:val="center"/>
              <w:rPr>
                <w:sz w:val="24"/>
                <w:szCs w:val="24"/>
              </w:rPr>
            </w:pPr>
            <w:r w:rsidRPr="002E02E9">
              <w:rPr>
                <w:sz w:val="24"/>
                <w:szCs w:val="24"/>
              </w:rPr>
              <w:t>24</w:t>
            </w:r>
          </w:p>
        </w:tc>
        <w:tc>
          <w:tcPr>
            <w:tcW w:w="2393" w:type="dxa"/>
          </w:tcPr>
          <w:p w14:paraId="4FF53003" w14:textId="77777777" w:rsidR="00BE6A33" w:rsidRPr="002E02E9" w:rsidRDefault="00BE6A33" w:rsidP="00BE6A33">
            <w:pPr>
              <w:rPr>
                <w:sz w:val="24"/>
                <w:szCs w:val="24"/>
              </w:rPr>
            </w:pPr>
            <w:r w:rsidRPr="002E02E9">
              <w:rPr>
                <w:sz w:val="24"/>
                <w:szCs w:val="24"/>
              </w:rPr>
              <w:t>1</w:t>
            </w:r>
          </w:p>
        </w:tc>
        <w:tc>
          <w:tcPr>
            <w:tcW w:w="2393" w:type="dxa"/>
          </w:tcPr>
          <w:p w14:paraId="0C3FCDDE" w14:textId="77777777" w:rsidR="00BE6A33" w:rsidRPr="002E02E9" w:rsidRDefault="00BE6A33" w:rsidP="00BE6A33">
            <w:pPr>
              <w:rPr>
                <w:sz w:val="24"/>
                <w:szCs w:val="24"/>
              </w:rPr>
            </w:pPr>
            <w:r w:rsidRPr="002E02E9">
              <w:rPr>
                <w:sz w:val="24"/>
                <w:szCs w:val="24"/>
              </w:rPr>
              <w:t>1</w:t>
            </w:r>
          </w:p>
        </w:tc>
      </w:tr>
      <w:tr w:rsidR="002E02E9" w:rsidRPr="002E02E9" w14:paraId="7C12522C" w14:textId="77777777" w:rsidTr="00BE6A33">
        <w:tc>
          <w:tcPr>
            <w:tcW w:w="1242" w:type="dxa"/>
          </w:tcPr>
          <w:p w14:paraId="78171507" w14:textId="77777777" w:rsidR="00BE6A33" w:rsidRPr="002E02E9" w:rsidRDefault="00BE6A33" w:rsidP="00BE6A33">
            <w:pPr>
              <w:rPr>
                <w:sz w:val="24"/>
                <w:szCs w:val="24"/>
              </w:rPr>
            </w:pPr>
            <w:r w:rsidRPr="002E02E9">
              <w:rPr>
                <w:sz w:val="24"/>
                <w:szCs w:val="24"/>
              </w:rPr>
              <w:t>8</w:t>
            </w:r>
          </w:p>
        </w:tc>
        <w:tc>
          <w:tcPr>
            <w:tcW w:w="3543" w:type="dxa"/>
          </w:tcPr>
          <w:p w14:paraId="288EAA13" w14:textId="77777777" w:rsidR="00BE6A33" w:rsidRPr="002E02E9" w:rsidRDefault="00BE6A33" w:rsidP="00BE6A33">
            <w:pPr>
              <w:jc w:val="center"/>
              <w:rPr>
                <w:sz w:val="24"/>
                <w:szCs w:val="24"/>
              </w:rPr>
            </w:pPr>
            <w:r w:rsidRPr="002E02E9">
              <w:rPr>
                <w:sz w:val="24"/>
                <w:szCs w:val="24"/>
              </w:rPr>
              <w:t>33</w:t>
            </w:r>
          </w:p>
        </w:tc>
        <w:tc>
          <w:tcPr>
            <w:tcW w:w="2393" w:type="dxa"/>
          </w:tcPr>
          <w:p w14:paraId="041F708D" w14:textId="77777777" w:rsidR="00BE6A33" w:rsidRPr="002E02E9" w:rsidRDefault="00BE6A33" w:rsidP="00BE6A33">
            <w:pPr>
              <w:rPr>
                <w:sz w:val="24"/>
                <w:szCs w:val="24"/>
              </w:rPr>
            </w:pPr>
            <w:r w:rsidRPr="002E02E9">
              <w:rPr>
                <w:sz w:val="24"/>
                <w:szCs w:val="24"/>
              </w:rPr>
              <w:t>0</w:t>
            </w:r>
          </w:p>
        </w:tc>
        <w:tc>
          <w:tcPr>
            <w:tcW w:w="2393" w:type="dxa"/>
          </w:tcPr>
          <w:p w14:paraId="452D75F0" w14:textId="77777777" w:rsidR="00BE6A33" w:rsidRPr="002E02E9" w:rsidRDefault="00BE6A33" w:rsidP="00BE6A33">
            <w:pPr>
              <w:rPr>
                <w:sz w:val="24"/>
                <w:szCs w:val="24"/>
              </w:rPr>
            </w:pPr>
            <w:r w:rsidRPr="002E02E9">
              <w:rPr>
                <w:sz w:val="24"/>
                <w:szCs w:val="24"/>
              </w:rPr>
              <w:t>0</w:t>
            </w:r>
          </w:p>
        </w:tc>
      </w:tr>
      <w:tr w:rsidR="002E02E9" w:rsidRPr="002E02E9" w14:paraId="47234F0A" w14:textId="77777777" w:rsidTr="00BE6A33">
        <w:tc>
          <w:tcPr>
            <w:tcW w:w="1242" w:type="dxa"/>
          </w:tcPr>
          <w:p w14:paraId="65E767F4" w14:textId="77777777" w:rsidR="00BE6A33" w:rsidRPr="002E02E9" w:rsidRDefault="00BE6A33" w:rsidP="00BE6A33">
            <w:pPr>
              <w:rPr>
                <w:sz w:val="24"/>
                <w:szCs w:val="24"/>
              </w:rPr>
            </w:pPr>
            <w:r w:rsidRPr="002E02E9">
              <w:rPr>
                <w:sz w:val="24"/>
                <w:szCs w:val="24"/>
              </w:rPr>
              <w:t>9</w:t>
            </w:r>
          </w:p>
        </w:tc>
        <w:tc>
          <w:tcPr>
            <w:tcW w:w="3543" w:type="dxa"/>
          </w:tcPr>
          <w:p w14:paraId="798BF326" w14:textId="77777777" w:rsidR="00BE6A33" w:rsidRPr="002E02E9" w:rsidRDefault="00BE6A33" w:rsidP="00BE6A33">
            <w:pPr>
              <w:jc w:val="center"/>
              <w:rPr>
                <w:sz w:val="24"/>
                <w:szCs w:val="24"/>
              </w:rPr>
            </w:pPr>
            <w:r w:rsidRPr="002E02E9">
              <w:rPr>
                <w:sz w:val="24"/>
                <w:szCs w:val="24"/>
              </w:rPr>
              <w:t>35</w:t>
            </w:r>
          </w:p>
        </w:tc>
        <w:tc>
          <w:tcPr>
            <w:tcW w:w="2393" w:type="dxa"/>
          </w:tcPr>
          <w:p w14:paraId="08FBEE25" w14:textId="77777777" w:rsidR="00BE6A33" w:rsidRPr="002E02E9" w:rsidRDefault="00BE6A33" w:rsidP="00BE6A33">
            <w:pPr>
              <w:rPr>
                <w:sz w:val="24"/>
                <w:szCs w:val="24"/>
              </w:rPr>
            </w:pPr>
            <w:r w:rsidRPr="002E02E9">
              <w:rPr>
                <w:sz w:val="24"/>
                <w:szCs w:val="24"/>
              </w:rPr>
              <w:t>1</w:t>
            </w:r>
          </w:p>
        </w:tc>
        <w:tc>
          <w:tcPr>
            <w:tcW w:w="2393" w:type="dxa"/>
          </w:tcPr>
          <w:p w14:paraId="43EBC64D" w14:textId="77777777" w:rsidR="00BE6A33" w:rsidRPr="002E02E9" w:rsidRDefault="00BE6A33" w:rsidP="00BE6A33">
            <w:pPr>
              <w:rPr>
                <w:sz w:val="24"/>
                <w:szCs w:val="24"/>
              </w:rPr>
            </w:pPr>
            <w:r w:rsidRPr="002E02E9">
              <w:rPr>
                <w:sz w:val="24"/>
                <w:szCs w:val="24"/>
              </w:rPr>
              <w:t>1</w:t>
            </w:r>
          </w:p>
        </w:tc>
      </w:tr>
      <w:tr w:rsidR="002E02E9" w:rsidRPr="002E02E9" w14:paraId="1DBEA6E7" w14:textId="77777777" w:rsidTr="00BE6A33">
        <w:tc>
          <w:tcPr>
            <w:tcW w:w="1242" w:type="dxa"/>
          </w:tcPr>
          <w:p w14:paraId="309C0F05" w14:textId="77777777" w:rsidR="00BE6A33" w:rsidRPr="002E02E9" w:rsidRDefault="00BE6A33" w:rsidP="00BE6A33">
            <w:pPr>
              <w:rPr>
                <w:sz w:val="24"/>
                <w:szCs w:val="24"/>
              </w:rPr>
            </w:pPr>
            <w:r w:rsidRPr="002E02E9">
              <w:rPr>
                <w:sz w:val="24"/>
                <w:szCs w:val="24"/>
              </w:rPr>
              <w:t>10</w:t>
            </w:r>
          </w:p>
        </w:tc>
        <w:tc>
          <w:tcPr>
            <w:tcW w:w="3543" w:type="dxa"/>
          </w:tcPr>
          <w:p w14:paraId="6DF90B3B" w14:textId="77777777" w:rsidR="00BE6A33" w:rsidRPr="002E02E9" w:rsidRDefault="00BE6A33" w:rsidP="00BE6A33">
            <w:pPr>
              <w:jc w:val="center"/>
              <w:rPr>
                <w:sz w:val="24"/>
                <w:szCs w:val="24"/>
              </w:rPr>
            </w:pPr>
            <w:r w:rsidRPr="002E02E9">
              <w:rPr>
                <w:sz w:val="24"/>
                <w:szCs w:val="24"/>
              </w:rPr>
              <w:t>15</w:t>
            </w:r>
          </w:p>
        </w:tc>
        <w:tc>
          <w:tcPr>
            <w:tcW w:w="2393" w:type="dxa"/>
          </w:tcPr>
          <w:p w14:paraId="0630BD2A" w14:textId="77777777" w:rsidR="00BE6A33" w:rsidRPr="002E02E9" w:rsidRDefault="00BE6A33" w:rsidP="00BE6A33">
            <w:pPr>
              <w:rPr>
                <w:sz w:val="24"/>
                <w:szCs w:val="24"/>
              </w:rPr>
            </w:pPr>
            <w:r w:rsidRPr="002E02E9">
              <w:rPr>
                <w:sz w:val="24"/>
                <w:szCs w:val="24"/>
              </w:rPr>
              <w:t>0</w:t>
            </w:r>
          </w:p>
        </w:tc>
        <w:tc>
          <w:tcPr>
            <w:tcW w:w="2393" w:type="dxa"/>
          </w:tcPr>
          <w:p w14:paraId="16D5A8EF" w14:textId="77777777" w:rsidR="00BE6A33" w:rsidRPr="002E02E9" w:rsidRDefault="00BE6A33" w:rsidP="00BE6A33">
            <w:pPr>
              <w:rPr>
                <w:sz w:val="24"/>
                <w:szCs w:val="24"/>
              </w:rPr>
            </w:pPr>
            <w:r w:rsidRPr="002E02E9">
              <w:rPr>
                <w:sz w:val="24"/>
                <w:szCs w:val="24"/>
              </w:rPr>
              <w:t>0</w:t>
            </w:r>
          </w:p>
        </w:tc>
      </w:tr>
      <w:tr w:rsidR="00BE6A33" w:rsidRPr="002E02E9" w14:paraId="24F40BF3" w14:textId="77777777" w:rsidTr="00BE6A33">
        <w:tc>
          <w:tcPr>
            <w:tcW w:w="1242" w:type="dxa"/>
          </w:tcPr>
          <w:p w14:paraId="3615A9BC" w14:textId="77777777" w:rsidR="00BE6A33" w:rsidRPr="002E02E9" w:rsidRDefault="00BE6A33" w:rsidP="00BE6A33">
            <w:pPr>
              <w:rPr>
                <w:sz w:val="24"/>
                <w:szCs w:val="24"/>
              </w:rPr>
            </w:pPr>
            <w:r w:rsidRPr="002E02E9">
              <w:rPr>
                <w:sz w:val="24"/>
                <w:szCs w:val="24"/>
              </w:rPr>
              <w:t>11</w:t>
            </w:r>
          </w:p>
        </w:tc>
        <w:tc>
          <w:tcPr>
            <w:tcW w:w="3543" w:type="dxa"/>
          </w:tcPr>
          <w:p w14:paraId="781D6583" w14:textId="77777777" w:rsidR="00BE6A33" w:rsidRPr="002E02E9" w:rsidRDefault="00BE6A33" w:rsidP="00BE6A33">
            <w:pPr>
              <w:jc w:val="center"/>
              <w:rPr>
                <w:sz w:val="24"/>
                <w:szCs w:val="24"/>
              </w:rPr>
            </w:pPr>
            <w:r w:rsidRPr="002E02E9">
              <w:rPr>
                <w:sz w:val="24"/>
                <w:szCs w:val="24"/>
              </w:rPr>
              <w:t>17</w:t>
            </w:r>
          </w:p>
        </w:tc>
        <w:tc>
          <w:tcPr>
            <w:tcW w:w="2393" w:type="dxa"/>
          </w:tcPr>
          <w:p w14:paraId="1ACC5917" w14:textId="77777777" w:rsidR="00BE6A33" w:rsidRPr="002E02E9" w:rsidRDefault="00BE6A33" w:rsidP="00BE6A33">
            <w:pPr>
              <w:rPr>
                <w:sz w:val="24"/>
                <w:szCs w:val="24"/>
              </w:rPr>
            </w:pPr>
            <w:r w:rsidRPr="002E02E9">
              <w:rPr>
                <w:sz w:val="24"/>
                <w:szCs w:val="24"/>
              </w:rPr>
              <w:t>0</w:t>
            </w:r>
          </w:p>
        </w:tc>
        <w:tc>
          <w:tcPr>
            <w:tcW w:w="2393" w:type="dxa"/>
          </w:tcPr>
          <w:p w14:paraId="2C827CA2" w14:textId="77777777" w:rsidR="00BE6A33" w:rsidRPr="002E02E9" w:rsidRDefault="00BE6A33" w:rsidP="00BE6A33">
            <w:pPr>
              <w:rPr>
                <w:sz w:val="24"/>
                <w:szCs w:val="24"/>
              </w:rPr>
            </w:pPr>
            <w:r w:rsidRPr="002E02E9">
              <w:rPr>
                <w:sz w:val="24"/>
                <w:szCs w:val="24"/>
              </w:rPr>
              <w:t>0</w:t>
            </w:r>
          </w:p>
        </w:tc>
      </w:tr>
    </w:tbl>
    <w:p w14:paraId="417B2C7D" w14:textId="77777777" w:rsidR="00BE6A33" w:rsidRPr="002E02E9" w:rsidRDefault="00BE6A33" w:rsidP="00BE6A33"/>
    <w:p w14:paraId="2D668EA1"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1</w:t>
      </w:r>
      <w:r w:rsidRPr="002E02E9">
        <w:t>0</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физике составляет 1,6 %</w:t>
      </w:r>
      <w:r w:rsidRPr="002E02E9">
        <w:rPr>
          <w:spacing w:val="-3"/>
        </w:rPr>
        <w:t xml:space="preserve"> </w:t>
      </w:r>
      <w:r w:rsidRPr="002E02E9">
        <w:t>от общего количества обучающихся с 7 по 11 класс ( 124 обучающихся)</w:t>
      </w:r>
    </w:p>
    <w:p w14:paraId="527A7A73" w14:textId="77777777" w:rsidR="00BE6A33" w:rsidRPr="002E02E9" w:rsidRDefault="00BE6A33" w:rsidP="00BE6A33"/>
    <w:p w14:paraId="3FB85DF3" w14:textId="77777777" w:rsidR="00BE6A33" w:rsidRPr="002E02E9" w:rsidRDefault="00BE6A33" w:rsidP="00BE6A33"/>
    <w:p w14:paraId="1EF91AC1" w14:textId="77777777" w:rsidR="00BE6A33" w:rsidRPr="002E02E9" w:rsidRDefault="00BE6A33" w:rsidP="00BE6A33">
      <w:r w:rsidRPr="002E02E9">
        <w:t xml:space="preserve">Таблица 11.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биология.</w:t>
      </w:r>
    </w:p>
    <w:tbl>
      <w:tblPr>
        <w:tblStyle w:val="a3"/>
        <w:tblW w:w="0" w:type="auto"/>
        <w:tblLook w:val="04A0" w:firstRow="1" w:lastRow="0" w:firstColumn="1" w:lastColumn="0" w:noHBand="0" w:noVBand="1"/>
      </w:tblPr>
      <w:tblGrid>
        <w:gridCol w:w="1241"/>
        <w:gridCol w:w="3540"/>
        <w:gridCol w:w="2392"/>
        <w:gridCol w:w="2392"/>
      </w:tblGrid>
      <w:tr w:rsidR="002E02E9" w:rsidRPr="002E02E9" w14:paraId="70A6B2BF" w14:textId="77777777" w:rsidTr="00BE6A33">
        <w:tc>
          <w:tcPr>
            <w:tcW w:w="1242" w:type="dxa"/>
          </w:tcPr>
          <w:p w14:paraId="55843208" w14:textId="77777777" w:rsidR="00BE6A33" w:rsidRPr="002E02E9" w:rsidRDefault="00BE6A33" w:rsidP="00BE6A33">
            <w:pPr>
              <w:rPr>
                <w:sz w:val="24"/>
                <w:szCs w:val="24"/>
              </w:rPr>
            </w:pPr>
            <w:r w:rsidRPr="002E02E9">
              <w:rPr>
                <w:sz w:val="24"/>
                <w:szCs w:val="24"/>
              </w:rPr>
              <w:t>Класс</w:t>
            </w:r>
          </w:p>
        </w:tc>
        <w:tc>
          <w:tcPr>
            <w:tcW w:w="3543" w:type="dxa"/>
          </w:tcPr>
          <w:p w14:paraId="4B804787"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1344F218"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57083359"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15E07D35" w14:textId="77777777" w:rsidTr="00BE6A33">
        <w:tc>
          <w:tcPr>
            <w:tcW w:w="1242" w:type="dxa"/>
          </w:tcPr>
          <w:p w14:paraId="46244C49" w14:textId="77777777" w:rsidR="00BE6A33" w:rsidRPr="002E02E9" w:rsidRDefault="00BE6A33" w:rsidP="00BE6A33">
            <w:pPr>
              <w:rPr>
                <w:sz w:val="24"/>
                <w:szCs w:val="24"/>
              </w:rPr>
            </w:pPr>
            <w:r w:rsidRPr="002E02E9">
              <w:rPr>
                <w:sz w:val="24"/>
                <w:szCs w:val="24"/>
              </w:rPr>
              <w:lastRenderedPageBreak/>
              <w:t>5</w:t>
            </w:r>
          </w:p>
        </w:tc>
        <w:tc>
          <w:tcPr>
            <w:tcW w:w="3543" w:type="dxa"/>
          </w:tcPr>
          <w:p w14:paraId="798F72F1" w14:textId="77777777" w:rsidR="00BE6A33" w:rsidRPr="002E02E9" w:rsidRDefault="00BE6A33" w:rsidP="00BE6A33">
            <w:pPr>
              <w:jc w:val="center"/>
              <w:rPr>
                <w:sz w:val="24"/>
                <w:szCs w:val="24"/>
              </w:rPr>
            </w:pPr>
            <w:r w:rsidRPr="002E02E9">
              <w:rPr>
                <w:sz w:val="24"/>
                <w:szCs w:val="24"/>
              </w:rPr>
              <w:t>39</w:t>
            </w:r>
          </w:p>
        </w:tc>
        <w:tc>
          <w:tcPr>
            <w:tcW w:w="2393" w:type="dxa"/>
          </w:tcPr>
          <w:p w14:paraId="0F39935F" w14:textId="77777777" w:rsidR="00BE6A33" w:rsidRPr="002E02E9" w:rsidRDefault="00BE6A33" w:rsidP="00BE6A33">
            <w:pPr>
              <w:rPr>
                <w:sz w:val="24"/>
                <w:szCs w:val="24"/>
              </w:rPr>
            </w:pPr>
            <w:r w:rsidRPr="002E02E9">
              <w:rPr>
                <w:sz w:val="24"/>
                <w:szCs w:val="24"/>
              </w:rPr>
              <w:t>0</w:t>
            </w:r>
          </w:p>
        </w:tc>
        <w:tc>
          <w:tcPr>
            <w:tcW w:w="2393" w:type="dxa"/>
          </w:tcPr>
          <w:p w14:paraId="2ED754E4" w14:textId="77777777" w:rsidR="00BE6A33" w:rsidRPr="002E02E9" w:rsidRDefault="00BE6A33" w:rsidP="00BE6A33">
            <w:pPr>
              <w:rPr>
                <w:sz w:val="24"/>
                <w:szCs w:val="24"/>
              </w:rPr>
            </w:pPr>
            <w:r w:rsidRPr="002E02E9">
              <w:rPr>
                <w:sz w:val="24"/>
                <w:szCs w:val="24"/>
              </w:rPr>
              <w:t>0</w:t>
            </w:r>
          </w:p>
        </w:tc>
      </w:tr>
      <w:tr w:rsidR="002E02E9" w:rsidRPr="002E02E9" w14:paraId="0CB412A2" w14:textId="77777777" w:rsidTr="00BE6A33">
        <w:tc>
          <w:tcPr>
            <w:tcW w:w="1242" w:type="dxa"/>
          </w:tcPr>
          <w:p w14:paraId="60300D94" w14:textId="77777777" w:rsidR="00BE6A33" w:rsidRPr="002E02E9" w:rsidRDefault="00BE6A33" w:rsidP="00BE6A33">
            <w:pPr>
              <w:rPr>
                <w:sz w:val="24"/>
                <w:szCs w:val="24"/>
              </w:rPr>
            </w:pPr>
            <w:r w:rsidRPr="002E02E9">
              <w:rPr>
                <w:sz w:val="24"/>
                <w:szCs w:val="24"/>
              </w:rPr>
              <w:t>6</w:t>
            </w:r>
          </w:p>
        </w:tc>
        <w:tc>
          <w:tcPr>
            <w:tcW w:w="3543" w:type="dxa"/>
          </w:tcPr>
          <w:p w14:paraId="2E85D0DE" w14:textId="77777777" w:rsidR="00BE6A33" w:rsidRPr="002E02E9" w:rsidRDefault="00BE6A33" w:rsidP="00BE6A33">
            <w:pPr>
              <w:jc w:val="center"/>
              <w:rPr>
                <w:sz w:val="24"/>
                <w:szCs w:val="24"/>
              </w:rPr>
            </w:pPr>
            <w:r w:rsidRPr="002E02E9">
              <w:rPr>
                <w:sz w:val="24"/>
                <w:szCs w:val="24"/>
              </w:rPr>
              <w:t>38</w:t>
            </w:r>
          </w:p>
        </w:tc>
        <w:tc>
          <w:tcPr>
            <w:tcW w:w="2393" w:type="dxa"/>
          </w:tcPr>
          <w:p w14:paraId="5EAA8FEA" w14:textId="77777777" w:rsidR="00BE6A33" w:rsidRPr="002E02E9" w:rsidRDefault="00BE6A33" w:rsidP="00BE6A33">
            <w:pPr>
              <w:rPr>
                <w:sz w:val="24"/>
                <w:szCs w:val="24"/>
              </w:rPr>
            </w:pPr>
            <w:r w:rsidRPr="002E02E9">
              <w:rPr>
                <w:sz w:val="24"/>
                <w:szCs w:val="24"/>
              </w:rPr>
              <w:t>5</w:t>
            </w:r>
          </w:p>
        </w:tc>
        <w:tc>
          <w:tcPr>
            <w:tcW w:w="2393" w:type="dxa"/>
          </w:tcPr>
          <w:p w14:paraId="505FF7D9" w14:textId="77777777" w:rsidR="00BE6A33" w:rsidRPr="002E02E9" w:rsidRDefault="00BE6A33" w:rsidP="00BE6A33">
            <w:pPr>
              <w:rPr>
                <w:sz w:val="24"/>
                <w:szCs w:val="24"/>
              </w:rPr>
            </w:pPr>
            <w:r w:rsidRPr="002E02E9">
              <w:rPr>
                <w:sz w:val="24"/>
                <w:szCs w:val="24"/>
              </w:rPr>
              <w:t>4</w:t>
            </w:r>
          </w:p>
        </w:tc>
      </w:tr>
      <w:tr w:rsidR="002E02E9" w:rsidRPr="002E02E9" w14:paraId="5A93E1EC" w14:textId="77777777" w:rsidTr="00BE6A33">
        <w:tc>
          <w:tcPr>
            <w:tcW w:w="1242" w:type="dxa"/>
          </w:tcPr>
          <w:p w14:paraId="733B794F" w14:textId="77777777" w:rsidR="00BE6A33" w:rsidRPr="002E02E9" w:rsidRDefault="00BE6A33" w:rsidP="00BE6A33">
            <w:pPr>
              <w:rPr>
                <w:sz w:val="24"/>
                <w:szCs w:val="24"/>
              </w:rPr>
            </w:pPr>
            <w:r w:rsidRPr="002E02E9">
              <w:rPr>
                <w:sz w:val="24"/>
                <w:szCs w:val="24"/>
              </w:rPr>
              <w:t>7</w:t>
            </w:r>
          </w:p>
        </w:tc>
        <w:tc>
          <w:tcPr>
            <w:tcW w:w="3543" w:type="dxa"/>
          </w:tcPr>
          <w:p w14:paraId="4BA9CF33" w14:textId="77777777" w:rsidR="00BE6A33" w:rsidRPr="002E02E9" w:rsidRDefault="00BE6A33" w:rsidP="00BE6A33">
            <w:pPr>
              <w:jc w:val="center"/>
              <w:rPr>
                <w:sz w:val="24"/>
                <w:szCs w:val="24"/>
              </w:rPr>
            </w:pPr>
            <w:r w:rsidRPr="002E02E9">
              <w:rPr>
                <w:sz w:val="24"/>
                <w:szCs w:val="24"/>
              </w:rPr>
              <w:t>24</w:t>
            </w:r>
          </w:p>
        </w:tc>
        <w:tc>
          <w:tcPr>
            <w:tcW w:w="2393" w:type="dxa"/>
          </w:tcPr>
          <w:p w14:paraId="4C7EA8F9" w14:textId="77777777" w:rsidR="00BE6A33" w:rsidRPr="002E02E9" w:rsidRDefault="00BE6A33" w:rsidP="00BE6A33">
            <w:pPr>
              <w:rPr>
                <w:sz w:val="24"/>
                <w:szCs w:val="24"/>
              </w:rPr>
            </w:pPr>
            <w:r w:rsidRPr="002E02E9">
              <w:rPr>
                <w:sz w:val="24"/>
                <w:szCs w:val="24"/>
              </w:rPr>
              <w:t>3</w:t>
            </w:r>
          </w:p>
        </w:tc>
        <w:tc>
          <w:tcPr>
            <w:tcW w:w="2393" w:type="dxa"/>
          </w:tcPr>
          <w:p w14:paraId="3225434E" w14:textId="77777777" w:rsidR="00BE6A33" w:rsidRPr="002E02E9" w:rsidRDefault="00BE6A33" w:rsidP="00BE6A33">
            <w:pPr>
              <w:rPr>
                <w:sz w:val="24"/>
                <w:szCs w:val="24"/>
              </w:rPr>
            </w:pPr>
            <w:r w:rsidRPr="002E02E9">
              <w:rPr>
                <w:sz w:val="24"/>
                <w:szCs w:val="24"/>
              </w:rPr>
              <w:t>3</w:t>
            </w:r>
          </w:p>
        </w:tc>
      </w:tr>
      <w:tr w:rsidR="002E02E9" w:rsidRPr="002E02E9" w14:paraId="0D7B7EC6" w14:textId="77777777" w:rsidTr="00BE6A33">
        <w:tc>
          <w:tcPr>
            <w:tcW w:w="1242" w:type="dxa"/>
          </w:tcPr>
          <w:p w14:paraId="764F0BB9" w14:textId="77777777" w:rsidR="00BE6A33" w:rsidRPr="002E02E9" w:rsidRDefault="00BE6A33" w:rsidP="00BE6A33">
            <w:pPr>
              <w:rPr>
                <w:sz w:val="24"/>
                <w:szCs w:val="24"/>
              </w:rPr>
            </w:pPr>
            <w:r w:rsidRPr="002E02E9">
              <w:rPr>
                <w:sz w:val="24"/>
                <w:szCs w:val="24"/>
              </w:rPr>
              <w:t>8</w:t>
            </w:r>
          </w:p>
        </w:tc>
        <w:tc>
          <w:tcPr>
            <w:tcW w:w="3543" w:type="dxa"/>
          </w:tcPr>
          <w:p w14:paraId="5181B51D" w14:textId="77777777" w:rsidR="00BE6A33" w:rsidRPr="002E02E9" w:rsidRDefault="00BE6A33" w:rsidP="00BE6A33">
            <w:pPr>
              <w:jc w:val="center"/>
              <w:rPr>
                <w:sz w:val="24"/>
                <w:szCs w:val="24"/>
              </w:rPr>
            </w:pPr>
            <w:r w:rsidRPr="002E02E9">
              <w:rPr>
                <w:sz w:val="24"/>
                <w:szCs w:val="24"/>
              </w:rPr>
              <w:t>33</w:t>
            </w:r>
          </w:p>
        </w:tc>
        <w:tc>
          <w:tcPr>
            <w:tcW w:w="2393" w:type="dxa"/>
          </w:tcPr>
          <w:p w14:paraId="780DEB94" w14:textId="77777777" w:rsidR="00BE6A33" w:rsidRPr="002E02E9" w:rsidRDefault="00BE6A33" w:rsidP="00BE6A33">
            <w:pPr>
              <w:rPr>
                <w:sz w:val="24"/>
                <w:szCs w:val="24"/>
              </w:rPr>
            </w:pPr>
            <w:r w:rsidRPr="002E02E9">
              <w:rPr>
                <w:sz w:val="24"/>
                <w:szCs w:val="24"/>
              </w:rPr>
              <w:t>1</w:t>
            </w:r>
          </w:p>
        </w:tc>
        <w:tc>
          <w:tcPr>
            <w:tcW w:w="2393" w:type="dxa"/>
          </w:tcPr>
          <w:p w14:paraId="491388FF" w14:textId="77777777" w:rsidR="00BE6A33" w:rsidRPr="002E02E9" w:rsidRDefault="00BE6A33" w:rsidP="00BE6A33">
            <w:pPr>
              <w:rPr>
                <w:sz w:val="24"/>
                <w:szCs w:val="24"/>
              </w:rPr>
            </w:pPr>
            <w:r w:rsidRPr="002E02E9">
              <w:rPr>
                <w:sz w:val="24"/>
                <w:szCs w:val="24"/>
              </w:rPr>
              <w:t>1</w:t>
            </w:r>
          </w:p>
        </w:tc>
      </w:tr>
      <w:tr w:rsidR="002E02E9" w:rsidRPr="002E02E9" w14:paraId="239E0A18" w14:textId="77777777" w:rsidTr="00BE6A33">
        <w:tc>
          <w:tcPr>
            <w:tcW w:w="1242" w:type="dxa"/>
          </w:tcPr>
          <w:p w14:paraId="55BB2721" w14:textId="77777777" w:rsidR="00BE6A33" w:rsidRPr="002E02E9" w:rsidRDefault="00BE6A33" w:rsidP="00BE6A33">
            <w:pPr>
              <w:rPr>
                <w:sz w:val="24"/>
                <w:szCs w:val="24"/>
              </w:rPr>
            </w:pPr>
            <w:r w:rsidRPr="002E02E9">
              <w:rPr>
                <w:sz w:val="24"/>
                <w:szCs w:val="24"/>
              </w:rPr>
              <w:t>9</w:t>
            </w:r>
          </w:p>
        </w:tc>
        <w:tc>
          <w:tcPr>
            <w:tcW w:w="3543" w:type="dxa"/>
          </w:tcPr>
          <w:p w14:paraId="07D8F57B" w14:textId="77777777" w:rsidR="00BE6A33" w:rsidRPr="002E02E9" w:rsidRDefault="00BE6A33" w:rsidP="00BE6A33">
            <w:pPr>
              <w:jc w:val="center"/>
              <w:rPr>
                <w:sz w:val="24"/>
                <w:szCs w:val="24"/>
              </w:rPr>
            </w:pPr>
            <w:r w:rsidRPr="002E02E9">
              <w:rPr>
                <w:sz w:val="24"/>
                <w:szCs w:val="24"/>
              </w:rPr>
              <w:t>35</w:t>
            </w:r>
          </w:p>
        </w:tc>
        <w:tc>
          <w:tcPr>
            <w:tcW w:w="2393" w:type="dxa"/>
          </w:tcPr>
          <w:p w14:paraId="294E3704" w14:textId="77777777" w:rsidR="00BE6A33" w:rsidRPr="002E02E9" w:rsidRDefault="00BE6A33" w:rsidP="00BE6A33">
            <w:pPr>
              <w:rPr>
                <w:sz w:val="24"/>
                <w:szCs w:val="24"/>
              </w:rPr>
            </w:pPr>
            <w:r w:rsidRPr="002E02E9">
              <w:rPr>
                <w:sz w:val="24"/>
                <w:szCs w:val="24"/>
              </w:rPr>
              <w:t>2</w:t>
            </w:r>
          </w:p>
        </w:tc>
        <w:tc>
          <w:tcPr>
            <w:tcW w:w="2393" w:type="dxa"/>
          </w:tcPr>
          <w:p w14:paraId="38A16B4C" w14:textId="77777777" w:rsidR="00BE6A33" w:rsidRPr="002E02E9" w:rsidRDefault="00BE6A33" w:rsidP="00BE6A33">
            <w:pPr>
              <w:rPr>
                <w:sz w:val="24"/>
                <w:szCs w:val="24"/>
              </w:rPr>
            </w:pPr>
            <w:r w:rsidRPr="002E02E9">
              <w:rPr>
                <w:sz w:val="24"/>
                <w:szCs w:val="24"/>
              </w:rPr>
              <w:t>2</w:t>
            </w:r>
          </w:p>
        </w:tc>
      </w:tr>
      <w:tr w:rsidR="002E02E9" w:rsidRPr="002E02E9" w14:paraId="34AA4359" w14:textId="77777777" w:rsidTr="00BE6A33">
        <w:tc>
          <w:tcPr>
            <w:tcW w:w="1242" w:type="dxa"/>
          </w:tcPr>
          <w:p w14:paraId="00F5F923" w14:textId="77777777" w:rsidR="00BE6A33" w:rsidRPr="002E02E9" w:rsidRDefault="00BE6A33" w:rsidP="00BE6A33">
            <w:pPr>
              <w:rPr>
                <w:sz w:val="24"/>
                <w:szCs w:val="24"/>
              </w:rPr>
            </w:pPr>
            <w:r w:rsidRPr="002E02E9">
              <w:rPr>
                <w:sz w:val="24"/>
                <w:szCs w:val="24"/>
              </w:rPr>
              <w:t>10</w:t>
            </w:r>
          </w:p>
        </w:tc>
        <w:tc>
          <w:tcPr>
            <w:tcW w:w="3543" w:type="dxa"/>
          </w:tcPr>
          <w:p w14:paraId="776372F4" w14:textId="77777777" w:rsidR="00BE6A33" w:rsidRPr="002E02E9" w:rsidRDefault="00BE6A33" w:rsidP="00BE6A33">
            <w:pPr>
              <w:jc w:val="center"/>
              <w:rPr>
                <w:sz w:val="24"/>
                <w:szCs w:val="24"/>
              </w:rPr>
            </w:pPr>
            <w:r w:rsidRPr="002E02E9">
              <w:rPr>
                <w:sz w:val="24"/>
                <w:szCs w:val="24"/>
              </w:rPr>
              <w:t>15</w:t>
            </w:r>
          </w:p>
        </w:tc>
        <w:tc>
          <w:tcPr>
            <w:tcW w:w="2393" w:type="dxa"/>
          </w:tcPr>
          <w:p w14:paraId="3D3DE02C" w14:textId="77777777" w:rsidR="00BE6A33" w:rsidRPr="002E02E9" w:rsidRDefault="00BE6A33" w:rsidP="00BE6A33">
            <w:pPr>
              <w:rPr>
                <w:sz w:val="24"/>
                <w:szCs w:val="24"/>
              </w:rPr>
            </w:pPr>
            <w:r w:rsidRPr="002E02E9">
              <w:rPr>
                <w:sz w:val="24"/>
                <w:szCs w:val="24"/>
              </w:rPr>
              <w:t>1</w:t>
            </w:r>
          </w:p>
        </w:tc>
        <w:tc>
          <w:tcPr>
            <w:tcW w:w="2393" w:type="dxa"/>
          </w:tcPr>
          <w:p w14:paraId="09CDBBCC" w14:textId="77777777" w:rsidR="00BE6A33" w:rsidRPr="002E02E9" w:rsidRDefault="00BE6A33" w:rsidP="00BE6A33">
            <w:pPr>
              <w:rPr>
                <w:sz w:val="24"/>
                <w:szCs w:val="24"/>
              </w:rPr>
            </w:pPr>
            <w:r w:rsidRPr="002E02E9">
              <w:rPr>
                <w:sz w:val="24"/>
                <w:szCs w:val="24"/>
              </w:rPr>
              <w:t>1</w:t>
            </w:r>
          </w:p>
        </w:tc>
      </w:tr>
      <w:tr w:rsidR="00BE6A33" w:rsidRPr="002E02E9" w14:paraId="2BA4C0BD" w14:textId="77777777" w:rsidTr="00BE6A33">
        <w:tc>
          <w:tcPr>
            <w:tcW w:w="1242" w:type="dxa"/>
          </w:tcPr>
          <w:p w14:paraId="02E676B1" w14:textId="77777777" w:rsidR="00BE6A33" w:rsidRPr="002E02E9" w:rsidRDefault="00BE6A33" w:rsidP="00BE6A33">
            <w:pPr>
              <w:rPr>
                <w:sz w:val="24"/>
                <w:szCs w:val="24"/>
              </w:rPr>
            </w:pPr>
            <w:r w:rsidRPr="002E02E9">
              <w:rPr>
                <w:sz w:val="24"/>
                <w:szCs w:val="24"/>
              </w:rPr>
              <w:t>11</w:t>
            </w:r>
          </w:p>
        </w:tc>
        <w:tc>
          <w:tcPr>
            <w:tcW w:w="3543" w:type="dxa"/>
          </w:tcPr>
          <w:p w14:paraId="5E64111B" w14:textId="77777777" w:rsidR="00BE6A33" w:rsidRPr="002E02E9" w:rsidRDefault="00BE6A33" w:rsidP="00BE6A33">
            <w:pPr>
              <w:jc w:val="center"/>
              <w:rPr>
                <w:sz w:val="24"/>
                <w:szCs w:val="24"/>
              </w:rPr>
            </w:pPr>
            <w:r w:rsidRPr="002E02E9">
              <w:rPr>
                <w:sz w:val="24"/>
                <w:szCs w:val="24"/>
              </w:rPr>
              <w:t>17</w:t>
            </w:r>
          </w:p>
        </w:tc>
        <w:tc>
          <w:tcPr>
            <w:tcW w:w="2393" w:type="dxa"/>
          </w:tcPr>
          <w:p w14:paraId="3FF12A7A" w14:textId="77777777" w:rsidR="00BE6A33" w:rsidRPr="002E02E9" w:rsidRDefault="00BE6A33" w:rsidP="00BE6A33">
            <w:pPr>
              <w:rPr>
                <w:sz w:val="24"/>
                <w:szCs w:val="24"/>
              </w:rPr>
            </w:pPr>
            <w:r w:rsidRPr="002E02E9">
              <w:rPr>
                <w:sz w:val="24"/>
                <w:szCs w:val="24"/>
              </w:rPr>
              <w:t>0</w:t>
            </w:r>
          </w:p>
        </w:tc>
        <w:tc>
          <w:tcPr>
            <w:tcW w:w="2393" w:type="dxa"/>
          </w:tcPr>
          <w:p w14:paraId="21F769DB" w14:textId="77777777" w:rsidR="00BE6A33" w:rsidRPr="002E02E9" w:rsidRDefault="00BE6A33" w:rsidP="00BE6A33">
            <w:pPr>
              <w:rPr>
                <w:sz w:val="24"/>
                <w:szCs w:val="24"/>
              </w:rPr>
            </w:pPr>
            <w:r w:rsidRPr="002E02E9">
              <w:rPr>
                <w:sz w:val="24"/>
                <w:szCs w:val="24"/>
              </w:rPr>
              <w:t>0</w:t>
            </w:r>
          </w:p>
        </w:tc>
      </w:tr>
    </w:tbl>
    <w:p w14:paraId="6A82E5C1" w14:textId="77777777" w:rsidR="00BE6A33" w:rsidRPr="002E02E9" w:rsidRDefault="00BE6A33" w:rsidP="00BE6A33"/>
    <w:p w14:paraId="3AB507D0" w14:textId="77777777" w:rsidR="00BE6A33" w:rsidRPr="002E02E9" w:rsidRDefault="00BE6A33" w:rsidP="00BE6A33">
      <w:pPr>
        <w:pStyle w:val="a8"/>
        <w:spacing w:before="9"/>
        <w:ind w:left="0" w:right="-55" w:firstLine="284"/>
      </w:pPr>
      <w:r w:rsidRPr="002E02E9">
        <w:t>Выводы: таблица</w:t>
      </w:r>
      <w:r w:rsidRPr="002E02E9">
        <w:rPr>
          <w:spacing w:val="-12"/>
        </w:rPr>
        <w:t xml:space="preserve"> </w:t>
      </w:r>
      <w:r w:rsidRPr="002E02E9">
        <w:t>№</w:t>
      </w:r>
      <w:r w:rsidRPr="002E02E9">
        <w:rPr>
          <w:spacing w:val="-12"/>
        </w:rPr>
        <w:t xml:space="preserve"> 1</w:t>
      </w:r>
      <w:r w:rsidRPr="002E02E9">
        <w:t>1</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биологии составляет 5,5 %</w:t>
      </w:r>
      <w:r w:rsidRPr="002E02E9">
        <w:rPr>
          <w:spacing w:val="-3"/>
        </w:rPr>
        <w:t xml:space="preserve"> </w:t>
      </w:r>
      <w:r w:rsidRPr="002E02E9">
        <w:t>от общего количества обучающихся с 5 по 11 класс ( 201 обучающихся)</w:t>
      </w:r>
    </w:p>
    <w:p w14:paraId="4DF98337" w14:textId="77777777" w:rsidR="00BE6A33" w:rsidRPr="002E02E9" w:rsidRDefault="00BE6A33" w:rsidP="00BE6A33"/>
    <w:p w14:paraId="782BA7D9" w14:textId="77777777" w:rsidR="00BE6A33" w:rsidRPr="002E02E9" w:rsidRDefault="00BE6A33" w:rsidP="00BE6A33"/>
    <w:p w14:paraId="3DD32BFD" w14:textId="77777777" w:rsidR="00BE6A33" w:rsidRPr="002E02E9" w:rsidRDefault="00BE6A33" w:rsidP="00BE6A33">
      <w:r w:rsidRPr="002E02E9">
        <w:t xml:space="preserve">Таблица 12. Информация о проведении школьного этапа Всероссийской олимпиады школьников в 2024-2025 учебном году по общеобразовательному предмету </w:t>
      </w:r>
      <w:r w:rsidRPr="002E02E9">
        <w:rPr>
          <w:b/>
          <w:u w:val="single"/>
        </w:rPr>
        <w:t>информатика.</w:t>
      </w:r>
    </w:p>
    <w:tbl>
      <w:tblPr>
        <w:tblStyle w:val="a3"/>
        <w:tblW w:w="0" w:type="auto"/>
        <w:tblLook w:val="04A0" w:firstRow="1" w:lastRow="0" w:firstColumn="1" w:lastColumn="0" w:noHBand="0" w:noVBand="1"/>
      </w:tblPr>
      <w:tblGrid>
        <w:gridCol w:w="1241"/>
        <w:gridCol w:w="3540"/>
        <w:gridCol w:w="2392"/>
        <w:gridCol w:w="2392"/>
      </w:tblGrid>
      <w:tr w:rsidR="002E02E9" w:rsidRPr="002E02E9" w14:paraId="6152C3C2" w14:textId="77777777" w:rsidTr="00BE6A33">
        <w:tc>
          <w:tcPr>
            <w:tcW w:w="1242" w:type="dxa"/>
          </w:tcPr>
          <w:p w14:paraId="694B61FF" w14:textId="77777777" w:rsidR="00BE6A33" w:rsidRPr="002E02E9" w:rsidRDefault="00BE6A33" w:rsidP="00BE6A33">
            <w:pPr>
              <w:rPr>
                <w:sz w:val="24"/>
                <w:szCs w:val="24"/>
              </w:rPr>
            </w:pPr>
            <w:r w:rsidRPr="002E02E9">
              <w:rPr>
                <w:sz w:val="24"/>
                <w:szCs w:val="24"/>
              </w:rPr>
              <w:t>Класс</w:t>
            </w:r>
          </w:p>
        </w:tc>
        <w:tc>
          <w:tcPr>
            <w:tcW w:w="3543" w:type="dxa"/>
          </w:tcPr>
          <w:p w14:paraId="0BFB72B8" w14:textId="77777777" w:rsidR="00BE6A33" w:rsidRPr="002E02E9" w:rsidRDefault="00BE6A33" w:rsidP="00BE6A33">
            <w:pPr>
              <w:rPr>
                <w:sz w:val="24"/>
                <w:szCs w:val="24"/>
              </w:rPr>
            </w:pPr>
            <w:r w:rsidRPr="002E02E9">
              <w:rPr>
                <w:sz w:val="24"/>
                <w:szCs w:val="24"/>
              </w:rPr>
              <w:t>Количество обучающихся (Общий контингент обучающихся в классе)</w:t>
            </w:r>
          </w:p>
        </w:tc>
        <w:tc>
          <w:tcPr>
            <w:tcW w:w="2393" w:type="dxa"/>
          </w:tcPr>
          <w:p w14:paraId="486CB2B8" w14:textId="77777777" w:rsidR="00BE6A33" w:rsidRPr="002E02E9" w:rsidRDefault="00BE6A33" w:rsidP="00BE6A33">
            <w:pPr>
              <w:rPr>
                <w:sz w:val="24"/>
                <w:szCs w:val="24"/>
              </w:rPr>
            </w:pPr>
            <w:r w:rsidRPr="002E02E9">
              <w:rPr>
                <w:sz w:val="24"/>
                <w:szCs w:val="24"/>
              </w:rPr>
              <w:t>Количество обучающихся, принявших участие в школьном этапе (в соответствии с АИС)</w:t>
            </w:r>
          </w:p>
        </w:tc>
        <w:tc>
          <w:tcPr>
            <w:tcW w:w="2393" w:type="dxa"/>
          </w:tcPr>
          <w:p w14:paraId="0D110753" w14:textId="77777777" w:rsidR="00BE6A33" w:rsidRPr="002E02E9" w:rsidRDefault="00BE6A33" w:rsidP="00BE6A33">
            <w:pPr>
              <w:rPr>
                <w:sz w:val="24"/>
                <w:szCs w:val="24"/>
              </w:rPr>
            </w:pPr>
            <w:r w:rsidRPr="002E02E9">
              <w:rPr>
                <w:sz w:val="24"/>
                <w:szCs w:val="24"/>
              </w:rPr>
              <w:t>Фактическое количество обучающихся, принявших участие в школьном этапе</w:t>
            </w:r>
          </w:p>
        </w:tc>
      </w:tr>
      <w:tr w:rsidR="002E02E9" w:rsidRPr="002E02E9" w14:paraId="02398FC0" w14:textId="77777777" w:rsidTr="00BE6A33">
        <w:tc>
          <w:tcPr>
            <w:tcW w:w="1242" w:type="dxa"/>
          </w:tcPr>
          <w:p w14:paraId="3F2CC3B1" w14:textId="77777777" w:rsidR="00BE6A33" w:rsidRPr="002E02E9" w:rsidRDefault="00BE6A33" w:rsidP="00BE6A33">
            <w:pPr>
              <w:rPr>
                <w:sz w:val="24"/>
                <w:szCs w:val="24"/>
              </w:rPr>
            </w:pPr>
            <w:r w:rsidRPr="002E02E9">
              <w:rPr>
                <w:sz w:val="24"/>
                <w:szCs w:val="24"/>
              </w:rPr>
              <w:t>7</w:t>
            </w:r>
          </w:p>
        </w:tc>
        <w:tc>
          <w:tcPr>
            <w:tcW w:w="3543" w:type="dxa"/>
          </w:tcPr>
          <w:p w14:paraId="335C2B74" w14:textId="77777777" w:rsidR="00BE6A33" w:rsidRPr="002E02E9" w:rsidRDefault="00BE6A33" w:rsidP="00BE6A33">
            <w:pPr>
              <w:jc w:val="center"/>
              <w:rPr>
                <w:sz w:val="24"/>
                <w:szCs w:val="24"/>
              </w:rPr>
            </w:pPr>
            <w:r w:rsidRPr="002E02E9">
              <w:rPr>
                <w:sz w:val="24"/>
                <w:szCs w:val="24"/>
              </w:rPr>
              <w:t>24</w:t>
            </w:r>
          </w:p>
        </w:tc>
        <w:tc>
          <w:tcPr>
            <w:tcW w:w="2393" w:type="dxa"/>
          </w:tcPr>
          <w:p w14:paraId="71FBC5EC" w14:textId="77777777" w:rsidR="00BE6A33" w:rsidRPr="002E02E9" w:rsidRDefault="00BE6A33" w:rsidP="00BE6A33">
            <w:pPr>
              <w:rPr>
                <w:sz w:val="24"/>
                <w:szCs w:val="24"/>
              </w:rPr>
            </w:pPr>
            <w:r w:rsidRPr="002E02E9">
              <w:rPr>
                <w:sz w:val="24"/>
                <w:szCs w:val="24"/>
              </w:rPr>
              <w:t>0</w:t>
            </w:r>
          </w:p>
        </w:tc>
        <w:tc>
          <w:tcPr>
            <w:tcW w:w="2393" w:type="dxa"/>
          </w:tcPr>
          <w:p w14:paraId="62E4E532" w14:textId="77777777" w:rsidR="00BE6A33" w:rsidRPr="002E02E9" w:rsidRDefault="00BE6A33" w:rsidP="00BE6A33">
            <w:pPr>
              <w:rPr>
                <w:sz w:val="24"/>
                <w:szCs w:val="24"/>
              </w:rPr>
            </w:pPr>
            <w:r w:rsidRPr="002E02E9">
              <w:rPr>
                <w:sz w:val="24"/>
                <w:szCs w:val="24"/>
              </w:rPr>
              <w:t>0</w:t>
            </w:r>
          </w:p>
        </w:tc>
      </w:tr>
      <w:tr w:rsidR="002E02E9" w:rsidRPr="002E02E9" w14:paraId="3F4F08F2" w14:textId="77777777" w:rsidTr="00BE6A33">
        <w:tc>
          <w:tcPr>
            <w:tcW w:w="1242" w:type="dxa"/>
          </w:tcPr>
          <w:p w14:paraId="754C7165" w14:textId="77777777" w:rsidR="00BE6A33" w:rsidRPr="002E02E9" w:rsidRDefault="00BE6A33" w:rsidP="00BE6A33">
            <w:pPr>
              <w:rPr>
                <w:sz w:val="24"/>
                <w:szCs w:val="24"/>
              </w:rPr>
            </w:pPr>
            <w:r w:rsidRPr="002E02E9">
              <w:rPr>
                <w:sz w:val="24"/>
                <w:szCs w:val="24"/>
              </w:rPr>
              <w:t>8</w:t>
            </w:r>
          </w:p>
        </w:tc>
        <w:tc>
          <w:tcPr>
            <w:tcW w:w="3543" w:type="dxa"/>
          </w:tcPr>
          <w:p w14:paraId="10A715D3" w14:textId="77777777" w:rsidR="00BE6A33" w:rsidRPr="002E02E9" w:rsidRDefault="00BE6A33" w:rsidP="00BE6A33">
            <w:pPr>
              <w:jc w:val="center"/>
              <w:rPr>
                <w:sz w:val="24"/>
                <w:szCs w:val="24"/>
              </w:rPr>
            </w:pPr>
            <w:r w:rsidRPr="002E02E9">
              <w:rPr>
                <w:sz w:val="24"/>
                <w:szCs w:val="24"/>
              </w:rPr>
              <w:t>33</w:t>
            </w:r>
          </w:p>
        </w:tc>
        <w:tc>
          <w:tcPr>
            <w:tcW w:w="2393" w:type="dxa"/>
          </w:tcPr>
          <w:p w14:paraId="74FCF9DE" w14:textId="77777777" w:rsidR="00BE6A33" w:rsidRPr="002E02E9" w:rsidRDefault="00BE6A33" w:rsidP="00BE6A33">
            <w:pPr>
              <w:rPr>
                <w:sz w:val="24"/>
                <w:szCs w:val="24"/>
              </w:rPr>
            </w:pPr>
            <w:r w:rsidRPr="002E02E9">
              <w:rPr>
                <w:sz w:val="24"/>
                <w:szCs w:val="24"/>
              </w:rPr>
              <w:t>0</w:t>
            </w:r>
          </w:p>
        </w:tc>
        <w:tc>
          <w:tcPr>
            <w:tcW w:w="2393" w:type="dxa"/>
          </w:tcPr>
          <w:p w14:paraId="280ABF06" w14:textId="77777777" w:rsidR="00BE6A33" w:rsidRPr="002E02E9" w:rsidRDefault="00BE6A33" w:rsidP="00BE6A33">
            <w:pPr>
              <w:rPr>
                <w:sz w:val="24"/>
                <w:szCs w:val="24"/>
              </w:rPr>
            </w:pPr>
            <w:r w:rsidRPr="002E02E9">
              <w:rPr>
                <w:sz w:val="24"/>
                <w:szCs w:val="24"/>
              </w:rPr>
              <w:t>0</w:t>
            </w:r>
          </w:p>
        </w:tc>
      </w:tr>
      <w:tr w:rsidR="002E02E9" w:rsidRPr="002E02E9" w14:paraId="3EBA1931" w14:textId="77777777" w:rsidTr="00BE6A33">
        <w:tc>
          <w:tcPr>
            <w:tcW w:w="1242" w:type="dxa"/>
          </w:tcPr>
          <w:p w14:paraId="5616F57E" w14:textId="77777777" w:rsidR="00BE6A33" w:rsidRPr="002E02E9" w:rsidRDefault="00BE6A33" w:rsidP="00BE6A33">
            <w:pPr>
              <w:rPr>
                <w:sz w:val="24"/>
                <w:szCs w:val="24"/>
              </w:rPr>
            </w:pPr>
            <w:r w:rsidRPr="002E02E9">
              <w:rPr>
                <w:sz w:val="24"/>
                <w:szCs w:val="24"/>
              </w:rPr>
              <w:t>9</w:t>
            </w:r>
          </w:p>
        </w:tc>
        <w:tc>
          <w:tcPr>
            <w:tcW w:w="3543" w:type="dxa"/>
          </w:tcPr>
          <w:p w14:paraId="49D4CAD9" w14:textId="77777777" w:rsidR="00BE6A33" w:rsidRPr="002E02E9" w:rsidRDefault="00BE6A33" w:rsidP="00BE6A33">
            <w:pPr>
              <w:jc w:val="center"/>
              <w:rPr>
                <w:sz w:val="24"/>
                <w:szCs w:val="24"/>
              </w:rPr>
            </w:pPr>
            <w:r w:rsidRPr="002E02E9">
              <w:rPr>
                <w:sz w:val="24"/>
                <w:szCs w:val="24"/>
              </w:rPr>
              <w:t>35</w:t>
            </w:r>
          </w:p>
        </w:tc>
        <w:tc>
          <w:tcPr>
            <w:tcW w:w="2393" w:type="dxa"/>
          </w:tcPr>
          <w:p w14:paraId="0376CC24" w14:textId="77777777" w:rsidR="00BE6A33" w:rsidRPr="002E02E9" w:rsidRDefault="00BE6A33" w:rsidP="00BE6A33">
            <w:pPr>
              <w:rPr>
                <w:sz w:val="24"/>
                <w:szCs w:val="24"/>
              </w:rPr>
            </w:pPr>
            <w:r w:rsidRPr="002E02E9">
              <w:rPr>
                <w:sz w:val="24"/>
                <w:szCs w:val="24"/>
              </w:rPr>
              <w:t>2</w:t>
            </w:r>
          </w:p>
        </w:tc>
        <w:tc>
          <w:tcPr>
            <w:tcW w:w="2393" w:type="dxa"/>
          </w:tcPr>
          <w:p w14:paraId="7F82245E" w14:textId="77777777" w:rsidR="00BE6A33" w:rsidRPr="002E02E9" w:rsidRDefault="00BE6A33" w:rsidP="00BE6A33">
            <w:pPr>
              <w:rPr>
                <w:sz w:val="24"/>
                <w:szCs w:val="24"/>
              </w:rPr>
            </w:pPr>
            <w:r w:rsidRPr="002E02E9">
              <w:rPr>
                <w:sz w:val="24"/>
                <w:szCs w:val="24"/>
              </w:rPr>
              <w:t>2</w:t>
            </w:r>
          </w:p>
        </w:tc>
      </w:tr>
      <w:tr w:rsidR="002E02E9" w:rsidRPr="002E02E9" w14:paraId="13C3177E" w14:textId="77777777" w:rsidTr="00BE6A33">
        <w:tc>
          <w:tcPr>
            <w:tcW w:w="1242" w:type="dxa"/>
          </w:tcPr>
          <w:p w14:paraId="04654E23" w14:textId="77777777" w:rsidR="00BE6A33" w:rsidRPr="002E02E9" w:rsidRDefault="00BE6A33" w:rsidP="00BE6A33">
            <w:pPr>
              <w:rPr>
                <w:sz w:val="24"/>
                <w:szCs w:val="24"/>
              </w:rPr>
            </w:pPr>
            <w:r w:rsidRPr="002E02E9">
              <w:rPr>
                <w:sz w:val="24"/>
                <w:szCs w:val="24"/>
              </w:rPr>
              <w:t>10</w:t>
            </w:r>
          </w:p>
        </w:tc>
        <w:tc>
          <w:tcPr>
            <w:tcW w:w="3543" w:type="dxa"/>
          </w:tcPr>
          <w:p w14:paraId="3D734651" w14:textId="77777777" w:rsidR="00BE6A33" w:rsidRPr="002E02E9" w:rsidRDefault="00BE6A33" w:rsidP="00BE6A33">
            <w:pPr>
              <w:jc w:val="center"/>
              <w:rPr>
                <w:sz w:val="24"/>
                <w:szCs w:val="24"/>
              </w:rPr>
            </w:pPr>
            <w:r w:rsidRPr="002E02E9">
              <w:rPr>
                <w:sz w:val="24"/>
                <w:szCs w:val="24"/>
              </w:rPr>
              <w:t>15</w:t>
            </w:r>
          </w:p>
        </w:tc>
        <w:tc>
          <w:tcPr>
            <w:tcW w:w="2393" w:type="dxa"/>
          </w:tcPr>
          <w:p w14:paraId="0A5D74B6" w14:textId="77777777" w:rsidR="00BE6A33" w:rsidRPr="002E02E9" w:rsidRDefault="00BE6A33" w:rsidP="00BE6A33">
            <w:pPr>
              <w:rPr>
                <w:sz w:val="24"/>
                <w:szCs w:val="24"/>
              </w:rPr>
            </w:pPr>
            <w:r w:rsidRPr="002E02E9">
              <w:rPr>
                <w:sz w:val="24"/>
                <w:szCs w:val="24"/>
              </w:rPr>
              <w:t>0</w:t>
            </w:r>
          </w:p>
        </w:tc>
        <w:tc>
          <w:tcPr>
            <w:tcW w:w="2393" w:type="dxa"/>
          </w:tcPr>
          <w:p w14:paraId="3E531115" w14:textId="77777777" w:rsidR="00BE6A33" w:rsidRPr="002E02E9" w:rsidRDefault="00BE6A33" w:rsidP="00BE6A33">
            <w:pPr>
              <w:rPr>
                <w:sz w:val="24"/>
                <w:szCs w:val="24"/>
              </w:rPr>
            </w:pPr>
            <w:r w:rsidRPr="002E02E9">
              <w:rPr>
                <w:sz w:val="24"/>
                <w:szCs w:val="24"/>
              </w:rPr>
              <w:t>0</w:t>
            </w:r>
          </w:p>
        </w:tc>
      </w:tr>
      <w:tr w:rsidR="00BE6A33" w:rsidRPr="002E02E9" w14:paraId="7F6B124B" w14:textId="77777777" w:rsidTr="00BE6A33">
        <w:tc>
          <w:tcPr>
            <w:tcW w:w="1242" w:type="dxa"/>
          </w:tcPr>
          <w:p w14:paraId="3E68ED7A" w14:textId="77777777" w:rsidR="00BE6A33" w:rsidRPr="002E02E9" w:rsidRDefault="00BE6A33" w:rsidP="00BE6A33">
            <w:pPr>
              <w:rPr>
                <w:sz w:val="24"/>
                <w:szCs w:val="24"/>
              </w:rPr>
            </w:pPr>
            <w:r w:rsidRPr="002E02E9">
              <w:rPr>
                <w:sz w:val="24"/>
                <w:szCs w:val="24"/>
              </w:rPr>
              <w:t>11</w:t>
            </w:r>
          </w:p>
        </w:tc>
        <w:tc>
          <w:tcPr>
            <w:tcW w:w="3543" w:type="dxa"/>
          </w:tcPr>
          <w:p w14:paraId="5A6B3DB5" w14:textId="77777777" w:rsidR="00BE6A33" w:rsidRPr="002E02E9" w:rsidRDefault="00BE6A33" w:rsidP="00BE6A33">
            <w:pPr>
              <w:jc w:val="center"/>
              <w:rPr>
                <w:sz w:val="24"/>
                <w:szCs w:val="24"/>
              </w:rPr>
            </w:pPr>
            <w:r w:rsidRPr="002E02E9">
              <w:rPr>
                <w:sz w:val="24"/>
                <w:szCs w:val="24"/>
              </w:rPr>
              <w:t>17</w:t>
            </w:r>
          </w:p>
        </w:tc>
        <w:tc>
          <w:tcPr>
            <w:tcW w:w="2393" w:type="dxa"/>
          </w:tcPr>
          <w:p w14:paraId="5F2B212B" w14:textId="77777777" w:rsidR="00BE6A33" w:rsidRPr="002E02E9" w:rsidRDefault="00BE6A33" w:rsidP="00BE6A33">
            <w:pPr>
              <w:rPr>
                <w:sz w:val="24"/>
                <w:szCs w:val="24"/>
              </w:rPr>
            </w:pPr>
            <w:r w:rsidRPr="002E02E9">
              <w:rPr>
                <w:sz w:val="24"/>
                <w:szCs w:val="24"/>
              </w:rPr>
              <w:t>0</w:t>
            </w:r>
          </w:p>
        </w:tc>
        <w:tc>
          <w:tcPr>
            <w:tcW w:w="2393" w:type="dxa"/>
          </w:tcPr>
          <w:p w14:paraId="14A4555A" w14:textId="77777777" w:rsidR="00BE6A33" w:rsidRPr="002E02E9" w:rsidRDefault="00BE6A33" w:rsidP="00BE6A33">
            <w:pPr>
              <w:rPr>
                <w:sz w:val="24"/>
                <w:szCs w:val="24"/>
              </w:rPr>
            </w:pPr>
            <w:r w:rsidRPr="002E02E9">
              <w:rPr>
                <w:sz w:val="24"/>
                <w:szCs w:val="24"/>
              </w:rPr>
              <w:t>0</w:t>
            </w:r>
          </w:p>
        </w:tc>
      </w:tr>
    </w:tbl>
    <w:p w14:paraId="49A9B4B7" w14:textId="77777777" w:rsidR="00BE6A33" w:rsidRPr="002E02E9" w:rsidRDefault="00BE6A33" w:rsidP="00BE6A33"/>
    <w:p w14:paraId="0E86B8DC" w14:textId="77777777" w:rsidR="00BE6A33" w:rsidRPr="002E02E9" w:rsidRDefault="00BE6A33" w:rsidP="002E02E9">
      <w:pPr>
        <w:pStyle w:val="a8"/>
        <w:spacing w:before="9"/>
        <w:ind w:left="0" w:right="-55" w:firstLine="284"/>
        <w:jc w:val="both"/>
      </w:pPr>
      <w:r w:rsidRPr="002E02E9">
        <w:t>Выводы: таблица</w:t>
      </w:r>
      <w:r w:rsidRPr="002E02E9">
        <w:rPr>
          <w:spacing w:val="-12"/>
        </w:rPr>
        <w:t xml:space="preserve"> </w:t>
      </w:r>
      <w:r w:rsidRPr="002E02E9">
        <w:t>№</w:t>
      </w:r>
      <w:r w:rsidRPr="002E02E9">
        <w:rPr>
          <w:spacing w:val="-12"/>
        </w:rPr>
        <w:t xml:space="preserve"> 1</w:t>
      </w:r>
      <w:r w:rsidRPr="002E02E9">
        <w:t>2</w:t>
      </w:r>
      <w:r w:rsidRPr="002E02E9">
        <w:rPr>
          <w:spacing w:val="-9"/>
        </w:rPr>
        <w:t xml:space="preserve"> </w:t>
      </w:r>
      <w:r w:rsidRPr="002E02E9">
        <w:t>показывает,</w:t>
      </w:r>
      <w:r w:rsidRPr="002E02E9">
        <w:rPr>
          <w:spacing w:val="-10"/>
        </w:rPr>
        <w:t xml:space="preserve"> </w:t>
      </w:r>
      <w:r w:rsidRPr="002E02E9">
        <w:t>что</w:t>
      </w:r>
      <w:r w:rsidRPr="002E02E9">
        <w:rPr>
          <w:spacing w:val="-9"/>
        </w:rPr>
        <w:t xml:space="preserve"> </w:t>
      </w:r>
      <w:r w:rsidRPr="002E02E9">
        <w:t>количество</w:t>
      </w:r>
      <w:r w:rsidRPr="002E02E9">
        <w:rPr>
          <w:spacing w:val="-10"/>
        </w:rPr>
        <w:t xml:space="preserve"> </w:t>
      </w:r>
      <w:r w:rsidRPr="002E02E9">
        <w:t>участников школьного этапа</w:t>
      </w:r>
      <w:r w:rsidRPr="002E02E9">
        <w:rPr>
          <w:spacing w:val="-3"/>
        </w:rPr>
        <w:t xml:space="preserve"> </w:t>
      </w:r>
      <w:r w:rsidRPr="002E02E9">
        <w:t>всероссийской</w:t>
      </w:r>
      <w:r w:rsidRPr="002E02E9">
        <w:rPr>
          <w:spacing w:val="-1"/>
        </w:rPr>
        <w:t xml:space="preserve"> </w:t>
      </w:r>
      <w:r w:rsidRPr="002E02E9">
        <w:t>олимпиады</w:t>
      </w:r>
      <w:r w:rsidRPr="002E02E9">
        <w:rPr>
          <w:spacing w:val="-3"/>
        </w:rPr>
        <w:t xml:space="preserve"> </w:t>
      </w:r>
      <w:r w:rsidRPr="002E02E9">
        <w:t>школьников</w:t>
      </w:r>
      <w:r w:rsidRPr="002E02E9">
        <w:rPr>
          <w:spacing w:val="-3"/>
        </w:rPr>
        <w:t xml:space="preserve"> </w:t>
      </w:r>
      <w:r w:rsidRPr="002E02E9">
        <w:t>в 2024-2025 учебном</w:t>
      </w:r>
      <w:r w:rsidRPr="002E02E9">
        <w:rPr>
          <w:spacing w:val="-3"/>
        </w:rPr>
        <w:t xml:space="preserve"> </w:t>
      </w:r>
      <w:r w:rsidRPr="002E02E9">
        <w:t>году по информатике</w:t>
      </w:r>
      <w:r w:rsidRPr="002E02E9">
        <w:rPr>
          <w:spacing w:val="-4"/>
        </w:rPr>
        <w:t xml:space="preserve"> </w:t>
      </w:r>
      <w:r w:rsidRPr="002E02E9">
        <w:t>составляет 1,6 %</w:t>
      </w:r>
      <w:r w:rsidRPr="002E02E9">
        <w:rPr>
          <w:spacing w:val="-3"/>
        </w:rPr>
        <w:t xml:space="preserve"> </w:t>
      </w:r>
      <w:r w:rsidRPr="002E02E9">
        <w:t>от общего количества обучающихся с 7 по 11 класс (124 обучающихся)</w:t>
      </w:r>
    </w:p>
    <w:p w14:paraId="616E845F" w14:textId="77777777" w:rsidR="00A22FBF" w:rsidRPr="002E02E9" w:rsidRDefault="00BE6A33" w:rsidP="002E02E9">
      <w:pPr>
        <w:pStyle w:val="a8"/>
        <w:spacing w:before="9"/>
        <w:ind w:left="0" w:right="-55"/>
        <w:jc w:val="both"/>
      </w:pPr>
      <w:r w:rsidRPr="002E02E9">
        <w:t xml:space="preserve">В школьного этапе  Всероссийской олимпиады школьников по  астрономии, химии, экологии, ОБЗР, праву, экономике, мировой художественной культуре обучающиеся МКОУ </w:t>
      </w:r>
      <w:proofErr w:type="spellStart"/>
      <w:r w:rsidRPr="002E02E9">
        <w:t>Новобирюсинской</w:t>
      </w:r>
      <w:proofErr w:type="spellEnd"/>
      <w:r w:rsidRPr="002E02E9">
        <w:t xml:space="preserve"> СОШ не принимали </w:t>
      </w:r>
      <w:proofErr w:type="spellStart"/>
      <w:r w:rsidRPr="002E02E9">
        <w:t>участие.</w:t>
      </w:r>
      <w:r w:rsidR="001F0B3D" w:rsidRPr="002E02E9">
        <w:t>В</w:t>
      </w:r>
      <w:proofErr w:type="spellEnd"/>
      <w:r w:rsidR="001F0B3D" w:rsidRPr="002E02E9">
        <w:t xml:space="preserve"> муниципаль</w:t>
      </w:r>
      <w:r w:rsidRPr="002E02E9">
        <w:t xml:space="preserve">ном этапе ВСОШ приняли участие 7 </w:t>
      </w:r>
      <w:r w:rsidR="001F0B3D" w:rsidRPr="002E02E9">
        <w:t xml:space="preserve"> учеников:</w:t>
      </w:r>
      <w:r w:rsidRPr="002E02E9">
        <w:t xml:space="preserve"> 7 класс -  2 ученика по географии, 1 ученик по русскому языку, 1 ученик по истории</w:t>
      </w:r>
      <w:r w:rsidR="00A22FBF" w:rsidRPr="002E02E9">
        <w:t>; 9 класс – 1 ученик по обществознанию; 10 класс – 2 ученика по русскому языку</w:t>
      </w:r>
      <w:r w:rsidR="001F0B3D" w:rsidRPr="002E02E9">
        <w:t>. По результатам пр</w:t>
      </w:r>
      <w:r w:rsidR="00A22FBF" w:rsidRPr="002E02E9">
        <w:t xml:space="preserve">оведения муниципального этапа ученики не </w:t>
      </w:r>
      <w:r w:rsidR="001F0B3D" w:rsidRPr="002E02E9">
        <w:t>занял</w:t>
      </w:r>
      <w:r w:rsidR="00A22FBF" w:rsidRPr="002E02E9">
        <w:t>и призовые места</w:t>
      </w:r>
      <w:r w:rsidR="001F0B3D" w:rsidRPr="002E02E9">
        <w:t>.</w:t>
      </w:r>
    </w:p>
    <w:p w14:paraId="67D9100B" w14:textId="77777777" w:rsidR="002025E6" w:rsidRPr="002E02E9" w:rsidRDefault="002025E6" w:rsidP="008F7EB6">
      <w:pPr>
        <w:pStyle w:val="a8"/>
        <w:spacing w:before="203"/>
        <w:ind w:left="0"/>
        <w:jc w:val="both"/>
      </w:pPr>
    </w:p>
    <w:p w14:paraId="0D49668B" w14:textId="77777777" w:rsidR="001F0B3D" w:rsidRPr="002E02E9" w:rsidRDefault="001F0B3D" w:rsidP="00A22FBF">
      <w:pPr>
        <w:pStyle w:val="a8"/>
        <w:spacing w:before="1"/>
        <w:ind w:left="0"/>
        <w:jc w:val="both"/>
      </w:pPr>
      <w:r w:rsidRPr="002E02E9">
        <w:t>В</w:t>
      </w:r>
      <w:r w:rsidRPr="002E02E9">
        <w:rPr>
          <w:spacing w:val="-8"/>
        </w:rPr>
        <w:t xml:space="preserve"> </w:t>
      </w:r>
      <w:r w:rsidR="00AD36F6" w:rsidRPr="002E02E9">
        <w:t>2024</w:t>
      </w:r>
      <w:r w:rsidRPr="002E02E9">
        <w:rPr>
          <w:spacing w:val="-5"/>
        </w:rPr>
        <w:t xml:space="preserve"> </w:t>
      </w:r>
      <w:r w:rsidRPr="002E02E9">
        <w:t>году</w:t>
      </w:r>
      <w:r w:rsidRPr="002E02E9">
        <w:rPr>
          <w:spacing w:val="-7"/>
        </w:rPr>
        <w:t xml:space="preserve"> </w:t>
      </w:r>
      <w:r w:rsidRPr="002E02E9">
        <w:t>был</w:t>
      </w:r>
      <w:r w:rsidRPr="002E02E9">
        <w:rPr>
          <w:spacing w:val="-5"/>
        </w:rPr>
        <w:t xml:space="preserve"> </w:t>
      </w:r>
      <w:r w:rsidRPr="002E02E9">
        <w:t>проанализирован</w:t>
      </w:r>
      <w:r w:rsidRPr="002E02E9">
        <w:rPr>
          <w:spacing w:val="-4"/>
        </w:rPr>
        <w:t xml:space="preserve"> </w:t>
      </w:r>
      <w:r w:rsidRPr="002E02E9">
        <w:t>объем</w:t>
      </w:r>
      <w:r w:rsidRPr="002E02E9">
        <w:rPr>
          <w:spacing w:val="-8"/>
        </w:rPr>
        <w:t xml:space="preserve"> </w:t>
      </w:r>
      <w:r w:rsidRPr="002E02E9">
        <w:t>участников</w:t>
      </w:r>
      <w:r w:rsidRPr="002E02E9">
        <w:rPr>
          <w:spacing w:val="-6"/>
        </w:rPr>
        <w:t xml:space="preserve"> </w:t>
      </w:r>
      <w:r w:rsidRPr="002E02E9">
        <w:rPr>
          <w:spacing w:val="-4"/>
        </w:rPr>
        <w:t xml:space="preserve"> </w:t>
      </w:r>
      <w:r w:rsidRPr="002E02E9">
        <w:rPr>
          <w:spacing w:val="-2"/>
        </w:rPr>
        <w:t>конкурсных</w:t>
      </w:r>
      <w:r w:rsidRPr="002E02E9">
        <w:t xml:space="preserve"> мероприятий разных уровней. Создание условий для проявления познавательной активности обучающихся позволили принимать активное участие в конкурсах, олимпиадах регионального, всероссийского и международного уровней. Результат – положительная динамика участия в </w:t>
      </w:r>
      <w:proofErr w:type="spellStart"/>
      <w:r w:rsidRPr="002E02E9">
        <w:t>олимиадах</w:t>
      </w:r>
      <w:proofErr w:type="spellEnd"/>
      <w:r w:rsidRPr="002E02E9">
        <w:t xml:space="preserve"> и конкурсах,</w:t>
      </w:r>
      <w:r w:rsidR="002025E6" w:rsidRPr="002E02E9">
        <w:t xml:space="preserve"> </w:t>
      </w:r>
      <w:r w:rsidRPr="002E02E9">
        <w:t xml:space="preserve"> наличие победителей и призеров.</w:t>
      </w:r>
    </w:p>
    <w:p w14:paraId="53EF8F3A" w14:textId="77777777" w:rsidR="002025E6" w:rsidRPr="002E02E9" w:rsidRDefault="002025E6" w:rsidP="00A22FBF">
      <w:pPr>
        <w:pStyle w:val="a8"/>
        <w:spacing w:before="1"/>
        <w:ind w:left="0"/>
        <w:jc w:val="both"/>
      </w:pPr>
    </w:p>
    <w:p w14:paraId="28568EC5" w14:textId="77777777" w:rsidR="002025E6" w:rsidRPr="002E02E9" w:rsidRDefault="002025E6" w:rsidP="00A22FBF">
      <w:pPr>
        <w:pStyle w:val="a8"/>
        <w:spacing w:before="1"/>
        <w:ind w:left="0"/>
        <w:jc w:val="both"/>
      </w:pPr>
    </w:p>
    <w:p w14:paraId="1BAFE838" w14:textId="77777777" w:rsidR="00430FA2" w:rsidRPr="002E02E9" w:rsidRDefault="00430FA2" w:rsidP="00A22FBF">
      <w:pPr>
        <w:pStyle w:val="a8"/>
        <w:spacing w:before="1"/>
        <w:ind w:left="0"/>
        <w:jc w:val="both"/>
      </w:pPr>
    </w:p>
    <w:p w14:paraId="466C7F37" w14:textId="77777777" w:rsidR="00430FA2" w:rsidRPr="002E02E9" w:rsidRDefault="00430FA2" w:rsidP="00A22FBF">
      <w:pPr>
        <w:pStyle w:val="a8"/>
        <w:spacing w:before="1"/>
        <w:ind w:left="0"/>
        <w:jc w:val="both"/>
      </w:pPr>
    </w:p>
    <w:p w14:paraId="4B5936C6" w14:textId="77777777" w:rsidR="00430FA2" w:rsidRPr="002E02E9" w:rsidRDefault="00430FA2" w:rsidP="00A22FBF">
      <w:pPr>
        <w:pStyle w:val="a8"/>
        <w:spacing w:before="1"/>
        <w:ind w:left="0"/>
        <w:jc w:val="both"/>
      </w:pPr>
    </w:p>
    <w:p w14:paraId="389722F2" w14:textId="77777777" w:rsidR="00430FA2" w:rsidRPr="002E02E9" w:rsidRDefault="00430FA2" w:rsidP="00A22FBF">
      <w:pPr>
        <w:pStyle w:val="a8"/>
        <w:spacing w:before="1"/>
        <w:ind w:left="0"/>
        <w:jc w:val="both"/>
      </w:pPr>
    </w:p>
    <w:p w14:paraId="19246FAA" w14:textId="77777777" w:rsidR="00430FA2" w:rsidRPr="002E02E9" w:rsidRDefault="00430FA2" w:rsidP="00A22FBF">
      <w:pPr>
        <w:pStyle w:val="a8"/>
        <w:spacing w:before="1"/>
        <w:ind w:left="0"/>
        <w:jc w:val="both"/>
      </w:pPr>
    </w:p>
    <w:p w14:paraId="25DC86C1" w14:textId="77777777" w:rsidR="00430FA2" w:rsidRPr="002E02E9" w:rsidRDefault="00430FA2" w:rsidP="00A22FBF">
      <w:pPr>
        <w:pStyle w:val="a8"/>
        <w:spacing w:before="1"/>
        <w:ind w:left="0"/>
        <w:jc w:val="both"/>
      </w:pPr>
    </w:p>
    <w:tbl>
      <w:tblPr>
        <w:tblpPr w:leftFromText="180" w:rightFromText="180" w:horzAnchor="margin" w:tblpXSpec="center" w:tblpY="13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84"/>
        <w:gridCol w:w="816"/>
        <w:gridCol w:w="2366"/>
        <w:gridCol w:w="2097"/>
        <w:gridCol w:w="2062"/>
      </w:tblGrid>
      <w:tr w:rsidR="002E02E9" w:rsidRPr="002E02E9" w14:paraId="1979CE6C"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82A6438" w14:textId="77777777" w:rsidR="00430FA2" w:rsidRPr="002E02E9" w:rsidRDefault="00430FA2" w:rsidP="00650B12">
            <w:pPr>
              <w:jc w:val="center"/>
            </w:pPr>
            <w:r w:rsidRPr="002E02E9">
              <w:lastRenderedPageBreak/>
              <w:t>№ п/п</w:t>
            </w:r>
          </w:p>
        </w:tc>
        <w:tc>
          <w:tcPr>
            <w:tcW w:w="880" w:type="pct"/>
            <w:tcBorders>
              <w:top w:val="single" w:sz="4" w:space="0" w:color="auto"/>
              <w:left w:val="single" w:sz="4" w:space="0" w:color="auto"/>
              <w:bottom w:val="single" w:sz="4" w:space="0" w:color="auto"/>
              <w:right w:val="single" w:sz="4" w:space="0" w:color="auto"/>
            </w:tcBorders>
            <w:hideMark/>
          </w:tcPr>
          <w:p w14:paraId="2D538479" w14:textId="77777777" w:rsidR="00430FA2" w:rsidRPr="002E02E9" w:rsidRDefault="00430FA2" w:rsidP="00650B12">
            <w:pPr>
              <w:jc w:val="center"/>
            </w:pPr>
            <w:r w:rsidRPr="002E02E9">
              <w:t>Ф.И.</w:t>
            </w:r>
          </w:p>
        </w:tc>
        <w:tc>
          <w:tcPr>
            <w:tcW w:w="427" w:type="pct"/>
            <w:tcBorders>
              <w:top w:val="single" w:sz="4" w:space="0" w:color="auto"/>
              <w:left w:val="single" w:sz="4" w:space="0" w:color="auto"/>
              <w:bottom w:val="single" w:sz="4" w:space="0" w:color="auto"/>
              <w:right w:val="single" w:sz="4" w:space="0" w:color="auto"/>
            </w:tcBorders>
            <w:hideMark/>
          </w:tcPr>
          <w:p w14:paraId="780DDE69" w14:textId="77777777" w:rsidR="00430FA2" w:rsidRPr="002E02E9" w:rsidRDefault="00430FA2" w:rsidP="00650B12">
            <w:pPr>
              <w:jc w:val="center"/>
            </w:pPr>
            <w:r w:rsidRPr="002E02E9">
              <w:t>Класс</w:t>
            </w:r>
          </w:p>
        </w:tc>
        <w:tc>
          <w:tcPr>
            <w:tcW w:w="1237" w:type="pct"/>
            <w:tcBorders>
              <w:top w:val="single" w:sz="4" w:space="0" w:color="auto"/>
              <w:left w:val="single" w:sz="4" w:space="0" w:color="auto"/>
              <w:bottom w:val="single" w:sz="4" w:space="0" w:color="auto"/>
              <w:right w:val="single" w:sz="4" w:space="0" w:color="auto"/>
            </w:tcBorders>
            <w:hideMark/>
          </w:tcPr>
          <w:p w14:paraId="471A54C9" w14:textId="77777777" w:rsidR="00430FA2" w:rsidRPr="002E02E9" w:rsidRDefault="00430FA2" w:rsidP="00650B12">
            <w:pPr>
              <w:jc w:val="center"/>
            </w:pPr>
            <w:r w:rsidRPr="002E02E9">
              <w:t xml:space="preserve">Название конкурса (год) </w:t>
            </w:r>
          </w:p>
        </w:tc>
        <w:tc>
          <w:tcPr>
            <w:tcW w:w="1096" w:type="pct"/>
            <w:tcBorders>
              <w:top w:val="single" w:sz="4" w:space="0" w:color="auto"/>
              <w:left w:val="single" w:sz="4" w:space="0" w:color="auto"/>
              <w:bottom w:val="single" w:sz="4" w:space="0" w:color="auto"/>
              <w:right w:val="single" w:sz="4" w:space="0" w:color="auto"/>
            </w:tcBorders>
            <w:hideMark/>
          </w:tcPr>
          <w:p w14:paraId="58337990" w14:textId="77777777" w:rsidR="00430FA2" w:rsidRPr="002E02E9" w:rsidRDefault="00430FA2" w:rsidP="00650B12">
            <w:pPr>
              <w:jc w:val="center"/>
            </w:pPr>
            <w:r w:rsidRPr="002E02E9">
              <w:t>Уровень</w:t>
            </w:r>
          </w:p>
        </w:tc>
        <w:tc>
          <w:tcPr>
            <w:tcW w:w="1078" w:type="pct"/>
            <w:tcBorders>
              <w:top w:val="single" w:sz="4" w:space="0" w:color="auto"/>
              <w:left w:val="single" w:sz="4" w:space="0" w:color="auto"/>
              <w:bottom w:val="single" w:sz="4" w:space="0" w:color="auto"/>
              <w:right w:val="single" w:sz="4" w:space="0" w:color="auto"/>
            </w:tcBorders>
            <w:hideMark/>
          </w:tcPr>
          <w:p w14:paraId="49CB5B49" w14:textId="77777777" w:rsidR="00430FA2" w:rsidRPr="002E02E9" w:rsidRDefault="00430FA2" w:rsidP="00650B12">
            <w:pPr>
              <w:jc w:val="center"/>
            </w:pPr>
            <w:r w:rsidRPr="002E02E9">
              <w:t xml:space="preserve">Результат </w:t>
            </w:r>
          </w:p>
        </w:tc>
      </w:tr>
      <w:tr w:rsidR="002E02E9" w:rsidRPr="002E02E9" w14:paraId="575A3957"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70F0C2F9" w14:textId="77777777" w:rsidR="00430FA2" w:rsidRPr="002E02E9" w:rsidRDefault="00430FA2" w:rsidP="00430FA2">
            <w:pPr>
              <w:jc w:val="center"/>
            </w:pPr>
          </w:p>
          <w:p w14:paraId="5F74BE12" w14:textId="77777777" w:rsidR="00430FA2" w:rsidRPr="002E02E9" w:rsidRDefault="00430FA2" w:rsidP="00430FA2">
            <w:pPr>
              <w:jc w:val="center"/>
            </w:pPr>
            <w:r w:rsidRPr="002E02E9">
              <w:t>1</w:t>
            </w:r>
          </w:p>
        </w:tc>
        <w:tc>
          <w:tcPr>
            <w:tcW w:w="880" w:type="pct"/>
            <w:tcBorders>
              <w:top w:val="single" w:sz="4" w:space="0" w:color="auto"/>
              <w:left w:val="single" w:sz="4" w:space="0" w:color="auto"/>
              <w:bottom w:val="single" w:sz="4" w:space="0" w:color="auto"/>
              <w:right w:val="single" w:sz="4" w:space="0" w:color="auto"/>
            </w:tcBorders>
            <w:hideMark/>
          </w:tcPr>
          <w:p w14:paraId="1CAC9CDF" w14:textId="77777777" w:rsidR="00430FA2" w:rsidRPr="002E02E9" w:rsidRDefault="00430FA2" w:rsidP="00430FA2">
            <w:r w:rsidRPr="002E02E9">
              <w:t>Кудряшов Артём</w:t>
            </w:r>
          </w:p>
        </w:tc>
        <w:tc>
          <w:tcPr>
            <w:tcW w:w="427" w:type="pct"/>
            <w:tcBorders>
              <w:top w:val="single" w:sz="4" w:space="0" w:color="auto"/>
              <w:left w:val="single" w:sz="4" w:space="0" w:color="auto"/>
              <w:bottom w:val="single" w:sz="4" w:space="0" w:color="auto"/>
              <w:right w:val="single" w:sz="4" w:space="0" w:color="auto"/>
            </w:tcBorders>
            <w:hideMark/>
          </w:tcPr>
          <w:p w14:paraId="250AD2CE" w14:textId="77777777" w:rsidR="00430FA2" w:rsidRPr="002E02E9" w:rsidRDefault="00430FA2" w:rsidP="00430FA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2B4600BA"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3796BBE2"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2CB29E8D"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5B794BB5" w14:textId="77777777" w:rsidR="00430FA2" w:rsidRPr="002E02E9" w:rsidRDefault="00430FA2" w:rsidP="00430FA2">
            <w:pPr>
              <w:jc w:val="center"/>
            </w:pPr>
            <w:r w:rsidRPr="002E02E9">
              <w:t xml:space="preserve"> Диплом победителя</w:t>
            </w:r>
          </w:p>
        </w:tc>
      </w:tr>
      <w:tr w:rsidR="002E02E9" w:rsidRPr="002E02E9" w14:paraId="0C850B05"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B56AF99" w14:textId="77777777" w:rsidR="00430FA2" w:rsidRPr="002E02E9" w:rsidRDefault="00430FA2" w:rsidP="00430FA2">
            <w:pPr>
              <w:jc w:val="center"/>
            </w:pPr>
            <w:r w:rsidRPr="002E02E9">
              <w:t>2</w:t>
            </w:r>
          </w:p>
          <w:p w14:paraId="079B5721" w14:textId="77777777" w:rsidR="00430FA2" w:rsidRPr="002E02E9" w:rsidRDefault="00430FA2" w:rsidP="00430FA2">
            <w:pPr>
              <w:jc w:val="center"/>
            </w:pPr>
          </w:p>
        </w:tc>
        <w:tc>
          <w:tcPr>
            <w:tcW w:w="880" w:type="pct"/>
            <w:tcBorders>
              <w:top w:val="single" w:sz="4" w:space="0" w:color="auto"/>
              <w:left w:val="single" w:sz="4" w:space="0" w:color="auto"/>
              <w:bottom w:val="single" w:sz="4" w:space="0" w:color="auto"/>
              <w:right w:val="single" w:sz="4" w:space="0" w:color="auto"/>
            </w:tcBorders>
            <w:hideMark/>
          </w:tcPr>
          <w:p w14:paraId="6D6A3898" w14:textId="77777777" w:rsidR="00430FA2" w:rsidRPr="002E02E9" w:rsidRDefault="00430FA2" w:rsidP="00430FA2">
            <w:r w:rsidRPr="002E02E9">
              <w:t>Моисеева Ольга</w:t>
            </w:r>
          </w:p>
        </w:tc>
        <w:tc>
          <w:tcPr>
            <w:tcW w:w="427" w:type="pct"/>
            <w:tcBorders>
              <w:top w:val="single" w:sz="4" w:space="0" w:color="auto"/>
              <w:left w:val="single" w:sz="4" w:space="0" w:color="auto"/>
              <w:bottom w:val="single" w:sz="4" w:space="0" w:color="auto"/>
              <w:right w:val="single" w:sz="4" w:space="0" w:color="auto"/>
            </w:tcBorders>
            <w:hideMark/>
          </w:tcPr>
          <w:p w14:paraId="1F0A147C" w14:textId="77777777" w:rsidR="00430FA2" w:rsidRPr="002E02E9" w:rsidRDefault="00430FA2" w:rsidP="00430FA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60C096DC"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57687081"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5CB0E4FF"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094DE634" w14:textId="77777777" w:rsidR="00430FA2" w:rsidRPr="002E02E9" w:rsidRDefault="00430FA2" w:rsidP="00430FA2">
            <w:pPr>
              <w:jc w:val="center"/>
            </w:pPr>
            <w:r w:rsidRPr="002E02E9">
              <w:t xml:space="preserve"> Диплом победителя</w:t>
            </w:r>
          </w:p>
        </w:tc>
      </w:tr>
      <w:tr w:rsidR="002E02E9" w:rsidRPr="002E02E9" w14:paraId="0182CE05"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7048625" w14:textId="77777777" w:rsidR="00430FA2" w:rsidRPr="002E02E9" w:rsidRDefault="00430FA2" w:rsidP="00430FA2">
            <w:pPr>
              <w:jc w:val="center"/>
            </w:pPr>
            <w:r w:rsidRPr="002E02E9">
              <w:t>3</w:t>
            </w:r>
          </w:p>
          <w:p w14:paraId="339B36A6" w14:textId="77777777" w:rsidR="00430FA2" w:rsidRPr="002E02E9" w:rsidRDefault="00430FA2" w:rsidP="00430FA2">
            <w:pPr>
              <w:jc w:val="center"/>
            </w:pPr>
          </w:p>
        </w:tc>
        <w:tc>
          <w:tcPr>
            <w:tcW w:w="880" w:type="pct"/>
            <w:tcBorders>
              <w:top w:val="single" w:sz="4" w:space="0" w:color="auto"/>
              <w:left w:val="single" w:sz="4" w:space="0" w:color="auto"/>
              <w:bottom w:val="single" w:sz="4" w:space="0" w:color="auto"/>
              <w:right w:val="single" w:sz="4" w:space="0" w:color="auto"/>
            </w:tcBorders>
            <w:hideMark/>
          </w:tcPr>
          <w:p w14:paraId="648C45C9" w14:textId="77777777" w:rsidR="00430FA2" w:rsidRPr="002E02E9" w:rsidRDefault="00430FA2" w:rsidP="00430FA2">
            <w:r w:rsidRPr="002E02E9">
              <w:t>Фальковский Алексей</w:t>
            </w:r>
          </w:p>
        </w:tc>
        <w:tc>
          <w:tcPr>
            <w:tcW w:w="427" w:type="pct"/>
            <w:tcBorders>
              <w:top w:val="single" w:sz="4" w:space="0" w:color="auto"/>
              <w:left w:val="single" w:sz="4" w:space="0" w:color="auto"/>
              <w:bottom w:val="single" w:sz="4" w:space="0" w:color="auto"/>
              <w:right w:val="single" w:sz="4" w:space="0" w:color="auto"/>
            </w:tcBorders>
            <w:hideMark/>
          </w:tcPr>
          <w:p w14:paraId="745E14CC" w14:textId="77777777" w:rsidR="00430FA2" w:rsidRPr="002E02E9" w:rsidRDefault="00430FA2" w:rsidP="00430FA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5850BBB6"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2C3E1AA6"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65910A80"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084CB32F" w14:textId="77777777" w:rsidR="00430FA2" w:rsidRPr="002E02E9" w:rsidRDefault="00430FA2" w:rsidP="00430FA2">
            <w:pPr>
              <w:jc w:val="center"/>
            </w:pPr>
            <w:r w:rsidRPr="002E02E9">
              <w:t xml:space="preserve"> Диплом победителя</w:t>
            </w:r>
          </w:p>
        </w:tc>
      </w:tr>
      <w:tr w:rsidR="002E02E9" w:rsidRPr="002E02E9" w14:paraId="3DC9F130"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2265549" w14:textId="77777777" w:rsidR="00430FA2" w:rsidRPr="002E02E9" w:rsidRDefault="00430FA2" w:rsidP="00430FA2">
            <w:pPr>
              <w:jc w:val="center"/>
            </w:pPr>
            <w:r w:rsidRPr="002E02E9">
              <w:t>4</w:t>
            </w:r>
          </w:p>
          <w:p w14:paraId="63A27F3A" w14:textId="77777777" w:rsidR="00430FA2" w:rsidRPr="002E02E9" w:rsidRDefault="00430FA2" w:rsidP="00430FA2">
            <w:pPr>
              <w:jc w:val="center"/>
            </w:pPr>
          </w:p>
        </w:tc>
        <w:tc>
          <w:tcPr>
            <w:tcW w:w="880" w:type="pct"/>
            <w:tcBorders>
              <w:top w:val="single" w:sz="4" w:space="0" w:color="auto"/>
              <w:left w:val="single" w:sz="4" w:space="0" w:color="auto"/>
              <w:bottom w:val="single" w:sz="4" w:space="0" w:color="auto"/>
              <w:right w:val="single" w:sz="4" w:space="0" w:color="auto"/>
            </w:tcBorders>
            <w:hideMark/>
          </w:tcPr>
          <w:p w14:paraId="6BF7B1C4" w14:textId="77777777" w:rsidR="00430FA2" w:rsidRPr="002E02E9" w:rsidRDefault="00430FA2" w:rsidP="00430FA2">
            <w:r w:rsidRPr="002E02E9">
              <w:t>Власов Владислав</w:t>
            </w:r>
          </w:p>
        </w:tc>
        <w:tc>
          <w:tcPr>
            <w:tcW w:w="427" w:type="pct"/>
            <w:tcBorders>
              <w:top w:val="single" w:sz="4" w:space="0" w:color="auto"/>
              <w:left w:val="single" w:sz="4" w:space="0" w:color="auto"/>
              <w:bottom w:val="single" w:sz="4" w:space="0" w:color="auto"/>
              <w:right w:val="single" w:sz="4" w:space="0" w:color="auto"/>
            </w:tcBorders>
            <w:hideMark/>
          </w:tcPr>
          <w:p w14:paraId="186B9EB2" w14:textId="77777777" w:rsidR="00430FA2" w:rsidRPr="002E02E9" w:rsidRDefault="00430FA2" w:rsidP="00430FA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73B3DB1E"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55EA008A"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0D2384AE"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26A5B2D2" w14:textId="77777777" w:rsidR="00430FA2" w:rsidRPr="002E02E9" w:rsidRDefault="00430FA2" w:rsidP="00430FA2">
            <w:pPr>
              <w:jc w:val="center"/>
            </w:pPr>
            <w:r w:rsidRPr="002E02E9">
              <w:t>Сертификат участника</w:t>
            </w:r>
          </w:p>
        </w:tc>
      </w:tr>
      <w:tr w:rsidR="002E02E9" w:rsidRPr="002E02E9" w14:paraId="1B426B62"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0736A28C" w14:textId="77777777" w:rsidR="00430FA2" w:rsidRPr="002E02E9" w:rsidRDefault="00430FA2" w:rsidP="00430FA2">
            <w:pPr>
              <w:jc w:val="center"/>
            </w:pPr>
            <w:r w:rsidRPr="002E02E9">
              <w:t>5</w:t>
            </w:r>
          </w:p>
          <w:p w14:paraId="56067BBF" w14:textId="77777777" w:rsidR="00430FA2" w:rsidRPr="002E02E9" w:rsidRDefault="00430FA2" w:rsidP="00430FA2">
            <w:pPr>
              <w:jc w:val="center"/>
            </w:pPr>
          </w:p>
        </w:tc>
        <w:tc>
          <w:tcPr>
            <w:tcW w:w="880" w:type="pct"/>
            <w:tcBorders>
              <w:top w:val="single" w:sz="4" w:space="0" w:color="auto"/>
              <w:left w:val="single" w:sz="4" w:space="0" w:color="auto"/>
              <w:bottom w:val="single" w:sz="4" w:space="0" w:color="auto"/>
              <w:right w:val="single" w:sz="4" w:space="0" w:color="auto"/>
            </w:tcBorders>
            <w:hideMark/>
          </w:tcPr>
          <w:p w14:paraId="51C632A4" w14:textId="77777777" w:rsidR="00430FA2" w:rsidRPr="002E02E9" w:rsidRDefault="00430FA2" w:rsidP="00430FA2">
            <w:r w:rsidRPr="002E02E9">
              <w:t>Назарова злата</w:t>
            </w:r>
          </w:p>
        </w:tc>
        <w:tc>
          <w:tcPr>
            <w:tcW w:w="427" w:type="pct"/>
            <w:tcBorders>
              <w:top w:val="single" w:sz="4" w:space="0" w:color="auto"/>
              <w:left w:val="single" w:sz="4" w:space="0" w:color="auto"/>
              <w:bottom w:val="single" w:sz="4" w:space="0" w:color="auto"/>
              <w:right w:val="single" w:sz="4" w:space="0" w:color="auto"/>
            </w:tcBorders>
            <w:hideMark/>
          </w:tcPr>
          <w:p w14:paraId="3B9198C4" w14:textId="77777777" w:rsidR="00430FA2" w:rsidRPr="002E02E9" w:rsidRDefault="00430FA2" w:rsidP="00430FA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5B9E7337"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68B6E0EA"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4ADF6C57"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784C1EB1" w14:textId="77777777" w:rsidR="00430FA2" w:rsidRPr="002E02E9" w:rsidRDefault="00430FA2" w:rsidP="00430FA2">
            <w:pPr>
              <w:jc w:val="center"/>
            </w:pPr>
            <w:r w:rsidRPr="002E02E9">
              <w:t>Сертификат участника</w:t>
            </w:r>
          </w:p>
        </w:tc>
      </w:tr>
      <w:tr w:rsidR="002E02E9" w:rsidRPr="002E02E9" w14:paraId="1763EC89"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E1E4479" w14:textId="77777777" w:rsidR="00430FA2" w:rsidRPr="002E02E9" w:rsidRDefault="00430FA2" w:rsidP="00430FA2">
            <w:pPr>
              <w:jc w:val="center"/>
            </w:pPr>
            <w:r w:rsidRPr="002E02E9">
              <w:t>6</w:t>
            </w:r>
          </w:p>
          <w:p w14:paraId="4A35C6CC" w14:textId="77777777" w:rsidR="00430FA2" w:rsidRPr="002E02E9" w:rsidRDefault="00430FA2" w:rsidP="00430FA2">
            <w:pPr>
              <w:jc w:val="center"/>
            </w:pPr>
          </w:p>
        </w:tc>
        <w:tc>
          <w:tcPr>
            <w:tcW w:w="880" w:type="pct"/>
            <w:tcBorders>
              <w:top w:val="single" w:sz="4" w:space="0" w:color="auto"/>
              <w:left w:val="single" w:sz="4" w:space="0" w:color="auto"/>
              <w:bottom w:val="single" w:sz="4" w:space="0" w:color="auto"/>
              <w:right w:val="single" w:sz="4" w:space="0" w:color="auto"/>
            </w:tcBorders>
            <w:hideMark/>
          </w:tcPr>
          <w:p w14:paraId="0C186F15" w14:textId="77777777" w:rsidR="00430FA2" w:rsidRPr="002E02E9" w:rsidRDefault="00430FA2" w:rsidP="00430FA2">
            <w:r w:rsidRPr="002E02E9">
              <w:t>Шарков Дмитрий</w:t>
            </w:r>
          </w:p>
        </w:tc>
        <w:tc>
          <w:tcPr>
            <w:tcW w:w="427" w:type="pct"/>
            <w:tcBorders>
              <w:top w:val="single" w:sz="4" w:space="0" w:color="auto"/>
              <w:left w:val="single" w:sz="4" w:space="0" w:color="auto"/>
              <w:bottom w:val="single" w:sz="4" w:space="0" w:color="auto"/>
              <w:right w:val="single" w:sz="4" w:space="0" w:color="auto"/>
            </w:tcBorders>
            <w:hideMark/>
          </w:tcPr>
          <w:p w14:paraId="206A2C7B" w14:textId="77777777" w:rsidR="00430FA2" w:rsidRPr="002E02E9" w:rsidRDefault="00430FA2" w:rsidP="00430FA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243938D6"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42462E87"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1973C125"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08C56297" w14:textId="77777777" w:rsidR="00430FA2" w:rsidRPr="002E02E9" w:rsidRDefault="00430FA2" w:rsidP="00430FA2">
            <w:pPr>
              <w:jc w:val="center"/>
            </w:pPr>
            <w:r w:rsidRPr="002E02E9">
              <w:t>Сертификат участника</w:t>
            </w:r>
          </w:p>
        </w:tc>
      </w:tr>
      <w:tr w:rsidR="002E02E9" w:rsidRPr="002E02E9" w14:paraId="784CC0EC"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F7607A7" w14:textId="77777777" w:rsidR="00430FA2" w:rsidRPr="002E02E9" w:rsidRDefault="00430FA2" w:rsidP="00430FA2">
            <w:pPr>
              <w:jc w:val="center"/>
            </w:pPr>
            <w:r w:rsidRPr="002E02E9">
              <w:t>7</w:t>
            </w:r>
          </w:p>
          <w:p w14:paraId="1E10813D" w14:textId="77777777" w:rsidR="00430FA2" w:rsidRPr="002E02E9" w:rsidRDefault="00430FA2" w:rsidP="00430FA2">
            <w:pPr>
              <w:jc w:val="center"/>
            </w:pPr>
          </w:p>
        </w:tc>
        <w:tc>
          <w:tcPr>
            <w:tcW w:w="880" w:type="pct"/>
            <w:tcBorders>
              <w:top w:val="single" w:sz="4" w:space="0" w:color="auto"/>
              <w:left w:val="single" w:sz="4" w:space="0" w:color="auto"/>
              <w:bottom w:val="single" w:sz="4" w:space="0" w:color="auto"/>
              <w:right w:val="single" w:sz="4" w:space="0" w:color="auto"/>
            </w:tcBorders>
            <w:hideMark/>
          </w:tcPr>
          <w:p w14:paraId="7A3AC677" w14:textId="77777777" w:rsidR="00430FA2" w:rsidRPr="002E02E9" w:rsidRDefault="00430FA2" w:rsidP="00430FA2">
            <w:r w:rsidRPr="002E02E9">
              <w:t>Михайлов Данил</w:t>
            </w:r>
          </w:p>
        </w:tc>
        <w:tc>
          <w:tcPr>
            <w:tcW w:w="427" w:type="pct"/>
            <w:tcBorders>
              <w:top w:val="single" w:sz="4" w:space="0" w:color="auto"/>
              <w:left w:val="single" w:sz="4" w:space="0" w:color="auto"/>
              <w:bottom w:val="single" w:sz="4" w:space="0" w:color="auto"/>
              <w:right w:val="single" w:sz="4" w:space="0" w:color="auto"/>
            </w:tcBorders>
            <w:hideMark/>
          </w:tcPr>
          <w:p w14:paraId="3BDCC41C" w14:textId="77777777" w:rsidR="00430FA2" w:rsidRPr="002E02E9" w:rsidRDefault="00430FA2" w:rsidP="00430FA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1F5C29D6"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2DBDAB0B"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60579697"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1B3917A4" w14:textId="77777777" w:rsidR="00430FA2" w:rsidRPr="002E02E9" w:rsidRDefault="00430FA2" w:rsidP="00430FA2">
            <w:pPr>
              <w:jc w:val="center"/>
            </w:pPr>
            <w:r w:rsidRPr="002E02E9">
              <w:t>Сертификат участника</w:t>
            </w:r>
          </w:p>
        </w:tc>
      </w:tr>
      <w:tr w:rsidR="002E02E9" w:rsidRPr="002E02E9" w14:paraId="56B8333A"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3920F7A" w14:textId="77777777" w:rsidR="00430FA2" w:rsidRPr="002E02E9" w:rsidRDefault="00430FA2" w:rsidP="00430FA2">
            <w:pPr>
              <w:jc w:val="center"/>
            </w:pPr>
            <w:r w:rsidRPr="002E02E9">
              <w:t>8</w:t>
            </w:r>
          </w:p>
          <w:p w14:paraId="05688AF9" w14:textId="77777777" w:rsidR="00430FA2" w:rsidRPr="002E02E9" w:rsidRDefault="00430FA2" w:rsidP="00430FA2">
            <w:pPr>
              <w:jc w:val="center"/>
            </w:pPr>
          </w:p>
        </w:tc>
        <w:tc>
          <w:tcPr>
            <w:tcW w:w="880" w:type="pct"/>
            <w:tcBorders>
              <w:top w:val="single" w:sz="4" w:space="0" w:color="auto"/>
              <w:left w:val="single" w:sz="4" w:space="0" w:color="auto"/>
              <w:bottom w:val="single" w:sz="4" w:space="0" w:color="auto"/>
              <w:right w:val="single" w:sz="4" w:space="0" w:color="auto"/>
            </w:tcBorders>
            <w:hideMark/>
          </w:tcPr>
          <w:p w14:paraId="16A82928" w14:textId="77777777" w:rsidR="00430FA2" w:rsidRPr="002E02E9" w:rsidRDefault="00430FA2" w:rsidP="00430FA2">
            <w:r w:rsidRPr="002E02E9">
              <w:t>Крюкова Виктория</w:t>
            </w:r>
          </w:p>
        </w:tc>
        <w:tc>
          <w:tcPr>
            <w:tcW w:w="427" w:type="pct"/>
            <w:tcBorders>
              <w:top w:val="single" w:sz="4" w:space="0" w:color="auto"/>
              <w:left w:val="single" w:sz="4" w:space="0" w:color="auto"/>
              <w:bottom w:val="single" w:sz="4" w:space="0" w:color="auto"/>
              <w:right w:val="single" w:sz="4" w:space="0" w:color="auto"/>
            </w:tcBorders>
            <w:hideMark/>
          </w:tcPr>
          <w:p w14:paraId="4C3FADEF" w14:textId="77777777" w:rsidR="00430FA2" w:rsidRPr="002E02E9" w:rsidRDefault="00430FA2" w:rsidP="00430FA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420091D3"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2AE729FD"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01429CB1"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7381D43E" w14:textId="77777777" w:rsidR="00430FA2" w:rsidRPr="002E02E9" w:rsidRDefault="00430FA2" w:rsidP="00430FA2">
            <w:pPr>
              <w:jc w:val="center"/>
            </w:pPr>
            <w:r w:rsidRPr="002E02E9">
              <w:t>Сертификат участника</w:t>
            </w:r>
          </w:p>
        </w:tc>
      </w:tr>
      <w:tr w:rsidR="002E02E9" w:rsidRPr="002E02E9" w14:paraId="194BCDC2" w14:textId="77777777" w:rsidTr="009245CF">
        <w:trPr>
          <w:trHeight w:val="636"/>
        </w:trPr>
        <w:tc>
          <w:tcPr>
            <w:tcW w:w="282" w:type="pct"/>
            <w:tcBorders>
              <w:top w:val="single" w:sz="4" w:space="0" w:color="auto"/>
              <w:left w:val="single" w:sz="4" w:space="0" w:color="auto"/>
              <w:bottom w:val="single" w:sz="4" w:space="0" w:color="auto"/>
              <w:right w:val="single" w:sz="4" w:space="0" w:color="auto"/>
            </w:tcBorders>
            <w:hideMark/>
          </w:tcPr>
          <w:p w14:paraId="7392223E" w14:textId="77777777" w:rsidR="00430FA2" w:rsidRPr="002E02E9" w:rsidRDefault="009245CF" w:rsidP="00430FA2">
            <w:pPr>
              <w:jc w:val="center"/>
            </w:pPr>
            <w:r w:rsidRPr="002E02E9">
              <w:t>9</w:t>
            </w:r>
          </w:p>
        </w:tc>
        <w:tc>
          <w:tcPr>
            <w:tcW w:w="880" w:type="pct"/>
            <w:tcBorders>
              <w:top w:val="single" w:sz="4" w:space="0" w:color="auto"/>
              <w:left w:val="single" w:sz="4" w:space="0" w:color="auto"/>
              <w:bottom w:val="single" w:sz="4" w:space="0" w:color="auto"/>
              <w:right w:val="single" w:sz="4" w:space="0" w:color="auto"/>
            </w:tcBorders>
            <w:hideMark/>
          </w:tcPr>
          <w:p w14:paraId="48388D20" w14:textId="77777777" w:rsidR="00430FA2" w:rsidRPr="002E02E9" w:rsidRDefault="009245CF" w:rsidP="00430FA2">
            <w:proofErr w:type="spellStart"/>
            <w:r w:rsidRPr="002E02E9">
              <w:t>Воронинская</w:t>
            </w:r>
            <w:proofErr w:type="spellEnd"/>
            <w:r w:rsidRPr="002E02E9">
              <w:t xml:space="preserve"> Виктория</w:t>
            </w:r>
          </w:p>
        </w:tc>
        <w:tc>
          <w:tcPr>
            <w:tcW w:w="427" w:type="pct"/>
            <w:tcBorders>
              <w:top w:val="single" w:sz="4" w:space="0" w:color="auto"/>
              <w:left w:val="single" w:sz="4" w:space="0" w:color="auto"/>
              <w:bottom w:val="single" w:sz="4" w:space="0" w:color="auto"/>
              <w:right w:val="single" w:sz="4" w:space="0" w:color="auto"/>
            </w:tcBorders>
            <w:hideMark/>
          </w:tcPr>
          <w:p w14:paraId="3C8ACDFB"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340CE95B"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6E61135C"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1D309F51"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6D5CB9AB" w14:textId="77777777" w:rsidR="00430FA2" w:rsidRPr="002E02E9" w:rsidRDefault="00430FA2" w:rsidP="00430FA2">
            <w:pPr>
              <w:jc w:val="center"/>
            </w:pPr>
            <w:r w:rsidRPr="002E02E9">
              <w:t xml:space="preserve"> Диплом победителя</w:t>
            </w:r>
          </w:p>
        </w:tc>
      </w:tr>
      <w:tr w:rsidR="002E02E9" w:rsidRPr="002E02E9" w14:paraId="09AE7D43"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0C21500A" w14:textId="77777777" w:rsidR="00430FA2" w:rsidRPr="002E02E9" w:rsidRDefault="009245CF" w:rsidP="00430FA2">
            <w:pPr>
              <w:jc w:val="center"/>
            </w:pPr>
            <w:r w:rsidRPr="002E02E9">
              <w:t>10</w:t>
            </w:r>
          </w:p>
        </w:tc>
        <w:tc>
          <w:tcPr>
            <w:tcW w:w="880" w:type="pct"/>
            <w:tcBorders>
              <w:top w:val="single" w:sz="4" w:space="0" w:color="auto"/>
              <w:left w:val="single" w:sz="4" w:space="0" w:color="auto"/>
              <w:bottom w:val="single" w:sz="4" w:space="0" w:color="auto"/>
              <w:right w:val="single" w:sz="4" w:space="0" w:color="auto"/>
            </w:tcBorders>
            <w:hideMark/>
          </w:tcPr>
          <w:p w14:paraId="75084AD3" w14:textId="77777777" w:rsidR="00430FA2" w:rsidRPr="002E02E9" w:rsidRDefault="009245CF" w:rsidP="00430FA2">
            <w:r w:rsidRPr="002E02E9">
              <w:t>Никифорова Вероника</w:t>
            </w:r>
          </w:p>
        </w:tc>
        <w:tc>
          <w:tcPr>
            <w:tcW w:w="427" w:type="pct"/>
            <w:tcBorders>
              <w:top w:val="single" w:sz="4" w:space="0" w:color="auto"/>
              <w:left w:val="single" w:sz="4" w:space="0" w:color="auto"/>
              <w:bottom w:val="single" w:sz="4" w:space="0" w:color="auto"/>
              <w:right w:val="single" w:sz="4" w:space="0" w:color="auto"/>
            </w:tcBorders>
            <w:hideMark/>
          </w:tcPr>
          <w:p w14:paraId="5A2B6D86"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4F1584AC"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078F8FE8"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29906D75"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24C3E17F" w14:textId="77777777" w:rsidR="00430FA2" w:rsidRPr="002E02E9" w:rsidRDefault="00430FA2" w:rsidP="00430FA2">
            <w:pPr>
              <w:jc w:val="center"/>
            </w:pPr>
            <w:r w:rsidRPr="002E02E9">
              <w:t>Сертификат участника</w:t>
            </w:r>
          </w:p>
        </w:tc>
      </w:tr>
      <w:tr w:rsidR="002E02E9" w:rsidRPr="002E02E9" w14:paraId="756856EA"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060828B1" w14:textId="77777777" w:rsidR="00430FA2" w:rsidRPr="002E02E9" w:rsidRDefault="009245CF" w:rsidP="00430FA2">
            <w:pPr>
              <w:jc w:val="center"/>
            </w:pPr>
            <w:r w:rsidRPr="002E02E9">
              <w:t>11</w:t>
            </w:r>
          </w:p>
        </w:tc>
        <w:tc>
          <w:tcPr>
            <w:tcW w:w="880" w:type="pct"/>
            <w:tcBorders>
              <w:top w:val="single" w:sz="4" w:space="0" w:color="auto"/>
              <w:left w:val="single" w:sz="4" w:space="0" w:color="auto"/>
              <w:bottom w:val="single" w:sz="4" w:space="0" w:color="auto"/>
              <w:right w:val="single" w:sz="4" w:space="0" w:color="auto"/>
            </w:tcBorders>
            <w:hideMark/>
          </w:tcPr>
          <w:p w14:paraId="020DCE5E" w14:textId="77777777" w:rsidR="00430FA2" w:rsidRPr="002E02E9" w:rsidRDefault="009245CF" w:rsidP="00430FA2">
            <w:proofErr w:type="spellStart"/>
            <w:r w:rsidRPr="002E02E9">
              <w:t>Кричко</w:t>
            </w:r>
            <w:proofErr w:type="spellEnd"/>
            <w:r w:rsidRPr="002E02E9">
              <w:t xml:space="preserve"> Кирилл</w:t>
            </w:r>
          </w:p>
        </w:tc>
        <w:tc>
          <w:tcPr>
            <w:tcW w:w="427" w:type="pct"/>
            <w:tcBorders>
              <w:top w:val="single" w:sz="4" w:space="0" w:color="auto"/>
              <w:left w:val="single" w:sz="4" w:space="0" w:color="auto"/>
              <w:bottom w:val="single" w:sz="4" w:space="0" w:color="auto"/>
              <w:right w:val="single" w:sz="4" w:space="0" w:color="auto"/>
            </w:tcBorders>
            <w:hideMark/>
          </w:tcPr>
          <w:p w14:paraId="66B2AB3C"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6F601AC0"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54EF358E"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77E66186"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5C3842D2" w14:textId="77777777" w:rsidR="00430FA2" w:rsidRPr="002E02E9" w:rsidRDefault="00430FA2" w:rsidP="00430FA2">
            <w:pPr>
              <w:jc w:val="center"/>
            </w:pPr>
            <w:r w:rsidRPr="002E02E9">
              <w:t>Сертификат участника</w:t>
            </w:r>
          </w:p>
        </w:tc>
      </w:tr>
      <w:tr w:rsidR="002E02E9" w:rsidRPr="002E02E9" w14:paraId="7303EF1C"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EDB4D0A" w14:textId="77777777" w:rsidR="00430FA2" w:rsidRPr="002E02E9" w:rsidRDefault="009245CF" w:rsidP="00430FA2">
            <w:r w:rsidRPr="002E02E9">
              <w:t>12</w:t>
            </w:r>
          </w:p>
        </w:tc>
        <w:tc>
          <w:tcPr>
            <w:tcW w:w="880" w:type="pct"/>
            <w:tcBorders>
              <w:top w:val="single" w:sz="4" w:space="0" w:color="auto"/>
              <w:left w:val="single" w:sz="4" w:space="0" w:color="auto"/>
              <w:bottom w:val="single" w:sz="4" w:space="0" w:color="auto"/>
              <w:right w:val="single" w:sz="4" w:space="0" w:color="auto"/>
            </w:tcBorders>
            <w:hideMark/>
          </w:tcPr>
          <w:p w14:paraId="7E274030" w14:textId="77777777" w:rsidR="00430FA2" w:rsidRPr="002E02E9" w:rsidRDefault="009245CF" w:rsidP="00430FA2">
            <w:r w:rsidRPr="002E02E9">
              <w:t>Гаврилов Евгений</w:t>
            </w:r>
          </w:p>
        </w:tc>
        <w:tc>
          <w:tcPr>
            <w:tcW w:w="427" w:type="pct"/>
            <w:tcBorders>
              <w:top w:val="single" w:sz="4" w:space="0" w:color="auto"/>
              <w:left w:val="single" w:sz="4" w:space="0" w:color="auto"/>
              <w:bottom w:val="single" w:sz="4" w:space="0" w:color="auto"/>
              <w:right w:val="single" w:sz="4" w:space="0" w:color="auto"/>
            </w:tcBorders>
            <w:hideMark/>
          </w:tcPr>
          <w:p w14:paraId="42D65D2F"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34C1B5B5"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0664AE3C"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5F7CE03A"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54B30642" w14:textId="77777777" w:rsidR="00430FA2" w:rsidRPr="002E02E9" w:rsidRDefault="00430FA2" w:rsidP="00430FA2">
            <w:pPr>
              <w:jc w:val="center"/>
            </w:pPr>
            <w:r w:rsidRPr="002E02E9">
              <w:t>Диплом победителя.</w:t>
            </w:r>
          </w:p>
        </w:tc>
      </w:tr>
      <w:tr w:rsidR="002E02E9" w:rsidRPr="002E02E9" w14:paraId="4031BB4E"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78F8FCE7" w14:textId="77777777" w:rsidR="00430FA2" w:rsidRPr="002E02E9" w:rsidRDefault="009245CF" w:rsidP="00430FA2">
            <w:r w:rsidRPr="002E02E9">
              <w:t>13</w:t>
            </w:r>
          </w:p>
        </w:tc>
        <w:tc>
          <w:tcPr>
            <w:tcW w:w="880" w:type="pct"/>
            <w:tcBorders>
              <w:top w:val="single" w:sz="4" w:space="0" w:color="auto"/>
              <w:left w:val="single" w:sz="4" w:space="0" w:color="auto"/>
              <w:bottom w:val="single" w:sz="4" w:space="0" w:color="auto"/>
              <w:right w:val="single" w:sz="4" w:space="0" w:color="auto"/>
            </w:tcBorders>
            <w:hideMark/>
          </w:tcPr>
          <w:p w14:paraId="030B3451" w14:textId="77777777" w:rsidR="00430FA2" w:rsidRPr="002E02E9" w:rsidRDefault="009245CF" w:rsidP="00430FA2">
            <w:proofErr w:type="spellStart"/>
            <w:r w:rsidRPr="002E02E9">
              <w:t>Холмова</w:t>
            </w:r>
            <w:proofErr w:type="spellEnd"/>
            <w:r w:rsidRPr="002E02E9">
              <w:t xml:space="preserve"> Анастасия</w:t>
            </w:r>
          </w:p>
        </w:tc>
        <w:tc>
          <w:tcPr>
            <w:tcW w:w="427" w:type="pct"/>
            <w:tcBorders>
              <w:top w:val="single" w:sz="4" w:space="0" w:color="auto"/>
              <w:left w:val="single" w:sz="4" w:space="0" w:color="auto"/>
              <w:bottom w:val="single" w:sz="4" w:space="0" w:color="auto"/>
              <w:right w:val="single" w:sz="4" w:space="0" w:color="auto"/>
            </w:tcBorders>
            <w:hideMark/>
          </w:tcPr>
          <w:p w14:paraId="5FE2A76B"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153DA338"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78AB62AC"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61F55DB0"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1D1816DC" w14:textId="77777777" w:rsidR="00430FA2" w:rsidRPr="002E02E9" w:rsidRDefault="00430FA2" w:rsidP="00430FA2">
            <w:pPr>
              <w:jc w:val="center"/>
            </w:pPr>
            <w:r w:rsidRPr="002E02E9">
              <w:t>Диплом победителя.</w:t>
            </w:r>
          </w:p>
        </w:tc>
      </w:tr>
      <w:tr w:rsidR="002E02E9" w:rsidRPr="002E02E9" w14:paraId="3164E754"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4EEB80D1" w14:textId="77777777" w:rsidR="00430FA2" w:rsidRPr="002E02E9" w:rsidRDefault="009245CF" w:rsidP="00430FA2">
            <w:r w:rsidRPr="002E02E9">
              <w:t>14</w:t>
            </w:r>
          </w:p>
        </w:tc>
        <w:tc>
          <w:tcPr>
            <w:tcW w:w="880" w:type="pct"/>
            <w:tcBorders>
              <w:top w:val="single" w:sz="4" w:space="0" w:color="auto"/>
              <w:left w:val="single" w:sz="4" w:space="0" w:color="auto"/>
              <w:bottom w:val="single" w:sz="4" w:space="0" w:color="auto"/>
              <w:right w:val="single" w:sz="4" w:space="0" w:color="auto"/>
            </w:tcBorders>
            <w:hideMark/>
          </w:tcPr>
          <w:p w14:paraId="3BB9B7D4" w14:textId="77777777" w:rsidR="00430FA2" w:rsidRPr="002E02E9" w:rsidRDefault="009245CF" w:rsidP="00430FA2">
            <w:r w:rsidRPr="002E02E9">
              <w:t>Поздеева Василиса</w:t>
            </w:r>
          </w:p>
        </w:tc>
        <w:tc>
          <w:tcPr>
            <w:tcW w:w="427" w:type="pct"/>
            <w:tcBorders>
              <w:top w:val="single" w:sz="4" w:space="0" w:color="auto"/>
              <w:left w:val="single" w:sz="4" w:space="0" w:color="auto"/>
              <w:bottom w:val="single" w:sz="4" w:space="0" w:color="auto"/>
              <w:right w:val="single" w:sz="4" w:space="0" w:color="auto"/>
            </w:tcBorders>
            <w:hideMark/>
          </w:tcPr>
          <w:p w14:paraId="5ECE1B0D"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23F0B62A"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64892712"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7CACD81E"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0DEBFD66" w14:textId="77777777" w:rsidR="00430FA2" w:rsidRPr="002E02E9" w:rsidRDefault="00430FA2" w:rsidP="00430FA2">
            <w:pPr>
              <w:jc w:val="center"/>
            </w:pPr>
            <w:r w:rsidRPr="002E02E9">
              <w:t>Диплом победителя.</w:t>
            </w:r>
          </w:p>
        </w:tc>
      </w:tr>
      <w:tr w:rsidR="002E02E9" w:rsidRPr="002E02E9" w14:paraId="3073BA4F"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070B60FA" w14:textId="77777777" w:rsidR="00430FA2" w:rsidRPr="002E02E9" w:rsidRDefault="009245CF" w:rsidP="00430FA2">
            <w:r w:rsidRPr="002E02E9">
              <w:t>15</w:t>
            </w:r>
          </w:p>
        </w:tc>
        <w:tc>
          <w:tcPr>
            <w:tcW w:w="880" w:type="pct"/>
            <w:tcBorders>
              <w:top w:val="single" w:sz="4" w:space="0" w:color="auto"/>
              <w:left w:val="single" w:sz="4" w:space="0" w:color="auto"/>
              <w:bottom w:val="single" w:sz="4" w:space="0" w:color="auto"/>
              <w:right w:val="single" w:sz="4" w:space="0" w:color="auto"/>
            </w:tcBorders>
            <w:hideMark/>
          </w:tcPr>
          <w:p w14:paraId="5A941A08" w14:textId="77777777" w:rsidR="00430FA2" w:rsidRPr="002E02E9" w:rsidRDefault="009245CF" w:rsidP="00430FA2">
            <w:r w:rsidRPr="002E02E9">
              <w:t>Миллер Артемий</w:t>
            </w:r>
          </w:p>
        </w:tc>
        <w:tc>
          <w:tcPr>
            <w:tcW w:w="427" w:type="pct"/>
            <w:tcBorders>
              <w:top w:val="single" w:sz="4" w:space="0" w:color="auto"/>
              <w:left w:val="single" w:sz="4" w:space="0" w:color="auto"/>
              <w:bottom w:val="single" w:sz="4" w:space="0" w:color="auto"/>
              <w:right w:val="single" w:sz="4" w:space="0" w:color="auto"/>
            </w:tcBorders>
            <w:hideMark/>
          </w:tcPr>
          <w:p w14:paraId="7EB77C1F"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60219B95"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045A99BF"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22C8D61B"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0DCA999C" w14:textId="77777777" w:rsidR="00430FA2" w:rsidRPr="002E02E9" w:rsidRDefault="00430FA2" w:rsidP="00430FA2">
            <w:pPr>
              <w:jc w:val="center"/>
            </w:pPr>
            <w:r w:rsidRPr="002E02E9">
              <w:t>Диплом победителя.</w:t>
            </w:r>
          </w:p>
        </w:tc>
      </w:tr>
      <w:tr w:rsidR="002E02E9" w:rsidRPr="002E02E9" w14:paraId="1F162EEB"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2BF2ADC" w14:textId="77777777" w:rsidR="00430FA2" w:rsidRPr="002E02E9" w:rsidRDefault="009245CF" w:rsidP="00430FA2">
            <w:r w:rsidRPr="002E02E9">
              <w:t>16</w:t>
            </w:r>
          </w:p>
        </w:tc>
        <w:tc>
          <w:tcPr>
            <w:tcW w:w="880" w:type="pct"/>
            <w:tcBorders>
              <w:top w:val="single" w:sz="4" w:space="0" w:color="auto"/>
              <w:left w:val="single" w:sz="4" w:space="0" w:color="auto"/>
              <w:bottom w:val="single" w:sz="4" w:space="0" w:color="auto"/>
              <w:right w:val="single" w:sz="4" w:space="0" w:color="auto"/>
            </w:tcBorders>
            <w:hideMark/>
          </w:tcPr>
          <w:p w14:paraId="5ADC22AC" w14:textId="77777777" w:rsidR="00430FA2" w:rsidRPr="002E02E9" w:rsidRDefault="009245CF" w:rsidP="00430FA2">
            <w:r w:rsidRPr="002E02E9">
              <w:t>Осокин Иван</w:t>
            </w:r>
          </w:p>
        </w:tc>
        <w:tc>
          <w:tcPr>
            <w:tcW w:w="427" w:type="pct"/>
            <w:tcBorders>
              <w:top w:val="single" w:sz="4" w:space="0" w:color="auto"/>
              <w:left w:val="single" w:sz="4" w:space="0" w:color="auto"/>
              <w:bottom w:val="single" w:sz="4" w:space="0" w:color="auto"/>
              <w:right w:val="single" w:sz="4" w:space="0" w:color="auto"/>
            </w:tcBorders>
            <w:hideMark/>
          </w:tcPr>
          <w:p w14:paraId="4A2AF7C7"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6D705838"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09F54EC3"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22DB5067"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52A856C9" w14:textId="77777777" w:rsidR="00430FA2" w:rsidRPr="002E02E9" w:rsidRDefault="00430FA2" w:rsidP="00430FA2">
            <w:pPr>
              <w:jc w:val="center"/>
            </w:pPr>
            <w:r w:rsidRPr="002E02E9">
              <w:t>Сертификат участника</w:t>
            </w:r>
          </w:p>
        </w:tc>
      </w:tr>
      <w:tr w:rsidR="002E02E9" w:rsidRPr="002E02E9" w14:paraId="5C9E0E6A"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112B54E" w14:textId="77777777" w:rsidR="00430FA2" w:rsidRPr="002E02E9" w:rsidRDefault="009245CF" w:rsidP="00430FA2">
            <w:r w:rsidRPr="002E02E9">
              <w:t>17</w:t>
            </w:r>
          </w:p>
        </w:tc>
        <w:tc>
          <w:tcPr>
            <w:tcW w:w="880" w:type="pct"/>
            <w:tcBorders>
              <w:top w:val="single" w:sz="4" w:space="0" w:color="auto"/>
              <w:left w:val="single" w:sz="4" w:space="0" w:color="auto"/>
              <w:bottom w:val="single" w:sz="4" w:space="0" w:color="auto"/>
              <w:right w:val="single" w:sz="4" w:space="0" w:color="auto"/>
            </w:tcBorders>
            <w:hideMark/>
          </w:tcPr>
          <w:p w14:paraId="35C23333" w14:textId="77777777" w:rsidR="00430FA2" w:rsidRPr="002E02E9" w:rsidRDefault="009245CF" w:rsidP="00430FA2">
            <w:r w:rsidRPr="002E02E9">
              <w:t>Симонов Иван</w:t>
            </w:r>
          </w:p>
        </w:tc>
        <w:tc>
          <w:tcPr>
            <w:tcW w:w="427" w:type="pct"/>
            <w:tcBorders>
              <w:top w:val="single" w:sz="4" w:space="0" w:color="auto"/>
              <w:left w:val="single" w:sz="4" w:space="0" w:color="auto"/>
              <w:bottom w:val="single" w:sz="4" w:space="0" w:color="auto"/>
              <w:right w:val="single" w:sz="4" w:space="0" w:color="auto"/>
            </w:tcBorders>
            <w:hideMark/>
          </w:tcPr>
          <w:p w14:paraId="7632F867"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1C706F32"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20669AAC" w14:textId="77777777" w:rsidR="00430FA2" w:rsidRPr="002E02E9" w:rsidRDefault="00430FA2" w:rsidP="00430FA2">
            <w:pPr>
              <w:jc w:val="center"/>
            </w:pPr>
            <w:r w:rsidRPr="002E02E9">
              <w:t xml:space="preserve"> « Безопасные </w:t>
            </w:r>
            <w:r w:rsidRPr="002E02E9">
              <w:lastRenderedPageBreak/>
              <w:t>дороги»</w:t>
            </w:r>
          </w:p>
        </w:tc>
        <w:tc>
          <w:tcPr>
            <w:tcW w:w="1096" w:type="pct"/>
            <w:tcBorders>
              <w:top w:val="single" w:sz="4" w:space="0" w:color="auto"/>
              <w:left w:val="single" w:sz="4" w:space="0" w:color="auto"/>
              <w:bottom w:val="single" w:sz="4" w:space="0" w:color="auto"/>
              <w:right w:val="single" w:sz="4" w:space="0" w:color="auto"/>
            </w:tcBorders>
            <w:hideMark/>
          </w:tcPr>
          <w:p w14:paraId="1B48733B" w14:textId="77777777" w:rsidR="00430FA2" w:rsidRPr="002E02E9" w:rsidRDefault="00430FA2" w:rsidP="00430FA2">
            <w:r w:rsidRPr="002E02E9">
              <w:lastRenderedPageBreak/>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4579617F" w14:textId="77777777" w:rsidR="00430FA2" w:rsidRPr="002E02E9" w:rsidRDefault="00430FA2" w:rsidP="00430FA2">
            <w:pPr>
              <w:jc w:val="center"/>
            </w:pPr>
            <w:r w:rsidRPr="002E02E9">
              <w:t>Сертификат участника</w:t>
            </w:r>
          </w:p>
        </w:tc>
      </w:tr>
      <w:tr w:rsidR="002E02E9" w:rsidRPr="002E02E9" w14:paraId="089D383A"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69BEB13" w14:textId="77777777" w:rsidR="00430FA2" w:rsidRPr="002E02E9" w:rsidRDefault="009245CF" w:rsidP="00430FA2">
            <w:pPr>
              <w:spacing w:line="20" w:lineRule="atLeast"/>
              <w:jc w:val="center"/>
            </w:pPr>
            <w:r w:rsidRPr="002E02E9">
              <w:t>18</w:t>
            </w:r>
          </w:p>
        </w:tc>
        <w:tc>
          <w:tcPr>
            <w:tcW w:w="880" w:type="pct"/>
            <w:tcBorders>
              <w:top w:val="single" w:sz="4" w:space="0" w:color="auto"/>
              <w:left w:val="single" w:sz="4" w:space="0" w:color="auto"/>
              <w:bottom w:val="single" w:sz="4" w:space="0" w:color="auto"/>
              <w:right w:val="single" w:sz="4" w:space="0" w:color="auto"/>
            </w:tcBorders>
            <w:hideMark/>
          </w:tcPr>
          <w:p w14:paraId="16960754" w14:textId="77777777" w:rsidR="00430FA2" w:rsidRPr="002E02E9" w:rsidRDefault="009245CF" w:rsidP="00430FA2">
            <w:pPr>
              <w:spacing w:line="20" w:lineRule="atLeast"/>
            </w:pPr>
            <w:r w:rsidRPr="002E02E9">
              <w:t>Куйбышев Руслан</w:t>
            </w:r>
          </w:p>
        </w:tc>
        <w:tc>
          <w:tcPr>
            <w:tcW w:w="427" w:type="pct"/>
            <w:tcBorders>
              <w:top w:val="single" w:sz="4" w:space="0" w:color="auto"/>
              <w:left w:val="single" w:sz="4" w:space="0" w:color="auto"/>
              <w:bottom w:val="single" w:sz="4" w:space="0" w:color="auto"/>
              <w:right w:val="single" w:sz="4" w:space="0" w:color="auto"/>
            </w:tcBorders>
            <w:hideMark/>
          </w:tcPr>
          <w:p w14:paraId="14A3E9AD"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6F484240"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42227820"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3F674C9A"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78F275C6" w14:textId="77777777" w:rsidR="00430FA2" w:rsidRPr="002E02E9" w:rsidRDefault="00430FA2" w:rsidP="00430FA2">
            <w:pPr>
              <w:jc w:val="center"/>
            </w:pPr>
            <w:r w:rsidRPr="002E02E9">
              <w:t>Сертификат участника</w:t>
            </w:r>
          </w:p>
        </w:tc>
      </w:tr>
      <w:tr w:rsidR="002E02E9" w:rsidRPr="002E02E9" w14:paraId="26951D8D"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282AFF6" w14:textId="77777777" w:rsidR="00430FA2" w:rsidRPr="002E02E9" w:rsidRDefault="009245CF" w:rsidP="00430FA2">
            <w:r w:rsidRPr="002E02E9">
              <w:t>19</w:t>
            </w:r>
          </w:p>
        </w:tc>
        <w:tc>
          <w:tcPr>
            <w:tcW w:w="880" w:type="pct"/>
            <w:tcBorders>
              <w:top w:val="single" w:sz="4" w:space="0" w:color="auto"/>
              <w:left w:val="single" w:sz="4" w:space="0" w:color="auto"/>
              <w:bottom w:val="single" w:sz="4" w:space="0" w:color="auto"/>
              <w:right w:val="single" w:sz="4" w:space="0" w:color="auto"/>
            </w:tcBorders>
            <w:hideMark/>
          </w:tcPr>
          <w:p w14:paraId="3AA52E42" w14:textId="77777777" w:rsidR="00430FA2" w:rsidRPr="002E02E9" w:rsidRDefault="009245CF" w:rsidP="00430FA2">
            <w:proofErr w:type="spellStart"/>
            <w:r w:rsidRPr="002E02E9">
              <w:t>Равт</w:t>
            </w:r>
            <w:proofErr w:type="spellEnd"/>
            <w:r w:rsidRPr="002E02E9">
              <w:t xml:space="preserve"> Виталий</w:t>
            </w:r>
          </w:p>
        </w:tc>
        <w:tc>
          <w:tcPr>
            <w:tcW w:w="427" w:type="pct"/>
            <w:tcBorders>
              <w:top w:val="single" w:sz="4" w:space="0" w:color="auto"/>
              <w:left w:val="single" w:sz="4" w:space="0" w:color="auto"/>
              <w:bottom w:val="single" w:sz="4" w:space="0" w:color="auto"/>
              <w:right w:val="single" w:sz="4" w:space="0" w:color="auto"/>
            </w:tcBorders>
            <w:hideMark/>
          </w:tcPr>
          <w:p w14:paraId="6DEC7529" w14:textId="77777777" w:rsidR="00430FA2" w:rsidRPr="002E02E9" w:rsidRDefault="00430FA2" w:rsidP="00430FA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2357A846" w14:textId="77777777" w:rsidR="00430FA2" w:rsidRPr="002E02E9" w:rsidRDefault="00430FA2" w:rsidP="00430FA2">
            <w:pPr>
              <w:jc w:val="center"/>
            </w:pPr>
            <w:proofErr w:type="spellStart"/>
            <w:r w:rsidRPr="002E02E9">
              <w:t>Учи.ру</w:t>
            </w:r>
            <w:proofErr w:type="spellEnd"/>
            <w:r w:rsidRPr="002E02E9">
              <w:t xml:space="preserve"> олимпиада</w:t>
            </w:r>
          </w:p>
          <w:p w14:paraId="74DF3B00" w14:textId="77777777" w:rsidR="00430FA2" w:rsidRPr="002E02E9" w:rsidRDefault="00430FA2" w:rsidP="00430FA2">
            <w:pPr>
              <w:jc w:val="center"/>
            </w:pPr>
            <w:r w:rsidRPr="002E02E9">
              <w:t xml:space="preserve"> « Безопасные дороги»</w:t>
            </w:r>
          </w:p>
        </w:tc>
        <w:tc>
          <w:tcPr>
            <w:tcW w:w="1096" w:type="pct"/>
            <w:tcBorders>
              <w:top w:val="single" w:sz="4" w:space="0" w:color="auto"/>
              <w:left w:val="single" w:sz="4" w:space="0" w:color="auto"/>
              <w:bottom w:val="single" w:sz="4" w:space="0" w:color="auto"/>
              <w:right w:val="single" w:sz="4" w:space="0" w:color="auto"/>
            </w:tcBorders>
            <w:hideMark/>
          </w:tcPr>
          <w:p w14:paraId="32E76A55" w14:textId="77777777" w:rsidR="00430FA2" w:rsidRPr="002E02E9" w:rsidRDefault="00430FA2" w:rsidP="00430FA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72E7181E" w14:textId="77777777" w:rsidR="00430FA2" w:rsidRPr="002E02E9" w:rsidRDefault="00430FA2" w:rsidP="00430FA2">
            <w:pPr>
              <w:jc w:val="center"/>
            </w:pPr>
            <w:r w:rsidRPr="002E02E9">
              <w:t>Сертификат участника</w:t>
            </w:r>
          </w:p>
        </w:tc>
      </w:tr>
      <w:tr w:rsidR="002E02E9" w:rsidRPr="002E02E9" w14:paraId="1A0938EF"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419B7E5E" w14:textId="77777777" w:rsidR="00987646" w:rsidRPr="002E02E9" w:rsidRDefault="009245CF" w:rsidP="00430FA2">
            <w:r w:rsidRPr="002E02E9">
              <w:t>20</w:t>
            </w:r>
          </w:p>
        </w:tc>
        <w:tc>
          <w:tcPr>
            <w:tcW w:w="880" w:type="pct"/>
            <w:tcBorders>
              <w:top w:val="single" w:sz="4" w:space="0" w:color="auto"/>
              <w:left w:val="single" w:sz="4" w:space="0" w:color="auto"/>
              <w:bottom w:val="single" w:sz="4" w:space="0" w:color="auto"/>
              <w:right w:val="single" w:sz="4" w:space="0" w:color="auto"/>
            </w:tcBorders>
            <w:hideMark/>
          </w:tcPr>
          <w:p w14:paraId="054BB551" w14:textId="77777777" w:rsidR="00987646" w:rsidRPr="002E02E9" w:rsidRDefault="00987646" w:rsidP="00650B12">
            <w:r w:rsidRPr="002E02E9">
              <w:t>Назарова Злата</w:t>
            </w:r>
          </w:p>
        </w:tc>
        <w:tc>
          <w:tcPr>
            <w:tcW w:w="427" w:type="pct"/>
            <w:tcBorders>
              <w:top w:val="single" w:sz="4" w:space="0" w:color="auto"/>
              <w:left w:val="single" w:sz="4" w:space="0" w:color="auto"/>
              <w:bottom w:val="single" w:sz="4" w:space="0" w:color="auto"/>
              <w:right w:val="single" w:sz="4" w:space="0" w:color="auto"/>
            </w:tcBorders>
            <w:hideMark/>
          </w:tcPr>
          <w:p w14:paraId="44779DBF" w14:textId="77777777" w:rsidR="00987646" w:rsidRPr="002E02E9" w:rsidRDefault="00F1737F" w:rsidP="00430FA2">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3BEB8081" w14:textId="77777777" w:rsidR="00987646" w:rsidRPr="002E02E9" w:rsidRDefault="00987646" w:rsidP="00650B12">
            <w:pPr>
              <w:jc w:val="center"/>
            </w:pPr>
            <w:r w:rsidRPr="002E02E9">
              <w:t>Школьный тур Наше наследие</w:t>
            </w:r>
          </w:p>
          <w:p w14:paraId="54AD9FB7" w14:textId="77777777" w:rsidR="00987646" w:rsidRPr="002E02E9" w:rsidRDefault="00987646" w:rsidP="00650B12">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23D51AEE" w14:textId="77777777" w:rsidR="00987646" w:rsidRPr="002E02E9" w:rsidRDefault="00987646" w:rsidP="00650B12">
            <w:pPr>
              <w:jc w:val="center"/>
            </w:pPr>
          </w:p>
          <w:p w14:paraId="4176E212" w14:textId="77777777" w:rsidR="00987646" w:rsidRPr="002E02E9" w:rsidRDefault="009245CF" w:rsidP="00650B12">
            <w:pPr>
              <w:jc w:val="center"/>
            </w:pPr>
            <w:r w:rsidRPr="002E02E9">
              <w:t>о</w:t>
            </w:r>
            <w:r w:rsidR="00987646" w:rsidRPr="002E02E9">
              <w:t>бщероссийская олимпиада</w:t>
            </w:r>
          </w:p>
          <w:p w14:paraId="08CB9C91" w14:textId="77777777" w:rsidR="00987646" w:rsidRPr="002E02E9" w:rsidRDefault="00987646" w:rsidP="00650B12">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064219DB" w14:textId="77777777" w:rsidR="00987646" w:rsidRPr="002E02E9" w:rsidRDefault="00987646" w:rsidP="00430FA2">
            <w:pPr>
              <w:jc w:val="center"/>
            </w:pPr>
          </w:p>
          <w:p w14:paraId="30E69C5C" w14:textId="77777777" w:rsidR="00987646" w:rsidRPr="002E02E9" w:rsidRDefault="00987646" w:rsidP="00430FA2">
            <w:pPr>
              <w:jc w:val="center"/>
            </w:pPr>
            <w:r w:rsidRPr="002E02E9">
              <w:t>Сертификат участника</w:t>
            </w:r>
          </w:p>
        </w:tc>
      </w:tr>
      <w:tr w:rsidR="002E02E9" w:rsidRPr="002E02E9" w14:paraId="2BC8CE4A"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ED9F58C" w14:textId="77777777" w:rsidR="00987646" w:rsidRPr="002E02E9" w:rsidRDefault="009245CF" w:rsidP="00987646">
            <w:r w:rsidRPr="002E02E9">
              <w:t>21</w:t>
            </w:r>
          </w:p>
        </w:tc>
        <w:tc>
          <w:tcPr>
            <w:tcW w:w="880" w:type="pct"/>
            <w:tcBorders>
              <w:top w:val="single" w:sz="4" w:space="0" w:color="auto"/>
              <w:left w:val="single" w:sz="4" w:space="0" w:color="auto"/>
              <w:bottom w:val="single" w:sz="4" w:space="0" w:color="auto"/>
              <w:right w:val="single" w:sz="4" w:space="0" w:color="auto"/>
            </w:tcBorders>
            <w:hideMark/>
          </w:tcPr>
          <w:p w14:paraId="3AADFC10" w14:textId="77777777" w:rsidR="00987646" w:rsidRPr="002E02E9" w:rsidRDefault="00987646" w:rsidP="00987646">
            <w:proofErr w:type="spellStart"/>
            <w:r w:rsidRPr="002E02E9">
              <w:t>Чешейко</w:t>
            </w:r>
            <w:proofErr w:type="spellEnd"/>
            <w:r w:rsidRPr="002E02E9">
              <w:t xml:space="preserve"> Варвара</w:t>
            </w:r>
          </w:p>
        </w:tc>
        <w:tc>
          <w:tcPr>
            <w:tcW w:w="427" w:type="pct"/>
            <w:tcBorders>
              <w:top w:val="single" w:sz="4" w:space="0" w:color="auto"/>
              <w:left w:val="single" w:sz="4" w:space="0" w:color="auto"/>
              <w:bottom w:val="single" w:sz="4" w:space="0" w:color="auto"/>
              <w:right w:val="single" w:sz="4" w:space="0" w:color="auto"/>
            </w:tcBorders>
            <w:hideMark/>
          </w:tcPr>
          <w:p w14:paraId="3FABC38F" w14:textId="77777777" w:rsidR="00987646" w:rsidRPr="002E02E9" w:rsidRDefault="00F1737F" w:rsidP="00987646">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3B7A254F" w14:textId="77777777" w:rsidR="00987646" w:rsidRPr="002E02E9" w:rsidRDefault="00987646" w:rsidP="00987646">
            <w:pPr>
              <w:jc w:val="center"/>
            </w:pPr>
            <w:r w:rsidRPr="002E02E9">
              <w:t>Школьный тур Наше наследие</w:t>
            </w:r>
          </w:p>
          <w:p w14:paraId="57F611CD" w14:textId="77777777" w:rsidR="00987646" w:rsidRPr="002E02E9" w:rsidRDefault="00987646" w:rsidP="00987646">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1615D7F7" w14:textId="77777777" w:rsidR="00987646" w:rsidRPr="002E02E9" w:rsidRDefault="00987646" w:rsidP="00987646">
            <w:pPr>
              <w:jc w:val="center"/>
            </w:pPr>
          </w:p>
          <w:p w14:paraId="5F0AE72F" w14:textId="77777777" w:rsidR="00987646" w:rsidRPr="002E02E9" w:rsidRDefault="009245CF" w:rsidP="00987646">
            <w:pPr>
              <w:jc w:val="center"/>
            </w:pPr>
            <w:r w:rsidRPr="002E02E9">
              <w:t>о</w:t>
            </w:r>
            <w:r w:rsidR="00987646" w:rsidRPr="002E02E9">
              <w:t>бщероссийская олимпиада</w:t>
            </w:r>
          </w:p>
          <w:p w14:paraId="4053E8B7" w14:textId="77777777" w:rsidR="00987646" w:rsidRPr="002E02E9" w:rsidRDefault="00987646" w:rsidP="00987646">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6E138ADF" w14:textId="77777777" w:rsidR="00987646" w:rsidRPr="002E02E9" w:rsidRDefault="00987646" w:rsidP="00987646">
            <w:pPr>
              <w:jc w:val="center"/>
            </w:pPr>
          </w:p>
          <w:p w14:paraId="7EC37768" w14:textId="77777777" w:rsidR="00987646" w:rsidRPr="002E02E9" w:rsidRDefault="00987646" w:rsidP="00987646">
            <w:pPr>
              <w:jc w:val="center"/>
            </w:pPr>
            <w:r w:rsidRPr="002E02E9">
              <w:t>Сертификат участника</w:t>
            </w:r>
          </w:p>
        </w:tc>
      </w:tr>
      <w:tr w:rsidR="002E02E9" w:rsidRPr="002E02E9" w14:paraId="4C35C8AB"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19EA9F3" w14:textId="77777777" w:rsidR="00987646" w:rsidRPr="002E02E9" w:rsidRDefault="009245CF" w:rsidP="00987646">
            <w:r w:rsidRPr="002E02E9">
              <w:t>22</w:t>
            </w:r>
          </w:p>
        </w:tc>
        <w:tc>
          <w:tcPr>
            <w:tcW w:w="880" w:type="pct"/>
            <w:tcBorders>
              <w:top w:val="single" w:sz="4" w:space="0" w:color="auto"/>
              <w:left w:val="single" w:sz="4" w:space="0" w:color="auto"/>
              <w:bottom w:val="single" w:sz="4" w:space="0" w:color="auto"/>
              <w:right w:val="single" w:sz="4" w:space="0" w:color="auto"/>
            </w:tcBorders>
            <w:hideMark/>
          </w:tcPr>
          <w:p w14:paraId="4EEAAA8A" w14:textId="77777777" w:rsidR="00987646" w:rsidRPr="002E02E9" w:rsidRDefault="00987646" w:rsidP="00987646">
            <w:r w:rsidRPr="002E02E9">
              <w:t>Шарков Дмитрий</w:t>
            </w:r>
          </w:p>
        </w:tc>
        <w:tc>
          <w:tcPr>
            <w:tcW w:w="427" w:type="pct"/>
            <w:tcBorders>
              <w:top w:val="single" w:sz="4" w:space="0" w:color="auto"/>
              <w:left w:val="single" w:sz="4" w:space="0" w:color="auto"/>
              <w:bottom w:val="single" w:sz="4" w:space="0" w:color="auto"/>
              <w:right w:val="single" w:sz="4" w:space="0" w:color="auto"/>
            </w:tcBorders>
            <w:hideMark/>
          </w:tcPr>
          <w:p w14:paraId="1B9D531E" w14:textId="77777777" w:rsidR="00987646" w:rsidRPr="002E02E9" w:rsidRDefault="00F1737F" w:rsidP="00987646">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7D8A5759" w14:textId="77777777" w:rsidR="00987646" w:rsidRPr="002E02E9" w:rsidRDefault="00987646" w:rsidP="00987646">
            <w:pPr>
              <w:jc w:val="center"/>
            </w:pPr>
            <w:r w:rsidRPr="002E02E9">
              <w:t>Школьный тур Наше наследие</w:t>
            </w:r>
          </w:p>
          <w:p w14:paraId="3F45ED0A" w14:textId="77777777" w:rsidR="00987646" w:rsidRPr="002E02E9" w:rsidRDefault="00987646" w:rsidP="00987646">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78A36E46" w14:textId="77777777" w:rsidR="00987646" w:rsidRPr="002E02E9" w:rsidRDefault="00987646" w:rsidP="00987646">
            <w:pPr>
              <w:jc w:val="center"/>
            </w:pPr>
          </w:p>
          <w:p w14:paraId="30CA64DF" w14:textId="77777777" w:rsidR="00987646" w:rsidRPr="002E02E9" w:rsidRDefault="009245CF" w:rsidP="00987646">
            <w:pPr>
              <w:jc w:val="center"/>
            </w:pPr>
            <w:r w:rsidRPr="002E02E9">
              <w:t>о</w:t>
            </w:r>
            <w:r w:rsidR="00987646" w:rsidRPr="002E02E9">
              <w:t>бщероссийская олимпиада</w:t>
            </w:r>
          </w:p>
          <w:p w14:paraId="5F8C9926" w14:textId="77777777" w:rsidR="00987646" w:rsidRPr="002E02E9" w:rsidRDefault="00987646" w:rsidP="00987646">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2FDC345A" w14:textId="77777777" w:rsidR="00987646" w:rsidRPr="002E02E9" w:rsidRDefault="00987646" w:rsidP="00987646">
            <w:pPr>
              <w:jc w:val="center"/>
            </w:pPr>
          </w:p>
          <w:p w14:paraId="2DD1299A" w14:textId="77777777" w:rsidR="00987646" w:rsidRPr="002E02E9" w:rsidRDefault="00987646" w:rsidP="00987646">
            <w:pPr>
              <w:jc w:val="center"/>
            </w:pPr>
            <w:r w:rsidRPr="002E02E9">
              <w:t>Сертификат участника</w:t>
            </w:r>
          </w:p>
        </w:tc>
      </w:tr>
      <w:tr w:rsidR="002E02E9" w:rsidRPr="002E02E9" w14:paraId="1CB4B07F"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46602C26" w14:textId="77777777" w:rsidR="00987646" w:rsidRPr="002E02E9" w:rsidRDefault="009245CF" w:rsidP="00987646">
            <w:r w:rsidRPr="002E02E9">
              <w:t>23</w:t>
            </w:r>
          </w:p>
        </w:tc>
        <w:tc>
          <w:tcPr>
            <w:tcW w:w="880" w:type="pct"/>
            <w:tcBorders>
              <w:top w:val="single" w:sz="4" w:space="0" w:color="auto"/>
              <w:left w:val="single" w:sz="4" w:space="0" w:color="auto"/>
              <w:bottom w:val="single" w:sz="4" w:space="0" w:color="auto"/>
              <w:right w:val="single" w:sz="4" w:space="0" w:color="auto"/>
            </w:tcBorders>
            <w:hideMark/>
          </w:tcPr>
          <w:p w14:paraId="728A9A73" w14:textId="77777777" w:rsidR="00987646" w:rsidRPr="002E02E9" w:rsidRDefault="00987646" w:rsidP="00987646">
            <w:r w:rsidRPr="002E02E9">
              <w:t>Кудряшов Артём</w:t>
            </w:r>
          </w:p>
        </w:tc>
        <w:tc>
          <w:tcPr>
            <w:tcW w:w="427" w:type="pct"/>
            <w:tcBorders>
              <w:top w:val="single" w:sz="4" w:space="0" w:color="auto"/>
              <w:left w:val="single" w:sz="4" w:space="0" w:color="auto"/>
              <w:bottom w:val="single" w:sz="4" w:space="0" w:color="auto"/>
              <w:right w:val="single" w:sz="4" w:space="0" w:color="auto"/>
            </w:tcBorders>
            <w:hideMark/>
          </w:tcPr>
          <w:p w14:paraId="4A541627" w14:textId="77777777" w:rsidR="00987646" w:rsidRPr="002E02E9" w:rsidRDefault="00F1737F" w:rsidP="00987646">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16E2B10F" w14:textId="77777777" w:rsidR="00987646" w:rsidRPr="002E02E9" w:rsidRDefault="00987646" w:rsidP="00987646">
            <w:pPr>
              <w:jc w:val="center"/>
            </w:pPr>
            <w:r w:rsidRPr="002E02E9">
              <w:t>Школьный тур Наше наследие</w:t>
            </w:r>
          </w:p>
          <w:p w14:paraId="11AF4C97" w14:textId="77777777" w:rsidR="00987646" w:rsidRPr="002E02E9" w:rsidRDefault="00987646" w:rsidP="00987646">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0D1A02EB" w14:textId="77777777" w:rsidR="00987646" w:rsidRPr="002E02E9" w:rsidRDefault="00987646" w:rsidP="00987646">
            <w:pPr>
              <w:jc w:val="center"/>
            </w:pPr>
          </w:p>
          <w:p w14:paraId="39EE9E7B" w14:textId="77777777" w:rsidR="00987646" w:rsidRPr="002E02E9" w:rsidRDefault="009245CF" w:rsidP="00987646">
            <w:pPr>
              <w:jc w:val="center"/>
            </w:pPr>
            <w:r w:rsidRPr="002E02E9">
              <w:t>о</w:t>
            </w:r>
            <w:r w:rsidR="00987646" w:rsidRPr="002E02E9">
              <w:t>бщероссийская олимпиада</w:t>
            </w:r>
          </w:p>
          <w:p w14:paraId="12429580" w14:textId="77777777" w:rsidR="00987646" w:rsidRPr="002E02E9" w:rsidRDefault="00987646" w:rsidP="00987646">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1F6E078C" w14:textId="77777777" w:rsidR="00987646" w:rsidRPr="002E02E9" w:rsidRDefault="00987646" w:rsidP="00987646">
            <w:pPr>
              <w:jc w:val="center"/>
            </w:pPr>
          </w:p>
          <w:p w14:paraId="5B245A9A" w14:textId="77777777" w:rsidR="00987646" w:rsidRPr="002E02E9" w:rsidRDefault="00987646" w:rsidP="00987646">
            <w:pPr>
              <w:jc w:val="center"/>
            </w:pPr>
            <w:r w:rsidRPr="002E02E9">
              <w:t>Сертификат участника</w:t>
            </w:r>
          </w:p>
        </w:tc>
      </w:tr>
      <w:tr w:rsidR="002E02E9" w:rsidRPr="002E02E9" w14:paraId="686965A1"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AE3B6DA" w14:textId="77777777" w:rsidR="00987646" w:rsidRPr="002E02E9" w:rsidRDefault="009245CF" w:rsidP="00987646">
            <w:r w:rsidRPr="002E02E9">
              <w:t>24</w:t>
            </w:r>
          </w:p>
        </w:tc>
        <w:tc>
          <w:tcPr>
            <w:tcW w:w="880" w:type="pct"/>
            <w:tcBorders>
              <w:top w:val="single" w:sz="4" w:space="0" w:color="auto"/>
              <w:left w:val="single" w:sz="4" w:space="0" w:color="auto"/>
              <w:bottom w:val="single" w:sz="4" w:space="0" w:color="auto"/>
              <w:right w:val="single" w:sz="4" w:space="0" w:color="auto"/>
            </w:tcBorders>
            <w:hideMark/>
          </w:tcPr>
          <w:p w14:paraId="6CEAA44E" w14:textId="77777777" w:rsidR="00987646" w:rsidRPr="002E02E9" w:rsidRDefault="00987646" w:rsidP="00987646">
            <w:r w:rsidRPr="002E02E9">
              <w:t>Секретарёва Анастасия</w:t>
            </w:r>
          </w:p>
        </w:tc>
        <w:tc>
          <w:tcPr>
            <w:tcW w:w="427" w:type="pct"/>
            <w:tcBorders>
              <w:top w:val="single" w:sz="4" w:space="0" w:color="auto"/>
              <w:left w:val="single" w:sz="4" w:space="0" w:color="auto"/>
              <w:bottom w:val="single" w:sz="4" w:space="0" w:color="auto"/>
              <w:right w:val="single" w:sz="4" w:space="0" w:color="auto"/>
            </w:tcBorders>
            <w:hideMark/>
          </w:tcPr>
          <w:p w14:paraId="00AE3FBF" w14:textId="77777777" w:rsidR="00987646" w:rsidRPr="002E02E9" w:rsidRDefault="00F1737F" w:rsidP="00987646">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37D03C28" w14:textId="77777777" w:rsidR="00987646" w:rsidRPr="002E02E9" w:rsidRDefault="00987646" w:rsidP="00987646">
            <w:pPr>
              <w:jc w:val="center"/>
            </w:pPr>
            <w:r w:rsidRPr="002E02E9">
              <w:t>Школьный тур Наше наследие</w:t>
            </w:r>
          </w:p>
          <w:p w14:paraId="4AA0A618" w14:textId="77777777" w:rsidR="00987646" w:rsidRPr="002E02E9" w:rsidRDefault="00987646" w:rsidP="00987646">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1010CAAD" w14:textId="77777777" w:rsidR="00987646" w:rsidRPr="002E02E9" w:rsidRDefault="00987646" w:rsidP="00987646">
            <w:pPr>
              <w:jc w:val="center"/>
            </w:pPr>
          </w:p>
          <w:p w14:paraId="6F3C0E29" w14:textId="77777777" w:rsidR="00987646" w:rsidRPr="002E02E9" w:rsidRDefault="009245CF" w:rsidP="00987646">
            <w:pPr>
              <w:jc w:val="center"/>
            </w:pPr>
            <w:r w:rsidRPr="002E02E9">
              <w:t>о</w:t>
            </w:r>
            <w:r w:rsidR="00987646" w:rsidRPr="002E02E9">
              <w:t>бщероссийская олимпиада</w:t>
            </w:r>
          </w:p>
          <w:p w14:paraId="6DF82763" w14:textId="77777777" w:rsidR="00987646" w:rsidRPr="002E02E9" w:rsidRDefault="00987646" w:rsidP="00987646">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640C01C4" w14:textId="77777777" w:rsidR="00987646" w:rsidRPr="002E02E9" w:rsidRDefault="00987646" w:rsidP="00987646">
            <w:pPr>
              <w:jc w:val="center"/>
            </w:pPr>
          </w:p>
          <w:p w14:paraId="3BAC9F55" w14:textId="77777777" w:rsidR="00987646" w:rsidRPr="002E02E9" w:rsidRDefault="00987646" w:rsidP="00987646">
            <w:pPr>
              <w:jc w:val="center"/>
            </w:pPr>
            <w:r w:rsidRPr="002E02E9">
              <w:t>Сертификат участника</w:t>
            </w:r>
          </w:p>
        </w:tc>
      </w:tr>
      <w:tr w:rsidR="002E02E9" w:rsidRPr="002E02E9" w14:paraId="56270748"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2E6CC4F4" w14:textId="77777777" w:rsidR="00F1737F" w:rsidRPr="002E02E9" w:rsidRDefault="009245CF" w:rsidP="00F1737F">
            <w:r w:rsidRPr="002E02E9">
              <w:t>25</w:t>
            </w:r>
          </w:p>
        </w:tc>
        <w:tc>
          <w:tcPr>
            <w:tcW w:w="880" w:type="pct"/>
            <w:tcBorders>
              <w:top w:val="single" w:sz="4" w:space="0" w:color="auto"/>
              <w:left w:val="single" w:sz="4" w:space="0" w:color="auto"/>
              <w:bottom w:val="single" w:sz="4" w:space="0" w:color="auto"/>
              <w:right w:val="single" w:sz="4" w:space="0" w:color="auto"/>
            </w:tcBorders>
            <w:hideMark/>
          </w:tcPr>
          <w:p w14:paraId="1DCC9AF6" w14:textId="77777777" w:rsidR="00F1737F" w:rsidRPr="002E02E9" w:rsidRDefault="00F1737F" w:rsidP="00F1737F">
            <w:r w:rsidRPr="002E02E9">
              <w:t>Мальцев Ярослав</w:t>
            </w:r>
          </w:p>
        </w:tc>
        <w:tc>
          <w:tcPr>
            <w:tcW w:w="427" w:type="pct"/>
            <w:tcBorders>
              <w:top w:val="single" w:sz="4" w:space="0" w:color="auto"/>
              <w:left w:val="single" w:sz="4" w:space="0" w:color="auto"/>
              <w:bottom w:val="single" w:sz="4" w:space="0" w:color="auto"/>
              <w:right w:val="single" w:sz="4" w:space="0" w:color="auto"/>
            </w:tcBorders>
            <w:hideMark/>
          </w:tcPr>
          <w:p w14:paraId="4D618C6F" w14:textId="77777777" w:rsidR="00F1737F" w:rsidRPr="002E02E9" w:rsidRDefault="00F1737F" w:rsidP="00F1737F">
            <w:pPr>
              <w:jc w:val="center"/>
            </w:pPr>
            <w:r w:rsidRPr="002E02E9">
              <w:t>7а</w:t>
            </w:r>
          </w:p>
        </w:tc>
        <w:tc>
          <w:tcPr>
            <w:tcW w:w="1237" w:type="pct"/>
            <w:tcBorders>
              <w:top w:val="single" w:sz="4" w:space="0" w:color="auto"/>
              <w:left w:val="single" w:sz="4" w:space="0" w:color="auto"/>
              <w:bottom w:val="single" w:sz="4" w:space="0" w:color="auto"/>
              <w:right w:val="single" w:sz="4" w:space="0" w:color="auto"/>
            </w:tcBorders>
            <w:hideMark/>
          </w:tcPr>
          <w:p w14:paraId="32555997" w14:textId="77777777" w:rsidR="00F1737F" w:rsidRPr="002E02E9" w:rsidRDefault="00F1737F" w:rsidP="00F1737F">
            <w:pPr>
              <w:jc w:val="center"/>
            </w:pPr>
            <w:r w:rsidRPr="002E02E9">
              <w:t>Школьный тур Наше наследие</w:t>
            </w:r>
          </w:p>
          <w:p w14:paraId="0F5AB27A"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257DA3C6" w14:textId="77777777" w:rsidR="00F1737F" w:rsidRPr="002E02E9" w:rsidRDefault="00F1737F" w:rsidP="00F1737F">
            <w:pPr>
              <w:jc w:val="center"/>
            </w:pPr>
          </w:p>
          <w:p w14:paraId="6000B845" w14:textId="77777777" w:rsidR="00F1737F" w:rsidRPr="002E02E9" w:rsidRDefault="009245CF" w:rsidP="00F1737F">
            <w:pPr>
              <w:jc w:val="center"/>
            </w:pPr>
            <w:r w:rsidRPr="002E02E9">
              <w:t>о</w:t>
            </w:r>
            <w:r w:rsidR="00F1737F" w:rsidRPr="002E02E9">
              <w:t>бщероссийская олимпиада</w:t>
            </w:r>
          </w:p>
          <w:p w14:paraId="16AA2B00"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1940631D" w14:textId="77777777" w:rsidR="00F1737F" w:rsidRPr="002E02E9" w:rsidRDefault="00F1737F" w:rsidP="00F1737F">
            <w:pPr>
              <w:jc w:val="center"/>
            </w:pPr>
            <w:r w:rsidRPr="002E02E9">
              <w:t>Сертификат участника</w:t>
            </w:r>
          </w:p>
        </w:tc>
      </w:tr>
      <w:tr w:rsidR="002E02E9" w:rsidRPr="002E02E9" w14:paraId="63B6316A"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24F3464" w14:textId="77777777" w:rsidR="00F1737F" w:rsidRPr="002E02E9" w:rsidRDefault="009245CF" w:rsidP="00F1737F">
            <w:r w:rsidRPr="002E02E9">
              <w:t>26</w:t>
            </w:r>
          </w:p>
        </w:tc>
        <w:tc>
          <w:tcPr>
            <w:tcW w:w="880" w:type="pct"/>
            <w:tcBorders>
              <w:top w:val="single" w:sz="4" w:space="0" w:color="auto"/>
              <w:left w:val="single" w:sz="4" w:space="0" w:color="auto"/>
              <w:bottom w:val="single" w:sz="4" w:space="0" w:color="auto"/>
              <w:right w:val="single" w:sz="4" w:space="0" w:color="auto"/>
            </w:tcBorders>
            <w:hideMark/>
          </w:tcPr>
          <w:p w14:paraId="2399B500" w14:textId="77777777" w:rsidR="00F1737F" w:rsidRPr="002E02E9" w:rsidRDefault="00F1737F" w:rsidP="00F1737F">
            <w:r w:rsidRPr="002E02E9">
              <w:t>Коноплева Дарья</w:t>
            </w:r>
          </w:p>
        </w:tc>
        <w:tc>
          <w:tcPr>
            <w:tcW w:w="427" w:type="pct"/>
            <w:tcBorders>
              <w:top w:val="single" w:sz="4" w:space="0" w:color="auto"/>
              <w:left w:val="single" w:sz="4" w:space="0" w:color="auto"/>
              <w:bottom w:val="single" w:sz="4" w:space="0" w:color="auto"/>
              <w:right w:val="single" w:sz="4" w:space="0" w:color="auto"/>
            </w:tcBorders>
            <w:hideMark/>
          </w:tcPr>
          <w:p w14:paraId="5AC17E37" w14:textId="77777777" w:rsidR="00F1737F" w:rsidRPr="002E02E9" w:rsidRDefault="00F1737F" w:rsidP="00F1737F">
            <w:pPr>
              <w:jc w:val="center"/>
            </w:pPr>
            <w:r w:rsidRPr="002E02E9">
              <w:t>8а</w:t>
            </w:r>
          </w:p>
        </w:tc>
        <w:tc>
          <w:tcPr>
            <w:tcW w:w="1237" w:type="pct"/>
            <w:tcBorders>
              <w:top w:val="single" w:sz="4" w:space="0" w:color="auto"/>
              <w:left w:val="single" w:sz="4" w:space="0" w:color="auto"/>
              <w:bottom w:val="single" w:sz="4" w:space="0" w:color="auto"/>
              <w:right w:val="single" w:sz="4" w:space="0" w:color="auto"/>
            </w:tcBorders>
            <w:hideMark/>
          </w:tcPr>
          <w:p w14:paraId="4C13ED2E" w14:textId="77777777" w:rsidR="00F1737F" w:rsidRPr="002E02E9" w:rsidRDefault="00F1737F" w:rsidP="00F1737F">
            <w:pPr>
              <w:jc w:val="center"/>
            </w:pPr>
            <w:r w:rsidRPr="002E02E9">
              <w:t>Школьный тур Наше наследие</w:t>
            </w:r>
          </w:p>
          <w:p w14:paraId="337ED873"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24428C58" w14:textId="77777777" w:rsidR="00F1737F" w:rsidRPr="002E02E9" w:rsidRDefault="00F1737F" w:rsidP="00F1737F">
            <w:pPr>
              <w:jc w:val="center"/>
            </w:pPr>
          </w:p>
          <w:p w14:paraId="280EDA45" w14:textId="77777777" w:rsidR="00F1737F" w:rsidRPr="002E02E9" w:rsidRDefault="009245CF" w:rsidP="00F1737F">
            <w:pPr>
              <w:jc w:val="center"/>
            </w:pPr>
            <w:r w:rsidRPr="002E02E9">
              <w:t>о</w:t>
            </w:r>
            <w:r w:rsidR="00F1737F" w:rsidRPr="002E02E9">
              <w:t>бщероссийская олимпиада</w:t>
            </w:r>
          </w:p>
          <w:p w14:paraId="5CD85BC9"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73461C3C" w14:textId="77777777" w:rsidR="00F1737F" w:rsidRPr="002E02E9" w:rsidRDefault="00F1737F" w:rsidP="00F1737F">
            <w:pPr>
              <w:jc w:val="center"/>
            </w:pPr>
            <w:r w:rsidRPr="002E02E9">
              <w:t>Диплом 2 степени</w:t>
            </w:r>
          </w:p>
        </w:tc>
      </w:tr>
      <w:tr w:rsidR="002E02E9" w:rsidRPr="002E02E9" w14:paraId="7765A9A4"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F92A704" w14:textId="77777777" w:rsidR="00F1737F" w:rsidRPr="002E02E9" w:rsidRDefault="009245CF" w:rsidP="00F1737F">
            <w:r w:rsidRPr="002E02E9">
              <w:t>27</w:t>
            </w:r>
          </w:p>
          <w:p w14:paraId="181E39CB"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5A9BE574" w14:textId="77777777" w:rsidR="00F1737F" w:rsidRPr="002E02E9" w:rsidRDefault="00F1737F" w:rsidP="00F1737F">
            <w:r w:rsidRPr="002E02E9">
              <w:t>Ефименков Захар</w:t>
            </w:r>
          </w:p>
        </w:tc>
        <w:tc>
          <w:tcPr>
            <w:tcW w:w="427" w:type="pct"/>
            <w:tcBorders>
              <w:top w:val="single" w:sz="4" w:space="0" w:color="auto"/>
              <w:left w:val="single" w:sz="4" w:space="0" w:color="auto"/>
              <w:bottom w:val="single" w:sz="4" w:space="0" w:color="auto"/>
              <w:right w:val="single" w:sz="4" w:space="0" w:color="auto"/>
            </w:tcBorders>
            <w:hideMark/>
          </w:tcPr>
          <w:p w14:paraId="29BE82A3" w14:textId="77777777" w:rsidR="00F1737F" w:rsidRPr="002E02E9" w:rsidRDefault="00F1737F" w:rsidP="00F1737F">
            <w:pPr>
              <w:jc w:val="center"/>
            </w:pPr>
            <w:r w:rsidRPr="002E02E9">
              <w:t>9а</w:t>
            </w:r>
          </w:p>
        </w:tc>
        <w:tc>
          <w:tcPr>
            <w:tcW w:w="1237" w:type="pct"/>
            <w:tcBorders>
              <w:top w:val="single" w:sz="4" w:space="0" w:color="auto"/>
              <w:left w:val="single" w:sz="4" w:space="0" w:color="auto"/>
              <w:bottom w:val="single" w:sz="4" w:space="0" w:color="auto"/>
              <w:right w:val="single" w:sz="4" w:space="0" w:color="auto"/>
            </w:tcBorders>
            <w:hideMark/>
          </w:tcPr>
          <w:p w14:paraId="0CA6657C" w14:textId="77777777" w:rsidR="00F1737F" w:rsidRPr="002E02E9" w:rsidRDefault="00F1737F" w:rsidP="00F1737F">
            <w:pPr>
              <w:jc w:val="center"/>
            </w:pPr>
            <w:r w:rsidRPr="002E02E9">
              <w:t>Школьный тур Наше наследие</w:t>
            </w:r>
          </w:p>
          <w:p w14:paraId="668FF759"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3C10FF1A" w14:textId="77777777" w:rsidR="00F1737F" w:rsidRPr="002E02E9" w:rsidRDefault="00F1737F" w:rsidP="00F1737F">
            <w:pPr>
              <w:jc w:val="center"/>
            </w:pPr>
          </w:p>
          <w:p w14:paraId="73176641" w14:textId="77777777" w:rsidR="00F1737F" w:rsidRPr="002E02E9" w:rsidRDefault="009245CF" w:rsidP="00F1737F">
            <w:pPr>
              <w:jc w:val="center"/>
            </w:pPr>
            <w:r w:rsidRPr="002E02E9">
              <w:t>о</w:t>
            </w:r>
            <w:r w:rsidR="00F1737F" w:rsidRPr="002E02E9">
              <w:t>бщероссийская олимпиада</w:t>
            </w:r>
          </w:p>
          <w:p w14:paraId="63BAB556"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0CCB8979" w14:textId="77777777" w:rsidR="00F1737F" w:rsidRPr="002E02E9" w:rsidRDefault="00F1737F" w:rsidP="00F1737F">
            <w:pPr>
              <w:jc w:val="center"/>
            </w:pPr>
            <w:r w:rsidRPr="002E02E9">
              <w:t>Диплом 3 степени</w:t>
            </w:r>
          </w:p>
        </w:tc>
      </w:tr>
      <w:tr w:rsidR="002E02E9" w:rsidRPr="002E02E9" w14:paraId="54B57A46"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229EBBF" w14:textId="77777777" w:rsidR="00F1737F" w:rsidRPr="002E02E9" w:rsidRDefault="009245CF" w:rsidP="00F1737F">
            <w:r w:rsidRPr="002E02E9">
              <w:t>28</w:t>
            </w:r>
          </w:p>
          <w:p w14:paraId="6D45B8E7"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26D370CD" w14:textId="77777777" w:rsidR="00F1737F" w:rsidRPr="002E02E9" w:rsidRDefault="00F1737F" w:rsidP="00F1737F">
            <w:proofErr w:type="spellStart"/>
            <w:r w:rsidRPr="002E02E9">
              <w:t>Огородний</w:t>
            </w:r>
            <w:proofErr w:type="spellEnd"/>
            <w:r w:rsidRPr="002E02E9">
              <w:t xml:space="preserve"> Богдан</w:t>
            </w:r>
          </w:p>
        </w:tc>
        <w:tc>
          <w:tcPr>
            <w:tcW w:w="427" w:type="pct"/>
            <w:tcBorders>
              <w:top w:val="single" w:sz="4" w:space="0" w:color="auto"/>
              <w:left w:val="single" w:sz="4" w:space="0" w:color="auto"/>
              <w:bottom w:val="single" w:sz="4" w:space="0" w:color="auto"/>
              <w:right w:val="single" w:sz="4" w:space="0" w:color="auto"/>
            </w:tcBorders>
            <w:hideMark/>
          </w:tcPr>
          <w:p w14:paraId="189B3E1E" w14:textId="77777777" w:rsidR="00F1737F" w:rsidRPr="002E02E9" w:rsidRDefault="00F1737F" w:rsidP="00F1737F">
            <w:pPr>
              <w:jc w:val="center"/>
            </w:pPr>
            <w:r w:rsidRPr="002E02E9">
              <w:t>9а</w:t>
            </w:r>
          </w:p>
        </w:tc>
        <w:tc>
          <w:tcPr>
            <w:tcW w:w="1237" w:type="pct"/>
            <w:tcBorders>
              <w:top w:val="single" w:sz="4" w:space="0" w:color="auto"/>
              <w:left w:val="single" w:sz="4" w:space="0" w:color="auto"/>
              <w:bottom w:val="single" w:sz="4" w:space="0" w:color="auto"/>
              <w:right w:val="single" w:sz="4" w:space="0" w:color="auto"/>
            </w:tcBorders>
            <w:hideMark/>
          </w:tcPr>
          <w:p w14:paraId="16AACFFB" w14:textId="77777777" w:rsidR="00F1737F" w:rsidRPr="002E02E9" w:rsidRDefault="00F1737F" w:rsidP="00F1737F">
            <w:pPr>
              <w:jc w:val="center"/>
            </w:pPr>
            <w:r w:rsidRPr="002E02E9">
              <w:t>Школьный тур Наше наследие</w:t>
            </w:r>
          </w:p>
          <w:p w14:paraId="31F983CF"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4C427BCF" w14:textId="77777777" w:rsidR="00F1737F" w:rsidRPr="002E02E9" w:rsidRDefault="00F1737F" w:rsidP="00F1737F">
            <w:pPr>
              <w:jc w:val="center"/>
            </w:pPr>
          </w:p>
          <w:p w14:paraId="2D948559" w14:textId="77777777" w:rsidR="00F1737F" w:rsidRPr="002E02E9" w:rsidRDefault="009245CF" w:rsidP="00F1737F">
            <w:pPr>
              <w:jc w:val="center"/>
            </w:pPr>
            <w:r w:rsidRPr="002E02E9">
              <w:t>о</w:t>
            </w:r>
            <w:r w:rsidR="00F1737F" w:rsidRPr="002E02E9">
              <w:t>бщероссийская олимпиада</w:t>
            </w:r>
          </w:p>
          <w:p w14:paraId="35CC764F"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7FE37968" w14:textId="77777777" w:rsidR="00F1737F" w:rsidRPr="002E02E9" w:rsidRDefault="00F1737F" w:rsidP="00F1737F">
            <w:pPr>
              <w:jc w:val="center"/>
              <w:rPr>
                <w:b/>
              </w:rPr>
            </w:pPr>
            <w:r w:rsidRPr="002E02E9">
              <w:t>Диплом 2 степени</w:t>
            </w:r>
          </w:p>
        </w:tc>
      </w:tr>
      <w:tr w:rsidR="002E02E9" w:rsidRPr="002E02E9" w14:paraId="563FCC50"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120B40F" w14:textId="77777777" w:rsidR="00F1737F" w:rsidRPr="002E02E9" w:rsidRDefault="009245CF" w:rsidP="00F1737F">
            <w:r w:rsidRPr="002E02E9">
              <w:lastRenderedPageBreak/>
              <w:t>30</w:t>
            </w:r>
          </w:p>
          <w:p w14:paraId="6EA87B1D"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5087F54E" w14:textId="77777777" w:rsidR="00F1737F" w:rsidRPr="002E02E9" w:rsidRDefault="00F1737F" w:rsidP="00F1737F">
            <w:proofErr w:type="spellStart"/>
            <w:r w:rsidRPr="002E02E9">
              <w:t>Галицына</w:t>
            </w:r>
            <w:proofErr w:type="spellEnd"/>
            <w:r w:rsidRPr="002E02E9">
              <w:t xml:space="preserve"> Виталина</w:t>
            </w:r>
          </w:p>
        </w:tc>
        <w:tc>
          <w:tcPr>
            <w:tcW w:w="427" w:type="pct"/>
            <w:tcBorders>
              <w:top w:val="single" w:sz="4" w:space="0" w:color="auto"/>
              <w:left w:val="single" w:sz="4" w:space="0" w:color="auto"/>
              <w:bottom w:val="single" w:sz="4" w:space="0" w:color="auto"/>
              <w:right w:val="single" w:sz="4" w:space="0" w:color="auto"/>
            </w:tcBorders>
            <w:hideMark/>
          </w:tcPr>
          <w:p w14:paraId="0ADA8F3A" w14:textId="77777777" w:rsidR="00F1737F" w:rsidRPr="002E02E9" w:rsidRDefault="00F1737F" w:rsidP="00F1737F">
            <w:pPr>
              <w:jc w:val="center"/>
            </w:pPr>
            <w:r w:rsidRPr="002E02E9">
              <w:t>10</w:t>
            </w:r>
          </w:p>
        </w:tc>
        <w:tc>
          <w:tcPr>
            <w:tcW w:w="1237" w:type="pct"/>
            <w:tcBorders>
              <w:top w:val="single" w:sz="4" w:space="0" w:color="auto"/>
              <w:left w:val="single" w:sz="4" w:space="0" w:color="auto"/>
              <w:bottom w:val="single" w:sz="4" w:space="0" w:color="auto"/>
              <w:right w:val="single" w:sz="4" w:space="0" w:color="auto"/>
            </w:tcBorders>
            <w:hideMark/>
          </w:tcPr>
          <w:p w14:paraId="7DB54808" w14:textId="77777777" w:rsidR="00F1737F" w:rsidRPr="002E02E9" w:rsidRDefault="00F1737F" w:rsidP="00F1737F">
            <w:pPr>
              <w:jc w:val="center"/>
            </w:pPr>
            <w:r w:rsidRPr="002E02E9">
              <w:t>Школьный тур Наше наследие</w:t>
            </w:r>
          </w:p>
          <w:p w14:paraId="2E99624E"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4D5D0681" w14:textId="77777777" w:rsidR="00F1737F" w:rsidRPr="002E02E9" w:rsidRDefault="00F1737F" w:rsidP="00F1737F">
            <w:pPr>
              <w:jc w:val="center"/>
            </w:pPr>
          </w:p>
          <w:p w14:paraId="04CF573D" w14:textId="77777777" w:rsidR="00F1737F" w:rsidRPr="002E02E9" w:rsidRDefault="009245CF" w:rsidP="00F1737F">
            <w:pPr>
              <w:jc w:val="center"/>
            </w:pPr>
            <w:r w:rsidRPr="002E02E9">
              <w:t>о</w:t>
            </w:r>
            <w:r w:rsidR="00F1737F" w:rsidRPr="002E02E9">
              <w:t>бщероссийская олимпиада</w:t>
            </w:r>
          </w:p>
          <w:p w14:paraId="21526081"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704D082E" w14:textId="77777777" w:rsidR="00F1737F" w:rsidRPr="002E02E9" w:rsidRDefault="00F1737F" w:rsidP="00F1737F">
            <w:pPr>
              <w:jc w:val="center"/>
            </w:pPr>
            <w:r w:rsidRPr="002E02E9">
              <w:t>Диплом 2 степени</w:t>
            </w:r>
          </w:p>
        </w:tc>
      </w:tr>
      <w:tr w:rsidR="002E02E9" w:rsidRPr="002E02E9" w14:paraId="2D14FDA4"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88DFFC9" w14:textId="77777777" w:rsidR="00F1737F" w:rsidRPr="002E02E9" w:rsidRDefault="009245CF" w:rsidP="00F1737F">
            <w:r w:rsidRPr="002E02E9">
              <w:t>31</w:t>
            </w:r>
          </w:p>
          <w:p w14:paraId="2A9AC359"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0E44F471" w14:textId="77777777" w:rsidR="00F1737F" w:rsidRPr="002E02E9" w:rsidRDefault="00F1737F" w:rsidP="00F1737F">
            <w:proofErr w:type="spellStart"/>
            <w:r w:rsidRPr="002E02E9">
              <w:t>Ярунина</w:t>
            </w:r>
            <w:proofErr w:type="spellEnd"/>
            <w:r w:rsidRPr="002E02E9">
              <w:t xml:space="preserve"> Дарья</w:t>
            </w:r>
          </w:p>
        </w:tc>
        <w:tc>
          <w:tcPr>
            <w:tcW w:w="427" w:type="pct"/>
            <w:tcBorders>
              <w:top w:val="single" w:sz="4" w:space="0" w:color="auto"/>
              <w:left w:val="single" w:sz="4" w:space="0" w:color="auto"/>
              <w:bottom w:val="single" w:sz="4" w:space="0" w:color="auto"/>
              <w:right w:val="single" w:sz="4" w:space="0" w:color="auto"/>
            </w:tcBorders>
            <w:hideMark/>
          </w:tcPr>
          <w:p w14:paraId="066254FE" w14:textId="77777777" w:rsidR="00F1737F" w:rsidRPr="002E02E9" w:rsidRDefault="00F1737F" w:rsidP="00F1737F">
            <w:pPr>
              <w:jc w:val="center"/>
            </w:pPr>
            <w:r w:rsidRPr="002E02E9">
              <w:t>10</w:t>
            </w:r>
          </w:p>
        </w:tc>
        <w:tc>
          <w:tcPr>
            <w:tcW w:w="1237" w:type="pct"/>
            <w:tcBorders>
              <w:top w:val="single" w:sz="4" w:space="0" w:color="auto"/>
              <w:left w:val="single" w:sz="4" w:space="0" w:color="auto"/>
              <w:bottom w:val="single" w:sz="4" w:space="0" w:color="auto"/>
              <w:right w:val="single" w:sz="4" w:space="0" w:color="auto"/>
            </w:tcBorders>
            <w:hideMark/>
          </w:tcPr>
          <w:p w14:paraId="056341C2" w14:textId="77777777" w:rsidR="00F1737F" w:rsidRPr="002E02E9" w:rsidRDefault="00F1737F" w:rsidP="00F1737F">
            <w:pPr>
              <w:jc w:val="center"/>
            </w:pPr>
            <w:r w:rsidRPr="002E02E9">
              <w:t>Школьный тур Наше наследие</w:t>
            </w:r>
          </w:p>
          <w:p w14:paraId="4BDE6CC4"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2EFF8B5F" w14:textId="77777777" w:rsidR="00F1737F" w:rsidRPr="002E02E9" w:rsidRDefault="00F1737F" w:rsidP="00F1737F">
            <w:pPr>
              <w:jc w:val="center"/>
            </w:pPr>
          </w:p>
          <w:p w14:paraId="1C929222" w14:textId="77777777" w:rsidR="00F1737F" w:rsidRPr="002E02E9" w:rsidRDefault="009245CF" w:rsidP="00F1737F">
            <w:pPr>
              <w:jc w:val="center"/>
            </w:pPr>
            <w:r w:rsidRPr="002E02E9">
              <w:t>о</w:t>
            </w:r>
            <w:r w:rsidR="00F1737F" w:rsidRPr="002E02E9">
              <w:t>бщероссийская олимпиада</w:t>
            </w:r>
          </w:p>
          <w:p w14:paraId="3DFCD4EE"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2781793E" w14:textId="77777777" w:rsidR="00F1737F" w:rsidRPr="002E02E9" w:rsidRDefault="00F1737F" w:rsidP="00F1737F">
            <w:pPr>
              <w:jc w:val="center"/>
            </w:pPr>
            <w:r w:rsidRPr="002E02E9">
              <w:t>Диплом 2 степени</w:t>
            </w:r>
          </w:p>
        </w:tc>
      </w:tr>
      <w:tr w:rsidR="002E02E9" w:rsidRPr="002E02E9" w14:paraId="3B418D67"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953464F" w14:textId="77777777" w:rsidR="00F1737F" w:rsidRPr="002E02E9" w:rsidRDefault="009245CF" w:rsidP="00F1737F">
            <w:r w:rsidRPr="002E02E9">
              <w:t>32</w:t>
            </w:r>
          </w:p>
          <w:p w14:paraId="2ABD145A"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32C27765" w14:textId="77777777" w:rsidR="00F1737F" w:rsidRPr="002E02E9" w:rsidRDefault="00F1737F" w:rsidP="00F1737F">
            <w:r w:rsidRPr="002E02E9">
              <w:t>Гриценко Екатерина</w:t>
            </w:r>
          </w:p>
        </w:tc>
        <w:tc>
          <w:tcPr>
            <w:tcW w:w="427" w:type="pct"/>
            <w:tcBorders>
              <w:top w:val="single" w:sz="4" w:space="0" w:color="auto"/>
              <w:left w:val="single" w:sz="4" w:space="0" w:color="auto"/>
              <w:bottom w:val="single" w:sz="4" w:space="0" w:color="auto"/>
              <w:right w:val="single" w:sz="4" w:space="0" w:color="auto"/>
            </w:tcBorders>
            <w:hideMark/>
          </w:tcPr>
          <w:p w14:paraId="696B2818" w14:textId="77777777" w:rsidR="00F1737F" w:rsidRPr="002E02E9" w:rsidRDefault="00F1737F" w:rsidP="00F1737F">
            <w:pPr>
              <w:jc w:val="center"/>
            </w:pPr>
            <w:r w:rsidRPr="002E02E9">
              <w:t>11</w:t>
            </w:r>
          </w:p>
        </w:tc>
        <w:tc>
          <w:tcPr>
            <w:tcW w:w="1237" w:type="pct"/>
            <w:tcBorders>
              <w:top w:val="single" w:sz="4" w:space="0" w:color="auto"/>
              <w:left w:val="single" w:sz="4" w:space="0" w:color="auto"/>
              <w:bottom w:val="single" w:sz="4" w:space="0" w:color="auto"/>
              <w:right w:val="single" w:sz="4" w:space="0" w:color="auto"/>
            </w:tcBorders>
            <w:hideMark/>
          </w:tcPr>
          <w:p w14:paraId="4EEE08B8" w14:textId="77777777" w:rsidR="00F1737F" w:rsidRPr="002E02E9" w:rsidRDefault="00F1737F" w:rsidP="00F1737F">
            <w:pPr>
              <w:jc w:val="center"/>
            </w:pPr>
            <w:r w:rsidRPr="002E02E9">
              <w:t>Школьный тур Наше наследие</w:t>
            </w:r>
          </w:p>
          <w:p w14:paraId="1CD1592E"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2657077D" w14:textId="77777777" w:rsidR="00F1737F" w:rsidRPr="002E02E9" w:rsidRDefault="00F1737F" w:rsidP="00F1737F">
            <w:pPr>
              <w:jc w:val="center"/>
            </w:pPr>
          </w:p>
          <w:p w14:paraId="73C70EB7" w14:textId="77777777" w:rsidR="00F1737F" w:rsidRPr="002E02E9" w:rsidRDefault="009245CF" w:rsidP="00F1737F">
            <w:pPr>
              <w:jc w:val="center"/>
            </w:pPr>
            <w:r w:rsidRPr="002E02E9">
              <w:t>о</w:t>
            </w:r>
            <w:r w:rsidR="00F1737F" w:rsidRPr="002E02E9">
              <w:t>бщероссийская олимпиада</w:t>
            </w:r>
          </w:p>
          <w:p w14:paraId="368C672F"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435F54B5" w14:textId="77777777" w:rsidR="00F1737F" w:rsidRPr="002E02E9" w:rsidRDefault="00F1737F" w:rsidP="00F1737F">
            <w:pPr>
              <w:jc w:val="center"/>
            </w:pPr>
            <w:r w:rsidRPr="002E02E9">
              <w:t>Диплом 2 степени</w:t>
            </w:r>
          </w:p>
        </w:tc>
      </w:tr>
      <w:tr w:rsidR="002E02E9" w:rsidRPr="002E02E9" w14:paraId="344C4282"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CDA869A" w14:textId="77777777" w:rsidR="00F1737F" w:rsidRPr="002E02E9" w:rsidRDefault="009245CF" w:rsidP="00F1737F">
            <w:r w:rsidRPr="002E02E9">
              <w:t>33</w:t>
            </w:r>
          </w:p>
          <w:p w14:paraId="466AA826"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04C18A5B" w14:textId="77777777" w:rsidR="00F1737F" w:rsidRPr="002E02E9" w:rsidRDefault="00F1737F" w:rsidP="00F1737F">
            <w:proofErr w:type="spellStart"/>
            <w:r w:rsidRPr="002E02E9">
              <w:t>Помозова</w:t>
            </w:r>
            <w:proofErr w:type="spellEnd"/>
            <w:r w:rsidRPr="002E02E9">
              <w:t xml:space="preserve"> Кристина</w:t>
            </w:r>
          </w:p>
        </w:tc>
        <w:tc>
          <w:tcPr>
            <w:tcW w:w="427" w:type="pct"/>
            <w:tcBorders>
              <w:top w:val="single" w:sz="4" w:space="0" w:color="auto"/>
              <w:left w:val="single" w:sz="4" w:space="0" w:color="auto"/>
              <w:bottom w:val="single" w:sz="4" w:space="0" w:color="auto"/>
              <w:right w:val="single" w:sz="4" w:space="0" w:color="auto"/>
            </w:tcBorders>
            <w:hideMark/>
          </w:tcPr>
          <w:p w14:paraId="0FE582A7" w14:textId="77777777" w:rsidR="00F1737F" w:rsidRPr="002E02E9" w:rsidRDefault="00F1737F" w:rsidP="00F1737F">
            <w:pPr>
              <w:jc w:val="center"/>
            </w:pPr>
            <w:r w:rsidRPr="002E02E9">
              <w:t>11</w:t>
            </w:r>
          </w:p>
        </w:tc>
        <w:tc>
          <w:tcPr>
            <w:tcW w:w="1237" w:type="pct"/>
            <w:tcBorders>
              <w:top w:val="single" w:sz="4" w:space="0" w:color="auto"/>
              <w:left w:val="single" w:sz="4" w:space="0" w:color="auto"/>
              <w:bottom w:val="single" w:sz="4" w:space="0" w:color="auto"/>
              <w:right w:val="single" w:sz="4" w:space="0" w:color="auto"/>
            </w:tcBorders>
            <w:hideMark/>
          </w:tcPr>
          <w:p w14:paraId="72D1FFFB" w14:textId="77777777" w:rsidR="00F1737F" w:rsidRPr="002E02E9" w:rsidRDefault="00F1737F" w:rsidP="00F1737F">
            <w:pPr>
              <w:jc w:val="center"/>
            </w:pPr>
            <w:r w:rsidRPr="002E02E9">
              <w:t>Школьный тур Наше наследие</w:t>
            </w:r>
          </w:p>
          <w:p w14:paraId="7D562CAD"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6DFCE9A6" w14:textId="77777777" w:rsidR="00F1737F" w:rsidRPr="002E02E9" w:rsidRDefault="00F1737F" w:rsidP="00F1737F">
            <w:pPr>
              <w:jc w:val="center"/>
            </w:pPr>
          </w:p>
          <w:p w14:paraId="1A9C6870" w14:textId="77777777" w:rsidR="00F1737F" w:rsidRPr="002E02E9" w:rsidRDefault="009245CF" w:rsidP="00F1737F">
            <w:pPr>
              <w:jc w:val="center"/>
            </w:pPr>
            <w:r w:rsidRPr="002E02E9">
              <w:t>о</w:t>
            </w:r>
            <w:r w:rsidR="00F1737F" w:rsidRPr="002E02E9">
              <w:t>бщероссийская олимпиада</w:t>
            </w:r>
          </w:p>
          <w:p w14:paraId="7D5F5026"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4C92BC3D" w14:textId="77777777" w:rsidR="00F1737F" w:rsidRPr="002E02E9" w:rsidRDefault="00F1737F" w:rsidP="00F1737F">
            <w:pPr>
              <w:jc w:val="center"/>
            </w:pPr>
            <w:r w:rsidRPr="002E02E9">
              <w:t>Диплом 1 степени</w:t>
            </w:r>
          </w:p>
        </w:tc>
      </w:tr>
      <w:tr w:rsidR="002E02E9" w:rsidRPr="002E02E9" w14:paraId="392FA76C"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CA0409A" w14:textId="77777777" w:rsidR="00F1737F" w:rsidRPr="002E02E9" w:rsidRDefault="009245CF" w:rsidP="00F1737F">
            <w:r w:rsidRPr="002E02E9">
              <w:t>34</w:t>
            </w:r>
          </w:p>
          <w:p w14:paraId="5ADB49CE"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29AB5966" w14:textId="77777777" w:rsidR="00F1737F" w:rsidRPr="002E02E9" w:rsidRDefault="00F1737F" w:rsidP="00F1737F">
            <w:r w:rsidRPr="002E02E9">
              <w:t>Антонов Андрей</w:t>
            </w:r>
          </w:p>
        </w:tc>
        <w:tc>
          <w:tcPr>
            <w:tcW w:w="427" w:type="pct"/>
            <w:tcBorders>
              <w:top w:val="single" w:sz="4" w:space="0" w:color="auto"/>
              <w:left w:val="single" w:sz="4" w:space="0" w:color="auto"/>
              <w:bottom w:val="single" w:sz="4" w:space="0" w:color="auto"/>
              <w:right w:val="single" w:sz="4" w:space="0" w:color="auto"/>
            </w:tcBorders>
            <w:hideMark/>
          </w:tcPr>
          <w:p w14:paraId="2D9177AC" w14:textId="77777777" w:rsidR="00F1737F" w:rsidRPr="002E02E9" w:rsidRDefault="00F1737F" w:rsidP="00F1737F">
            <w:pPr>
              <w:jc w:val="center"/>
            </w:pPr>
            <w:r w:rsidRPr="002E02E9">
              <w:t>11</w:t>
            </w:r>
          </w:p>
        </w:tc>
        <w:tc>
          <w:tcPr>
            <w:tcW w:w="1237" w:type="pct"/>
            <w:tcBorders>
              <w:top w:val="single" w:sz="4" w:space="0" w:color="auto"/>
              <w:left w:val="single" w:sz="4" w:space="0" w:color="auto"/>
              <w:bottom w:val="single" w:sz="4" w:space="0" w:color="auto"/>
              <w:right w:val="single" w:sz="4" w:space="0" w:color="auto"/>
            </w:tcBorders>
            <w:hideMark/>
          </w:tcPr>
          <w:p w14:paraId="40A8BE40" w14:textId="77777777" w:rsidR="00F1737F" w:rsidRPr="002E02E9" w:rsidRDefault="00F1737F" w:rsidP="00F1737F">
            <w:pPr>
              <w:jc w:val="center"/>
            </w:pPr>
            <w:r w:rsidRPr="002E02E9">
              <w:t>Школьный тур Наше наследие</w:t>
            </w:r>
          </w:p>
          <w:p w14:paraId="24978301"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63898A76" w14:textId="77777777" w:rsidR="00F1737F" w:rsidRPr="002E02E9" w:rsidRDefault="00F1737F" w:rsidP="00F1737F">
            <w:pPr>
              <w:jc w:val="center"/>
            </w:pPr>
          </w:p>
          <w:p w14:paraId="2E91CD8D" w14:textId="77777777" w:rsidR="00F1737F" w:rsidRPr="002E02E9" w:rsidRDefault="009245CF" w:rsidP="00F1737F">
            <w:pPr>
              <w:jc w:val="center"/>
            </w:pPr>
            <w:r w:rsidRPr="002E02E9">
              <w:t>о</w:t>
            </w:r>
            <w:r w:rsidR="00F1737F" w:rsidRPr="002E02E9">
              <w:t>бщероссийская олимпиада</w:t>
            </w:r>
          </w:p>
          <w:p w14:paraId="2A87574A"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252C8D26" w14:textId="77777777" w:rsidR="00F1737F" w:rsidRPr="002E02E9" w:rsidRDefault="00F1737F" w:rsidP="00F1737F">
            <w:pPr>
              <w:jc w:val="center"/>
            </w:pPr>
            <w:r w:rsidRPr="002E02E9">
              <w:t>Сертификат участника</w:t>
            </w:r>
          </w:p>
        </w:tc>
      </w:tr>
      <w:tr w:rsidR="002E02E9" w:rsidRPr="002E02E9" w14:paraId="354B5F30"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7436B20C" w14:textId="77777777" w:rsidR="00F1737F" w:rsidRPr="002E02E9" w:rsidRDefault="009245CF" w:rsidP="00F1737F">
            <w:r w:rsidRPr="002E02E9">
              <w:t>35</w:t>
            </w:r>
          </w:p>
          <w:p w14:paraId="71597210"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0F79CBD2" w14:textId="77777777" w:rsidR="00F1737F" w:rsidRPr="002E02E9" w:rsidRDefault="00F1737F" w:rsidP="00F1737F">
            <w:r w:rsidRPr="002E02E9">
              <w:t>Королева Ксения</w:t>
            </w:r>
          </w:p>
        </w:tc>
        <w:tc>
          <w:tcPr>
            <w:tcW w:w="427" w:type="pct"/>
            <w:tcBorders>
              <w:top w:val="single" w:sz="4" w:space="0" w:color="auto"/>
              <w:left w:val="single" w:sz="4" w:space="0" w:color="auto"/>
              <w:bottom w:val="single" w:sz="4" w:space="0" w:color="auto"/>
              <w:right w:val="single" w:sz="4" w:space="0" w:color="auto"/>
            </w:tcBorders>
            <w:hideMark/>
          </w:tcPr>
          <w:p w14:paraId="4E8D0271" w14:textId="77777777" w:rsidR="00F1737F" w:rsidRPr="002E02E9" w:rsidRDefault="00F1737F" w:rsidP="00F1737F">
            <w:pPr>
              <w:jc w:val="center"/>
            </w:pPr>
            <w:r w:rsidRPr="002E02E9">
              <w:t>11</w:t>
            </w:r>
          </w:p>
        </w:tc>
        <w:tc>
          <w:tcPr>
            <w:tcW w:w="1237" w:type="pct"/>
            <w:tcBorders>
              <w:top w:val="single" w:sz="4" w:space="0" w:color="auto"/>
              <w:left w:val="single" w:sz="4" w:space="0" w:color="auto"/>
              <w:bottom w:val="single" w:sz="4" w:space="0" w:color="auto"/>
              <w:right w:val="single" w:sz="4" w:space="0" w:color="auto"/>
            </w:tcBorders>
            <w:hideMark/>
          </w:tcPr>
          <w:p w14:paraId="12A38A03" w14:textId="77777777" w:rsidR="00F1737F" w:rsidRPr="002E02E9" w:rsidRDefault="00F1737F" w:rsidP="00F1737F">
            <w:pPr>
              <w:jc w:val="center"/>
            </w:pPr>
            <w:r w:rsidRPr="002E02E9">
              <w:t>Школьный тур Наше наследие</w:t>
            </w:r>
          </w:p>
          <w:p w14:paraId="26F24A37"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3815F181" w14:textId="77777777" w:rsidR="00F1737F" w:rsidRPr="002E02E9" w:rsidRDefault="00F1737F" w:rsidP="00F1737F">
            <w:pPr>
              <w:jc w:val="center"/>
            </w:pPr>
          </w:p>
          <w:p w14:paraId="3CDEAD51" w14:textId="77777777" w:rsidR="00F1737F" w:rsidRPr="002E02E9" w:rsidRDefault="009245CF" w:rsidP="00F1737F">
            <w:pPr>
              <w:jc w:val="center"/>
            </w:pPr>
            <w:r w:rsidRPr="002E02E9">
              <w:t>о</w:t>
            </w:r>
            <w:r w:rsidR="00F1737F" w:rsidRPr="002E02E9">
              <w:t>бщероссийская олимпиада</w:t>
            </w:r>
          </w:p>
          <w:p w14:paraId="45ABD2E5"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6BC66631" w14:textId="77777777" w:rsidR="00F1737F" w:rsidRPr="002E02E9" w:rsidRDefault="00F1737F" w:rsidP="00F1737F">
            <w:pPr>
              <w:jc w:val="center"/>
            </w:pPr>
            <w:r w:rsidRPr="002E02E9">
              <w:t>Сертификат участника</w:t>
            </w:r>
          </w:p>
        </w:tc>
      </w:tr>
      <w:tr w:rsidR="002E02E9" w:rsidRPr="002E02E9" w14:paraId="7CB99167"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278F71CE" w14:textId="77777777" w:rsidR="00F1737F" w:rsidRPr="002E02E9" w:rsidRDefault="009245CF" w:rsidP="00F1737F">
            <w:r w:rsidRPr="002E02E9">
              <w:t>36</w:t>
            </w:r>
          </w:p>
          <w:p w14:paraId="450DBC9C"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3B097F2B" w14:textId="77777777" w:rsidR="00F1737F" w:rsidRPr="002E02E9" w:rsidRDefault="00F1737F" w:rsidP="00F1737F">
            <w:r w:rsidRPr="002E02E9">
              <w:t>Коноплева</w:t>
            </w:r>
          </w:p>
          <w:p w14:paraId="76606DEF" w14:textId="77777777" w:rsidR="00F1737F" w:rsidRPr="002E02E9" w:rsidRDefault="00F1737F" w:rsidP="00F1737F">
            <w:proofErr w:type="spellStart"/>
            <w:r w:rsidRPr="002E02E9">
              <w:t>Дапья</w:t>
            </w:r>
            <w:proofErr w:type="spellEnd"/>
          </w:p>
        </w:tc>
        <w:tc>
          <w:tcPr>
            <w:tcW w:w="427" w:type="pct"/>
            <w:tcBorders>
              <w:top w:val="single" w:sz="4" w:space="0" w:color="auto"/>
              <w:left w:val="single" w:sz="4" w:space="0" w:color="auto"/>
              <w:bottom w:val="single" w:sz="4" w:space="0" w:color="auto"/>
              <w:right w:val="single" w:sz="4" w:space="0" w:color="auto"/>
            </w:tcBorders>
            <w:hideMark/>
          </w:tcPr>
          <w:p w14:paraId="6C665771" w14:textId="77777777" w:rsidR="00F1737F" w:rsidRPr="002E02E9" w:rsidRDefault="00F1737F" w:rsidP="00F1737F">
            <w:pPr>
              <w:jc w:val="center"/>
            </w:pPr>
            <w:r w:rsidRPr="002E02E9">
              <w:t>8а</w:t>
            </w:r>
          </w:p>
        </w:tc>
        <w:tc>
          <w:tcPr>
            <w:tcW w:w="1237" w:type="pct"/>
            <w:tcBorders>
              <w:top w:val="single" w:sz="4" w:space="0" w:color="auto"/>
              <w:left w:val="single" w:sz="4" w:space="0" w:color="auto"/>
              <w:bottom w:val="single" w:sz="4" w:space="0" w:color="auto"/>
              <w:right w:val="single" w:sz="4" w:space="0" w:color="auto"/>
            </w:tcBorders>
            <w:hideMark/>
          </w:tcPr>
          <w:p w14:paraId="2D35805D" w14:textId="77777777" w:rsidR="00F1737F" w:rsidRPr="002E02E9" w:rsidRDefault="00F1737F" w:rsidP="00F1737F">
            <w:pPr>
              <w:jc w:val="center"/>
            </w:pPr>
            <w:r w:rsidRPr="002E02E9">
              <w:t>Муниципальный тур Наше наследие</w:t>
            </w:r>
          </w:p>
          <w:p w14:paraId="788A426E" w14:textId="77777777" w:rsidR="00F1737F" w:rsidRPr="002E02E9" w:rsidRDefault="00F1737F" w:rsidP="00F1737F">
            <w:pPr>
              <w:jc w:val="center"/>
            </w:pPr>
            <w:r w:rsidRPr="002E02E9">
              <w:t>«Пушкин. «Лермонтов. Русский язык»</w:t>
            </w:r>
          </w:p>
        </w:tc>
        <w:tc>
          <w:tcPr>
            <w:tcW w:w="1096" w:type="pct"/>
            <w:tcBorders>
              <w:top w:val="single" w:sz="4" w:space="0" w:color="auto"/>
              <w:left w:val="single" w:sz="4" w:space="0" w:color="auto"/>
              <w:bottom w:val="single" w:sz="4" w:space="0" w:color="auto"/>
              <w:right w:val="single" w:sz="4" w:space="0" w:color="auto"/>
            </w:tcBorders>
            <w:hideMark/>
          </w:tcPr>
          <w:p w14:paraId="6B235D36" w14:textId="77777777" w:rsidR="00F1737F" w:rsidRPr="002E02E9" w:rsidRDefault="00F1737F" w:rsidP="00F1737F">
            <w:pPr>
              <w:jc w:val="center"/>
            </w:pPr>
          </w:p>
          <w:p w14:paraId="46BBC625" w14:textId="77777777" w:rsidR="00F1737F" w:rsidRPr="002E02E9" w:rsidRDefault="009245CF" w:rsidP="00F1737F">
            <w:pPr>
              <w:jc w:val="center"/>
            </w:pPr>
            <w:r w:rsidRPr="002E02E9">
              <w:t>о</w:t>
            </w:r>
            <w:r w:rsidR="00F1737F" w:rsidRPr="002E02E9">
              <w:t>бщероссийская олимпиада</w:t>
            </w:r>
          </w:p>
          <w:p w14:paraId="2CAD5814"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1118BA8E" w14:textId="77777777" w:rsidR="00F1737F" w:rsidRPr="002E02E9" w:rsidRDefault="00F1737F" w:rsidP="00F1737F">
            <w:pPr>
              <w:jc w:val="center"/>
            </w:pPr>
            <w:r w:rsidRPr="002E02E9">
              <w:t>Диплом 3 степени</w:t>
            </w:r>
          </w:p>
        </w:tc>
      </w:tr>
      <w:tr w:rsidR="002E02E9" w:rsidRPr="002E02E9" w14:paraId="544C77F4"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760C28FB" w14:textId="77777777" w:rsidR="00F1737F" w:rsidRPr="002E02E9" w:rsidRDefault="009245CF" w:rsidP="00F1737F">
            <w:r w:rsidRPr="002E02E9">
              <w:t>37</w:t>
            </w:r>
          </w:p>
          <w:p w14:paraId="4B8D1C18"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7F7BA8BF" w14:textId="77777777" w:rsidR="00F1737F" w:rsidRPr="002E02E9" w:rsidRDefault="00F1737F" w:rsidP="00F1737F">
            <w:proofErr w:type="spellStart"/>
            <w:r w:rsidRPr="002E02E9">
              <w:t>Галицына</w:t>
            </w:r>
            <w:proofErr w:type="spellEnd"/>
            <w:r w:rsidRPr="002E02E9">
              <w:t xml:space="preserve"> Виталина</w:t>
            </w:r>
          </w:p>
        </w:tc>
        <w:tc>
          <w:tcPr>
            <w:tcW w:w="427" w:type="pct"/>
            <w:tcBorders>
              <w:top w:val="single" w:sz="4" w:space="0" w:color="auto"/>
              <w:left w:val="single" w:sz="4" w:space="0" w:color="auto"/>
              <w:bottom w:val="single" w:sz="4" w:space="0" w:color="auto"/>
              <w:right w:val="single" w:sz="4" w:space="0" w:color="auto"/>
            </w:tcBorders>
            <w:hideMark/>
          </w:tcPr>
          <w:p w14:paraId="46059408" w14:textId="77777777" w:rsidR="00F1737F" w:rsidRPr="002E02E9" w:rsidRDefault="00F1737F" w:rsidP="00F1737F">
            <w:pPr>
              <w:jc w:val="center"/>
            </w:pPr>
            <w:r w:rsidRPr="002E02E9">
              <w:t>10</w:t>
            </w:r>
          </w:p>
        </w:tc>
        <w:tc>
          <w:tcPr>
            <w:tcW w:w="1237" w:type="pct"/>
            <w:tcBorders>
              <w:top w:val="single" w:sz="4" w:space="0" w:color="auto"/>
              <w:left w:val="single" w:sz="4" w:space="0" w:color="auto"/>
              <w:bottom w:val="single" w:sz="4" w:space="0" w:color="auto"/>
              <w:right w:val="single" w:sz="4" w:space="0" w:color="auto"/>
            </w:tcBorders>
            <w:hideMark/>
          </w:tcPr>
          <w:p w14:paraId="5F0CDF6E" w14:textId="77777777" w:rsidR="00F1737F" w:rsidRPr="002E02E9" w:rsidRDefault="00F1737F" w:rsidP="00F1737F">
            <w:pPr>
              <w:jc w:val="center"/>
            </w:pPr>
            <w:r w:rsidRPr="002E02E9">
              <w:t>Диплом 3 степени</w:t>
            </w:r>
          </w:p>
        </w:tc>
        <w:tc>
          <w:tcPr>
            <w:tcW w:w="1096" w:type="pct"/>
            <w:tcBorders>
              <w:top w:val="single" w:sz="4" w:space="0" w:color="auto"/>
              <w:left w:val="single" w:sz="4" w:space="0" w:color="auto"/>
              <w:bottom w:val="single" w:sz="4" w:space="0" w:color="auto"/>
              <w:right w:val="single" w:sz="4" w:space="0" w:color="auto"/>
            </w:tcBorders>
            <w:hideMark/>
          </w:tcPr>
          <w:p w14:paraId="0BE467B7" w14:textId="77777777" w:rsidR="00F1737F" w:rsidRPr="002E02E9" w:rsidRDefault="009245CF" w:rsidP="00F1737F">
            <w:pPr>
              <w:jc w:val="center"/>
            </w:pPr>
            <w:r w:rsidRPr="002E02E9">
              <w:t>о</w:t>
            </w:r>
            <w:r w:rsidR="00F1737F" w:rsidRPr="002E02E9">
              <w:t>бщероссийская олимпиада</w:t>
            </w:r>
          </w:p>
          <w:p w14:paraId="546B8868"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3C5CEF13" w14:textId="77777777" w:rsidR="00F1737F" w:rsidRPr="002E02E9" w:rsidRDefault="00F1737F" w:rsidP="00F1737F">
            <w:pPr>
              <w:jc w:val="center"/>
            </w:pPr>
            <w:r w:rsidRPr="002E02E9">
              <w:t>Диплом 2 степени</w:t>
            </w:r>
          </w:p>
        </w:tc>
      </w:tr>
      <w:tr w:rsidR="002E02E9" w:rsidRPr="002E02E9" w14:paraId="5C938670"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4A2B37F" w14:textId="77777777" w:rsidR="00F1737F" w:rsidRPr="002E02E9" w:rsidRDefault="009245CF" w:rsidP="00F1737F">
            <w:r w:rsidRPr="002E02E9">
              <w:t>38</w:t>
            </w:r>
          </w:p>
          <w:p w14:paraId="40CCB92C"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08E8A301" w14:textId="77777777" w:rsidR="00F1737F" w:rsidRPr="002E02E9" w:rsidRDefault="00F1737F" w:rsidP="00F1737F">
            <w:proofErr w:type="spellStart"/>
            <w:r w:rsidRPr="002E02E9">
              <w:t>Ярунина</w:t>
            </w:r>
            <w:proofErr w:type="spellEnd"/>
            <w:r w:rsidRPr="002E02E9">
              <w:t xml:space="preserve"> Дарья</w:t>
            </w:r>
          </w:p>
        </w:tc>
        <w:tc>
          <w:tcPr>
            <w:tcW w:w="427" w:type="pct"/>
            <w:tcBorders>
              <w:top w:val="single" w:sz="4" w:space="0" w:color="auto"/>
              <w:left w:val="single" w:sz="4" w:space="0" w:color="auto"/>
              <w:bottom w:val="single" w:sz="4" w:space="0" w:color="auto"/>
              <w:right w:val="single" w:sz="4" w:space="0" w:color="auto"/>
            </w:tcBorders>
            <w:hideMark/>
          </w:tcPr>
          <w:p w14:paraId="5FC224EB" w14:textId="77777777" w:rsidR="00F1737F" w:rsidRPr="002E02E9" w:rsidRDefault="00F1737F" w:rsidP="00F1737F">
            <w:pPr>
              <w:jc w:val="center"/>
            </w:pPr>
            <w:r w:rsidRPr="002E02E9">
              <w:t>10</w:t>
            </w:r>
          </w:p>
        </w:tc>
        <w:tc>
          <w:tcPr>
            <w:tcW w:w="1237" w:type="pct"/>
            <w:tcBorders>
              <w:top w:val="single" w:sz="4" w:space="0" w:color="auto"/>
              <w:left w:val="single" w:sz="4" w:space="0" w:color="auto"/>
              <w:bottom w:val="single" w:sz="4" w:space="0" w:color="auto"/>
              <w:right w:val="single" w:sz="4" w:space="0" w:color="auto"/>
            </w:tcBorders>
            <w:hideMark/>
          </w:tcPr>
          <w:p w14:paraId="360F371E" w14:textId="77777777" w:rsidR="00F1737F" w:rsidRPr="002E02E9" w:rsidRDefault="00F1737F" w:rsidP="00F1737F">
            <w:pPr>
              <w:jc w:val="center"/>
            </w:pPr>
            <w:r w:rsidRPr="002E02E9">
              <w:t>Диплом 3 степени</w:t>
            </w:r>
          </w:p>
        </w:tc>
        <w:tc>
          <w:tcPr>
            <w:tcW w:w="1096" w:type="pct"/>
            <w:tcBorders>
              <w:top w:val="single" w:sz="4" w:space="0" w:color="auto"/>
              <w:left w:val="single" w:sz="4" w:space="0" w:color="auto"/>
              <w:bottom w:val="single" w:sz="4" w:space="0" w:color="auto"/>
              <w:right w:val="single" w:sz="4" w:space="0" w:color="auto"/>
            </w:tcBorders>
            <w:hideMark/>
          </w:tcPr>
          <w:p w14:paraId="00C25B62" w14:textId="77777777" w:rsidR="00F1737F" w:rsidRPr="002E02E9" w:rsidRDefault="009245CF" w:rsidP="00F1737F">
            <w:pPr>
              <w:jc w:val="center"/>
            </w:pPr>
            <w:r w:rsidRPr="002E02E9">
              <w:t>о</w:t>
            </w:r>
            <w:r w:rsidR="00F1737F" w:rsidRPr="002E02E9">
              <w:t>бщероссийская олимпиада</w:t>
            </w:r>
          </w:p>
          <w:p w14:paraId="3B387E24"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014C061F" w14:textId="77777777" w:rsidR="00F1737F" w:rsidRPr="002E02E9" w:rsidRDefault="00F1737F" w:rsidP="00F1737F">
            <w:pPr>
              <w:jc w:val="center"/>
            </w:pPr>
            <w:r w:rsidRPr="002E02E9">
              <w:t>Диплом 2 степени</w:t>
            </w:r>
          </w:p>
        </w:tc>
      </w:tr>
      <w:tr w:rsidR="002E02E9" w:rsidRPr="002E02E9" w14:paraId="7C5BC132"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229952DA" w14:textId="77777777" w:rsidR="00F1737F" w:rsidRPr="002E02E9" w:rsidRDefault="009245CF" w:rsidP="00F1737F">
            <w:r w:rsidRPr="002E02E9">
              <w:t>39</w:t>
            </w:r>
          </w:p>
          <w:p w14:paraId="6F0C442B"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44A010B2" w14:textId="77777777" w:rsidR="00F1737F" w:rsidRPr="002E02E9" w:rsidRDefault="00F1737F" w:rsidP="00F1737F">
            <w:proofErr w:type="spellStart"/>
            <w:r w:rsidRPr="002E02E9">
              <w:t>Помозова</w:t>
            </w:r>
            <w:proofErr w:type="spellEnd"/>
            <w:r w:rsidRPr="002E02E9">
              <w:t xml:space="preserve"> Кристина</w:t>
            </w:r>
          </w:p>
        </w:tc>
        <w:tc>
          <w:tcPr>
            <w:tcW w:w="427" w:type="pct"/>
            <w:tcBorders>
              <w:top w:val="single" w:sz="4" w:space="0" w:color="auto"/>
              <w:left w:val="single" w:sz="4" w:space="0" w:color="auto"/>
              <w:bottom w:val="single" w:sz="4" w:space="0" w:color="auto"/>
              <w:right w:val="single" w:sz="4" w:space="0" w:color="auto"/>
            </w:tcBorders>
            <w:hideMark/>
          </w:tcPr>
          <w:p w14:paraId="4BAD45DE" w14:textId="77777777" w:rsidR="00F1737F" w:rsidRPr="002E02E9" w:rsidRDefault="00F1737F" w:rsidP="00F1737F">
            <w:pPr>
              <w:jc w:val="center"/>
            </w:pPr>
            <w:r w:rsidRPr="002E02E9">
              <w:t>11</w:t>
            </w:r>
          </w:p>
        </w:tc>
        <w:tc>
          <w:tcPr>
            <w:tcW w:w="1237" w:type="pct"/>
            <w:tcBorders>
              <w:top w:val="single" w:sz="4" w:space="0" w:color="auto"/>
              <w:left w:val="single" w:sz="4" w:space="0" w:color="auto"/>
              <w:bottom w:val="single" w:sz="4" w:space="0" w:color="auto"/>
              <w:right w:val="single" w:sz="4" w:space="0" w:color="auto"/>
            </w:tcBorders>
            <w:hideMark/>
          </w:tcPr>
          <w:p w14:paraId="515E413F" w14:textId="77777777" w:rsidR="00F1737F" w:rsidRPr="002E02E9" w:rsidRDefault="00F1737F" w:rsidP="00F1737F">
            <w:pPr>
              <w:jc w:val="center"/>
            </w:pPr>
            <w:r w:rsidRPr="002E02E9">
              <w:t>Диплом 3 степени</w:t>
            </w:r>
          </w:p>
        </w:tc>
        <w:tc>
          <w:tcPr>
            <w:tcW w:w="1096" w:type="pct"/>
            <w:tcBorders>
              <w:top w:val="single" w:sz="4" w:space="0" w:color="auto"/>
              <w:left w:val="single" w:sz="4" w:space="0" w:color="auto"/>
              <w:bottom w:val="single" w:sz="4" w:space="0" w:color="auto"/>
              <w:right w:val="single" w:sz="4" w:space="0" w:color="auto"/>
            </w:tcBorders>
            <w:hideMark/>
          </w:tcPr>
          <w:p w14:paraId="27F9E16F" w14:textId="77777777" w:rsidR="00F1737F" w:rsidRPr="002E02E9" w:rsidRDefault="009245CF" w:rsidP="00F1737F">
            <w:pPr>
              <w:jc w:val="center"/>
            </w:pPr>
            <w:r w:rsidRPr="002E02E9">
              <w:t>о</w:t>
            </w:r>
            <w:r w:rsidR="00F1737F" w:rsidRPr="002E02E9">
              <w:t>бщероссийская олимпиада</w:t>
            </w:r>
          </w:p>
          <w:p w14:paraId="384A271B" w14:textId="77777777" w:rsidR="00F1737F" w:rsidRPr="002E02E9" w:rsidRDefault="00F1737F" w:rsidP="00F1737F">
            <w:pPr>
              <w:jc w:val="center"/>
            </w:pPr>
          </w:p>
        </w:tc>
        <w:tc>
          <w:tcPr>
            <w:tcW w:w="1078" w:type="pct"/>
            <w:tcBorders>
              <w:top w:val="single" w:sz="4" w:space="0" w:color="auto"/>
              <w:left w:val="single" w:sz="4" w:space="0" w:color="auto"/>
              <w:bottom w:val="single" w:sz="4" w:space="0" w:color="auto"/>
              <w:right w:val="single" w:sz="4" w:space="0" w:color="auto"/>
            </w:tcBorders>
            <w:hideMark/>
          </w:tcPr>
          <w:p w14:paraId="0FCB111A" w14:textId="77777777" w:rsidR="00F1737F" w:rsidRPr="002E02E9" w:rsidRDefault="00F1737F" w:rsidP="00F1737F">
            <w:pPr>
              <w:jc w:val="center"/>
            </w:pPr>
            <w:r w:rsidRPr="002E02E9">
              <w:t>Диплом 2 степени</w:t>
            </w:r>
          </w:p>
        </w:tc>
      </w:tr>
      <w:tr w:rsidR="002E02E9" w:rsidRPr="002E02E9" w14:paraId="720590BD"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70FA88D" w14:textId="77777777" w:rsidR="00F1737F" w:rsidRPr="002E02E9" w:rsidRDefault="009245CF" w:rsidP="00F1737F">
            <w:r w:rsidRPr="002E02E9">
              <w:t>40</w:t>
            </w:r>
          </w:p>
          <w:p w14:paraId="5EC22022" w14:textId="77777777" w:rsidR="00F1737F" w:rsidRPr="002E02E9" w:rsidRDefault="00F1737F" w:rsidP="00F1737F"/>
        </w:tc>
        <w:tc>
          <w:tcPr>
            <w:tcW w:w="880" w:type="pct"/>
            <w:tcBorders>
              <w:top w:val="single" w:sz="4" w:space="0" w:color="auto"/>
              <w:left w:val="single" w:sz="4" w:space="0" w:color="auto"/>
              <w:bottom w:val="single" w:sz="4" w:space="0" w:color="auto"/>
              <w:right w:val="single" w:sz="4" w:space="0" w:color="auto"/>
            </w:tcBorders>
            <w:hideMark/>
          </w:tcPr>
          <w:p w14:paraId="58579C4E" w14:textId="77777777" w:rsidR="00F1737F" w:rsidRPr="002E02E9" w:rsidRDefault="00F1737F" w:rsidP="00650B12">
            <w:r w:rsidRPr="002E02E9">
              <w:t>Островерхова Елизавета</w:t>
            </w:r>
          </w:p>
        </w:tc>
        <w:tc>
          <w:tcPr>
            <w:tcW w:w="427" w:type="pct"/>
            <w:tcBorders>
              <w:top w:val="single" w:sz="4" w:space="0" w:color="auto"/>
              <w:left w:val="single" w:sz="4" w:space="0" w:color="auto"/>
              <w:bottom w:val="single" w:sz="4" w:space="0" w:color="auto"/>
              <w:right w:val="single" w:sz="4" w:space="0" w:color="auto"/>
            </w:tcBorders>
            <w:hideMark/>
          </w:tcPr>
          <w:p w14:paraId="34144204" w14:textId="77777777" w:rsidR="00F1737F" w:rsidRPr="002E02E9" w:rsidRDefault="00650B12" w:rsidP="00650B12">
            <w:r w:rsidRPr="002E02E9">
              <w:t xml:space="preserve">   9г</w:t>
            </w:r>
          </w:p>
        </w:tc>
        <w:tc>
          <w:tcPr>
            <w:tcW w:w="1237" w:type="pct"/>
            <w:tcBorders>
              <w:top w:val="single" w:sz="4" w:space="0" w:color="auto"/>
              <w:left w:val="single" w:sz="4" w:space="0" w:color="auto"/>
              <w:bottom w:val="single" w:sz="4" w:space="0" w:color="auto"/>
              <w:right w:val="single" w:sz="4" w:space="0" w:color="auto"/>
            </w:tcBorders>
            <w:hideMark/>
          </w:tcPr>
          <w:p w14:paraId="08355997" w14:textId="77777777" w:rsidR="00F1737F" w:rsidRPr="002E02E9" w:rsidRDefault="00650B12" w:rsidP="00650B12">
            <w:r w:rsidRPr="002E02E9">
              <w:rPr>
                <w:lang w:val="en-US"/>
              </w:rPr>
              <w:t>III</w:t>
            </w:r>
            <w:r w:rsidRPr="002E02E9">
              <w:t xml:space="preserve"> Районный конкурс детского и юношеского творчества «Звездный старт 2024»</w:t>
            </w:r>
          </w:p>
        </w:tc>
        <w:tc>
          <w:tcPr>
            <w:tcW w:w="1096" w:type="pct"/>
            <w:tcBorders>
              <w:top w:val="single" w:sz="4" w:space="0" w:color="auto"/>
              <w:left w:val="single" w:sz="4" w:space="0" w:color="auto"/>
              <w:bottom w:val="single" w:sz="4" w:space="0" w:color="auto"/>
              <w:right w:val="single" w:sz="4" w:space="0" w:color="auto"/>
            </w:tcBorders>
            <w:hideMark/>
          </w:tcPr>
          <w:p w14:paraId="01BAA9EF" w14:textId="77777777" w:rsidR="00F1737F" w:rsidRPr="002E02E9" w:rsidRDefault="00650B12" w:rsidP="00650B12">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7115F283" w14:textId="77777777" w:rsidR="00F1737F" w:rsidRPr="002E02E9" w:rsidRDefault="00650B12" w:rsidP="00F1737F">
            <w:pPr>
              <w:jc w:val="center"/>
            </w:pPr>
            <w:r w:rsidRPr="002E02E9">
              <w:t>Лауреат 2 степени</w:t>
            </w:r>
          </w:p>
        </w:tc>
      </w:tr>
      <w:tr w:rsidR="002E02E9" w:rsidRPr="002E02E9" w14:paraId="46E2554C"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A8E8AE2" w14:textId="77777777" w:rsidR="00650B12" w:rsidRPr="002E02E9" w:rsidRDefault="009245CF" w:rsidP="00650B12">
            <w:r w:rsidRPr="002E02E9">
              <w:t>41</w:t>
            </w:r>
          </w:p>
          <w:p w14:paraId="2972F36B"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39F11841" w14:textId="77777777" w:rsidR="00650B12" w:rsidRPr="002E02E9" w:rsidRDefault="00650B12" w:rsidP="00650B12">
            <w:r w:rsidRPr="002E02E9">
              <w:t>Колганов Олег</w:t>
            </w:r>
          </w:p>
        </w:tc>
        <w:tc>
          <w:tcPr>
            <w:tcW w:w="427" w:type="pct"/>
            <w:tcBorders>
              <w:top w:val="single" w:sz="4" w:space="0" w:color="auto"/>
              <w:left w:val="single" w:sz="4" w:space="0" w:color="auto"/>
              <w:bottom w:val="single" w:sz="4" w:space="0" w:color="auto"/>
              <w:right w:val="single" w:sz="4" w:space="0" w:color="auto"/>
            </w:tcBorders>
            <w:hideMark/>
          </w:tcPr>
          <w:p w14:paraId="713C3AEB" w14:textId="77777777" w:rsidR="00650B12" w:rsidRPr="002E02E9" w:rsidRDefault="00650B12" w:rsidP="00650B12">
            <w:pPr>
              <w:jc w:val="center"/>
            </w:pPr>
            <w:r w:rsidRPr="002E02E9">
              <w:t>6г</w:t>
            </w:r>
          </w:p>
        </w:tc>
        <w:tc>
          <w:tcPr>
            <w:tcW w:w="1237" w:type="pct"/>
            <w:tcBorders>
              <w:top w:val="single" w:sz="4" w:space="0" w:color="auto"/>
              <w:left w:val="single" w:sz="4" w:space="0" w:color="auto"/>
              <w:bottom w:val="single" w:sz="4" w:space="0" w:color="auto"/>
              <w:right w:val="single" w:sz="4" w:space="0" w:color="auto"/>
            </w:tcBorders>
            <w:hideMark/>
          </w:tcPr>
          <w:p w14:paraId="2EAD4A40" w14:textId="77777777" w:rsidR="00650B12" w:rsidRPr="002E02E9" w:rsidRDefault="00650B12" w:rsidP="00650B12">
            <w:r w:rsidRPr="002E02E9">
              <w:rPr>
                <w:lang w:val="en-US"/>
              </w:rPr>
              <w:t>III</w:t>
            </w:r>
            <w:r w:rsidRPr="002E02E9">
              <w:t xml:space="preserve"> Районный конкурс детского и юношеского творчества «Звездный старт </w:t>
            </w:r>
            <w:r w:rsidRPr="002E02E9">
              <w:lastRenderedPageBreak/>
              <w:t>2024»</w:t>
            </w:r>
          </w:p>
        </w:tc>
        <w:tc>
          <w:tcPr>
            <w:tcW w:w="1096" w:type="pct"/>
            <w:tcBorders>
              <w:top w:val="single" w:sz="4" w:space="0" w:color="auto"/>
              <w:left w:val="single" w:sz="4" w:space="0" w:color="auto"/>
              <w:bottom w:val="single" w:sz="4" w:space="0" w:color="auto"/>
              <w:right w:val="single" w:sz="4" w:space="0" w:color="auto"/>
            </w:tcBorders>
            <w:hideMark/>
          </w:tcPr>
          <w:p w14:paraId="49063CE9" w14:textId="77777777" w:rsidR="00650B12" w:rsidRPr="002E02E9" w:rsidRDefault="00650B12" w:rsidP="00650B12">
            <w:r w:rsidRPr="002E02E9">
              <w:lastRenderedPageBreak/>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0F5B9150" w14:textId="77777777" w:rsidR="00650B12" w:rsidRPr="002E02E9" w:rsidRDefault="00650B12" w:rsidP="00650B12">
            <w:pPr>
              <w:jc w:val="center"/>
            </w:pPr>
            <w:r w:rsidRPr="002E02E9">
              <w:t>Лауреат 1 степени</w:t>
            </w:r>
          </w:p>
        </w:tc>
      </w:tr>
      <w:tr w:rsidR="002E02E9" w:rsidRPr="002E02E9" w14:paraId="0CC98D5D"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73EF1707" w14:textId="77777777" w:rsidR="00650B12" w:rsidRPr="002E02E9" w:rsidRDefault="009245CF" w:rsidP="00650B12">
            <w:r w:rsidRPr="002E02E9">
              <w:t>42</w:t>
            </w:r>
          </w:p>
          <w:p w14:paraId="36536041"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37A06911" w14:textId="77777777" w:rsidR="00650B12" w:rsidRPr="002E02E9" w:rsidRDefault="00650B12" w:rsidP="00650B12">
            <w:proofErr w:type="spellStart"/>
            <w:r w:rsidRPr="002E02E9">
              <w:t>Кричко</w:t>
            </w:r>
            <w:proofErr w:type="spellEnd"/>
            <w:r w:rsidRPr="002E02E9">
              <w:t xml:space="preserve"> Ольга</w:t>
            </w:r>
          </w:p>
        </w:tc>
        <w:tc>
          <w:tcPr>
            <w:tcW w:w="427" w:type="pct"/>
            <w:tcBorders>
              <w:top w:val="single" w:sz="4" w:space="0" w:color="auto"/>
              <w:left w:val="single" w:sz="4" w:space="0" w:color="auto"/>
              <w:bottom w:val="single" w:sz="4" w:space="0" w:color="auto"/>
              <w:right w:val="single" w:sz="4" w:space="0" w:color="auto"/>
            </w:tcBorders>
            <w:hideMark/>
          </w:tcPr>
          <w:p w14:paraId="1FEB87A5" w14:textId="77777777" w:rsidR="00650B12" w:rsidRPr="002E02E9" w:rsidRDefault="00650B12" w:rsidP="00650B12">
            <w:pPr>
              <w:jc w:val="center"/>
            </w:pPr>
            <w:r w:rsidRPr="002E02E9">
              <w:t>3г</w:t>
            </w:r>
          </w:p>
        </w:tc>
        <w:tc>
          <w:tcPr>
            <w:tcW w:w="1237" w:type="pct"/>
            <w:tcBorders>
              <w:top w:val="single" w:sz="4" w:space="0" w:color="auto"/>
              <w:left w:val="single" w:sz="4" w:space="0" w:color="auto"/>
              <w:bottom w:val="single" w:sz="4" w:space="0" w:color="auto"/>
              <w:right w:val="single" w:sz="4" w:space="0" w:color="auto"/>
            </w:tcBorders>
            <w:hideMark/>
          </w:tcPr>
          <w:p w14:paraId="29BF8FF2" w14:textId="77777777" w:rsidR="00650B12" w:rsidRPr="002E02E9" w:rsidRDefault="00650B12" w:rsidP="00650B12">
            <w:r w:rsidRPr="002E02E9">
              <w:rPr>
                <w:lang w:val="en-US"/>
              </w:rPr>
              <w:t>III</w:t>
            </w:r>
            <w:r w:rsidRPr="002E02E9">
              <w:t xml:space="preserve"> Районный конкурс детского и юношеского творчества «Звездный старт 2024»</w:t>
            </w:r>
          </w:p>
        </w:tc>
        <w:tc>
          <w:tcPr>
            <w:tcW w:w="1096" w:type="pct"/>
            <w:tcBorders>
              <w:top w:val="single" w:sz="4" w:space="0" w:color="auto"/>
              <w:left w:val="single" w:sz="4" w:space="0" w:color="auto"/>
              <w:bottom w:val="single" w:sz="4" w:space="0" w:color="auto"/>
              <w:right w:val="single" w:sz="4" w:space="0" w:color="auto"/>
            </w:tcBorders>
            <w:hideMark/>
          </w:tcPr>
          <w:p w14:paraId="350209F0" w14:textId="77777777" w:rsidR="00650B12" w:rsidRPr="002E02E9" w:rsidRDefault="00650B12" w:rsidP="00650B12">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2A43F98E" w14:textId="77777777" w:rsidR="00650B12" w:rsidRPr="002E02E9" w:rsidRDefault="00650B12" w:rsidP="00650B12">
            <w:pPr>
              <w:jc w:val="center"/>
            </w:pPr>
            <w:r w:rsidRPr="002E02E9">
              <w:t>Лауреат 2 степени</w:t>
            </w:r>
          </w:p>
        </w:tc>
      </w:tr>
      <w:tr w:rsidR="002E02E9" w:rsidRPr="002E02E9" w14:paraId="5048BBEE"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2B40D4EB" w14:textId="77777777" w:rsidR="00650B12" w:rsidRPr="002E02E9" w:rsidRDefault="009245CF" w:rsidP="00650B12">
            <w:r w:rsidRPr="002E02E9">
              <w:t>43</w:t>
            </w:r>
          </w:p>
        </w:tc>
        <w:tc>
          <w:tcPr>
            <w:tcW w:w="880" w:type="pct"/>
            <w:tcBorders>
              <w:top w:val="single" w:sz="4" w:space="0" w:color="auto"/>
              <w:left w:val="single" w:sz="4" w:space="0" w:color="auto"/>
              <w:bottom w:val="single" w:sz="4" w:space="0" w:color="auto"/>
              <w:right w:val="single" w:sz="4" w:space="0" w:color="auto"/>
            </w:tcBorders>
            <w:hideMark/>
          </w:tcPr>
          <w:p w14:paraId="713514AF" w14:textId="77777777" w:rsidR="00650B12" w:rsidRPr="002E02E9" w:rsidRDefault="00650B12" w:rsidP="00650B12">
            <w:proofErr w:type="spellStart"/>
            <w:r w:rsidRPr="002E02E9">
              <w:t>Воронинская</w:t>
            </w:r>
            <w:proofErr w:type="spellEnd"/>
            <w:r w:rsidRPr="002E02E9">
              <w:t xml:space="preserve"> Виктория</w:t>
            </w:r>
          </w:p>
        </w:tc>
        <w:tc>
          <w:tcPr>
            <w:tcW w:w="427" w:type="pct"/>
            <w:tcBorders>
              <w:top w:val="single" w:sz="4" w:space="0" w:color="auto"/>
              <w:left w:val="single" w:sz="4" w:space="0" w:color="auto"/>
              <w:bottom w:val="single" w:sz="4" w:space="0" w:color="auto"/>
              <w:right w:val="single" w:sz="4" w:space="0" w:color="auto"/>
            </w:tcBorders>
            <w:hideMark/>
          </w:tcPr>
          <w:p w14:paraId="1C676B32" w14:textId="77777777" w:rsidR="00650B12" w:rsidRPr="002E02E9" w:rsidRDefault="00650B12" w:rsidP="00650B1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46882D1D" w14:textId="77777777" w:rsidR="00650B12" w:rsidRPr="002E02E9" w:rsidRDefault="00650B12" w:rsidP="00650B12">
            <w:pPr>
              <w:jc w:val="center"/>
            </w:pPr>
            <w:r w:rsidRPr="002E02E9">
              <w:t>Муниципальный конкурс стихов, посвященный дню матери.</w:t>
            </w:r>
          </w:p>
        </w:tc>
        <w:tc>
          <w:tcPr>
            <w:tcW w:w="1096" w:type="pct"/>
            <w:tcBorders>
              <w:top w:val="single" w:sz="4" w:space="0" w:color="auto"/>
              <w:left w:val="single" w:sz="4" w:space="0" w:color="auto"/>
              <w:bottom w:val="single" w:sz="4" w:space="0" w:color="auto"/>
              <w:right w:val="single" w:sz="4" w:space="0" w:color="auto"/>
            </w:tcBorders>
            <w:hideMark/>
          </w:tcPr>
          <w:p w14:paraId="7137841A" w14:textId="77777777" w:rsidR="00650B12" w:rsidRPr="002E02E9" w:rsidRDefault="00650B12" w:rsidP="00650B12">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79D3E017" w14:textId="77777777" w:rsidR="00650B12" w:rsidRPr="002E02E9" w:rsidRDefault="00650B12" w:rsidP="00650B12">
            <w:pPr>
              <w:jc w:val="center"/>
            </w:pPr>
            <w:r w:rsidRPr="002E02E9">
              <w:t>Диплом 3 степени</w:t>
            </w:r>
          </w:p>
        </w:tc>
      </w:tr>
      <w:tr w:rsidR="002E02E9" w:rsidRPr="002E02E9" w14:paraId="765045B4"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15E70C1" w14:textId="77777777" w:rsidR="00650B12" w:rsidRPr="002E02E9" w:rsidRDefault="009245CF" w:rsidP="00650B12">
            <w:r w:rsidRPr="002E02E9">
              <w:t>44</w:t>
            </w:r>
          </w:p>
          <w:p w14:paraId="6F18670A"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1635DD0D" w14:textId="77777777" w:rsidR="00650B12" w:rsidRPr="002E02E9" w:rsidRDefault="00650B12" w:rsidP="00650B12">
            <w:proofErr w:type="spellStart"/>
            <w:r w:rsidRPr="002E02E9">
              <w:t>Чешейко</w:t>
            </w:r>
            <w:proofErr w:type="spellEnd"/>
            <w:r w:rsidRPr="002E02E9">
              <w:t xml:space="preserve"> Варвара</w:t>
            </w:r>
          </w:p>
        </w:tc>
        <w:tc>
          <w:tcPr>
            <w:tcW w:w="427" w:type="pct"/>
            <w:tcBorders>
              <w:top w:val="single" w:sz="4" w:space="0" w:color="auto"/>
              <w:left w:val="single" w:sz="4" w:space="0" w:color="auto"/>
              <w:bottom w:val="single" w:sz="4" w:space="0" w:color="auto"/>
              <w:right w:val="single" w:sz="4" w:space="0" w:color="auto"/>
            </w:tcBorders>
            <w:hideMark/>
          </w:tcPr>
          <w:p w14:paraId="2B6DFD49" w14:textId="77777777" w:rsidR="00650B12" w:rsidRPr="002E02E9" w:rsidRDefault="00650B12" w:rsidP="00650B12">
            <w:pPr>
              <w:jc w:val="center"/>
            </w:pPr>
            <w:r w:rsidRPr="002E02E9">
              <w:t>3а</w:t>
            </w:r>
          </w:p>
        </w:tc>
        <w:tc>
          <w:tcPr>
            <w:tcW w:w="1237" w:type="pct"/>
            <w:tcBorders>
              <w:top w:val="single" w:sz="4" w:space="0" w:color="auto"/>
              <w:left w:val="single" w:sz="4" w:space="0" w:color="auto"/>
              <w:bottom w:val="single" w:sz="4" w:space="0" w:color="auto"/>
              <w:right w:val="single" w:sz="4" w:space="0" w:color="auto"/>
            </w:tcBorders>
            <w:hideMark/>
          </w:tcPr>
          <w:p w14:paraId="359AB0E3" w14:textId="77777777" w:rsidR="00650B12" w:rsidRPr="002E02E9" w:rsidRDefault="00650B12" w:rsidP="00650B12">
            <w:pPr>
              <w:jc w:val="center"/>
            </w:pPr>
            <w:r w:rsidRPr="002E02E9">
              <w:t xml:space="preserve">Муниципальный конкурс «Папа в </w:t>
            </w:r>
            <w:proofErr w:type="spellStart"/>
            <w:r w:rsidRPr="002E02E9">
              <w:t>обьяктиве</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0A80C65D" w14:textId="77777777" w:rsidR="00650B12" w:rsidRPr="002E02E9" w:rsidRDefault="00650B12" w:rsidP="00650B12">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0946A5B8" w14:textId="77777777" w:rsidR="00650B12" w:rsidRPr="002E02E9" w:rsidRDefault="00650B12" w:rsidP="00650B12">
            <w:pPr>
              <w:jc w:val="center"/>
            </w:pPr>
            <w:r w:rsidRPr="002E02E9">
              <w:t>Диплом 1 степени</w:t>
            </w:r>
          </w:p>
        </w:tc>
      </w:tr>
      <w:tr w:rsidR="002E02E9" w:rsidRPr="002E02E9" w14:paraId="688A8840"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008EFDA2" w14:textId="77777777" w:rsidR="00650B12" w:rsidRPr="002E02E9" w:rsidRDefault="009245CF" w:rsidP="00650B12">
            <w:r w:rsidRPr="002E02E9">
              <w:t>45</w:t>
            </w:r>
          </w:p>
        </w:tc>
        <w:tc>
          <w:tcPr>
            <w:tcW w:w="880" w:type="pct"/>
            <w:tcBorders>
              <w:top w:val="single" w:sz="4" w:space="0" w:color="auto"/>
              <w:left w:val="single" w:sz="4" w:space="0" w:color="auto"/>
              <w:bottom w:val="single" w:sz="4" w:space="0" w:color="auto"/>
              <w:right w:val="single" w:sz="4" w:space="0" w:color="auto"/>
            </w:tcBorders>
            <w:hideMark/>
          </w:tcPr>
          <w:p w14:paraId="08A4F16B" w14:textId="77777777" w:rsidR="00650B12" w:rsidRPr="002E02E9" w:rsidRDefault="00650B12" w:rsidP="00650B12">
            <w:r w:rsidRPr="002E02E9">
              <w:t xml:space="preserve">Симонов Иван </w:t>
            </w:r>
          </w:p>
        </w:tc>
        <w:tc>
          <w:tcPr>
            <w:tcW w:w="427" w:type="pct"/>
            <w:tcBorders>
              <w:top w:val="single" w:sz="4" w:space="0" w:color="auto"/>
              <w:left w:val="single" w:sz="4" w:space="0" w:color="auto"/>
              <w:bottom w:val="single" w:sz="4" w:space="0" w:color="auto"/>
              <w:right w:val="single" w:sz="4" w:space="0" w:color="auto"/>
            </w:tcBorders>
            <w:hideMark/>
          </w:tcPr>
          <w:p w14:paraId="3ACE46E0" w14:textId="77777777" w:rsidR="00650B12" w:rsidRPr="002E02E9" w:rsidRDefault="00650B12" w:rsidP="00650B1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1681DCC7" w14:textId="77777777" w:rsidR="00650B12" w:rsidRPr="002E02E9" w:rsidRDefault="00650B12" w:rsidP="00650B12">
            <w:pPr>
              <w:jc w:val="center"/>
            </w:pPr>
            <w:r w:rsidRPr="002E02E9">
              <w:t xml:space="preserve">Муниципальный конкурс «Папа в </w:t>
            </w:r>
            <w:proofErr w:type="spellStart"/>
            <w:r w:rsidRPr="002E02E9">
              <w:t>обьяктиве</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0EFF6E8D" w14:textId="77777777" w:rsidR="00650B12" w:rsidRPr="002E02E9" w:rsidRDefault="00650B12" w:rsidP="00650B12">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7840C9CC" w14:textId="77777777" w:rsidR="00650B12" w:rsidRPr="002E02E9" w:rsidRDefault="00650B12" w:rsidP="00650B12">
            <w:pPr>
              <w:jc w:val="center"/>
            </w:pPr>
            <w:r w:rsidRPr="002E02E9">
              <w:t>Диплом 2 степени</w:t>
            </w:r>
          </w:p>
        </w:tc>
      </w:tr>
      <w:tr w:rsidR="002E02E9" w:rsidRPr="002E02E9" w14:paraId="30DB01BC"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2599E3E1" w14:textId="77777777" w:rsidR="00650B12" w:rsidRPr="002E02E9" w:rsidRDefault="009245CF" w:rsidP="00650B12">
            <w:r w:rsidRPr="002E02E9">
              <w:t>46</w:t>
            </w:r>
          </w:p>
        </w:tc>
        <w:tc>
          <w:tcPr>
            <w:tcW w:w="880" w:type="pct"/>
            <w:tcBorders>
              <w:top w:val="single" w:sz="4" w:space="0" w:color="auto"/>
              <w:left w:val="single" w:sz="4" w:space="0" w:color="auto"/>
              <w:bottom w:val="single" w:sz="4" w:space="0" w:color="auto"/>
              <w:right w:val="single" w:sz="4" w:space="0" w:color="auto"/>
            </w:tcBorders>
            <w:hideMark/>
          </w:tcPr>
          <w:p w14:paraId="1BC80668" w14:textId="77777777" w:rsidR="00650B12" w:rsidRPr="002E02E9" w:rsidRDefault="00650B12" w:rsidP="00650B12">
            <w:proofErr w:type="spellStart"/>
            <w:r w:rsidRPr="002E02E9">
              <w:t>Кричко</w:t>
            </w:r>
            <w:proofErr w:type="spellEnd"/>
            <w:r w:rsidRPr="002E02E9">
              <w:t xml:space="preserve"> Кирилл</w:t>
            </w:r>
          </w:p>
        </w:tc>
        <w:tc>
          <w:tcPr>
            <w:tcW w:w="427" w:type="pct"/>
            <w:tcBorders>
              <w:top w:val="single" w:sz="4" w:space="0" w:color="auto"/>
              <w:left w:val="single" w:sz="4" w:space="0" w:color="auto"/>
              <w:bottom w:val="single" w:sz="4" w:space="0" w:color="auto"/>
              <w:right w:val="single" w:sz="4" w:space="0" w:color="auto"/>
            </w:tcBorders>
            <w:hideMark/>
          </w:tcPr>
          <w:p w14:paraId="63AA8B30" w14:textId="77777777" w:rsidR="00650B12" w:rsidRPr="002E02E9" w:rsidRDefault="00650B12" w:rsidP="00650B1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20AA8E40" w14:textId="77777777" w:rsidR="00650B12" w:rsidRPr="002E02E9" w:rsidRDefault="00650B12" w:rsidP="00650B12">
            <w:pPr>
              <w:jc w:val="center"/>
            </w:pPr>
            <w:r w:rsidRPr="002E02E9">
              <w:t>Яндекс-учебник олимпиада по математике</w:t>
            </w:r>
          </w:p>
        </w:tc>
        <w:tc>
          <w:tcPr>
            <w:tcW w:w="1096" w:type="pct"/>
            <w:tcBorders>
              <w:top w:val="single" w:sz="4" w:space="0" w:color="auto"/>
              <w:left w:val="single" w:sz="4" w:space="0" w:color="auto"/>
              <w:bottom w:val="single" w:sz="4" w:space="0" w:color="auto"/>
              <w:right w:val="single" w:sz="4" w:space="0" w:color="auto"/>
            </w:tcBorders>
            <w:hideMark/>
          </w:tcPr>
          <w:p w14:paraId="4A1FF09C" w14:textId="77777777" w:rsidR="00650B12" w:rsidRPr="002E02E9" w:rsidRDefault="00650B12" w:rsidP="00650B1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465E75D3" w14:textId="77777777" w:rsidR="00650B12" w:rsidRPr="002E02E9" w:rsidRDefault="00650B12" w:rsidP="00650B12">
            <w:pPr>
              <w:jc w:val="center"/>
            </w:pPr>
            <w:r w:rsidRPr="002E02E9">
              <w:t>Сертификат участника</w:t>
            </w:r>
          </w:p>
        </w:tc>
      </w:tr>
      <w:tr w:rsidR="002E02E9" w:rsidRPr="002E02E9" w14:paraId="1CA0D449"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CDE5A38" w14:textId="77777777" w:rsidR="00650B12" w:rsidRPr="002E02E9" w:rsidRDefault="009245CF" w:rsidP="00650B12">
            <w:r w:rsidRPr="002E02E9">
              <w:t>47</w:t>
            </w:r>
          </w:p>
        </w:tc>
        <w:tc>
          <w:tcPr>
            <w:tcW w:w="880" w:type="pct"/>
            <w:tcBorders>
              <w:top w:val="single" w:sz="4" w:space="0" w:color="auto"/>
              <w:left w:val="single" w:sz="4" w:space="0" w:color="auto"/>
              <w:bottom w:val="single" w:sz="4" w:space="0" w:color="auto"/>
              <w:right w:val="single" w:sz="4" w:space="0" w:color="auto"/>
            </w:tcBorders>
            <w:hideMark/>
          </w:tcPr>
          <w:p w14:paraId="5937F6C6" w14:textId="77777777" w:rsidR="00650B12" w:rsidRPr="002E02E9" w:rsidRDefault="00650B12" w:rsidP="00650B12">
            <w:r w:rsidRPr="002E02E9">
              <w:t xml:space="preserve">Симонов Иван </w:t>
            </w:r>
          </w:p>
        </w:tc>
        <w:tc>
          <w:tcPr>
            <w:tcW w:w="427" w:type="pct"/>
            <w:tcBorders>
              <w:top w:val="single" w:sz="4" w:space="0" w:color="auto"/>
              <w:left w:val="single" w:sz="4" w:space="0" w:color="auto"/>
              <w:bottom w:val="single" w:sz="4" w:space="0" w:color="auto"/>
              <w:right w:val="single" w:sz="4" w:space="0" w:color="auto"/>
            </w:tcBorders>
            <w:hideMark/>
          </w:tcPr>
          <w:p w14:paraId="5303015D" w14:textId="77777777" w:rsidR="00650B12" w:rsidRPr="002E02E9" w:rsidRDefault="00650B12" w:rsidP="00650B1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35583B28" w14:textId="77777777" w:rsidR="00650B12" w:rsidRPr="002E02E9" w:rsidRDefault="00650B12" w:rsidP="00650B12">
            <w:pPr>
              <w:jc w:val="center"/>
            </w:pPr>
            <w:r w:rsidRPr="002E02E9">
              <w:t>Яндекс-учебник олимпиада по математике</w:t>
            </w:r>
          </w:p>
        </w:tc>
        <w:tc>
          <w:tcPr>
            <w:tcW w:w="1096" w:type="pct"/>
            <w:tcBorders>
              <w:top w:val="single" w:sz="4" w:space="0" w:color="auto"/>
              <w:left w:val="single" w:sz="4" w:space="0" w:color="auto"/>
              <w:bottom w:val="single" w:sz="4" w:space="0" w:color="auto"/>
              <w:right w:val="single" w:sz="4" w:space="0" w:color="auto"/>
            </w:tcBorders>
            <w:hideMark/>
          </w:tcPr>
          <w:p w14:paraId="14E2365D" w14:textId="77777777" w:rsidR="00650B12" w:rsidRPr="002E02E9" w:rsidRDefault="00650B12" w:rsidP="00650B1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454C568A" w14:textId="77777777" w:rsidR="00650B12" w:rsidRPr="002E02E9" w:rsidRDefault="00650B12" w:rsidP="00650B12">
            <w:pPr>
              <w:jc w:val="center"/>
            </w:pPr>
            <w:r w:rsidRPr="002E02E9">
              <w:t>Сертификат участника</w:t>
            </w:r>
          </w:p>
        </w:tc>
      </w:tr>
      <w:tr w:rsidR="002E02E9" w:rsidRPr="002E02E9" w14:paraId="2E6A4625"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0FCBA6D" w14:textId="77777777" w:rsidR="00650B12" w:rsidRPr="002E02E9" w:rsidRDefault="001E0114" w:rsidP="00650B12">
            <w:r w:rsidRPr="002E02E9">
              <w:t>48</w:t>
            </w:r>
          </w:p>
        </w:tc>
        <w:tc>
          <w:tcPr>
            <w:tcW w:w="880" w:type="pct"/>
            <w:tcBorders>
              <w:top w:val="single" w:sz="4" w:space="0" w:color="auto"/>
              <w:left w:val="single" w:sz="4" w:space="0" w:color="auto"/>
              <w:bottom w:val="single" w:sz="4" w:space="0" w:color="auto"/>
              <w:right w:val="single" w:sz="4" w:space="0" w:color="auto"/>
            </w:tcBorders>
            <w:hideMark/>
          </w:tcPr>
          <w:p w14:paraId="5A88D37E" w14:textId="77777777" w:rsidR="00650B12" w:rsidRPr="002E02E9" w:rsidRDefault="00650B12" w:rsidP="00650B12">
            <w:r w:rsidRPr="002E02E9">
              <w:t>Осокин Иван</w:t>
            </w:r>
          </w:p>
        </w:tc>
        <w:tc>
          <w:tcPr>
            <w:tcW w:w="427" w:type="pct"/>
            <w:tcBorders>
              <w:top w:val="single" w:sz="4" w:space="0" w:color="auto"/>
              <w:left w:val="single" w:sz="4" w:space="0" w:color="auto"/>
              <w:bottom w:val="single" w:sz="4" w:space="0" w:color="auto"/>
              <w:right w:val="single" w:sz="4" w:space="0" w:color="auto"/>
            </w:tcBorders>
            <w:hideMark/>
          </w:tcPr>
          <w:p w14:paraId="4E267831" w14:textId="77777777" w:rsidR="00650B12" w:rsidRPr="002E02E9" w:rsidRDefault="00650B12" w:rsidP="00650B1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34DDCD76" w14:textId="77777777" w:rsidR="00650B12" w:rsidRPr="002E02E9" w:rsidRDefault="00650B12" w:rsidP="00650B12">
            <w:pPr>
              <w:jc w:val="center"/>
            </w:pPr>
            <w:r w:rsidRPr="002E02E9">
              <w:t>Яндекс-учебник олимпиада по математике</w:t>
            </w:r>
          </w:p>
        </w:tc>
        <w:tc>
          <w:tcPr>
            <w:tcW w:w="1096" w:type="pct"/>
            <w:tcBorders>
              <w:top w:val="single" w:sz="4" w:space="0" w:color="auto"/>
              <w:left w:val="single" w:sz="4" w:space="0" w:color="auto"/>
              <w:bottom w:val="single" w:sz="4" w:space="0" w:color="auto"/>
              <w:right w:val="single" w:sz="4" w:space="0" w:color="auto"/>
            </w:tcBorders>
            <w:hideMark/>
          </w:tcPr>
          <w:p w14:paraId="3C2003A8" w14:textId="77777777" w:rsidR="00650B12" w:rsidRPr="002E02E9" w:rsidRDefault="00650B12" w:rsidP="00650B1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33390B10" w14:textId="77777777" w:rsidR="00650B12" w:rsidRPr="002E02E9" w:rsidRDefault="00650B12" w:rsidP="00650B12">
            <w:pPr>
              <w:jc w:val="center"/>
            </w:pPr>
            <w:r w:rsidRPr="002E02E9">
              <w:t>Сертификат участника</w:t>
            </w:r>
          </w:p>
        </w:tc>
      </w:tr>
      <w:tr w:rsidR="002E02E9" w:rsidRPr="002E02E9" w14:paraId="5855A290"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E11D168" w14:textId="77777777" w:rsidR="00650B12" w:rsidRPr="002E02E9" w:rsidRDefault="001E0114" w:rsidP="00650B12">
            <w:r w:rsidRPr="002E02E9">
              <w:t>49</w:t>
            </w:r>
          </w:p>
        </w:tc>
        <w:tc>
          <w:tcPr>
            <w:tcW w:w="880" w:type="pct"/>
            <w:tcBorders>
              <w:top w:val="single" w:sz="4" w:space="0" w:color="auto"/>
              <w:left w:val="single" w:sz="4" w:space="0" w:color="auto"/>
              <w:bottom w:val="single" w:sz="4" w:space="0" w:color="auto"/>
              <w:right w:val="single" w:sz="4" w:space="0" w:color="auto"/>
            </w:tcBorders>
            <w:hideMark/>
          </w:tcPr>
          <w:p w14:paraId="4C9B6610" w14:textId="77777777" w:rsidR="00650B12" w:rsidRPr="002E02E9" w:rsidRDefault="00650B12" w:rsidP="00650B12">
            <w:r w:rsidRPr="002E02E9">
              <w:t>Рат Виталий</w:t>
            </w:r>
          </w:p>
        </w:tc>
        <w:tc>
          <w:tcPr>
            <w:tcW w:w="427" w:type="pct"/>
            <w:tcBorders>
              <w:top w:val="single" w:sz="4" w:space="0" w:color="auto"/>
              <w:left w:val="single" w:sz="4" w:space="0" w:color="auto"/>
              <w:bottom w:val="single" w:sz="4" w:space="0" w:color="auto"/>
              <w:right w:val="single" w:sz="4" w:space="0" w:color="auto"/>
            </w:tcBorders>
            <w:hideMark/>
          </w:tcPr>
          <w:p w14:paraId="00A74125" w14:textId="77777777" w:rsidR="00650B12" w:rsidRPr="002E02E9" w:rsidRDefault="00650B12" w:rsidP="00650B1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2B7AC6F0" w14:textId="77777777" w:rsidR="00650B12" w:rsidRPr="002E02E9" w:rsidRDefault="00650B12" w:rsidP="00650B12">
            <w:pPr>
              <w:jc w:val="center"/>
            </w:pPr>
            <w:r w:rsidRPr="002E02E9">
              <w:t>Яндекс-учебник олимпиада по математике</w:t>
            </w:r>
          </w:p>
        </w:tc>
        <w:tc>
          <w:tcPr>
            <w:tcW w:w="1096" w:type="pct"/>
            <w:tcBorders>
              <w:top w:val="single" w:sz="4" w:space="0" w:color="auto"/>
              <w:left w:val="single" w:sz="4" w:space="0" w:color="auto"/>
              <w:bottom w:val="single" w:sz="4" w:space="0" w:color="auto"/>
              <w:right w:val="single" w:sz="4" w:space="0" w:color="auto"/>
            </w:tcBorders>
            <w:hideMark/>
          </w:tcPr>
          <w:p w14:paraId="202EBC42" w14:textId="77777777" w:rsidR="00650B12" w:rsidRPr="002E02E9" w:rsidRDefault="00650B12" w:rsidP="00650B1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3BF8F180" w14:textId="77777777" w:rsidR="00650B12" w:rsidRPr="002E02E9" w:rsidRDefault="00650B12" w:rsidP="00650B12">
            <w:pPr>
              <w:jc w:val="center"/>
            </w:pPr>
            <w:r w:rsidRPr="002E02E9">
              <w:t>Сертификат участника</w:t>
            </w:r>
          </w:p>
        </w:tc>
      </w:tr>
      <w:tr w:rsidR="002E02E9" w:rsidRPr="002E02E9" w14:paraId="5F4F9F77"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84A5569" w14:textId="77777777" w:rsidR="00650B12" w:rsidRPr="002E02E9" w:rsidRDefault="001E0114" w:rsidP="00650B12">
            <w:r w:rsidRPr="002E02E9">
              <w:t>50</w:t>
            </w:r>
          </w:p>
        </w:tc>
        <w:tc>
          <w:tcPr>
            <w:tcW w:w="880" w:type="pct"/>
            <w:tcBorders>
              <w:top w:val="single" w:sz="4" w:space="0" w:color="auto"/>
              <w:left w:val="single" w:sz="4" w:space="0" w:color="auto"/>
              <w:bottom w:val="single" w:sz="4" w:space="0" w:color="auto"/>
              <w:right w:val="single" w:sz="4" w:space="0" w:color="auto"/>
            </w:tcBorders>
            <w:hideMark/>
          </w:tcPr>
          <w:p w14:paraId="06BB9AF4" w14:textId="77777777" w:rsidR="00650B12" w:rsidRPr="002E02E9" w:rsidRDefault="00650B12" w:rsidP="00650B12">
            <w:r w:rsidRPr="002E02E9">
              <w:t>Фоменко Коля</w:t>
            </w:r>
          </w:p>
        </w:tc>
        <w:tc>
          <w:tcPr>
            <w:tcW w:w="427" w:type="pct"/>
            <w:tcBorders>
              <w:top w:val="single" w:sz="4" w:space="0" w:color="auto"/>
              <w:left w:val="single" w:sz="4" w:space="0" w:color="auto"/>
              <w:bottom w:val="single" w:sz="4" w:space="0" w:color="auto"/>
              <w:right w:val="single" w:sz="4" w:space="0" w:color="auto"/>
            </w:tcBorders>
            <w:hideMark/>
          </w:tcPr>
          <w:p w14:paraId="66343524" w14:textId="77777777" w:rsidR="00650B12" w:rsidRPr="002E02E9" w:rsidRDefault="00650B12" w:rsidP="00650B1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7BE79040" w14:textId="77777777" w:rsidR="00650B12" w:rsidRPr="002E02E9" w:rsidRDefault="00650B12" w:rsidP="00650B12">
            <w:pPr>
              <w:jc w:val="center"/>
            </w:pPr>
            <w:r w:rsidRPr="002E02E9">
              <w:t>Яндекс-учебник олимпиада по математике</w:t>
            </w:r>
          </w:p>
        </w:tc>
        <w:tc>
          <w:tcPr>
            <w:tcW w:w="1096" w:type="pct"/>
            <w:tcBorders>
              <w:top w:val="single" w:sz="4" w:space="0" w:color="auto"/>
              <w:left w:val="single" w:sz="4" w:space="0" w:color="auto"/>
              <w:bottom w:val="single" w:sz="4" w:space="0" w:color="auto"/>
              <w:right w:val="single" w:sz="4" w:space="0" w:color="auto"/>
            </w:tcBorders>
            <w:hideMark/>
          </w:tcPr>
          <w:p w14:paraId="7D95CFD9" w14:textId="77777777" w:rsidR="00650B12" w:rsidRPr="002E02E9" w:rsidRDefault="00650B12" w:rsidP="00650B1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7753A78C" w14:textId="77777777" w:rsidR="00650B12" w:rsidRPr="002E02E9" w:rsidRDefault="00650B12" w:rsidP="00650B12">
            <w:pPr>
              <w:jc w:val="center"/>
            </w:pPr>
            <w:r w:rsidRPr="002E02E9">
              <w:t>Сертификат участника</w:t>
            </w:r>
          </w:p>
        </w:tc>
      </w:tr>
      <w:tr w:rsidR="002E02E9" w:rsidRPr="002E02E9" w14:paraId="056922A6"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0CA590F2" w14:textId="77777777" w:rsidR="00650B12" w:rsidRPr="002E02E9" w:rsidRDefault="001E0114" w:rsidP="00650B12">
            <w:r w:rsidRPr="002E02E9">
              <w:t>51</w:t>
            </w:r>
          </w:p>
        </w:tc>
        <w:tc>
          <w:tcPr>
            <w:tcW w:w="880" w:type="pct"/>
            <w:tcBorders>
              <w:top w:val="single" w:sz="4" w:space="0" w:color="auto"/>
              <w:left w:val="single" w:sz="4" w:space="0" w:color="auto"/>
              <w:bottom w:val="single" w:sz="4" w:space="0" w:color="auto"/>
              <w:right w:val="single" w:sz="4" w:space="0" w:color="auto"/>
            </w:tcBorders>
            <w:hideMark/>
          </w:tcPr>
          <w:p w14:paraId="46B638EE" w14:textId="77777777" w:rsidR="00650B12" w:rsidRPr="002E02E9" w:rsidRDefault="00650B12" w:rsidP="00650B12">
            <w:r w:rsidRPr="002E02E9">
              <w:t>Катков Никита</w:t>
            </w:r>
          </w:p>
        </w:tc>
        <w:tc>
          <w:tcPr>
            <w:tcW w:w="427" w:type="pct"/>
            <w:tcBorders>
              <w:top w:val="single" w:sz="4" w:space="0" w:color="auto"/>
              <w:left w:val="single" w:sz="4" w:space="0" w:color="auto"/>
              <w:bottom w:val="single" w:sz="4" w:space="0" w:color="auto"/>
              <w:right w:val="single" w:sz="4" w:space="0" w:color="auto"/>
            </w:tcBorders>
            <w:hideMark/>
          </w:tcPr>
          <w:p w14:paraId="57B2D1F5" w14:textId="77777777" w:rsidR="00650B12" w:rsidRPr="002E02E9" w:rsidRDefault="00650B12" w:rsidP="00650B12">
            <w:pPr>
              <w:jc w:val="center"/>
            </w:pPr>
            <w:r w:rsidRPr="002E02E9">
              <w:t>4б</w:t>
            </w:r>
          </w:p>
        </w:tc>
        <w:tc>
          <w:tcPr>
            <w:tcW w:w="1237" w:type="pct"/>
            <w:tcBorders>
              <w:top w:val="single" w:sz="4" w:space="0" w:color="auto"/>
              <w:left w:val="single" w:sz="4" w:space="0" w:color="auto"/>
              <w:bottom w:val="single" w:sz="4" w:space="0" w:color="auto"/>
              <w:right w:val="single" w:sz="4" w:space="0" w:color="auto"/>
            </w:tcBorders>
            <w:hideMark/>
          </w:tcPr>
          <w:p w14:paraId="022D997F" w14:textId="77777777" w:rsidR="00650B12" w:rsidRPr="002E02E9" w:rsidRDefault="00650B12" w:rsidP="00650B12">
            <w:pPr>
              <w:jc w:val="center"/>
            </w:pPr>
            <w:r w:rsidRPr="002E02E9">
              <w:t>Яндекс учебник олимпиада по математике</w:t>
            </w:r>
          </w:p>
        </w:tc>
        <w:tc>
          <w:tcPr>
            <w:tcW w:w="1096" w:type="pct"/>
            <w:tcBorders>
              <w:top w:val="single" w:sz="4" w:space="0" w:color="auto"/>
              <w:left w:val="single" w:sz="4" w:space="0" w:color="auto"/>
              <w:bottom w:val="single" w:sz="4" w:space="0" w:color="auto"/>
              <w:right w:val="single" w:sz="4" w:space="0" w:color="auto"/>
            </w:tcBorders>
            <w:hideMark/>
          </w:tcPr>
          <w:p w14:paraId="2A66496C" w14:textId="77777777" w:rsidR="00650B12" w:rsidRPr="002E02E9" w:rsidRDefault="00650B12" w:rsidP="00650B12">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311B7520" w14:textId="77777777" w:rsidR="00650B12" w:rsidRPr="002E02E9" w:rsidRDefault="00650B12" w:rsidP="00650B12">
            <w:pPr>
              <w:jc w:val="center"/>
            </w:pPr>
            <w:r w:rsidRPr="002E02E9">
              <w:t>Сертификат участника</w:t>
            </w:r>
          </w:p>
        </w:tc>
      </w:tr>
      <w:tr w:rsidR="002E02E9" w:rsidRPr="002E02E9" w14:paraId="7B7D95A6"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2D62DB80" w14:textId="77777777" w:rsidR="00650B12" w:rsidRPr="002E02E9" w:rsidRDefault="001E0114" w:rsidP="00650B12">
            <w:r w:rsidRPr="002E02E9">
              <w:t>52</w:t>
            </w:r>
          </w:p>
          <w:p w14:paraId="448B82E2"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3728F996" w14:textId="77777777" w:rsidR="00650B12" w:rsidRPr="002E02E9" w:rsidRDefault="00650B12" w:rsidP="00650B12">
            <w:proofErr w:type="spellStart"/>
            <w:r w:rsidRPr="002E02E9">
              <w:t>Дружбин</w:t>
            </w:r>
            <w:proofErr w:type="spellEnd"/>
            <w:r w:rsidRPr="002E02E9">
              <w:t xml:space="preserve"> Степан</w:t>
            </w:r>
          </w:p>
        </w:tc>
        <w:tc>
          <w:tcPr>
            <w:tcW w:w="427" w:type="pct"/>
            <w:tcBorders>
              <w:top w:val="single" w:sz="4" w:space="0" w:color="auto"/>
              <w:left w:val="single" w:sz="4" w:space="0" w:color="auto"/>
              <w:bottom w:val="single" w:sz="4" w:space="0" w:color="auto"/>
              <w:right w:val="single" w:sz="4" w:space="0" w:color="auto"/>
            </w:tcBorders>
            <w:hideMark/>
          </w:tcPr>
          <w:p w14:paraId="39FBAF08" w14:textId="77777777" w:rsidR="00650B12" w:rsidRPr="002E02E9" w:rsidRDefault="00650B12" w:rsidP="00650B12">
            <w:pPr>
              <w:jc w:val="center"/>
            </w:pPr>
            <w:r w:rsidRPr="002E02E9">
              <w:t>2а</w:t>
            </w:r>
          </w:p>
        </w:tc>
        <w:tc>
          <w:tcPr>
            <w:tcW w:w="1237" w:type="pct"/>
            <w:tcBorders>
              <w:top w:val="single" w:sz="4" w:space="0" w:color="auto"/>
              <w:left w:val="single" w:sz="4" w:space="0" w:color="auto"/>
              <w:bottom w:val="single" w:sz="4" w:space="0" w:color="auto"/>
              <w:right w:val="single" w:sz="4" w:space="0" w:color="auto"/>
            </w:tcBorders>
            <w:hideMark/>
          </w:tcPr>
          <w:p w14:paraId="0776A0F3" w14:textId="77777777" w:rsidR="00650B12" w:rsidRPr="002E02E9" w:rsidRDefault="00650B12" w:rsidP="00650B12">
            <w:pPr>
              <w:jc w:val="center"/>
            </w:pPr>
            <w:r w:rsidRPr="002E02E9">
              <w:t>Видеоконкурс « Стихи для мамы»</w:t>
            </w:r>
          </w:p>
        </w:tc>
        <w:tc>
          <w:tcPr>
            <w:tcW w:w="1096" w:type="pct"/>
            <w:tcBorders>
              <w:top w:val="single" w:sz="4" w:space="0" w:color="auto"/>
              <w:left w:val="single" w:sz="4" w:space="0" w:color="auto"/>
              <w:bottom w:val="single" w:sz="4" w:space="0" w:color="auto"/>
              <w:right w:val="single" w:sz="4" w:space="0" w:color="auto"/>
            </w:tcBorders>
            <w:hideMark/>
          </w:tcPr>
          <w:p w14:paraId="6D0931FD"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14CF9B18" w14:textId="77777777" w:rsidR="00650B12" w:rsidRPr="002E02E9" w:rsidRDefault="00650B12" w:rsidP="00650B12">
            <w:pPr>
              <w:jc w:val="center"/>
            </w:pPr>
            <w:r w:rsidRPr="002E02E9">
              <w:t>Диплом 3 степени</w:t>
            </w:r>
          </w:p>
        </w:tc>
      </w:tr>
      <w:tr w:rsidR="002E02E9" w:rsidRPr="002E02E9" w14:paraId="17C4D092"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BE2E869" w14:textId="77777777" w:rsidR="00650B12" w:rsidRPr="002E02E9" w:rsidRDefault="001E0114" w:rsidP="00650B12">
            <w:r w:rsidRPr="002E02E9">
              <w:t>53</w:t>
            </w:r>
          </w:p>
          <w:p w14:paraId="6AFAB538"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2F072493" w14:textId="77777777" w:rsidR="00650B12" w:rsidRPr="002E02E9" w:rsidRDefault="00650B12" w:rsidP="00650B12">
            <w:r w:rsidRPr="002E02E9">
              <w:t>Латышева Валерия</w:t>
            </w:r>
          </w:p>
        </w:tc>
        <w:tc>
          <w:tcPr>
            <w:tcW w:w="427" w:type="pct"/>
            <w:tcBorders>
              <w:top w:val="single" w:sz="4" w:space="0" w:color="auto"/>
              <w:left w:val="single" w:sz="4" w:space="0" w:color="auto"/>
              <w:bottom w:val="single" w:sz="4" w:space="0" w:color="auto"/>
              <w:right w:val="single" w:sz="4" w:space="0" w:color="auto"/>
            </w:tcBorders>
            <w:hideMark/>
          </w:tcPr>
          <w:p w14:paraId="4012DF5D" w14:textId="77777777" w:rsidR="00650B12" w:rsidRPr="002E02E9" w:rsidRDefault="00650B12" w:rsidP="00650B12">
            <w:pPr>
              <w:jc w:val="center"/>
            </w:pPr>
            <w:r w:rsidRPr="002E02E9">
              <w:t>2а</w:t>
            </w:r>
          </w:p>
        </w:tc>
        <w:tc>
          <w:tcPr>
            <w:tcW w:w="1237" w:type="pct"/>
            <w:tcBorders>
              <w:top w:val="single" w:sz="4" w:space="0" w:color="auto"/>
              <w:left w:val="single" w:sz="4" w:space="0" w:color="auto"/>
              <w:bottom w:val="single" w:sz="4" w:space="0" w:color="auto"/>
              <w:right w:val="single" w:sz="4" w:space="0" w:color="auto"/>
            </w:tcBorders>
            <w:hideMark/>
          </w:tcPr>
          <w:p w14:paraId="2F0FC2F6" w14:textId="77777777" w:rsidR="00650B12" w:rsidRPr="002E02E9" w:rsidRDefault="00650B12" w:rsidP="00650B12">
            <w:pPr>
              <w:jc w:val="center"/>
            </w:pPr>
            <w:r w:rsidRPr="002E02E9">
              <w:t>Видеоконкурс « Стихи для мамы»</w:t>
            </w:r>
          </w:p>
        </w:tc>
        <w:tc>
          <w:tcPr>
            <w:tcW w:w="1096" w:type="pct"/>
            <w:tcBorders>
              <w:top w:val="single" w:sz="4" w:space="0" w:color="auto"/>
              <w:left w:val="single" w:sz="4" w:space="0" w:color="auto"/>
              <w:bottom w:val="single" w:sz="4" w:space="0" w:color="auto"/>
              <w:right w:val="single" w:sz="4" w:space="0" w:color="auto"/>
            </w:tcBorders>
            <w:hideMark/>
          </w:tcPr>
          <w:p w14:paraId="0AB7187C"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2D32FA9B" w14:textId="77777777" w:rsidR="00650B12" w:rsidRPr="002E02E9" w:rsidRDefault="00650B12" w:rsidP="00650B12">
            <w:pPr>
              <w:jc w:val="center"/>
            </w:pPr>
            <w:r w:rsidRPr="002E02E9">
              <w:t>Диплом 3 степени</w:t>
            </w:r>
          </w:p>
        </w:tc>
      </w:tr>
      <w:tr w:rsidR="002E02E9" w:rsidRPr="002E02E9" w14:paraId="00294F75"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748236B8" w14:textId="77777777" w:rsidR="00650B12" w:rsidRPr="002E02E9" w:rsidRDefault="001E0114" w:rsidP="00650B12">
            <w:r w:rsidRPr="002E02E9">
              <w:t>54</w:t>
            </w:r>
          </w:p>
          <w:p w14:paraId="427A2E33"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644B3005" w14:textId="77777777" w:rsidR="00650B12" w:rsidRPr="002E02E9" w:rsidRDefault="00650B12" w:rsidP="00650B12">
            <w:r w:rsidRPr="002E02E9">
              <w:t>Васильева Алина</w:t>
            </w:r>
          </w:p>
        </w:tc>
        <w:tc>
          <w:tcPr>
            <w:tcW w:w="427" w:type="pct"/>
            <w:tcBorders>
              <w:top w:val="single" w:sz="4" w:space="0" w:color="auto"/>
              <w:left w:val="single" w:sz="4" w:space="0" w:color="auto"/>
              <w:bottom w:val="single" w:sz="4" w:space="0" w:color="auto"/>
              <w:right w:val="single" w:sz="4" w:space="0" w:color="auto"/>
            </w:tcBorders>
            <w:hideMark/>
          </w:tcPr>
          <w:p w14:paraId="337E1353" w14:textId="77777777" w:rsidR="00650B12" w:rsidRPr="002E02E9" w:rsidRDefault="00650B12" w:rsidP="00650B12">
            <w:pPr>
              <w:jc w:val="center"/>
            </w:pPr>
            <w:r w:rsidRPr="002E02E9">
              <w:t>2а</w:t>
            </w:r>
          </w:p>
        </w:tc>
        <w:tc>
          <w:tcPr>
            <w:tcW w:w="1237" w:type="pct"/>
            <w:tcBorders>
              <w:top w:val="single" w:sz="4" w:space="0" w:color="auto"/>
              <w:left w:val="single" w:sz="4" w:space="0" w:color="auto"/>
              <w:bottom w:val="single" w:sz="4" w:space="0" w:color="auto"/>
              <w:right w:val="single" w:sz="4" w:space="0" w:color="auto"/>
            </w:tcBorders>
            <w:hideMark/>
          </w:tcPr>
          <w:p w14:paraId="06B81306" w14:textId="77777777" w:rsidR="00650B12" w:rsidRPr="002E02E9" w:rsidRDefault="00650B12" w:rsidP="00650B12">
            <w:pPr>
              <w:jc w:val="center"/>
            </w:pPr>
            <w:r w:rsidRPr="002E02E9">
              <w:t>Видеоконкурс « Стихи для мамы»</w:t>
            </w:r>
          </w:p>
        </w:tc>
        <w:tc>
          <w:tcPr>
            <w:tcW w:w="1096" w:type="pct"/>
            <w:tcBorders>
              <w:top w:val="single" w:sz="4" w:space="0" w:color="auto"/>
              <w:left w:val="single" w:sz="4" w:space="0" w:color="auto"/>
              <w:bottom w:val="single" w:sz="4" w:space="0" w:color="auto"/>
              <w:right w:val="single" w:sz="4" w:space="0" w:color="auto"/>
            </w:tcBorders>
            <w:hideMark/>
          </w:tcPr>
          <w:p w14:paraId="5EBE85AD"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4E1B160A" w14:textId="77777777" w:rsidR="00650B12" w:rsidRPr="002E02E9" w:rsidRDefault="00650B12" w:rsidP="00650B12">
            <w:pPr>
              <w:jc w:val="center"/>
            </w:pPr>
            <w:r w:rsidRPr="002E02E9">
              <w:t>Диплом 2 степени</w:t>
            </w:r>
          </w:p>
        </w:tc>
      </w:tr>
      <w:tr w:rsidR="002E02E9" w:rsidRPr="002E02E9" w14:paraId="17CDC0EF"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4BD9FC77" w14:textId="77777777" w:rsidR="00650B12" w:rsidRPr="002E02E9" w:rsidRDefault="001E0114" w:rsidP="00650B12">
            <w:r w:rsidRPr="002E02E9">
              <w:t>55</w:t>
            </w:r>
          </w:p>
          <w:p w14:paraId="04B74D95"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072801A8" w14:textId="77777777" w:rsidR="00650B12" w:rsidRPr="002E02E9" w:rsidRDefault="00650B12" w:rsidP="00650B12">
            <w:r w:rsidRPr="002E02E9">
              <w:t>Огородникова Эльвира</w:t>
            </w:r>
          </w:p>
        </w:tc>
        <w:tc>
          <w:tcPr>
            <w:tcW w:w="427" w:type="pct"/>
            <w:tcBorders>
              <w:top w:val="single" w:sz="4" w:space="0" w:color="auto"/>
              <w:left w:val="single" w:sz="4" w:space="0" w:color="auto"/>
              <w:bottom w:val="single" w:sz="4" w:space="0" w:color="auto"/>
              <w:right w:val="single" w:sz="4" w:space="0" w:color="auto"/>
            </w:tcBorders>
            <w:hideMark/>
          </w:tcPr>
          <w:p w14:paraId="24D44A2C" w14:textId="77777777" w:rsidR="00650B12" w:rsidRPr="002E02E9" w:rsidRDefault="00650B12" w:rsidP="00650B12">
            <w:pPr>
              <w:jc w:val="center"/>
            </w:pPr>
            <w:r w:rsidRPr="002E02E9">
              <w:t>2а</w:t>
            </w:r>
          </w:p>
        </w:tc>
        <w:tc>
          <w:tcPr>
            <w:tcW w:w="1237" w:type="pct"/>
            <w:tcBorders>
              <w:top w:val="single" w:sz="4" w:space="0" w:color="auto"/>
              <w:left w:val="single" w:sz="4" w:space="0" w:color="auto"/>
              <w:bottom w:val="single" w:sz="4" w:space="0" w:color="auto"/>
              <w:right w:val="single" w:sz="4" w:space="0" w:color="auto"/>
            </w:tcBorders>
            <w:hideMark/>
          </w:tcPr>
          <w:p w14:paraId="7F2E400A" w14:textId="77777777" w:rsidR="00650B12" w:rsidRPr="002E02E9" w:rsidRDefault="00650B12" w:rsidP="00650B12">
            <w:pPr>
              <w:jc w:val="center"/>
            </w:pPr>
            <w:r w:rsidRPr="002E02E9">
              <w:t>Видеоконкурс « Стихи для мамы»</w:t>
            </w:r>
          </w:p>
        </w:tc>
        <w:tc>
          <w:tcPr>
            <w:tcW w:w="1096" w:type="pct"/>
            <w:tcBorders>
              <w:top w:val="single" w:sz="4" w:space="0" w:color="auto"/>
              <w:left w:val="single" w:sz="4" w:space="0" w:color="auto"/>
              <w:bottom w:val="single" w:sz="4" w:space="0" w:color="auto"/>
              <w:right w:val="single" w:sz="4" w:space="0" w:color="auto"/>
            </w:tcBorders>
            <w:hideMark/>
          </w:tcPr>
          <w:p w14:paraId="2C5BB978"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55E6F18E" w14:textId="77777777" w:rsidR="00650B12" w:rsidRPr="002E02E9" w:rsidRDefault="00650B12" w:rsidP="00650B12">
            <w:pPr>
              <w:jc w:val="center"/>
            </w:pPr>
            <w:r w:rsidRPr="002E02E9">
              <w:t>Диплом 1 степени</w:t>
            </w:r>
          </w:p>
        </w:tc>
      </w:tr>
      <w:tr w:rsidR="002E02E9" w:rsidRPr="002E02E9" w14:paraId="385E90EE"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4B6F5D53" w14:textId="77777777" w:rsidR="00650B12" w:rsidRPr="002E02E9" w:rsidRDefault="001E0114" w:rsidP="00650B12">
            <w:r w:rsidRPr="002E02E9">
              <w:t>56</w:t>
            </w:r>
          </w:p>
          <w:p w14:paraId="0A5C2474"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0BEF2DD1" w14:textId="77777777" w:rsidR="00650B12" w:rsidRPr="002E02E9" w:rsidRDefault="00650B12" w:rsidP="00650B12">
            <w:r w:rsidRPr="002E02E9">
              <w:t>Данилов Дамир</w:t>
            </w:r>
          </w:p>
        </w:tc>
        <w:tc>
          <w:tcPr>
            <w:tcW w:w="427" w:type="pct"/>
            <w:tcBorders>
              <w:top w:val="single" w:sz="4" w:space="0" w:color="auto"/>
              <w:left w:val="single" w:sz="4" w:space="0" w:color="auto"/>
              <w:bottom w:val="single" w:sz="4" w:space="0" w:color="auto"/>
              <w:right w:val="single" w:sz="4" w:space="0" w:color="auto"/>
            </w:tcBorders>
            <w:hideMark/>
          </w:tcPr>
          <w:p w14:paraId="71BD5CD3" w14:textId="77777777" w:rsidR="00650B12" w:rsidRPr="002E02E9" w:rsidRDefault="00650B12" w:rsidP="00650B12">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089F09CF" w14:textId="77777777" w:rsidR="00650B12" w:rsidRPr="002E02E9" w:rsidRDefault="00650B12" w:rsidP="00650B12">
            <w:pPr>
              <w:jc w:val="center"/>
            </w:pPr>
            <w:r w:rsidRPr="002E02E9">
              <w:t>Конкурс рисунков « Милая, любимая, самая красивая»</w:t>
            </w:r>
          </w:p>
        </w:tc>
        <w:tc>
          <w:tcPr>
            <w:tcW w:w="1096" w:type="pct"/>
            <w:tcBorders>
              <w:top w:val="single" w:sz="4" w:space="0" w:color="auto"/>
              <w:left w:val="single" w:sz="4" w:space="0" w:color="auto"/>
              <w:bottom w:val="single" w:sz="4" w:space="0" w:color="auto"/>
              <w:right w:val="single" w:sz="4" w:space="0" w:color="auto"/>
            </w:tcBorders>
            <w:hideMark/>
          </w:tcPr>
          <w:p w14:paraId="5848071D"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5E45D739" w14:textId="77777777" w:rsidR="00650B12" w:rsidRPr="002E02E9" w:rsidRDefault="00650B12" w:rsidP="00650B12">
            <w:pPr>
              <w:jc w:val="center"/>
            </w:pPr>
            <w:r w:rsidRPr="002E02E9">
              <w:t>Благодарственное письмо за участие</w:t>
            </w:r>
          </w:p>
        </w:tc>
      </w:tr>
      <w:tr w:rsidR="002E02E9" w:rsidRPr="002E02E9" w14:paraId="003FACC6"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EEAD188" w14:textId="77777777" w:rsidR="00650B12" w:rsidRPr="002E02E9" w:rsidRDefault="001E0114" w:rsidP="00650B12">
            <w:r w:rsidRPr="002E02E9">
              <w:t>57</w:t>
            </w:r>
          </w:p>
          <w:p w14:paraId="3175046E"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7137C860" w14:textId="77777777" w:rsidR="00650B12" w:rsidRPr="002E02E9" w:rsidRDefault="00650B12" w:rsidP="00650B12">
            <w:proofErr w:type="spellStart"/>
            <w:r w:rsidRPr="002E02E9">
              <w:t>Чипизубова</w:t>
            </w:r>
            <w:proofErr w:type="spellEnd"/>
            <w:r w:rsidRPr="002E02E9">
              <w:t xml:space="preserve"> Екатерина</w:t>
            </w:r>
          </w:p>
        </w:tc>
        <w:tc>
          <w:tcPr>
            <w:tcW w:w="427" w:type="pct"/>
            <w:tcBorders>
              <w:top w:val="single" w:sz="4" w:space="0" w:color="auto"/>
              <w:left w:val="single" w:sz="4" w:space="0" w:color="auto"/>
              <w:bottom w:val="single" w:sz="4" w:space="0" w:color="auto"/>
              <w:right w:val="single" w:sz="4" w:space="0" w:color="auto"/>
            </w:tcBorders>
            <w:hideMark/>
          </w:tcPr>
          <w:p w14:paraId="040EF19B" w14:textId="77777777" w:rsidR="00650B12" w:rsidRPr="002E02E9" w:rsidRDefault="00650B12" w:rsidP="00650B12">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4C577BFC" w14:textId="77777777" w:rsidR="00650B12" w:rsidRPr="002E02E9" w:rsidRDefault="00650B12" w:rsidP="00650B12">
            <w:pPr>
              <w:jc w:val="center"/>
            </w:pPr>
            <w:r w:rsidRPr="002E02E9">
              <w:t>Конкурс рисунков « Милая, любимая, самая красивая»</w:t>
            </w:r>
          </w:p>
        </w:tc>
        <w:tc>
          <w:tcPr>
            <w:tcW w:w="1096" w:type="pct"/>
            <w:tcBorders>
              <w:top w:val="single" w:sz="4" w:space="0" w:color="auto"/>
              <w:left w:val="single" w:sz="4" w:space="0" w:color="auto"/>
              <w:bottom w:val="single" w:sz="4" w:space="0" w:color="auto"/>
              <w:right w:val="single" w:sz="4" w:space="0" w:color="auto"/>
            </w:tcBorders>
            <w:hideMark/>
          </w:tcPr>
          <w:p w14:paraId="533C409F"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4987F7F1" w14:textId="77777777" w:rsidR="00650B12" w:rsidRPr="002E02E9" w:rsidRDefault="00650B12" w:rsidP="00650B12">
            <w:pPr>
              <w:jc w:val="center"/>
            </w:pPr>
            <w:r w:rsidRPr="002E02E9">
              <w:t>Благодарственное письмо за участие</w:t>
            </w:r>
          </w:p>
        </w:tc>
      </w:tr>
      <w:tr w:rsidR="002E02E9" w:rsidRPr="002E02E9" w14:paraId="1EDD4785"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25D3E1B4" w14:textId="77777777" w:rsidR="00650B12" w:rsidRPr="002E02E9" w:rsidRDefault="001E0114" w:rsidP="00650B12">
            <w:r w:rsidRPr="002E02E9">
              <w:t>58</w:t>
            </w:r>
          </w:p>
          <w:p w14:paraId="4C866B97"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5BDA66BB" w14:textId="77777777" w:rsidR="00650B12" w:rsidRPr="002E02E9" w:rsidRDefault="00650B12" w:rsidP="00650B12">
            <w:r w:rsidRPr="002E02E9">
              <w:t>Кузнецова Александра</w:t>
            </w:r>
          </w:p>
        </w:tc>
        <w:tc>
          <w:tcPr>
            <w:tcW w:w="427" w:type="pct"/>
            <w:tcBorders>
              <w:top w:val="single" w:sz="4" w:space="0" w:color="auto"/>
              <w:left w:val="single" w:sz="4" w:space="0" w:color="auto"/>
              <w:bottom w:val="single" w:sz="4" w:space="0" w:color="auto"/>
              <w:right w:val="single" w:sz="4" w:space="0" w:color="auto"/>
            </w:tcBorders>
            <w:hideMark/>
          </w:tcPr>
          <w:p w14:paraId="64A3FCD5" w14:textId="77777777" w:rsidR="00650B12" w:rsidRPr="002E02E9" w:rsidRDefault="00650B12" w:rsidP="00650B12">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02275C9C" w14:textId="77777777" w:rsidR="00650B12" w:rsidRPr="002E02E9" w:rsidRDefault="00650B12" w:rsidP="00650B12">
            <w:pPr>
              <w:jc w:val="center"/>
            </w:pPr>
            <w:r w:rsidRPr="002E02E9">
              <w:t>Конкурс рисунков « Милая, любимая, самая красивая»</w:t>
            </w:r>
          </w:p>
        </w:tc>
        <w:tc>
          <w:tcPr>
            <w:tcW w:w="1096" w:type="pct"/>
            <w:tcBorders>
              <w:top w:val="single" w:sz="4" w:space="0" w:color="auto"/>
              <w:left w:val="single" w:sz="4" w:space="0" w:color="auto"/>
              <w:bottom w:val="single" w:sz="4" w:space="0" w:color="auto"/>
              <w:right w:val="single" w:sz="4" w:space="0" w:color="auto"/>
            </w:tcBorders>
            <w:hideMark/>
          </w:tcPr>
          <w:p w14:paraId="3B188F5C"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3840893A" w14:textId="77777777" w:rsidR="00650B12" w:rsidRPr="002E02E9" w:rsidRDefault="00650B12" w:rsidP="00650B12">
            <w:pPr>
              <w:jc w:val="center"/>
            </w:pPr>
            <w:r w:rsidRPr="002E02E9">
              <w:t>Благодарственное письмо за участие</w:t>
            </w:r>
          </w:p>
        </w:tc>
      </w:tr>
      <w:tr w:rsidR="002E02E9" w:rsidRPr="002E02E9" w14:paraId="6903149A"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2A0D7DCD" w14:textId="77777777" w:rsidR="00650B12" w:rsidRPr="002E02E9" w:rsidRDefault="001E0114" w:rsidP="00650B12">
            <w:r w:rsidRPr="002E02E9">
              <w:lastRenderedPageBreak/>
              <w:t>59</w:t>
            </w:r>
          </w:p>
          <w:p w14:paraId="629FFC0F"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2E95BC71" w14:textId="77777777" w:rsidR="00650B12" w:rsidRPr="002E02E9" w:rsidRDefault="00650B12" w:rsidP="00650B12">
            <w:r w:rsidRPr="002E02E9">
              <w:t>Логинова Эльвира</w:t>
            </w:r>
          </w:p>
        </w:tc>
        <w:tc>
          <w:tcPr>
            <w:tcW w:w="427" w:type="pct"/>
            <w:tcBorders>
              <w:top w:val="single" w:sz="4" w:space="0" w:color="auto"/>
              <w:left w:val="single" w:sz="4" w:space="0" w:color="auto"/>
              <w:bottom w:val="single" w:sz="4" w:space="0" w:color="auto"/>
              <w:right w:val="single" w:sz="4" w:space="0" w:color="auto"/>
            </w:tcBorders>
            <w:hideMark/>
          </w:tcPr>
          <w:p w14:paraId="416B1198" w14:textId="77777777" w:rsidR="00650B12" w:rsidRPr="002E02E9" w:rsidRDefault="00650B12" w:rsidP="00650B12">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438EC631" w14:textId="77777777" w:rsidR="00650B12" w:rsidRPr="002E02E9" w:rsidRDefault="00650B12" w:rsidP="00650B12">
            <w:pPr>
              <w:jc w:val="center"/>
            </w:pPr>
            <w:r w:rsidRPr="002E02E9">
              <w:t>Конкурс рисунков « Милая, любимая, самая красивая»</w:t>
            </w:r>
          </w:p>
        </w:tc>
        <w:tc>
          <w:tcPr>
            <w:tcW w:w="1096" w:type="pct"/>
            <w:tcBorders>
              <w:top w:val="single" w:sz="4" w:space="0" w:color="auto"/>
              <w:left w:val="single" w:sz="4" w:space="0" w:color="auto"/>
              <w:bottom w:val="single" w:sz="4" w:space="0" w:color="auto"/>
              <w:right w:val="single" w:sz="4" w:space="0" w:color="auto"/>
            </w:tcBorders>
            <w:hideMark/>
          </w:tcPr>
          <w:p w14:paraId="575614B3"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1C64FB22" w14:textId="77777777" w:rsidR="00650B12" w:rsidRPr="002E02E9" w:rsidRDefault="00650B12" w:rsidP="00650B12">
            <w:pPr>
              <w:jc w:val="center"/>
            </w:pPr>
            <w:r w:rsidRPr="002E02E9">
              <w:t>Благодарственное письмо за участие</w:t>
            </w:r>
          </w:p>
        </w:tc>
      </w:tr>
      <w:tr w:rsidR="002E02E9" w:rsidRPr="002E02E9" w14:paraId="19162E35"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63A3C33" w14:textId="77777777" w:rsidR="00650B12" w:rsidRPr="002E02E9" w:rsidRDefault="001E0114" w:rsidP="00650B12">
            <w:r w:rsidRPr="002E02E9">
              <w:t>60</w:t>
            </w:r>
          </w:p>
          <w:p w14:paraId="73244BB6"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5279877E" w14:textId="77777777" w:rsidR="00650B12" w:rsidRPr="002E02E9" w:rsidRDefault="00650B12" w:rsidP="00650B12">
            <w:r w:rsidRPr="002E02E9">
              <w:t>Воронцов Дмитрий</w:t>
            </w:r>
          </w:p>
        </w:tc>
        <w:tc>
          <w:tcPr>
            <w:tcW w:w="427" w:type="pct"/>
            <w:tcBorders>
              <w:top w:val="single" w:sz="4" w:space="0" w:color="auto"/>
              <w:left w:val="single" w:sz="4" w:space="0" w:color="auto"/>
              <w:bottom w:val="single" w:sz="4" w:space="0" w:color="auto"/>
              <w:right w:val="single" w:sz="4" w:space="0" w:color="auto"/>
            </w:tcBorders>
            <w:hideMark/>
          </w:tcPr>
          <w:p w14:paraId="1B4FC8B7" w14:textId="77777777" w:rsidR="00650B12" w:rsidRPr="002E02E9" w:rsidRDefault="00650B12" w:rsidP="00650B12">
            <w:pPr>
              <w:jc w:val="center"/>
            </w:pPr>
            <w:r w:rsidRPr="002E02E9">
              <w:t>4а</w:t>
            </w:r>
          </w:p>
        </w:tc>
        <w:tc>
          <w:tcPr>
            <w:tcW w:w="1237" w:type="pct"/>
            <w:tcBorders>
              <w:top w:val="single" w:sz="4" w:space="0" w:color="auto"/>
              <w:left w:val="single" w:sz="4" w:space="0" w:color="auto"/>
              <w:bottom w:val="single" w:sz="4" w:space="0" w:color="auto"/>
              <w:right w:val="single" w:sz="4" w:space="0" w:color="auto"/>
            </w:tcBorders>
            <w:hideMark/>
          </w:tcPr>
          <w:p w14:paraId="5ED3C316" w14:textId="77777777" w:rsidR="00650B12" w:rsidRPr="002E02E9" w:rsidRDefault="00650B12" w:rsidP="00650B12">
            <w:pPr>
              <w:jc w:val="center"/>
            </w:pPr>
            <w:r w:rsidRPr="002E02E9">
              <w:t>Конкурс рисунков « Милая, любимая, самая красивая»</w:t>
            </w:r>
          </w:p>
        </w:tc>
        <w:tc>
          <w:tcPr>
            <w:tcW w:w="1096" w:type="pct"/>
            <w:tcBorders>
              <w:top w:val="single" w:sz="4" w:space="0" w:color="auto"/>
              <w:left w:val="single" w:sz="4" w:space="0" w:color="auto"/>
              <w:bottom w:val="single" w:sz="4" w:space="0" w:color="auto"/>
              <w:right w:val="single" w:sz="4" w:space="0" w:color="auto"/>
            </w:tcBorders>
            <w:hideMark/>
          </w:tcPr>
          <w:p w14:paraId="7CEFFC14" w14:textId="77777777" w:rsidR="00650B12" w:rsidRPr="002E02E9" w:rsidRDefault="00650B12" w:rsidP="00650B12">
            <w:pPr>
              <w:jc w:val="center"/>
            </w:pPr>
            <w:r w:rsidRPr="002E02E9">
              <w:t>муниципальный</w:t>
            </w:r>
          </w:p>
        </w:tc>
        <w:tc>
          <w:tcPr>
            <w:tcW w:w="1078" w:type="pct"/>
            <w:tcBorders>
              <w:top w:val="single" w:sz="4" w:space="0" w:color="auto"/>
              <w:left w:val="single" w:sz="4" w:space="0" w:color="auto"/>
              <w:bottom w:val="single" w:sz="4" w:space="0" w:color="auto"/>
              <w:right w:val="single" w:sz="4" w:space="0" w:color="auto"/>
            </w:tcBorders>
            <w:hideMark/>
          </w:tcPr>
          <w:p w14:paraId="1DA68A59" w14:textId="77777777" w:rsidR="00650B12" w:rsidRPr="002E02E9" w:rsidRDefault="00650B12" w:rsidP="00650B12">
            <w:pPr>
              <w:jc w:val="center"/>
            </w:pPr>
            <w:r w:rsidRPr="002E02E9">
              <w:t>Благодарственное письмо за участие</w:t>
            </w:r>
          </w:p>
        </w:tc>
      </w:tr>
      <w:tr w:rsidR="002E02E9" w:rsidRPr="002E02E9" w14:paraId="3468F97F"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02F771BD" w14:textId="77777777" w:rsidR="00650B12" w:rsidRPr="002E02E9" w:rsidRDefault="001E0114" w:rsidP="00650B12">
            <w:r w:rsidRPr="002E02E9">
              <w:t>61</w:t>
            </w:r>
          </w:p>
          <w:p w14:paraId="69D301E6"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5EFCD522" w14:textId="77777777" w:rsidR="00650B12" w:rsidRPr="002E02E9" w:rsidRDefault="00650B12" w:rsidP="00650B12">
            <w:r w:rsidRPr="002E02E9">
              <w:t>Гуринович Кирилл</w:t>
            </w:r>
          </w:p>
        </w:tc>
        <w:tc>
          <w:tcPr>
            <w:tcW w:w="427" w:type="pct"/>
            <w:tcBorders>
              <w:top w:val="single" w:sz="4" w:space="0" w:color="auto"/>
              <w:left w:val="single" w:sz="4" w:space="0" w:color="auto"/>
              <w:bottom w:val="single" w:sz="4" w:space="0" w:color="auto"/>
              <w:right w:val="single" w:sz="4" w:space="0" w:color="auto"/>
            </w:tcBorders>
            <w:hideMark/>
          </w:tcPr>
          <w:p w14:paraId="24895E82" w14:textId="77777777" w:rsidR="00650B12" w:rsidRPr="002E02E9" w:rsidRDefault="00650B12" w:rsidP="00650B12">
            <w:pPr>
              <w:jc w:val="center"/>
            </w:pPr>
            <w:r w:rsidRPr="002E02E9">
              <w:t>2а</w:t>
            </w:r>
          </w:p>
        </w:tc>
        <w:tc>
          <w:tcPr>
            <w:tcW w:w="1237" w:type="pct"/>
            <w:tcBorders>
              <w:top w:val="single" w:sz="4" w:space="0" w:color="auto"/>
              <w:left w:val="single" w:sz="4" w:space="0" w:color="auto"/>
              <w:bottom w:val="single" w:sz="4" w:space="0" w:color="auto"/>
              <w:right w:val="single" w:sz="4" w:space="0" w:color="auto"/>
            </w:tcBorders>
            <w:hideMark/>
          </w:tcPr>
          <w:p w14:paraId="44FB5CF2" w14:textId="77777777" w:rsidR="00650B12" w:rsidRPr="002E02E9" w:rsidRDefault="00650B12" w:rsidP="00650B12">
            <w:pPr>
              <w:jc w:val="center"/>
            </w:pPr>
            <w:proofErr w:type="spellStart"/>
            <w:r w:rsidRPr="002E02E9">
              <w:t>Учи.ру</w:t>
            </w:r>
            <w:proofErr w:type="spellEnd"/>
            <w:r w:rsidRPr="002E02E9">
              <w:t xml:space="preserve"> олимпиада по английскому языку</w:t>
            </w:r>
          </w:p>
        </w:tc>
        <w:tc>
          <w:tcPr>
            <w:tcW w:w="1096" w:type="pct"/>
            <w:tcBorders>
              <w:top w:val="single" w:sz="4" w:space="0" w:color="auto"/>
              <w:left w:val="single" w:sz="4" w:space="0" w:color="auto"/>
              <w:bottom w:val="single" w:sz="4" w:space="0" w:color="auto"/>
              <w:right w:val="single" w:sz="4" w:space="0" w:color="auto"/>
            </w:tcBorders>
            <w:hideMark/>
          </w:tcPr>
          <w:p w14:paraId="7A2980D5" w14:textId="77777777" w:rsidR="00650B12" w:rsidRPr="002E02E9" w:rsidRDefault="00650B12" w:rsidP="00650B12">
            <w:pPr>
              <w:jc w:val="center"/>
            </w:pPr>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2540722D" w14:textId="77777777" w:rsidR="00650B12" w:rsidRPr="002E02E9" w:rsidRDefault="00650B12" w:rsidP="00650B12">
            <w:pPr>
              <w:jc w:val="center"/>
            </w:pPr>
            <w:r w:rsidRPr="002E02E9">
              <w:t xml:space="preserve">Похвальная грамота </w:t>
            </w:r>
          </w:p>
        </w:tc>
      </w:tr>
      <w:tr w:rsidR="002E02E9" w:rsidRPr="002E02E9" w14:paraId="09D1D445"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A384C1D" w14:textId="77777777" w:rsidR="00650B12" w:rsidRPr="002E02E9" w:rsidRDefault="001E0114" w:rsidP="00650B12">
            <w:r w:rsidRPr="002E02E9">
              <w:t>62</w:t>
            </w:r>
          </w:p>
          <w:p w14:paraId="1CCCB93F" w14:textId="77777777" w:rsidR="00650B12" w:rsidRPr="002E02E9" w:rsidRDefault="00650B12" w:rsidP="00650B12"/>
        </w:tc>
        <w:tc>
          <w:tcPr>
            <w:tcW w:w="880" w:type="pct"/>
            <w:tcBorders>
              <w:top w:val="single" w:sz="4" w:space="0" w:color="auto"/>
              <w:left w:val="single" w:sz="4" w:space="0" w:color="auto"/>
              <w:bottom w:val="single" w:sz="4" w:space="0" w:color="auto"/>
              <w:right w:val="single" w:sz="4" w:space="0" w:color="auto"/>
            </w:tcBorders>
            <w:hideMark/>
          </w:tcPr>
          <w:p w14:paraId="74EB6F04" w14:textId="77777777" w:rsidR="00650B12" w:rsidRPr="002E02E9" w:rsidRDefault="00650B12" w:rsidP="00650B12">
            <w:proofErr w:type="spellStart"/>
            <w:r w:rsidRPr="002E02E9">
              <w:t>Шукюров</w:t>
            </w:r>
            <w:proofErr w:type="spellEnd"/>
            <w:r w:rsidRPr="002E02E9">
              <w:t xml:space="preserve"> Валерий</w:t>
            </w:r>
          </w:p>
        </w:tc>
        <w:tc>
          <w:tcPr>
            <w:tcW w:w="427" w:type="pct"/>
            <w:tcBorders>
              <w:top w:val="single" w:sz="4" w:space="0" w:color="auto"/>
              <w:left w:val="single" w:sz="4" w:space="0" w:color="auto"/>
              <w:bottom w:val="single" w:sz="4" w:space="0" w:color="auto"/>
              <w:right w:val="single" w:sz="4" w:space="0" w:color="auto"/>
            </w:tcBorders>
            <w:hideMark/>
          </w:tcPr>
          <w:p w14:paraId="070ED116" w14:textId="77777777" w:rsidR="00650B12" w:rsidRPr="002E02E9" w:rsidRDefault="00650B12" w:rsidP="00650B12">
            <w:pPr>
              <w:jc w:val="center"/>
            </w:pPr>
            <w:r w:rsidRPr="002E02E9">
              <w:t>2а</w:t>
            </w:r>
          </w:p>
        </w:tc>
        <w:tc>
          <w:tcPr>
            <w:tcW w:w="1237" w:type="pct"/>
            <w:tcBorders>
              <w:top w:val="single" w:sz="4" w:space="0" w:color="auto"/>
              <w:left w:val="single" w:sz="4" w:space="0" w:color="auto"/>
              <w:bottom w:val="single" w:sz="4" w:space="0" w:color="auto"/>
              <w:right w:val="single" w:sz="4" w:space="0" w:color="auto"/>
            </w:tcBorders>
            <w:hideMark/>
          </w:tcPr>
          <w:p w14:paraId="5E77EA5E" w14:textId="77777777" w:rsidR="00650B12" w:rsidRPr="002E02E9" w:rsidRDefault="00650B12" w:rsidP="00650B12">
            <w:pPr>
              <w:jc w:val="center"/>
            </w:pPr>
            <w:proofErr w:type="spellStart"/>
            <w:r w:rsidRPr="002E02E9">
              <w:t>Учи.ру</w:t>
            </w:r>
            <w:proofErr w:type="spellEnd"/>
            <w:r w:rsidRPr="002E02E9">
              <w:t xml:space="preserve"> олимпиада по английскому языку</w:t>
            </w:r>
          </w:p>
        </w:tc>
        <w:tc>
          <w:tcPr>
            <w:tcW w:w="1096" w:type="pct"/>
            <w:tcBorders>
              <w:top w:val="single" w:sz="4" w:space="0" w:color="auto"/>
              <w:left w:val="single" w:sz="4" w:space="0" w:color="auto"/>
              <w:bottom w:val="single" w:sz="4" w:space="0" w:color="auto"/>
              <w:right w:val="single" w:sz="4" w:space="0" w:color="auto"/>
            </w:tcBorders>
            <w:hideMark/>
          </w:tcPr>
          <w:p w14:paraId="39670CE3" w14:textId="77777777" w:rsidR="00650B12" w:rsidRPr="002E02E9" w:rsidRDefault="00650B12" w:rsidP="00650B12">
            <w:pPr>
              <w:jc w:val="center"/>
            </w:pPr>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41663A27" w14:textId="77777777" w:rsidR="00650B12" w:rsidRPr="002E02E9" w:rsidRDefault="00650B12" w:rsidP="00650B12">
            <w:pPr>
              <w:jc w:val="center"/>
            </w:pPr>
            <w:r w:rsidRPr="002E02E9">
              <w:t xml:space="preserve">Похвальная грамота </w:t>
            </w:r>
          </w:p>
        </w:tc>
      </w:tr>
      <w:tr w:rsidR="002E02E9" w:rsidRPr="002E02E9" w14:paraId="21C983D0"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1C91655" w14:textId="77777777" w:rsidR="009245CF" w:rsidRPr="002E02E9" w:rsidRDefault="001E0114" w:rsidP="00650B12">
            <w:r w:rsidRPr="002E02E9">
              <w:t>63</w:t>
            </w:r>
          </w:p>
          <w:p w14:paraId="2A6AAEB8"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59BD9BA3" w14:textId="77777777" w:rsidR="009245CF" w:rsidRPr="002E02E9" w:rsidRDefault="009245CF" w:rsidP="00C110EF">
            <w:r w:rsidRPr="002E02E9">
              <w:t>Островерхова Елизавета</w:t>
            </w:r>
          </w:p>
        </w:tc>
        <w:tc>
          <w:tcPr>
            <w:tcW w:w="427" w:type="pct"/>
            <w:tcBorders>
              <w:top w:val="single" w:sz="4" w:space="0" w:color="auto"/>
              <w:left w:val="single" w:sz="4" w:space="0" w:color="auto"/>
              <w:bottom w:val="single" w:sz="4" w:space="0" w:color="auto"/>
              <w:right w:val="single" w:sz="4" w:space="0" w:color="auto"/>
            </w:tcBorders>
            <w:hideMark/>
          </w:tcPr>
          <w:p w14:paraId="5A08B167" w14:textId="77777777" w:rsidR="009245CF" w:rsidRPr="002E02E9" w:rsidRDefault="009245CF" w:rsidP="00C110EF">
            <w:pPr>
              <w:jc w:val="center"/>
            </w:pPr>
            <w:r w:rsidRPr="002E02E9">
              <w:t>9г</w:t>
            </w:r>
          </w:p>
        </w:tc>
        <w:tc>
          <w:tcPr>
            <w:tcW w:w="1237" w:type="pct"/>
            <w:tcBorders>
              <w:top w:val="single" w:sz="4" w:space="0" w:color="auto"/>
              <w:left w:val="single" w:sz="4" w:space="0" w:color="auto"/>
              <w:bottom w:val="single" w:sz="4" w:space="0" w:color="auto"/>
              <w:right w:val="single" w:sz="4" w:space="0" w:color="auto"/>
            </w:tcBorders>
            <w:hideMark/>
          </w:tcPr>
          <w:p w14:paraId="1A8A998E" w14:textId="77777777" w:rsidR="009245CF" w:rsidRPr="002E02E9" w:rsidRDefault="009245CF" w:rsidP="00C110EF">
            <w:pPr>
              <w:jc w:val="center"/>
            </w:pPr>
            <w:r w:rsidRPr="002E02E9">
              <w:t>Всероссийская олимпиада по математика на платформе «Учи.</w:t>
            </w:r>
            <w:proofErr w:type="spellStart"/>
            <w:r w:rsidRPr="002E02E9">
              <w:rPr>
                <w:lang w:val="en-US"/>
              </w:rPr>
              <w:t>ru</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5231ADF5" w14:textId="77777777" w:rsidR="009245CF" w:rsidRPr="002E02E9" w:rsidRDefault="009245CF" w:rsidP="00C110EF">
            <w:pPr>
              <w:jc w:val="center"/>
            </w:pPr>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56EB73E2" w14:textId="77777777" w:rsidR="009245CF" w:rsidRPr="002E02E9" w:rsidRDefault="009245CF" w:rsidP="00C110EF">
            <w:pPr>
              <w:jc w:val="center"/>
            </w:pPr>
            <w:r w:rsidRPr="002E02E9">
              <w:t>Диплом победителя</w:t>
            </w:r>
          </w:p>
        </w:tc>
      </w:tr>
      <w:tr w:rsidR="002E02E9" w:rsidRPr="002E02E9" w14:paraId="31440AAB"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4AD28CD1" w14:textId="77777777" w:rsidR="009245CF" w:rsidRPr="002E02E9" w:rsidRDefault="001E0114" w:rsidP="00650B12">
            <w:r w:rsidRPr="002E02E9">
              <w:t>64</w:t>
            </w:r>
          </w:p>
          <w:p w14:paraId="0A7107FE"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2D4C5B7D" w14:textId="77777777" w:rsidR="009245CF" w:rsidRPr="002E02E9" w:rsidRDefault="009245CF" w:rsidP="00C110EF">
            <w:r w:rsidRPr="002E02E9">
              <w:t xml:space="preserve">Филоненко Матвей </w:t>
            </w:r>
          </w:p>
        </w:tc>
        <w:tc>
          <w:tcPr>
            <w:tcW w:w="427" w:type="pct"/>
            <w:tcBorders>
              <w:top w:val="single" w:sz="4" w:space="0" w:color="auto"/>
              <w:left w:val="single" w:sz="4" w:space="0" w:color="auto"/>
              <w:bottom w:val="single" w:sz="4" w:space="0" w:color="auto"/>
              <w:right w:val="single" w:sz="4" w:space="0" w:color="auto"/>
            </w:tcBorders>
            <w:hideMark/>
          </w:tcPr>
          <w:p w14:paraId="655E976F" w14:textId="77777777" w:rsidR="009245CF" w:rsidRPr="002E02E9" w:rsidRDefault="009245CF" w:rsidP="00C110EF">
            <w:pPr>
              <w:jc w:val="center"/>
            </w:pPr>
            <w:r w:rsidRPr="002E02E9">
              <w:t>7г</w:t>
            </w:r>
          </w:p>
        </w:tc>
        <w:tc>
          <w:tcPr>
            <w:tcW w:w="1237" w:type="pct"/>
            <w:tcBorders>
              <w:top w:val="single" w:sz="4" w:space="0" w:color="auto"/>
              <w:left w:val="single" w:sz="4" w:space="0" w:color="auto"/>
              <w:bottom w:val="single" w:sz="4" w:space="0" w:color="auto"/>
              <w:right w:val="single" w:sz="4" w:space="0" w:color="auto"/>
            </w:tcBorders>
            <w:hideMark/>
          </w:tcPr>
          <w:p w14:paraId="78E47309" w14:textId="77777777" w:rsidR="009245CF" w:rsidRPr="002E02E9" w:rsidRDefault="009245CF" w:rsidP="00C110EF">
            <w:pPr>
              <w:jc w:val="center"/>
            </w:pPr>
            <w:r w:rsidRPr="002E02E9">
              <w:t>Всероссийская олимпиада по математика на платформе «Учи.</w:t>
            </w:r>
            <w:proofErr w:type="spellStart"/>
            <w:r w:rsidRPr="002E02E9">
              <w:rPr>
                <w:lang w:val="en-US"/>
              </w:rPr>
              <w:t>ru</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6F1E07D1" w14:textId="77777777" w:rsidR="009245CF" w:rsidRPr="002E02E9" w:rsidRDefault="009245CF" w:rsidP="00C110EF">
            <w:pPr>
              <w:jc w:val="center"/>
            </w:pPr>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6E1EDE53" w14:textId="77777777" w:rsidR="009245CF" w:rsidRPr="002E02E9" w:rsidRDefault="009245CF" w:rsidP="00C110EF">
            <w:pPr>
              <w:jc w:val="center"/>
            </w:pPr>
            <w:r w:rsidRPr="002E02E9">
              <w:t>Диплом призера</w:t>
            </w:r>
          </w:p>
        </w:tc>
      </w:tr>
      <w:tr w:rsidR="002E02E9" w:rsidRPr="002E02E9" w14:paraId="19D0401F"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A5A06FC" w14:textId="77777777" w:rsidR="009245CF" w:rsidRPr="002E02E9" w:rsidRDefault="001E0114" w:rsidP="00650B12">
            <w:r w:rsidRPr="002E02E9">
              <w:t>65</w:t>
            </w:r>
          </w:p>
          <w:p w14:paraId="0ACAA241"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1ABF4DA4" w14:textId="77777777" w:rsidR="009245CF" w:rsidRPr="002E02E9" w:rsidRDefault="009245CF" w:rsidP="00C110EF">
            <w:r w:rsidRPr="002E02E9">
              <w:t xml:space="preserve">Кузьменков Валерий </w:t>
            </w:r>
          </w:p>
        </w:tc>
        <w:tc>
          <w:tcPr>
            <w:tcW w:w="427" w:type="pct"/>
            <w:tcBorders>
              <w:top w:val="single" w:sz="4" w:space="0" w:color="auto"/>
              <w:left w:val="single" w:sz="4" w:space="0" w:color="auto"/>
              <w:bottom w:val="single" w:sz="4" w:space="0" w:color="auto"/>
              <w:right w:val="single" w:sz="4" w:space="0" w:color="auto"/>
            </w:tcBorders>
            <w:hideMark/>
          </w:tcPr>
          <w:p w14:paraId="38123EA2" w14:textId="77777777" w:rsidR="009245CF" w:rsidRPr="002E02E9" w:rsidRDefault="009245CF" w:rsidP="00C110EF">
            <w:pPr>
              <w:jc w:val="center"/>
            </w:pPr>
            <w:r w:rsidRPr="002E02E9">
              <w:t>7г</w:t>
            </w:r>
          </w:p>
        </w:tc>
        <w:tc>
          <w:tcPr>
            <w:tcW w:w="1237" w:type="pct"/>
            <w:tcBorders>
              <w:top w:val="single" w:sz="4" w:space="0" w:color="auto"/>
              <w:left w:val="single" w:sz="4" w:space="0" w:color="auto"/>
              <w:bottom w:val="single" w:sz="4" w:space="0" w:color="auto"/>
              <w:right w:val="single" w:sz="4" w:space="0" w:color="auto"/>
            </w:tcBorders>
            <w:hideMark/>
          </w:tcPr>
          <w:p w14:paraId="2EF98D37" w14:textId="77777777" w:rsidR="009245CF" w:rsidRPr="002E02E9" w:rsidRDefault="009245CF" w:rsidP="00C110EF">
            <w:pPr>
              <w:jc w:val="center"/>
            </w:pPr>
            <w:r w:rsidRPr="002E02E9">
              <w:t>Всероссийская олимпиада по математика на платформе «Учи.</w:t>
            </w:r>
            <w:proofErr w:type="spellStart"/>
            <w:r w:rsidRPr="002E02E9">
              <w:rPr>
                <w:lang w:val="en-US"/>
              </w:rPr>
              <w:t>ru</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36AB51F2" w14:textId="77777777" w:rsidR="009245CF" w:rsidRPr="002E02E9" w:rsidRDefault="009245CF" w:rsidP="00C110EF">
            <w:pPr>
              <w:jc w:val="center"/>
            </w:pPr>
            <w:r w:rsidRPr="002E02E9">
              <w:t>Всероссийский</w:t>
            </w:r>
          </w:p>
        </w:tc>
        <w:tc>
          <w:tcPr>
            <w:tcW w:w="1078" w:type="pct"/>
            <w:tcBorders>
              <w:top w:val="single" w:sz="4" w:space="0" w:color="auto"/>
              <w:left w:val="single" w:sz="4" w:space="0" w:color="auto"/>
              <w:bottom w:val="single" w:sz="4" w:space="0" w:color="auto"/>
              <w:right w:val="single" w:sz="4" w:space="0" w:color="auto"/>
            </w:tcBorders>
            <w:hideMark/>
          </w:tcPr>
          <w:p w14:paraId="65737805" w14:textId="77777777" w:rsidR="009245CF" w:rsidRPr="002E02E9" w:rsidRDefault="009245CF" w:rsidP="00C110EF">
            <w:pPr>
              <w:jc w:val="center"/>
            </w:pPr>
            <w:r w:rsidRPr="002E02E9">
              <w:t>Диплом призера</w:t>
            </w:r>
          </w:p>
        </w:tc>
      </w:tr>
      <w:tr w:rsidR="002E02E9" w:rsidRPr="002E02E9" w14:paraId="4D50FE10"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653892BE" w14:textId="77777777" w:rsidR="009245CF" w:rsidRPr="002E02E9" w:rsidRDefault="001E0114" w:rsidP="00650B12">
            <w:r w:rsidRPr="002E02E9">
              <w:t>66</w:t>
            </w:r>
          </w:p>
          <w:p w14:paraId="466266AE"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4809EB04" w14:textId="77777777" w:rsidR="009245CF" w:rsidRPr="002E02E9" w:rsidRDefault="009245CF" w:rsidP="00C110EF">
            <w:r w:rsidRPr="002E02E9">
              <w:t>Каверзин Илья</w:t>
            </w:r>
          </w:p>
        </w:tc>
        <w:tc>
          <w:tcPr>
            <w:tcW w:w="427" w:type="pct"/>
            <w:tcBorders>
              <w:top w:val="single" w:sz="4" w:space="0" w:color="auto"/>
              <w:left w:val="single" w:sz="4" w:space="0" w:color="auto"/>
              <w:bottom w:val="single" w:sz="4" w:space="0" w:color="auto"/>
              <w:right w:val="single" w:sz="4" w:space="0" w:color="auto"/>
            </w:tcBorders>
            <w:hideMark/>
          </w:tcPr>
          <w:p w14:paraId="3F89CF12" w14:textId="77777777" w:rsidR="009245CF" w:rsidRPr="002E02E9" w:rsidRDefault="009245CF" w:rsidP="00C110EF">
            <w:pPr>
              <w:jc w:val="center"/>
            </w:pPr>
            <w:r w:rsidRPr="002E02E9">
              <w:t>8а</w:t>
            </w:r>
          </w:p>
        </w:tc>
        <w:tc>
          <w:tcPr>
            <w:tcW w:w="1237" w:type="pct"/>
            <w:tcBorders>
              <w:top w:val="single" w:sz="4" w:space="0" w:color="auto"/>
              <w:left w:val="single" w:sz="4" w:space="0" w:color="auto"/>
              <w:bottom w:val="single" w:sz="4" w:space="0" w:color="auto"/>
              <w:right w:val="single" w:sz="4" w:space="0" w:color="auto"/>
            </w:tcBorders>
            <w:hideMark/>
          </w:tcPr>
          <w:p w14:paraId="24D9BE7B" w14:textId="77777777" w:rsidR="009245CF" w:rsidRPr="002E02E9" w:rsidRDefault="009245CF" w:rsidP="00C110EF">
            <w:pPr>
              <w:jc w:val="center"/>
            </w:pPr>
            <w:r w:rsidRPr="002E02E9">
              <w:t>Квест игра «На перекрестке наук » на платформа цифрового образовательного ресурса «</w:t>
            </w:r>
            <w:proofErr w:type="spellStart"/>
            <w:r w:rsidRPr="002E02E9">
              <w:t>Якласс</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506D3F76" w14:textId="77777777" w:rsidR="009245CF" w:rsidRPr="002E02E9" w:rsidRDefault="009245CF" w:rsidP="00C110EF">
            <w:pPr>
              <w:jc w:val="center"/>
            </w:pPr>
            <w:r w:rsidRPr="002E02E9">
              <w:t>межрегиональный</w:t>
            </w:r>
          </w:p>
        </w:tc>
        <w:tc>
          <w:tcPr>
            <w:tcW w:w="1078" w:type="pct"/>
            <w:tcBorders>
              <w:top w:val="single" w:sz="4" w:space="0" w:color="auto"/>
              <w:left w:val="single" w:sz="4" w:space="0" w:color="auto"/>
              <w:bottom w:val="single" w:sz="4" w:space="0" w:color="auto"/>
              <w:right w:val="single" w:sz="4" w:space="0" w:color="auto"/>
            </w:tcBorders>
            <w:hideMark/>
          </w:tcPr>
          <w:p w14:paraId="0A28765A" w14:textId="77777777" w:rsidR="009245CF" w:rsidRPr="002E02E9" w:rsidRDefault="009245CF" w:rsidP="00C110EF">
            <w:pPr>
              <w:jc w:val="center"/>
            </w:pPr>
            <w:r w:rsidRPr="002E02E9">
              <w:t>Сертификат участника</w:t>
            </w:r>
          </w:p>
        </w:tc>
      </w:tr>
      <w:tr w:rsidR="002E02E9" w:rsidRPr="002E02E9" w14:paraId="3D468F4E"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72F7B76" w14:textId="77777777" w:rsidR="009245CF" w:rsidRPr="002E02E9" w:rsidRDefault="001E0114" w:rsidP="00650B12">
            <w:r w:rsidRPr="002E02E9">
              <w:t>67</w:t>
            </w:r>
          </w:p>
          <w:p w14:paraId="33A03AEE"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250186DE" w14:textId="77777777" w:rsidR="009245CF" w:rsidRPr="002E02E9" w:rsidRDefault="009245CF" w:rsidP="00C110EF">
            <w:r w:rsidRPr="002E02E9">
              <w:t>Сенченков Максим</w:t>
            </w:r>
          </w:p>
        </w:tc>
        <w:tc>
          <w:tcPr>
            <w:tcW w:w="427" w:type="pct"/>
            <w:tcBorders>
              <w:top w:val="single" w:sz="4" w:space="0" w:color="auto"/>
              <w:left w:val="single" w:sz="4" w:space="0" w:color="auto"/>
              <w:bottom w:val="single" w:sz="4" w:space="0" w:color="auto"/>
              <w:right w:val="single" w:sz="4" w:space="0" w:color="auto"/>
            </w:tcBorders>
            <w:hideMark/>
          </w:tcPr>
          <w:p w14:paraId="469FB449" w14:textId="77777777" w:rsidR="009245CF" w:rsidRPr="002E02E9" w:rsidRDefault="009245CF" w:rsidP="00C110EF">
            <w:pPr>
              <w:jc w:val="center"/>
            </w:pPr>
            <w:r w:rsidRPr="002E02E9">
              <w:t>8а</w:t>
            </w:r>
          </w:p>
        </w:tc>
        <w:tc>
          <w:tcPr>
            <w:tcW w:w="1237" w:type="pct"/>
            <w:tcBorders>
              <w:top w:val="single" w:sz="4" w:space="0" w:color="auto"/>
              <w:left w:val="single" w:sz="4" w:space="0" w:color="auto"/>
              <w:bottom w:val="single" w:sz="4" w:space="0" w:color="auto"/>
              <w:right w:val="single" w:sz="4" w:space="0" w:color="auto"/>
            </w:tcBorders>
            <w:hideMark/>
          </w:tcPr>
          <w:p w14:paraId="77D432DA" w14:textId="77777777" w:rsidR="009245CF" w:rsidRPr="002E02E9" w:rsidRDefault="009245CF" w:rsidP="00C110EF">
            <w:pPr>
              <w:jc w:val="center"/>
            </w:pPr>
            <w:r w:rsidRPr="002E02E9">
              <w:t>Квест игра «На перекрестке наук » на платформа цифрового образовательного ресурса «</w:t>
            </w:r>
            <w:proofErr w:type="spellStart"/>
            <w:r w:rsidRPr="002E02E9">
              <w:t>Якласс</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22AFC956" w14:textId="77777777" w:rsidR="009245CF" w:rsidRPr="002E02E9" w:rsidRDefault="009245CF" w:rsidP="00C110EF">
            <w:pPr>
              <w:jc w:val="center"/>
            </w:pPr>
            <w:r w:rsidRPr="002E02E9">
              <w:t>межрегиональный</w:t>
            </w:r>
          </w:p>
        </w:tc>
        <w:tc>
          <w:tcPr>
            <w:tcW w:w="1078" w:type="pct"/>
            <w:tcBorders>
              <w:top w:val="single" w:sz="4" w:space="0" w:color="auto"/>
              <w:left w:val="single" w:sz="4" w:space="0" w:color="auto"/>
              <w:bottom w:val="single" w:sz="4" w:space="0" w:color="auto"/>
              <w:right w:val="single" w:sz="4" w:space="0" w:color="auto"/>
            </w:tcBorders>
            <w:hideMark/>
          </w:tcPr>
          <w:p w14:paraId="4CCBB0B3" w14:textId="77777777" w:rsidR="009245CF" w:rsidRPr="002E02E9" w:rsidRDefault="009245CF" w:rsidP="00C110EF">
            <w:pPr>
              <w:jc w:val="center"/>
            </w:pPr>
            <w:r w:rsidRPr="002E02E9">
              <w:t>Сертификат участника</w:t>
            </w:r>
          </w:p>
        </w:tc>
      </w:tr>
      <w:tr w:rsidR="002E02E9" w:rsidRPr="002E02E9" w14:paraId="43EF1A01"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56F479BA" w14:textId="77777777" w:rsidR="009245CF" w:rsidRPr="002E02E9" w:rsidRDefault="001E0114" w:rsidP="00650B12">
            <w:r w:rsidRPr="002E02E9">
              <w:t>68</w:t>
            </w:r>
          </w:p>
          <w:p w14:paraId="7BEEBEF7"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1121073D" w14:textId="77777777" w:rsidR="009245CF" w:rsidRPr="002E02E9" w:rsidRDefault="009245CF" w:rsidP="00C110EF">
            <w:r w:rsidRPr="002E02E9">
              <w:t>Воронцова Елизавета</w:t>
            </w:r>
          </w:p>
        </w:tc>
        <w:tc>
          <w:tcPr>
            <w:tcW w:w="427" w:type="pct"/>
            <w:tcBorders>
              <w:top w:val="single" w:sz="4" w:space="0" w:color="auto"/>
              <w:left w:val="single" w:sz="4" w:space="0" w:color="auto"/>
              <w:bottom w:val="single" w:sz="4" w:space="0" w:color="auto"/>
              <w:right w:val="single" w:sz="4" w:space="0" w:color="auto"/>
            </w:tcBorders>
            <w:hideMark/>
          </w:tcPr>
          <w:p w14:paraId="3B1F6C3A" w14:textId="77777777" w:rsidR="009245CF" w:rsidRPr="002E02E9" w:rsidRDefault="009245CF" w:rsidP="00C110EF">
            <w:pPr>
              <w:jc w:val="center"/>
            </w:pPr>
            <w:r w:rsidRPr="002E02E9">
              <w:t>8а</w:t>
            </w:r>
          </w:p>
        </w:tc>
        <w:tc>
          <w:tcPr>
            <w:tcW w:w="1237" w:type="pct"/>
            <w:tcBorders>
              <w:top w:val="single" w:sz="4" w:space="0" w:color="auto"/>
              <w:left w:val="single" w:sz="4" w:space="0" w:color="auto"/>
              <w:bottom w:val="single" w:sz="4" w:space="0" w:color="auto"/>
              <w:right w:val="single" w:sz="4" w:space="0" w:color="auto"/>
            </w:tcBorders>
            <w:hideMark/>
          </w:tcPr>
          <w:p w14:paraId="3F87C855" w14:textId="77777777" w:rsidR="009245CF" w:rsidRPr="002E02E9" w:rsidRDefault="009245CF" w:rsidP="00C110EF">
            <w:pPr>
              <w:jc w:val="center"/>
            </w:pPr>
            <w:r w:rsidRPr="002E02E9">
              <w:t>Квест игра «На перекрестке наук » на платформа цифрового образовательного ресурса «</w:t>
            </w:r>
            <w:proofErr w:type="spellStart"/>
            <w:r w:rsidRPr="002E02E9">
              <w:t>Якласс</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571D47DC" w14:textId="77777777" w:rsidR="009245CF" w:rsidRPr="002E02E9" w:rsidRDefault="009245CF" w:rsidP="00C110EF">
            <w:pPr>
              <w:jc w:val="center"/>
            </w:pPr>
            <w:r w:rsidRPr="002E02E9">
              <w:t>межрегиональный</w:t>
            </w:r>
          </w:p>
        </w:tc>
        <w:tc>
          <w:tcPr>
            <w:tcW w:w="1078" w:type="pct"/>
            <w:tcBorders>
              <w:top w:val="single" w:sz="4" w:space="0" w:color="auto"/>
              <w:left w:val="single" w:sz="4" w:space="0" w:color="auto"/>
              <w:bottom w:val="single" w:sz="4" w:space="0" w:color="auto"/>
              <w:right w:val="single" w:sz="4" w:space="0" w:color="auto"/>
            </w:tcBorders>
            <w:hideMark/>
          </w:tcPr>
          <w:p w14:paraId="195A9ABE" w14:textId="77777777" w:rsidR="009245CF" w:rsidRPr="002E02E9" w:rsidRDefault="009245CF" w:rsidP="00C110EF">
            <w:pPr>
              <w:jc w:val="center"/>
            </w:pPr>
            <w:r w:rsidRPr="002E02E9">
              <w:t>Сертификат участника</w:t>
            </w:r>
          </w:p>
        </w:tc>
      </w:tr>
      <w:tr w:rsidR="002E02E9" w:rsidRPr="002E02E9" w14:paraId="4DE3170E"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46C56DEE" w14:textId="77777777" w:rsidR="009245CF" w:rsidRPr="002E02E9" w:rsidRDefault="001E0114" w:rsidP="00650B12">
            <w:r w:rsidRPr="002E02E9">
              <w:t>69</w:t>
            </w:r>
          </w:p>
          <w:p w14:paraId="1F172DF0"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574A07EF" w14:textId="77777777" w:rsidR="009245CF" w:rsidRPr="002E02E9" w:rsidRDefault="009245CF" w:rsidP="00C110EF">
            <w:r w:rsidRPr="002E02E9">
              <w:t>Гиль Мария</w:t>
            </w:r>
          </w:p>
        </w:tc>
        <w:tc>
          <w:tcPr>
            <w:tcW w:w="427" w:type="pct"/>
            <w:tcBorders>
              <w:top w:val="single" w:sz="4" w:space="0" w:color="auto"/>
              <w:left w:val="single" w:sz="4" w:space="0" w:color="auto"/>
              <w:bottom w:val="single" w:sz="4" w:space="0" w:color="auto"/>
              <w:right w:val="single" w:sz="4" w:space="0" w:color="auto"/>
            </w:tcBorders>
            <w:hideMark/>
          </w:tcPr>
          <w:p w14:paraId="4E1F3B0F" w14:textId="77777777" w:rsidR="009245CF" w:rsidRPr="002E02E9" w:rsidRDefault="009245CF" w:rsidP="00C110EF">
            <w:pPr>
              <w:jc w:val="center"/>
            </w:pPr>
            <w:r w:rsidRPr="002E02E9">
              <w:t>8а</w:t>
            </w:r>
          </w:p>
        </w:tc>
        <w:tc>
          <w:tcPr>
            <w:tcW w:w="1237" w:type="pct"/>
            <w:tcBorders>
              <w:top w:val="single" w:sz="4" w:space="0" w:color="auto"/>
              <w:left w:val="single" w:sz="4" w:space="0" w:color="auto"/>
              <w:bottom w:val="single" w:sz="4" w:space="0" w:color="auto"/>
              <w:right w:val="single" w:sz="4" w:space="0" w:color="auto"/>
            </w:tcBorders>
            <w:hideMark/>
          </w:tcPr>
          <w:p w14:paraId="1F29831F" w14:textId="77777777" w:rsidR="009245CF" w:rsidRPr="002E02E9" w:rsidRDefault="009245CF" w:rsidP="00C110EF">
            <w:pPr>
              <w:jc w:val="center"/>
            </w:pPr>
            <w:r w:rsidRPr="002E02E9">
              <w:t>Квест игра «На перекрестке наук » на платформа цифрового образовательного ресурса «</w:t>
            </w:r>
            <w:proofErr w:type="spellStart"/>
            <w:r w:rsidRPr="002E02E9">
              <w:t>Якласс</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1697F97B" w14:textId="77777777" w:rsidR="009245CF" w:rsidRPr="002E02E9" w:rsidRDefault="009245CF" w:rsidP="00C110EF">
            <w:pPr>
              <w:jc w:val="center"/>
            </w:pPr>
            <w:r w:rsidRPr="002E02E9">
              <w:t>межрегиональный</w:t>
            </w:r>
          </w:p>
        </w:tc>
        <w:tc>
          <w:tcPr>
            <w:tcW w:w="1078" w:type="pct"/>
            <w:tcBorders>
              <w:top w:val="single" w:sz="4" w:space="0" w:color="auto"/>
              <w:left w:val="single" w:sz="4" w:space="0" w:color="auto"/>
              <w:bottom w:val="single" w:sz="4" w:space="0" w:color="auto"/>
              <w:right w:val="single" w:sz="4" w:space="0" w:color="auto"/>
            </w:tcBorders>
            <w:hideMark/>
          </w:tcPr>
          <w:p w14:paraId="5F4AA685" w14:textId="77777777" w:rsidR="009245CF" w:rsidRPr="002E02E9" w:rsidRDefault="009245CF" w:rsidP="00C110EF">
            <w:pPr>
              <w:jc w:val="center"/>
            </w:pPr>
            <w:r w:rsidRPr="002E02E9">
              <w:t>Сертификат участника</w:t>
            </w:r>
          </w:p>
        </w:tc>
      </w:tr>
      <w:tr w:rsidR="002E02E9" w:rsidRPr="002E02E9" w14:paraId="115D0D17"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1BF84CA7" w14:textId="77777777" w:rsidR="009245CF" w:rsidRPr="002E02E9" w:rsidRDefault="001E0114" w:rsidP="00650B12">
            <w:r w:rsidRPr="002E02E9">
              <w:t>70</w:t>
            </w:r>
          </w:p>
          <w:p w14:paraId="1FA170F8"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0F77ACD1" w14:textId="77777777" w:rsidR="009245CF" w:rsidRPr="002E02E9" w:rsidRDefault="009245CF" w:rsidP="00C110EF">
            <w:r w:rsidRPr="002E02E9">
              <w:t>Ильин Ярослав</w:t>
            </w:r>
          </w:p>
        </w:tc>
        <w:tc>
          <w:tcPr>
            <w:tcW w:w="427" w:type="pct"/>
            <w:tcBorders>
              <w:top w:val="single" w:sz="4" w:space="0" w:color="auto"/>
              <w:left w:val="single" w:sz="4" w:space="0" w:color="auto"/>
              <w:bottom w:val="single" w:sz="4" w:space="0" w:color="auto"/>
              <w:right w:val="single" w:sz="4" w:space="0" w:color="auto"/>
            </w:tcBorders>
            <w:hideMark/>
          </w:tcPr>
          <w:p w14:paraId="7D2D95C7" w14:textId="77777777" w:rsidR="009245CF" w:rsidRPr="002E02E9" w:rsidRDefault="009245CF" w:rsidP="00C110EF">
            <w:pPr>
              <w:jc w:val="center"/>
            </w:pPr>
            <w:r w:rsidRPr="002E02E9">
              <w:t>8б</w:t>
            </w:r>
          </w:p>
        </w:tc>
        <w:tc>
          <w:tcPr>
            <w:tcW w:w="1237" w:type="pct"/>
            <w:tcBorders>
              <w:top w:val="single" w:sz="4" w:space="0" w:color="auto"/>
              <w:left w:val="single" w:sz="4" w:space="0" w:color="auto"/>
              <w:bottom w:val="single" w:sz="4" w:space="0" w:color="auto"/>
              <w:right w:val="single" w:sz="4" w:space="0" w:color="auto"/>
            </w:tcBorders>
            <w:hideMark/>
          </w:tcPr>
          <w:p w14:paraId="58D7FAE9" w14:textId="77777777" w:rsidR="009245CF" w:rsidRPr="002E02E9" w:rsidRDefault="009245CF" w:rsidP="00C110EF">
            <w:pPr>
              <w:jc w:val="center"/>
            </w:pPr>
            <w:r w:rsidRPr="002E02E9">
              <w:t xml:space="preserve">Квест игра «На перекрестке наук » на платформа цифрового </w:t>
            </w:r>
            <w:r w:rsidRPr="002E02E9">
              <w:lastRenderedPageBreak/>
              <w:t>образовательного ресурса «</w:t>
            </w:r>
            <w:proofErr w:type="spellStart"/>
            <w:r w:rsidRPr="002E02E9">
              <w:t>Якласс</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70C1B427" w14:textId="77777777" w:rsidR="009245CF" w:rsidRPr="002E02E9" w:rsidRDefault="009245CF" w:rsidP="00C110EF">
            <w:pPr>
              <w:jc w:val="center"/>
            </w:pPr>
            <w:r w:rsidRPr="002E02E9">
              <w:lastRenderedPageBreak/>
              <w:t>межрегиональный</w:t>
            </w:r>
          </w:p>
        </w:tc>
        <w:tc>
          <w:tcPr>
            <w:tcW w:w="1078" w:type="pct"/>
            <w:tcBorders>
              <w:top w:val="single" w:sz="4" w:space="0" w:color="auto"/>
              <w:left w:val="single" w:sz="4" w:space="0" w:color="auto"/>
              <w:bottom w:val="single" w:sz="4" w:space="0" w:color="auto"/>
              <w:right w:val="single" w:sz="4" w:space="0" w:color="auto"/>
            </w:tcBorders>
            <w:hideMark/>
          </w:tcPr>
          <w:p w14:paraId="52293181" w14:textId="77777777" w:rsidR="009245CF" w:rsidRPr="002E02E9" w:rsidRDefault="009245CF" w:rsidP="00C110EF">
            <w:pPr>
              <w:jc w:val="center"/>
            </w:pPr>
            <w:r w:rsidRPr="002E02E9">
              <w:t>Сертификат участника</w:t>
            </w:r>
          </w:p>
        </w:tc>
      </w:tr>
      <w:tr w:rsidR="002E02E9" w:rsidRPr="002E02E9" w14:paraId="2FA931BA"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39CBDC0F" w14:textId="77777777" w:rsidR="009245CF" w:rsidRPr="002E02E9" w:rsidRDefault="001E0114" w:rsidP="00650B12">
            <w:r w:rsidRPr="002E02E9">
              <w:t>71</w:t>
            </w:r>
          </w:p>
          <w:p w14:paraId="5CC607D6"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34277529" w14:textId="77777777" w:rsidR="009245CF" w:rsidRPr="002E02E9" w:rsidRDefault="009245CF" w:rsidP="00C110EF">
            <w:r w:rsidRPr="002E02E9">
              <w:t>Киселёв Алексей</w:t>
            </w:r>
          </w:p>
        </w:tc>
        <w:tc>
          <w:tcPr>
            <w:tcW w:w="427" w:type="pct"/>
            <w:tcBorders>
              <w:top w:val="single" w:sz="4" w:space="0" w:color="auto"/>
              <w:left w:val="single" w:sz="4" w:space="0" w:color="auto"/>
              <w:bottom w:val="single" w:sz="4" w:space="0" w:color="auto"/>
              <w:right w:val="single" w:sz="4" w:space="0" w:color="auto"/>
            </w:tcBorders>
            <w:hideMark/>
          </w:tcPr>
          <w:p w14:paraId="68C66641" w14:textId="77777777" w:rsidR="009245CF" w:rsidRPr="002E02E9" w:rsidRDefault="009245CF" w:rsidP="00C110EF">
            <w:pPr>
              <w:jc w:val="center"/>
            </w:pPr>
            <w:r w:rsidRPr="002E02E9">
              <w:t>8б</w:t>
            </w:r>
          </w:p>
        </w:tc>
        <w:tc>
          <w:tcPr>
            <w:tcW w:w="1237" w:type="pct"/>
            <w:tcBorders>
              <w:top w:val="single" w:sz="4" w:space="0" w:color="auto"/>
              <w:left w:val="single" w:sz="4" w:space="0" w:color="auto"/>
              <w:bottom w:val="single" w:sz="4" w:space="0" w:color="auto"/>
              <w:right w:val="single" w:sz="4" w:space="0" w:color="auto"/>
            </w:tcBorders>
            <w:hideMark/>
          </w:tcPr>
          <w:p w14:paraId="1E4DCCF1" w14:textId="77777777" w:rsidR="009245CF" w:rsidRPr="002E02E9" w:rsidRDefault="009245CF" w:rsidP="00C110EF">
            <w:pPr>
              <w:jc w:val="center"/>
            </w:pPr>
            <w:r w:rsidRPr="002E02E9">
              <w:t>Квест игра «На перекрестке наук » на платформа цифрового образовательного ресурса «</w:t>
            </w:r>
            <w:proofErr w:type="spellStart"/>
            <w:r w:rsidRPr="002E02E9">
              <w:t>Якласс</w:t>
            </w:r>
            <w:proofErr w:type="spellEnd"/>
            <w:r w:rsidRPr="002E02E9">
              <w:t>»</w:t>
            </w:r>
          </w:p>
        </w:tc>
        <w:tc>
          <w:tcPr>
            <w:tcW w:w="1096" w:type="pct"/>
            <w:tcBorders>
              <w:top w:val="single" w:sz="4" w:space="0" w:color="auto"/>
              <w:left w:val="single" w:sz="4" w:space="0" w:color="auto"/>
              <w:bottom w:val="single" w:sz="4" w:space="0" w:color="auto"/>
              <w:right w:val="single" w:sz="4" w:space="0" w:color="auto"/>
            </w:tcBorders>
            <w:hideMark/>
          </w:tcPr>
          <w:p w14:paraId="29BC00A9" w14:textId="77777777" w:rsidR="009245CF" w:rsidRPr="002E02E9" w:rsidRDefault="009245CF" w:rsidP="00C110EF">
            <w:pPr>
              <w:jc w:val="center"/>
            </w:pPr>
            <w:r w:rsidRPr="002E02E9">
              <w:t>межрегиональный</w:t>
            </w:r>
          </w:p>
        </w:tc>
        <w:tc>
          <w:tcPr>
            <w:tcW w:w="1078" w:type="pct"/>
            <w:tcBorders>
              <w:top w:val="single" w:sz="4" w:space="0" w:color="auto"/>
              <w:left w:val="single" w:sz="4" w:space="0" w:color="auto"/>
              <w:bottom w:val="single" w:sz="4" w:space="0" w:color="auto"/>
              <w:right w:val="single" w:sz="4" w:space="0" w:color="auto"/>
            </w:tcBorders>
            <w:hideMark/>
          </w:tcPr>
          <w:p w14:paraId="2C721555" w14:textId="77777777" w:rsidR="009245CF" w:rsidRPr="002E02E9" w:rsidRDefault="009245CF" w:rsidP="00C110EF">
            <w:pPr>
              <w:jc w:val="center"/>
            </w:pPr>
            <w:r w:rsidRPr="002E02E9">
              <w:t>Сертификат участника</w:t>
            </w:r>
          </w:p>
        </w:tc>
      </w:tr>
      <w:tr w:rsidR="002E02E9" w:rsidRPr="002E02E9" w14:paraId="3BB68F98" w14:textId="77777777" w:rsidTr="009245CF">
        <w:tc>
          <w:tcPr>
            <w:tcW w:w="282" w:type="pct"/>
            <w:tcBorders>
              <w:top w:val="single" w:sz="4" w:space="0" w:color="auto"/>
              <w:left w:val="single" w:sz="4" w:space="0" w:color="auto"/>
              <w:bottom w:val="single" w:sz="4" w:space="0" w:color="auto"/>
              <w:right w:val="single" w:sz="4" w:space="0" w:color="auto"/>
            </w:tcBorders>
            <w:hideMark/>
          </w:tcPr>
          <w:p w14:paraId="08E569DE" w14:textId="77777777" w:rsidR="009245CF" w:rsidRPr="002E02E9" w:rsidRDefault="001E0114" w:rsidP="00650B12">
            <w:r w:rsidRPr="002E02E9">
              <w:t>72</w:t>
            </w:r>
          </w:p>
          <w:p w14:paraId="641B0D16" w14:textId="77777777" w:rsidR="009245CF" w:rsidRPr="002E02E9" w:rsidRDefault="009245CF" w:rsidP="00650B12"/>
        </w:tc>
        <w:tc>
          <w:tcPr>
            <w:tcW w:w="880" w:type="pct"/>
            <w:tcBorders>
              <w:top w:val="single" w:sz="4" w:space="0" w:color="auto"/>
              <w:left w:val="single" w:sz="4" w:space="0" w:color="auto"/>
              <w:bottom w:val="single" w:sz="4" w:space="0" w:color="auto"/>
              <w:right w:val="single" w:sz="4" w:space="0" w:color="auto"/>
            </w:tcBorders>
            <w:hideMark/>
          </w:tcPr>
          <w:p w14:paraId="7CD201F8" w14:textId="77777777" w:rsidR="009245CF" w:rsidRPr="002E02E9" w:rsidRDefault="009245CF" w:rsidP="00C110EF">
            <w:r w:rsidRPr="002E02E9">
              <w:t xml:space="preserve"> </w:t>
            </w:r>
            <w:proofErr w:type="spellStart"/>
            <w:r w:rsidRPr="002E02E9">
              <w:t>Болдаков</w:t>
            </w:r>
            <w:proofErr w:type="spellEnd"/>
            <w:r w:rsidRPr="002E02E9">
              <w:t xml:space="preserve"> Артем</w:t>
            </w:r>
          </w:p>
        </w:tc>
        <w:tc>
          <w:tcPr>
            <w:tcW w:w="427" w:type="pct"/>
            <w:tcBorders>
              <w:top w:val="single" w:sz="4" w:space="0" w:color="auto"/>
              <w:left w:val="single" w:sz="4" w:space="0" w:color="auto"/>
              <w:bottom w:val="single" w:sz="4" w:space="0" w:color="auto"/>
              <w:right w:val="single" w:sz="4" w:space="0" w:color="auto"/>
            </w:tcBorders>
            <w:hideMark/>
          </w:tcPr>
          <w:p w14:paraId="1FA28666" w14:textId="77777777" w:rsidR="009245CF" w:rsidRPr="002E02E9" w:rsidRDefault="009245CF" w:rsidP="00C110EF">
            <w:pPr>
              <w:jc w:val="center"/>
            </w:pPr>
            <w:r w:rsidRPr="002E02E9">
              <w:t>6г</w:t>
            </w:r>
          </w:p>
        </w:tc>
        <w:tc>
          <w:tcPr>
            <w:tcW w:w="1237" w:type="pct"/>
            <w:tcBorders>
              <w:top w:val="single" w:sz="4" w:space="0" w:color="auto"/>
              <w:left w:val="single" w:sz="4" w:space="0" w:color="auto"/>
              <w:bottom w:val="single" w:sz="4" w:space="0" w:color="auto"/>
              <w:right w:val="single" w:sz="4" w:space="0" w:color="auto"/>
            </w:tcBorders>
            <w:hideMark/>
          </w:tcPr>
          <w:p w14:paraId="390AC1E9" w14:textId="77777777" w:rsidR="009245CF" w:rsidRPr="002E02E9" w:rsidRDefault="009245CF" w:rsidP="00C110EF">
            <w:pPr>
              <w:jc w:val="center"/>
            </w:pPr>
            <w:r w:rsidRPr="002E02E9">
              <w:rPr>
                <w:lang w:val="en-US"/>
              </w:rPr>
              <w:t>III</w:t>
            </w:r>
            <w:r w:rsidRPr="002E02E9">
              <w:t xml:space="preserve"> Районный конкурс детского и юношеского творчества «Звездный старт 2024» </w:t>
            </w:r>
          </w:p>
        </w:tc>
        <w:tc>
          <w:tcPr>
            <w:tcW w:w="1096" w:type="pct"/>
            <w:tcBorders>
              <w:top w:val="single" w:sz="4" w:space="0" w:color="auto"/>
              <w:left w:val="single" w:sz="4" w:space="0" w:color="auto"/>
              <w:bottom w:val="single" w:sz="4" w:space="0" w:color="auto"/>
              <w:right w:val="single" w:sz="4" w:space="0" w:color="auto"/>
            </w:tcBorders>
            <w:hideMark/>
          </w:tcPr>
          <w:p w14:paraId="6CBDCCBA" w14:textId="77777777" w:rsidR="009245CF" w:rsidRPr="002E02E9" w:rsidRDefault="009245CF" w:rsidP="00C110EF">
            <w:pPr>
              <w:jc w:val="center"/>
            </w:pPr>
            <w:r w:rsidRPr="002E02E9">
              <w:t xml:space="preserve">Районный конкурс </w:t>
            </w:r>
          </w:p>
        </w:tc>
        <w:tc>
          <w:tcPr>
            <w:tcW w:w="1078" w:type="pct"/>
            <w:tcBorders>
              <w:top w:val="single" w:sz="4" w:space="0" w:color="auto"/>
              <w:left w:val="single" w:sz="4" w:space="0" w:color="auto"/>
              <w:bottom w:val="single" w:sz="4" w:space="0" w:color="auto"/>
              <w:right w:val="single" w:sz="4" w:space="0" w:color="auto"/>
            </w:tcBorders>
            <w:hideMark/>
          </w:tcPr>
          <w:p w14:paraId="4863E78B" w14:textId="77777777" w:rsidR="009245CF" w:rsidRPr="002E02E9" w:rsidRDefault="009245CF" w:rsidP="00C110EF">
            <w:pPr>
              <w:jc w:val="center"/>
            </w:pPr>
            <w:r w:rsidRPr="002E02E9">
              <w:t>Лауреат 2 степени</w:t>
            </w:r>
          </w:p>
        </w:tc>
      </w:tr>
    </w:tbl>
    <w:p w14:paraId="65AF9AB9" w14:textId="77777777" w:rsidR="00430FA2" w:rsidRPr="002E02E9" w:rsidRDefault="00430FA2" w:rsidP="00A22FBF">
      <w:pPr>
        <w:pStyle w:val="a8"/>
        <w:spacing w:before="1"/>
        <w:ind w:left="0"/>
        <w:jc w:val="both"/>
      </w:pPr>
    </w:p>
    <w:p w14:paraId="1CCFA99D" w14:textId="77777777" w:rsidR="00C93040" w:rsidRPr="002E02E9" w:rsidRDefault="00C93040" w:rsidP="008F7EB6">
      <w:pPr>
        <w:pStyle w:val="a8"/>
        <w:spacing w:before="29"/>
        <w:ind w:left="0"/>
        <w:jc w:val="both"/>
      </w:pPr>
    </w:p>
    <w:p w14:paraId="65AAAFEB" w14:textId="77777777" w:rsidR="001F0B3D" w:rsidRPr="002E02E9" w:rsidRDefault="001F0B3D" w:rsidP="008F7EB6">
      <w:pPr>
        <w:jc w:val="both"/>
      </w:pPr>
    </w:p>
    <w:p w14:paraId="602BB9F0" w14:textId="77777777" w:rsidR="001F0B3D" w:rsidRPr="002E02E9" w:rsidRDefault="001F0B3D" w:rsidP="001E33D0">
      <w:pPr>
        <w:pStyle w:val="1"/>
        <w:keepNext w:val="0"/>
        <w:keepLines w:val="0"/>
        <w:widowControl w:val="0"/>
        <w:numPr>
          <w:ilvl w:val="1"/>
          <w:numId w:val="31"/>
        </w:numPr>
        <w:autoSpaceDE w:val="0"/>
        <w:autoSpaceDN w:val="0"/>
        <w:spacing w:before="68" w:line="240" w:lineRule="auto"/>
        <w:jc w:val="both"/>
        <w:rPr>
          <w:rFonts w:ascii="Times New Roman" w:hAnsi="Times New Roman"/>
          <w:color w:val="auto"/>
          <w:spacing w:val="-2"/>
          <w:sz w:val="24"/>
          <w:szCs w:val="24"/>
        </w:rPr>
      </w:pPr>
      <w:r w:rsidRPr="002E02E9">
        <w:rPr>
          <w:rFonts w:ascii="Times New Roman" w:hAnsi="Times New Roman"/>
          <w:color w:val="auto"/>
          <w:sz w:val="24"/>
          <w:szCs w:val="24"/>
        </w:rPr>
        <w:t>Оценка</w:t>
      </w:r>
      <w:r w:rsidRPr="002E02E9">
        <w:rPr>
          <w:rFonts w:ascii="Times New Roman" w:hAnsi="Times New Roman"/>
          <w:color w:val="auto"/>
          <w:spacing w:val="-9"/>
          <w:sz w:val="24"/>
          <w:szCs w:val="24"/>
        </w:rPr>
        <w:t xml:space="preserve"> </w:t>
      </w:r>
      <w:r w:rsidRPr="002E02E9">
        <w:rPr>
          <w:rFonts w:ascii="Times New Roman" w:hAnsi="Times New Roman"/>
          <w:color w:val="auto"/>
          <w:sz w:val="24"/>
          <w:szCs w:val="24"/>
        </w:rPr>
        <w:t>организации</w:t>
      </w:r>
      <w:r w:rsidRPr="002E02E9">
        <w:rPr>
          <w:rFonts w:ascii="Times New Roman" w:hAnsi="Times New Roman"/>
          <w:color w:val="auto"/>
          <w:spacing w:val="-8"/>
          <w:sz w:val="24"/>
          <w:szCs w:val="24"/>
        </w:rPr>
        <w:t xml:space="preserve"> </w:t>
      </w:r>
      <w:r w:rsidRPr="002E02E9">
        <w:rPr>
          <w:rFonts w:ascii="Times New Roman" w:hAnsi="Times New Roman"/>
          <w:color w:val="auto"/>
          <w:sz w:val="24"/>
          <w:szCs w:val="24"/>
        </w:rPr>
        <w:t>учебного</w:t>
      </w:r>
      <w:r w:rsidRPr="002E02E9">
        <w:rPr>
          <w:rFonts w:ascii="Times New Roman" w:hAnsi="Times New Roman"/>
          <w:color w:val="auto"/>
          <w:spacing w:val="-11"/>
          <w:sz w:val="24"/>
          <w:szCs w:val="24"/>
        </w:rPr>
        <w:t xml:space="preserve"> </w:t>
      </w:r>
      <w:r w:rsidRPr="002E02E9">
        <w:rPr>
          <w:rFonts w:ascii="Times New Roman" w:hAnsi="Times New Roman"/>
          <w:color w:val="auto"/>
          <w:spacing w:val="-2"/>
          <w:sz w:val="24"/>
          <w:szCs w:val="24"/>
        </w:rPr>
        <w:t>процесса</w:t>
      </w:r>
    </w:p>
    <w:p w14:paraId="088917CA" w14:textId="77777777" w:rsidR="001F0B3D" w:rsidRPr="002E02E9" w:rsidRDefault="001F0B3D" w:rsidP="00184386">
      <w:pPr>
        <w:pStyle w:val="a8"/>
        <w:ind w:left="0"/>
        <w:jc w:val="both"/>
      </w:pPr>
      <w:r w:rsidRPr="002E02E9">
        <w:t>Организация учебного процесса в школе регламентируется режимом занятий, учебными планами для каждого уровня образования и каждой образовательной программы (ООП и АООП), календарным учебным графиком, расписанием занятий, локальными нормативными актами школы.</w:t>
      </w:r>
    </w:p>
    <w:p w14:paraId="0E624D91" w14:textId="77777777" w:rsidR="001F0B3D" w:rsidRPr="002E02E9" w:rsidRDefault="001F0B3D" w:rsidP="00184386">
      <w:pPr>
        <w:pStyle w:val="a8"/>
        <w:spacing w:before="7"/>
        <w:ind w:left="0"/>
        <w:jc w:val="both"/>
      </w:pPr>
      <w:r w:rsidRPr="002E02E9">
        <w:t>В соответствии с календарным учебным графиком продолжительность учебного года составляет для 2-11 классов 34 (35) недель, для первых классов -</w:t>
      </w:r>
      <w:r w:rsidRPr="002E02E9">
        <w:rPr>
          <w:spacing w:val="-1"/>
        </w:rPr>
        <w:t xml:space="preserve"> </w:t>
      </w:r>
      <w:r w:rsidRPr="002E02E9">
        <w:t>33 недели; продолжительность</w:t>
      </w:r>
      <w:r w:rsidRPr="002E02E9">
        <w:rPr>
          <w:spacing w:val="-1"/>
        </w:rPr>
        <w:t xml:space="preserve"> </w:t>
      </w:r>
      <w:r w:rsidRPr="002E02E9">
        <w:t>и сроки</w:t>
      </w:r>
      <w:r w:rsidRPr="002E02E9">
        <w:rPr>
          <w:spacing w:val="-1"/>
        </w:rPr>
        <w:t xml:space="preserve"> </w:t>
      </w:r>
      <w:r w:rsidRPr="002E02E9">
        <w:t>каникул - 30 календарных дней в течение учебного года и не менее 8 недель</w:t>
      </w:r>
      <w:r w:rsidR="001E0114" w:rsidRPr="002E02E9">
        <w:t xml:space="preserve"> в летний период; продолжитель</w:t>
      </w:r>
      <w:r w:rsidRPr="002E02E9">
        <w:t>ность учебной недели:5-дневная неделя в 1 - 11-х классах. Начало учеб</w:t>
      </w:r>
      <w:r w:rsidR="001E0114" w:rsidRPr="002E02E9">
        <w:t xml:space="preserve">ного года – 1 сентября, окончание – 26 </w:t>
      </w:r>
      <w:r w:rsidRPr="002E02E9">
        <w:t>мая. Занятия в школе проходят в 1 смену. Продолжительность урока- 40 минут. Ступенчатый режим в 1 классе: 35 минут (сентябрь–декабрь), 40 минут (январь–май).</w:t>
      </w:r>
      <w:r w:rsidRPr="002E02E9">
        <w:rPr>
          <w:spacing w:val="40"/>
        </w:rPr>
        <w:t xml:space="preserve"> </w:t>
      </w:r>
      <w:r w:rsidRPr="002E02E9">
        <w:t>В 1 классе после второго урока организована динамическая пауза (40 минут).</w:t>
      </w:r>
    </w:p>
    <w:p w14:paraId="6C467B74" w14:textId="77777777" w:rsidR="001F0B3D" w:rsidRPr="002E02E9" w:rsidRDefault="001F0B3D" w:rsidP="00401F85">
      <w:pPr>
        <w:pStyle w:val="a8"/>
        <w:spacing w:before="253"/>
        <w:ind w:left="0"/>
        <w:jc w:val="both"/>
      </w:pPr>
      <w:r w:rsidRPr="002E02E9">
        <w:t>Промежуточная аттестация - это оценивание учебных достижений обучающихся по итогам учебного года. Промежуточная аттестация проводится без проведения контрольно-оценочных процедур, начиная со второго класса, в форме определения индивидуальных достижений учащихся в освоении учебных предметов, предусмотренных образовательной программой, с учётом текущих образовательных результатов, полученных за определенные периоды обучения (четверти, полугодия).</w:t>
      </w:r>
      <w:r w:rsidRPr="002E02E9">
        <w:rPr>
          <w:spacing w:val="80"/>
        </w:rPr>
        <w:t xml:space="preserve"> </w:t>
      </w:r>
      <w:r w:rsidRPr="002E02E9">
        <w:t>Оценка промежуточной аттестации (годовая оценка) по каждому учебному предмету, курсу, дисциплине определяется как среднее арифметическое четвертных или полугодовых отметок. Округление результата проводится в пользу обучающегося. Формы государственной итоговой</w:t>
      </w:r>
      <w:r w:rsidR="00401F85" w:rsidRPr="002E02E9">
        <w:t xml:space="preserve"> аттестации и порядок ее прове</w:t>
      </w:r>
      <w:r w:rsidRPr="002E02E9">
        <w:t>дения по соответствующим образовательным программам различного уровня определяется федеральным органом исполнительной власти, осуществляющим функции по выработке государственной политики и нормативному регулированию в сфере образования.</w:t>
      </w:r>
    </w:p>
    <w:p w14:paraId="66FB11CA" w14:textId="77777777" w:rsidR="001F0B3D" w:rsidRPr="002E02E9" w:rsidRDefault="001F0B3D" w:rsidP="00401F85">
      <w:pPr>
        <w:pStyle w:val="a8"/>
        <w:ind w:left="0"/>
        <w:jc w:val="both"/>
      </w:pPr>
      <w:r w:rsidRPr="002E02E9">
        <w:t>Для обучающихся с ОВЗ (АООП для обучающихся с УО (интеллектуальными нарушениями) вариант 2, с УУО) организовано инд</w:t>
      </w:r>
      <w:r w:rsidR="00401F85" w:rsidRPr="002E02E9">
        <w:t xml:space="preserve">ивидуальное обучение на дому (3 учеников </w:t>
      </w:r>
      <w:r w:rsidR="00AE3D6F" w:rsidRPr="002E02E9">
        <w:t>–</w:t>
      </w:r>
      <w:r w:rsidR="00401F85" w:rsidRPr="002E02E9">
        <w:t xml:space="preserve"> </w:t>
      </w:r>
      <w:r w:rsidR="00AE3D6F" w:rsidRPr="002E02E9">
        <w:t>4, 8, 9</w:t>
      </w:r>
      <w:r w:rsidRPr="002E02E9">
        <w:t xml:space="preserve"> классы).</w:t>
      </w:r>
    </w:p>
    <w:p w14:paraId="48E66DF0" w14:textId="77777777" w:rsidR="001F0B3D" w:rsidRPr="002E02E9" w:rsidRDefault="001F0B3D" w:rsidP="00184386">
      <w:pPr>
        <w:pStyle w:val="a8"/>
        <w:spacing w:before="25"/>
        <w:ind w:left="0"/>
        <w:jc w:val="both"/>
      </w:pPr>
    </w:p>
    <w:p w14:paraId="4B147E2F" w14:textId="77777777" w:rsidR="00401F85" w:rsidRPr="002E02E9" w:rsidRDefault="00401F85" w:rsidP="00184386">
      <w:pPr>
        <w:pStyle w:val="a8"/>
        <w:spacing w:before="25"/>
        <w:ind w:left="0"/>
        <w:jc w:val="both"/>
      </w:pPr>
    </w:p>
    <w:p w14:paraId="6C399D6C" w14:textId="77777777" w:rsidR="001F0B3D" w:rsidRPr="002E02E9" w:rsidRDefault="001F0B3D" w:rsidP="00AE3D6F">
      <w:pPr>
        <w:pStyle w:val="a8"/>
        <w:ind w:left="0" w:firstLine="707"/>
        <w:jc w:val="both"/>
      </w:pPr>
      <w:r w:rsidRPr="002E02E9">
        <w:t>В</w:t>
      </w:r>
      <w:r w:rsidRPr="002E02E9">
        <w:rPr>
          <w:spacing w:val="-3"/>
        </w:rPr>
        <w:t xml:space="preserve"> </w:t>
      </w:r>
      <w:r w:rsidR="00AE3D6F" w:rsidRPr="002E02E9">
        <w:t>2024</w:t>
      </w:r>
      <w:r w:rsidRPr="002E02E9">
        <w:t xml:space="preserve"> году школа усилила контроль за назначением и</w:t>
      </w:r>
      <w:r w:rsidRPr="002E02E9">
        <w:rPr>
          <w:spacing w:val="-2"/>
        </w:rPr>
        <w:t xml:space="preserve"> </w:t>
      </w:r>
      <w:r w:rsidRPr="002E02E9">
        <w:t>выполнением домашней работы учениками с</w:t>
      </w:r>
      <w:r w:rsidRPr="002E02E9">
        <w:rPr>
          <w:spacing w:val="-1"/>
        </w:rPr>
        <w:t xml:space="preserve"> </w:t>
      </w:r>
      <w:r w:rsidRPr="002E02E9">
        <w:t>целью профилактики</w:t>
      </w:r>
      <w:r w:rsidRPr="002E02E9">
        <w:rPr>
          <w:spacing w:val="-1"/>
        </w:rPr>
        <w:t xml:space="preserve"> </w:t>
      </w:r>
      <w:r w:rsidRPr="002E02E9">
        <w:t>их повышенной утомляемости. С</w:t>
      </w:r>
      <w:r w:rsidRPr="002E02E9">
        <w:rPr>
          <w:spacing w:val="-2"/>
        </w:rPr>
        <w:t xml:space="preserve"> </w:t>
      </w:r>
      <w:r w:rsidRPr="002E02E9">
        <w:t>октября 2023 года школа применяет Методические рекомендации по</w:t>
      </w:r>
      <w:r w:rsidRPr="002E02E9">
        <w:rPr>
          <w:spacing w:val="-1"/>
        </w:rPr>
        <w:t xml:space="preserve"> </w:t>
      </w:r>
      <w:r w:rsidRPr="002E02E9">
        <w:t xml:space="preserve">организации домашней учебной </w:t>
      </w:r>
      <w:r w:rsidRPr="002E02E9">
        <w:lastRenderedPageBreak/>
        <w:t xml:space="preserve">работы обучающихся общеобразовательных организаций, разработанные ИСРО по поручению </w:t>
      </w:r>
      <w:proofErr w:type="spellStart"/>
      <w:r w:rsidRPr="002E02E9">
        <w:t>Минпросвещения</w:t>
      </w:r>
      <w:proofErr w:type="spellEnd"/>
      <w:r w:rsidRPr="002E02E9">
        <w:t>.</w:t>
      </w:r>
    </w:p>
    <w:p w14:paraId="79593BF5" w14:textId="77777777" w:rsidR="001F0B3D" w:rsidRPr="002E02E9" w:rsidRDefault="001F0B3D" w:rsidP="00184386">
      <w:pPr>
        <w:pStyle w:val="a8"/>
        <w:spacing w:before="1"/>
        <w:ind w:left="0" w:firstLine="707"/>
        <w:jc w:val="both"/>
      </w:pPr>
      <w:r w:rsidRPr="002E02E9">
        <w:t>Домашние задания в</w:t>
      </w:r>
      <w:r w:rsidRPr="002E02E9">
        <w:rPr>
          <w:spacing w:val="-3"/>
        </w:rPr>
        <w:t xml:space="preserve"> </w:t>
      </w:r>
      <w:r w:rsidRPr="002E02E9">
        <w:t>школе направлены на</w:t>
      </w:r>
      <w:r w:rsidRPr="002E02E9">
        <w:rPr>
          <w:spacing w:val="-2"/>
        </w:rPr>
        <w:t xml:space="preserve"> </w:t>
      </w:r>
      <w:r w:rsidRPr="002E02E9">
        <w:t>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w:t>
      </w:r>
    </w:p>
    <w:p w14:paraId="6F5E0C6E" w14:textId="77777777" w:rsidR="001F0B3D" w:rsidRPr="002E02E9" w:rsidRDefault="001F0B3D" w:rsidP="00AE3D6F">
      <w:pPr>
        <w:pStyle w:val="a8"/>
        <w:ind w:left="0"/>
        <w:jc w:val="both"/>
      </w:pPr>
      <w:r w:rsidRPr="002E02E9">
        <w:t>В</w:t>
      </w:r>
      <w:r w:rsidRPr="002E02E9">
        <w:rPr>
          <w:spacing w:val="-3"/>
        </w:rPr>
        <w:t xml:space="preserve"> </w:t>
      </w:r>
      <w:r w:rsidRPr="002E02E9">
        <w:t>1-м классе домашние задания выдаются в</w:t>
      </w:r>
      <w:r w:rsidRPr="002E02E9">
        <w:rPr>
          <w:spacing w:val="-1"/>
        </w:rPr>
        <w:t xml:space="preserve"> </w:t>
      </w:r>
      <w:r w:rsidRPr="002E02E9">
        <w:t>объеме затрат на</w:t>
      </w:r>
      <w:r w:rsidRPr="002E02E9">
        <w:rPr>
          <w:spacing w:val="-2"/>
        </w:rPr>
        <w:t xml:space="preserve"> </w:t>
      </w:r>
      <w:r w:rsidRPr="002E02E9">
        <w:t>их выполнение не</w:t>
      </w:r>
      <w:r w:rsidRPr="002E02E9">
        <w:rPr>
          <w:spacing w:val="-2"/>
        </w:rPr>
        <w:t xml:space="preserve"> </w:t>
      </w:r>
      <w:r w:rsidRPr="002E02E9">
        <w:t>более одного часа. Домашние задания вводятся постепенно с подробным объяснением ученикам хода их выполнения и</w:t>
      </w:r>
      <w:r w:rsidRPr="002E02E9">
        <w:rPr>
          <w:spacing w:val="-2"/>
        </w:rPr>
        <w:t xml:space="preserve"> </w:t>
      </w:r>
      <w:r w:rsidRPr="002E02E9">
        <w:t>организации процесса. В начальной школе выдаются в 2-3 классах</w:t>
      </w:r>
      <w:r w:rsidR="00AE3D6F" w:rsidRPr="002E02E9">
        <w:t xml:space="preserve"> не более 1,5 часа, в 4-5 клас</w:t>
      </w:r>
      <w:r w:rsidRPr="002E02E9">
        <w:t>сах не более</w:t>
      </w:r>
      <w:r w:rsidRPr="002E02E9">
        <w:rPr>
          <w:spacing w:val="40"/>
        </w:rPr>
        <w:t xml:space="preserve"> </w:t>
      </w:r>
      <w:r w:rsidRPr="002E02E9">
        <w:t>2 часов, в 6-8</w:t>
      </w:r>
      <w:r w:rsidRPr="002E02E9">
        <w:rPr>
          <w:spacing w:val="40"/>
        </w:rPr>
        <w:t xml:space="preserve"> </w:t>
      </w:r>
      <w:r w:rsidRPr="002E02E9">
        <w:t>классах не</w:t>
      </w:r>
      <w:r w:rsidRPr="002E02E9">
        <w:rPr>
          <w:spacing w:val="-1"/>
        </w:rPr>
        <w:t xml:space="preserve"> </w:t>
      </w:r>
      <w:r w:rsidRPr="002E02E9">
        <w:t>более 2,5 часа, в 9-11 классах не более 3,5 часа. На</w:t>
      </w:r>
      <w:r w:rsidRPr="002E02E9">
        <w:rPr>
          <w:spacing w:val="-1"/>
        </w:rPr>
        <w:t xml:space="preserve"> </w:t>
      </w:r>
      <w:r w:rsidRPr="002E02E9">
        <w:t>праздничные дни домашние задания не задаются.</w:t>
      </w:r>
    </w:p>
    <w:p w14:paraId="060FBD7E" w14:textId="77777777" w:rsidR="001F0B3D" w:rsidRPr="002E02E9" w:rsidRDefault="001F0B3D" w:rsidP="00184386">
      <w:pPr>
        <w:pStyle w:val="a8"/>
        <w:ind w:left="0" w:firstLine="707"/>
        <w:jc w:val="both"/>
      </w:pPr>
      <w:r w:rsidRPr="002E02E9">
        <w:t>МКОУ Новобирюсинская  СОШ реализует образовательные программы начального общего образования, основного общего</w:t>
      </w:r>
      <w:r w:rsidRPr="002E02E9">
        <w:rPr>
          <w:spacing w:val="-2"/>
        </w:rPr>
        <w:t xml:space="preserve"> </w:t>
      </w:r>
      <w:r w:rsidRPr="002E02E9">
        <w:t>образования, среднего общего</w:t>
      </w:r>
      <w:r w:rsidRPr="002E02E9">
        <w:rPr>
          <w:spacing w:val="-2"/>
        </w:rPr>
        <w:t xml:space="preserve"> </w:t>
      </w:r>
      <w:r w:rsidRPr="002E02E9">
        <w:t>образования. Учебный план</w:t>
      </w:r>
      <w:r w:rsidRPr="002E02E9">
        <w:rPr>
          <w:spacing w:val="-2"/>
        </w:rPr>
        <w:t xml:space="preserve"> </w:t>
      </w:r>
      <w:r w:rsidRPr="002E02E9">
        <w:t>школы определяет максимальный объем нагрузки учащихся, необходимое учебное время, отводимое на освоение госу</w:t>
      </w:r>
      <w:r w:rsidR="00AE3D6F" w:rsidRPr="002E02E9">
        <w:t>д</w:t>
      </w:r>
      <w:r w:rsidRPr="002E02E9">
        <w:t>арственного образовательного стандарта содержания образования. В основу учебного плана положен принцип дифференцированного подхода в процессе обучения учащихся, обеспечивающий каждому ребенку возможность индивидуального развития с учетом его психологических особенностей, принцип преемственности на всех уровнях обучения.</w:t>
      </w:r>
    </w:p>
    <w:p w14:paraId="24E5430C" w14:textId="77777777" w:rsidR="001F0B3D" w:rsidRPr="002E02E9" w:rsidRDefault="001F0B3D" w:rsidP="00184386">
      <w:pPr>
        <w:pStyle w:val="a8"/>
        <w:spacing w:before="9"/>
        <w:ind w:left="0"/>
        <w:jc w:val="both"/>
      </w:pPr>
    </w:p>
    <w:p w14:paraId="0A49E6A6" w14:textId="77777777" w:rsidR="001F0B3D" w:rsidRPr="002E02E9" w:rsidRDefault="001F0B3D" w:rsidP="00184386">
      <w:pPr>
        <w:pStyle w:val="a8"/>
        <w:spacing w:before="1"/>
        <w:ind w:left="0" w:firstLine="1462"/>
        <w:jc w:val="both"/>
      </w:pPr>
      <w:r w:rsidRPr="002E02E9">
        <w:t>Учебный план начального общего образования состоит из двух частей - обязательной части и части, формируемой участниками образовательных отношений.</w:t>
      </w:r>
    </w:p>
    <w:p w14:paraId="50222620" w14:textId="77777777" w:rsidR="001F0B3D" w:rsidRPr="002E02E9" w:rsidRDefault="001F0B3D" w:rsidP="008F7EB6">
      <w:pPr>
        <w:jc w:val="both"/>
        <w:rPr>
          <w:lang w:eastAsia="en-US"/>
        </w:rPr>
      </w:pPr>
    </w:p>
    <w:p w14:paraId="491D7FD4" w14:textId="77777777" w:rsidR="001F0B3D" w:rsidRPr="002E02E9" w:rsidRDefault="001F0B3D" w:rsidP="008F7EB6">
      <w:pPr>
        <w:tabs>
          <w:tab w:val="left" w:pos="1440"/>
        </w:tabs>
        <w:jc w:val="both"/>
        <w:rPr>
          <w:lang w:eastAsia="en-US"/>
        </w:rPr>
      </w:pPr>
      <w:r w:rsidRPr="002E02E9">
        <w:rPr>
          <w:lang w:eastAsia="en-US"/>
        </w:rPr>
        <w:tab/>
      </w:r>
    </w:p>
    <w:p w14:paraId="0BBDB891" w14:textId="77777777" w:rsidR="006537FF" w:rsidRPr="002E02E9" w:rsidRDefault="006537FF" w:rsidP="008F7EB6">
      <w:pPr>
        <w:pStyle w:val="1"/>
        <w:spacing w:before="68"/>
        <w:ind w:left="1386"/>
        <w:jc w:val="both"/>
        <w:rPr>
          <w:rFonts w:ascii="Times New Roman" w:hAnsi="Times New Roman"/>
          <w:color w:val="auto"/>
          <w:sz w:val="24"/>
          <w:szCs w:val="24"/>
        </w:rPr>
      </w:pPr>
      <w:r w:rsidRPr="002E02E9">
        <w:rPr>
          <w:rFonts w:ascii="Times New Roman" w:hAnsi="Times New Roman"/>
          <w:color w:val="auto"/>
          <w:sz w:val="24"/>
          <w:szCs w:val="24"/>
        </w:rPr>
        <w:t>Недельный</w:t>
      </w:r>
      <w:r w:rsidRPr="002E02E9">
        <w:rPr>
          <w:rFonts w:ascii="Times New Roman" w:hAnsi="Times New Roman"/>
          <w:color w:val="auto"/>
          <w:spacing w:val="-5"/>
          <w:sz w:val="24"/>
          <w:szCs w:val="24"/>
        </w:rPr>
        <w:t xml:space="preserve"> </w:t>
      </w:r>
      <w:r w:rsidRPr="002E02E9">
        <w:rPr>
          <w:rFonts w:ascii="Times New Roman" w:hAnsi="Times New Roman"/>
          <w:color w:val="auto"/>
          <w:sz w:val="24"/>
          <w:szCs w:val="24"/>
        </w:rPr>
        <w:t>учебный</w:t>
      </w:r>
      <w:r w:rsidRPr="002E02E9">
        <w:rPr>
          <w:rFonts w:ascii="Times New Roman" w:hAnsi="Times New Roman"/>
          <w:color w:val="auto"/>
          <w:spacing w:val="-5"/>
          <w:sz w:val="24"/>
          <w:szCs w:val="24"/>
        </w:rPr>
        <w:t xml:space="preserve"> </w:t>
      </w:r>
      <w:r w:rsidRPr="002E02E9">
        <w:rPr>
          <w:rFonts w:ascii="Times New Roman" w:hAnsi="Times New Roman"/>
          <w:color w:val="auto"/>
          <w:sz w:val="24"/>
          <w:szCs w:val="24"/>
        </w:rPr>
        <w:t>план</w:t>
      </w:r>
      <w:r w:rsidRPr="002E02E9">
        <w:rPr>
          <w:rFonts w:ascii="Times New Roman" w:hAnsi="Times New Roman"/>
          <w:color w:val="auto"/>
          <w:spacing w:val="-5"/>
          <w:sz w:val="24"/>
          <w:szCs w:val="24"/>
        </w:rPr>
        <w:t xml:space="preserve"> </w:t>
      </w:r>
      <w:r w:rsidRPr="002E02E9">
        <w:rPr>
          <w:rFonts w:ascii="Times New Roman" w:hAnsi="Times New Roman"/>
          <w:color w:val="auto"/>
          <w:sz w:val="24"/>
          <w:szCs w:val="24"/>
        </w:rPr>
        <w:t>начального</w:t>
      </w:r>
      <w:r w:rsidRPr="002E02E9">
        <w:rPr>
          <w:rFonts w:ascii="Times New Roman" w:hAnsi="Times New Roman"/>
          <w:color w:val="auto"/>
          <w:spacing w:val="-5"/>
          <w:sz w:val="24"/>
          <w:szCs w:val="24"/>
        </w:rPr>
        <w:t xml:space="preserve"> </w:t>
      </w:r>
      <w:r w:rsidRPr="002E02E9">
        <w:rPr>
          <w:rFonts w:ascii="Times New Roman" w:hAnsi="Times New Roman"/>
          <w:color w:val="auto"/>
          <w:sz w:val="24"/>
          <w:szCs w:val="24"/>
        </w:rPr>
        <w:t>общего</w:t>
      </w:r>
      <w:r w:rsidRPr="002E02E9">
        <w:rPr>
          <w:rFonts w:ascii="Times New Roman" w:hAnsi="Times New Roman"/>
          <w:color w:val="auto"/>
          <w:spacing w:val="-5"/>
          <w:sz w:val="24"/>
          <w:szCs w:val="24"/>
        </w:rPr>
        <w:t xml:space="preserve"> </w:t>
      </w:r>
      <w:r w:rsidRPr="002E02E9">
        <w:rPr>
          <w:rFonts w:ascii="Times New Roman" w:hAnsi="Times New Roman"/>
          <w:color w:val="auto"/>
          <w:spacing w:val="-2"/>
          <w:sz w:val="24"/>
          <w:szCs w:val="24"/>
        </w:rPr>
        <w:t>образования</w:t>
      </w:r>
    </w:p>
    <w:p w14:paraId="085E5045" w14:textId="77777777" w:rsidR="006537FF" w:rsidRPr="002E02E9" w:rsidRDefault="006537FF" w:rsidP="008F7EB6">
      <w:pPr>
        <w:pStyle w:val="a8"/>
        <w:spacing w:before="34"/>
        <w:ind w:left="0"/>
        <w:jc w:val="both"/>
        <w:rPr>
          <w:b/>
          <w:sz w:val="2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1815"/>
        <w:gridCol w:w="545"/>
        <w:gridCol w:w="862"/>
        <w:gridCol w:w="546"/>
        <w:gridCol w:w="862"/>
        <w:gridCol w:w="545"/>
        <w:gridCol w:w="862"/>
        <w:gridCol w:w="542"/>
        <w:gridCol w:w="864"/>
        <w:gridCol w:w="773"/>
      </w:tblGrid>
      <w:tr w:rsidR="002E02E9" w:rsidRPr="002E02E9" w14:paraId="62B6D85A" w14:textId="77777777" w:rsidTr="006537FF">
        <w:trPr>
          <w:trHeight w:val="254"/>
        </w:trPr>
        <w:tc>
          <w:tcPr>
            <w:tcW w:w="1783" w:type="dxa"/>
            <w:vMerge w:val="restart"/>
          </w:tcPr>
          <w:p w14:paraId="253A2662" w14:textId="77777777" w:rsidR="006537FF" w:rsidRPr="002E02E9" w:rsidRDefault="006537FF" w:rsidP="008F7EB6">
            <w:pPr>
              <w:pStyle w:val="TableParagraph"/>
              <w:spacing w:before="1"/>
              <w:jc w:val="both"/>
              <w:rPr>
                <w:b/>
              </w:rPr>
            </w:pPr>
            <w:proofErr w:type="spellStart"/>
            <w:r w:rsidRPr="002E02E9">
              <w:rPr>
                <w:b/>
                <w:spacing w:val="-2"/>
              </w:rPr>
              <w:t>Предметная</w:t>
            </w:r>
            <w:proofErr w:type="spellEnd"/>
            <w:r w:rsidRPr="002E02E9">
              <w:rPr>
                <w:b/>
                <w:spacing w:val="-2"/>
              </w:rPr>
              <w:t xml:space="preserve"> </w:t>
            </w:r>
            <w:proofErr w:type="spellStart"/>
            <w:r w:rsidRPr="002E02E9">
              <w:rPr>
                <w:b/>
                <w:spacing w:val="-2"/>
              </w:rPr>
              <w:t>область</w:t>
            </w:r>
            <w:proofErr w:type="spellEnd"/>
          </w:p>
        </w:tc>
        <w:tc>
          <w:tcPr>
            <w:tcW w:w="1815" w:type="dxa"/>
            <w:vMerge w:val="restart"/>
          </w:tcPr>
          <w:p w14:paraId="42DF43BC" w14:textId="77777777" w:rsidR="006537FF" w:rsidRPr="002E02E9" w:rsidRDefault="006537FF" w:rsidP="008F7EB6">
            <w:pPr>
              <w:pStyle w:val="TableParagraph"/>
              <w:spacing w:before="1"/>
              <w:jc w:val="both"/>
              <w:rPr>
                <w:b/>
              </w:rPr>
            </w:pPr>
            <w:proofErr w:type="spellStart"/>
            <w:r w:rsidRPr="002E02E9">
              <w:rPr>
                <w:b/>
              </w:rPr>
              <w:t>Учебный</w:t>
            </w:r>
            <w:proofErr w:type="spellEnd"/>
            <w:r w:rsidRPr="002E02E9">
              <w:rPr>
                <w:b/>
                <w:spacing w:val="40"/>
              </w:rPr>
              <w:t xml:space="preserve"> </w:t>
            </w:r>
            <w:proofErr w:type="spellStart"/>
            <w:r w:rsidRPr="002E02E9">
              <w:rPr>
                <w:b/>
              </w:rPr>
              <w:t>пред</w:t>
            </w:r>
            <w:r w:rsidRPr="002E02E9">
              <w:rPr>
                <w:b/>
                <w:spacing w:val="-4"/>
              </w:rPr>
              <w:t>мет</w:t>
            </w:r>
            <w:proofErr w:type="spellEnd"/>
          </w:p>
        </w:tc>
        <w:tc>
          <w:tcPr>
            <w:tcW w:w="6401" w:type="dxa"/>
            <w:gridSpan w:val="9"/>
          </w:tcPr>
          <w:p w14:paraId="0A365DBD" w14:textId="77777777" w:rsidR="006537FF" w:rsidRPr="002E02E9" w:rsidRDefault="006537FF" w:rsidP="008F7EB6">
            <w:pPr>
              <w:pStyle w:val="TableParagraph"/>
              <w:spacing w:before="1" w:line="233" w:lineRule="exact"/>
              <w:jc w:val="both"/>
              <w:rPr>
                <w:b/>
              </w:rPr>
            </w:pPr>
            <w:proofErr w:type="spellStart"/>
            <w:r w:rsidRPr="002E02E9">
              <w:rPr>
                <w:b/>
              </w:rPr>
              <w:t>Количество</w:t>
            </w:r>
            <w:proofErr w:type="spellEnd"/>
            <w:r w:rsidRPr="002E02E9">
              <w:rPr>
                <w:b/>
                <w:spacing w:val="-4"/>
              </w:rPr>
              <w:t xml:space="preserve"> </w:t>
            </w:r>
            <w:proofErr w:type="spellStart"/>
            <w:r w:rsidRPr="002E02E9">
              <w:rPr>
                <w:b/>
              </w:rPr>
              <w:t>часов</w:t>
            </w:r>
            <w:proofErr w:type="spellEnd"/>
            <w:r w:rsidRPr="002E02E9">
              <w:rPr>
                <w:b/>
                <w:spacing w:val="-4"/>
              </w:rPr>
              <w:t xml:space="preserve"> </w:t>
            </w:r>
            <w:r w:rsidRPr="002E02E9">
              <w:rPr>
                <w:b/>
              </w:rPr>
              <w:t>в</w:t>
            </w:r>
            <w:r w:rsidRPr="002E02E9">
              <w:rPr>
                <w:b/>
                <w:spacing w:val="-3"/>
              </w:rPr>
              <w:t xml:space="preserve"> </w:t>
            </w:r>
            <w:proofErr w:type="spellStart"/>
            <w:r w:rsidRPr="002E02E9">
              <w:rPr>
                <w:b/>
                <w:spacing w:val="-2"/>
              </w:rPr>
              <w:t>неделю</w:t>
            </w:r>
            <w:proofErr w:type="spellEnd"/>
          </w:p>
        </w:tc>
      </w:tr>
      <w:tr w:rsidR="002E02E9" w:rsidRPr="002E02E9" w14:paraId="25F6A6D7" w14:textId="77777777" w:rsidTr="006537FF">
        <w:trPr>
          <w:trHeight w:val="1264"/>
        </w:trPr>
        <w:tc>
          <w:tcPr>
            <w:tcW w:w="1783" w:type="dxa"/>
            <w:vMerge/>
            <w:tcBorders>
              <w:top w:val="nil"/>
            </w:tcBorders>
          </w:tcPr>
          <w:p w14:paraId="1B96D37B" w14:textId="77777777" w:rsidR="006537FF" w:rsidRPr="002E02E9" w:rsidRDefault="006537FF" w:rsidP="008F7EB6">
            <w:pPr>
              <w:jc w:val="both"/>
              <w:rPr>
                <w:sz w:val="2"/>
                <w:szCs w:val="2"/>
              </w:rPr>
            </w:pPr>
          </w:p>
        </w:tc>
        <w:tc>
          <w:tcPr>
            <w:tcW w:w="1815" w:type="dxa"/>
            <w:vMerge/>
            <w:tcBorders>
              <w:top w:val="nil"/>
            </w:tcBorders>
          </w:tcPr>
          <w:p w14:paraId="043BE6E9" w14:textId="77777777" w:rsidR="006537FF" w:rsidRPr="002E02E9" w:rsidRDefault="006537FF" w:rsidP="008F7EB6">
            <w:pPr>
              <w:jc w:val="both"/>
              <w:rPr>
                <w:sz w:val="2"/>
                <w:szCs w:val="2"/>
              </w:rPr>
            </w:pPr>
          </w:p>
        </w:tc>
        <w:tc>
          <w:tcPr>
            <w:tcW w:w="1407" w:type="dxa"/>
            <w:gridSpan w:val="2"/>
          </w:tcPr>
          <w:p w14:paraId="0916283A" w14:textId="77777777" w:rsidR="006537FF" w:rsidRPr="002E02E9" w:rsidRDefault="006537FF" w:rsidP="008F7EB6">
            <w:pPr>
              <w:pStyle w:val="TableParagraph"/>
              <w:spacing w:line="251" w:lineRule="exact"/>
              <w:jc w:val="both"/>
              <w:rPr>
                <w:b/>
              </w:rPr>
            </w:pPr>
            <w:r w:rsidRPr="002E02E9">
              <w:rPr>
                <w:b/>
              </w:rPr>
              <w:t xml:space="preserve">1 </w:t>
            </w:r>
            <w:proofErr w:type="spellStart"/>
            <w:r w:rsidRPr="002E02E9">
              <w:rPr>
                <w:b/>
                <w:spacing w:val="-2"/>
              </w:rPr>
              <w:t>класс</w:t>
            </w:r>
            <w:proofErr w:type="spellEnd"/>
          </w:p>
        </w:tc>
        <w:tc>
          <w:tcPr>
            <w:tcW w:w="1408" w:type="dxa"/>
            <w:gridSpan w:val="2"/>
          </w:tcPr>
          <w:p w14:paraId="3211F9A9" w14:textId="77777777" w:rsidR="006537FF" w:rsidRPr="002E02E9" w:rsidRDefault="006537FF" w:rsidP="008F7EB6">
            <w:pPr>
              <w:pStyle w:val="TableParagraph"/>
              <w:spacing w:line="251" w:lineRule="exact"/>
              <w:jc w:val="both"/>
              <w:rPr>
                <w:b/>
              </w:rPr>
            </w:pPr>
            <w:r w:rsidRPr="002E02E9">
              <w:rPr>
                <w:b/>
              </w:rPr>
              <w:t xml:space="preserve">2 </w:t>
            </w:r>
            <w:proofErr w:type="spellStart"/>
            <w:r w:rsidRPr="002E02E9">
              <w:rPr>
                <w:b/>
                <w:spacing w:val="-2"/>
              </w:rPr>
              <w:t>класс</w:t>
            </w:r>
            <w:proofErr w:type="spellEnd"/>
          </w:p>
        </w:tc>
        <w:tc>
          <w:tcPr>
            <w:tcW w:w="1407" w:type="dxa"/>
            <w:gridSpan w:val="2"/>
          </w:tcPr>
          <w:p w14:paraId="76A391E5" w14:textId="77777777" w:rsidR="006537FF" w:rsidRPr="002E02E9" w:rsidRDefault="006537FF" w:rsidP="008F7EB6">
            <w:pPr>
              <w:pStyle w:val="TableParagraph"/>
              <w:spacing w:line="251" w:lineRule="exact"/>
              <w:ind w:left="106"/>
              <w:jc w:val="both"/>
              <w:rPr>
                <w:b/>
              </w:rPr>
            </w:pPr>
            <w:r w:rsidRPr="002E02E9">
              <w:rPr>
                <w:b/>
              </w:rPr>
              <w:t xml:space="preserve">3 </w:t>
            </w:r>
            <w:proofErr w:type="spellStart"/>
            <w:r w:rsidRPr="002E02E9">
              <w:rPr>
                <w:b/>
                <w:spacing w:val="-2"/>
              </w:rPr>
              <w:t>класс</w:t>
            </w:r>
            <w:proofErr w:type="spellEnd"/>
          </w:p>
        </w:tc>
        <w:tc>
          <w:tcPr>
            <w:tcW w:w="1406" w:type="dxa"/>
            <w:gridSpan w:val="2"/>
          </w:tcPr>
          <w:p w14:paraId="7C2105A9" w14:textId="77777777" w:rsidR="006537FF" w:rsidRPr="002E02E9" w:rsidRDefault="006537FF" w:rsidP="008F7EB6">
            <w:pPr>
              <w:pStyle w:val="TableParagraph"/>
              <w:spacing w:line="251" w:lineRule="exact"/>
              <w:ind w:left="103"/>
              <w:jc w:val="both"/>
              <w:rPr>
                <w:b/>
              </w:rPr>
            </w:pPr>
            <w:r w:rsidRPr="002E02E9">
              <w:rPr>
                <w:b/>
              </w:rPr>
              <w:t xml:space="preserve">4 </w:t>
            </w:r>
            <w:proofErr w:type="spellStart"/>
            <w:r w:rsidRPr="002E02E9">
              <w:rPr>
                <w:b/>
                <w:spacing w:val="-2"/>
              </w:rPr>
              <w:t>класс</w:t>
            </w:r>
            <w:proofErr w:type="spellEnd"/>
          </w:p>
        </w:tc>
        <w:tc>
          <w:tcPr>
            <w:tcW w:w="773" w:type="dxa"/>
          </w:tcPr>
          <w:p w14:paraId="19E30DD2" w14:textId="77777777" w:rsidR="006537FF" w:rsidRPr="002E02E9" w:rsidRDefault="006537FF" w:rsidP="008F7EB6">
            <w:pPr>
              <w:pStyle w:val="TableParagraph"/>
              <w:ind w:left="104"/>
              <w:jc w:val="both"/>
              <w:rPr>
                <w:b/>
              </w:rPr>
            </w:pPr>
            <w:proofErr w:type="spellStart"/>
            <w:r w:rsidRPr="002E02E9">
              <w:rPr>
                <w:b/>
                <w:spacing w:val="-4"/>
              </w:rPr>
              <w:t>Всего</w:t>
            </w:r>
            <w:proofErr w:type="spellEnd"/>
            <w:r w:rsidRPr="002E02E9">
              <w:rPr>
                <w:b/>
                <w:spacing w:val="-4"/>
              </w:rPr>
              <w:t xml:space="preserve"> </w:t>
            </w:r>
            <w:proofErr w:type="spellStart"/>
            <w:r w:rsidRPr="002E02E9">
              <w:rPr>
                <w:b/>
                <w:spacing w:val="-4"/>
              </w:rPr>
              <w:t>ча</w:t>
            </w:r>
            <w:proofErr w:type="spellEnd"/>
            <w:r w:rsidRPr="002E02E9">
              <w:rPr>
                <w:b/>
                <w:spacing w:val="-4"/>
              </w:rPr>
              <w:t xml:space="preserve">- </w:t>
            </w:r>
            <w:proofErr w:type="spellStart"/>
            <w:r w:rsidRPr="002E02E9">
              <w:rPr>
                <w:b/>
                <w:spacing w:val="-4"/>
              </w:rPr>
              <w:t>сов</w:t>
            </w:r>
            <w:proofErr w:type="spellEnd"/>
          </w:p>
          <w:p w14:paraId="3695FAA5" w14:textId="77777777" w:rsidR="006537FF" w:rsidRPr="002E02E9" w:rsidRDefault="006537FF" w:rsidP="008F7EB6">
            <w:pPr>
              <w:pStyle w:val="TableParagraph"/>
              <w:ind w:left="104"/>
              <w:jc w:val="both"/>
              <w:rPr>
                <w:b/>
              </w:rPr>
            </w:pPr>
            <w:r w:rsidRPr="002E02E9">
              <w:rPr>
                <w:b/>
              </w:rPr>
              <w:t>1-</w:t>
            </w:r>
            <w:r w:rsidRPr="002E02E9">
              <w:rPr>
                <w:b/>
                <w:spacing w:val="-10"/>
              </w:rPr>
              <w:t>4</w:t>
            </w:r>
          </w:p>
          <w:p w14:paraId="32BD5F1D" w14:textId="77777777" w:rsidR="006537FF" w:rsidRPr="002E02E9" w:rsidRDefault="006537FF" w:rsidP="008F7EB6">
            <w:pPr>
              <w:pStyle w:val="TableParagraph"/>
              <w:spacing w:line="233" w:lineRule="exact"/>
              <w:ind w:left="104"/>
              <w:jc w:val="both"/>
              <w:rPr>
                <w:b/>
              </w:rPr>
            </w:pPr>
            <w:proofErr w:type="spellStart"/>
            <w:r w:rsidRPr="002E02E9">
              <w:rPr>
                <w:b/>
                <w:spacing w:val="-5"/>
              </w:rPr>
              <w:t>кл</w:t>
            </w:r>
            <w:proofErr w:type="spellEnd"/>
          </w:p>
        </w:tc>
      </w:tr>
      <w:tr w:rsidR="002E02E9" w:rsidRPr="002E02E9" w14:paraId="53F5F19B" w14:textId="77777777" w:rsidTr="006537FF">
        <w:trPr>
          <w:trHeight w:val="760"/>
        </w:trPr>
        <w:tc>
          <w:tcPr>
            <w:tcW w:w="1783" w:type="dxa"/>
          </w:tcPr>
          <w:p w14:paraId="026B4EA4" w14:textId="77777777" w:rsidR="006537FF" w:rsidRPr="002E02E9" w:rsidRDefault="006537FF" w:rsidP="008F7EB6">
            <w:pPr>
              <w:pStyle w:val="TableParagraph"/>
              <w:jc w:val="both"/>
            </w:pPr>
          </w:p>
        </w:tc>
        <w:tc>
          <w:tcPr>
            <w:tcW w:w="1815" w:type="dxa"/>
          </w:tcPr>
          <w:p w14:paraId="69B49675" w14:textId="77777777" w:rsidR="006537FF" w:rsidRPr="002E02E9" w:rsidRDefault="006537FF" w:rsidP="008F7EB6">
            <w:pPr>
              <w:pStyle w:val="TableParagraph"/>
              <w:jc w:val="both"/>
            </w:pPr>
          </w:p>
        </w:tc>
        <w:tc>
          <w:tcPr>
            <w:tcW w:w="545" w:type="dxa"/>
          </w:tcPr>
          <w:p w14:paraId="4FFCFF24" w14:textId="77777777" w:rsidR="006537FF" w:rsidRPr="002E02E9" w:rsidRDefault="006537FF" w:rsidP="008F7EB6">
            <w:pPr>
              <w:pStyle w:val="TableParagraph"/>
              <w:jc w:val="both"/>
            </w:pPr>
          </w:p>
        </w:tc>
        <w:tc>
          <w:tcPr>
            <w:tcW w:w="862" w:type="dxa"/>
          </w:tcPr>
          <w:p w14:paraId="37D4E37E" w14:textId="77777777" w:rsidR="006537FF" w:rsidRPr="002E02E9" w:rsidRDefault="006537FF" w:rsidP="008F7EB6">
            <w:pPr>
              <w:pStyle w:val="TableParagraph"/>
              <w:spacing w:line="247" w:lineRule="exact"/>
              <w:jc w:val="both"/>
            </w:pPr>
            <w:r w:rsidRPr="002E02E9">
              <w:rPr>
                <w:spacing w:val="-10"/>
              </w:rPr>
              <w:t>С</w:t>
            </w:r>
          </w:p>
          <w:p w14:paraId="7D282353" w14:textId="77777777" w:rsidR="006537FF" w:rsidRPr="002E02E9" w:rsidRDefault="006537FF" w:rsidP="008F7EB6">
            <w:pPr>
              <w:pStyle w:val="TableParagraph"/>
              <w:spacing w:before="1" w:line="252" w:lineRule="exact"/>
              <w:jc w:val="both"/>
            </w:pPr>
            <w:proofErr w:type="spellStart"/>
            <w:r w:rsidRPr="002E02E9">
              <w:rPr>
                <w:spacing w:val="-2"/>
              </w:rPr>
              <w:t>уч.дел</w:t>
            </w:r>
            <w:proofErr w:type="spellEnd"/>
          </w:p>
          <w:p w14:paraId="07E01D18" w14:textId="77777777" w:rsidR="006537FF" w:rsidRPr="002E02E9" w:rsidRDefault="006537FF" w:rsidP="008F7EB6">
            <w:pPr>
              <w:pStyle w:val="TableParagraph"/>
              <w:spacing w:line="240" w:lineRule="exact"/>
              <w:jc w:val="both"/>
            </w:pPr>
            <w:r w:rsidRPr="002E02E9">
              <w:rPr>
                <w:spacing w:val="-10"/>
              </w:rPr>
              <w:t>.</w:t>
            </w:r>
          </w:p>
        </w:tc>
        <w:tc>
          <w:tcPr>
            <w:tcW w:w="546" w:type="dxa"/>
          </w:tcPr>
          <w:p w14:paraId="3BC8D199" w14:textId="77777777" w:rsidR="006537FF" w:rsidRPr="002E02E9" w:rsidRDefault="006537FF" w:rsidP="008F7EB6">
            <w:pPr>
              <w:pStyle w:val="TableParagraph"/>
              <w:jc w:val="both"/>
            </w:pPr>
          </w:p>
        </w:tc>
        <w:tc>
          <w:tcPr>
            <w:tcW w:w="862" w:type="dxa"/>
          </w:tcPr>
          <w:p w14:paraId="221DB70C" w14:textId="77777777" w:rsidR="006537FF" w:rsidRPr="002E02E9" w:rsidRDefault="006537FF" w:rsidP="008F7EB6">
            <w:pPr>
              <w:pStyle w:val="TableParagraph"/>
              <w:spacing w:line="247" w:lineRule="exact"/>
              <w:ind w:left="104"/>
              <w:jc w:val="both"/>
            </w:pPr>
            <w:r w:rsidRPr="002E02E9">
              <w:rPr>
                <w:spacing w:val="-10"/>
              </w:rPr>
              <w:t>С</w:t>
            </w:r>
          </w:p>
          <w:p w14:paraId="69040061" w14:textId="77777777" w:rsidR="006537FF" w:rsidRPr="002E02E9" w:rsidRDefault="006537FF" w:rsidP="008F7EB6">
            <w:pPr>
              <w:pStyle w:val="TableParagraph"/>
              <w:spacing w:before="1" w:line="252" w:lineRule="exact"/>
              <w:ind w:left="104"/>
              <w:jc w:val="both"/>
            </w:pPr>
            <w:proofErr w:type="spellStart"/>
            <w:r w:rsidRPr="002E02E9">
              <w:rPr>
                <w:spacing w:val="-2"/>
              </w:rPr>
              <w:t>уч.дел</w:t>
            </w:r>
            <w:proofErr w:type="spellEnd"/>
          </w:p>
          <w:p w14:paraId="598F6BD8" w14:textId="77777777" w:rsidR="006537FF" w:rsidRPr="002E02E9" w:rsidRDefault="006537FF" w:rsidP="008F7EB6">
            <w:pPr>
              <w:pStyle w:val="TableParagraph"/>
              <w:spacing w:line="240" w:lineRule="exact"/>
              <w:ind w:left="104"/>
              <w:jc w:val="both"/>
            </w:pPr>
            <w:r w:rsidRPr="002E02E9">
              <w:rPr>
                <w:spacing w:val="-10"/>
              </w:rPr>
              <w:t>.</w:t>
            </w:r>
          </w:p>
        </w:tc>
        <w:tc>
          <w:tcPr>
            <w:tcW w:w="545" w:type="dxa"/>
          </w:tcPr>
          <w:p w14:paraId="6E2918CE" w14:textId="77777777" w:rsidR="006537FF" w:rsidRPr="002E02E9" w:rsidRDefault="006537FF" w:rsidP="008F7EB6">
            <w:pPr>
              <w:pStyle w:val="TableParagraph"/>
              <w:jc w:val="both"/>
            </w:pPr>
          </w:p>
        </w:tc>
        <w:tc>
          <w:tcPr>
            <w:tcW w:w="862" w:type="dxa"/>
          </w:tcPr>
          <w:p w14:paraId="39A980C9" w14:textId="77777777" w:rsidR="006537FF" w:rsidRPr="002E02E9" w:rsidRDefault="006537FF" w:rsidP="008F7EB6">
            <w:pPr>
              <w:pStyle w:val="TableParagraph"/>
              <w:spacing w:line="247" w:lineRule="exact"/>
              <w:ind w:left="103"/>
              <w:jc w:val="both"/>
            </w:pPr>
            <w:r w:rsidRPr="002E02E9">
              <w:rPr>
                <w:spacing w:val="-10"/>
              </w:rPr>
              <w:t>С</w:t>
            </w:r>
          </w:p>
          <w:p w14:paraId="36BE72DD" w14:textId="77777777" w:rsidR="006537FF" w:rsidRPr="002E02E9" w:rsidRDefault="006537FF" w:rsidP="008F7EB6">
            <w:pPr>
              <w:pStyle w:val="TableParagraph"/>
              <w:spacing w:before="1" w:line="252" w:lineRule="exact"/>
              <w:ind w:left="103"/>
              <w:jc w:val="both"/>
            </w:pPr>
            <w:proofErr w:type="spellStart"/>
            <w:r w:rsidRPr="002E02E9">
              <w:rPr>
                <w:spacing w:val="-2"/>
              </w:rPr>
              <w:t>уч.дел</w:t>
            </w:r>
            <w:proofErr w:type="spellEnd"/>
          </w:p>
          <w:p w14:paraId="43496BF1" w14:textId="77777777" w:rsidR="006537FF" w:rsidRPr="002E02E9" w:rsidRDefault="006537FF" w:rsidP="008F7EB6">
            <w:pPr>
              <w:pStyle w:val="TableParagraph"/>
              <w:spacing w:line="240" w:lineRule="exact"/>
              <w:ind w:left="103"/>
              <w:jc w:val="both"/>
            </w:pPr>
            <w:r w:rsidRPr="002E02E9">
              <w:rPr>
                <w:spacing w:val="-10"/>
              </w:rPr>
              <w:t>.</w:t>
            </w:r>
          </w:p>
        </w:tc>
        <w:tc>
          <w:tcPr>
            <w:tcW w:w="542" w:type="dxa"/>
          </w:tcPr>
          <w:p w14:paraId="72BEC65A" w14:textId="77777777" w:rsidR="006537FF" w:rsidRPr="002E02E9" w:rsidRDefault="006537FF" w:rsidP="008F7EB6">
            <w:pPr>
              <w:pStyle w:val="TableParagraph"/>
              <w:jc w:val="both"/>
            </w:pPr>
          </w:p>
        </w:tc>
        <w:tc>
          <w:tcPr>
            <w:tcW w:w="864" w:type="dxa"/>
          </w:tcPr>
          <w:p w14:paraId="1BCC67AE" w14:textId="77777777" w:rsidR="006537FF" w:rsidRPr="002E02E9" w:rsidRDefault="006537FF" w:rsidP="008F7EB6">
            <w:pPr>
              <w:pStyle w:val="TableParagraph"/>
              <w:spacing w:line="247" w:lineRule="exact"/>
              <w:ind w:left="106"/>
              <w:jc w:val="both"/>
            </w:pPr>
            <w:r w:rsidRPr="002E02E9">
              <w:rPr>
                <w:spacing w:val="-10"/>
              </w:rPr>
              <w:t>С</w:t>
            </w:r>
          </w:p>
          <w:p w14:paraId="0BB230CB" w14:textId="77777777" w:rsidR="006537FF" w:rsidRPr="002E02E9" w:rsidRDefault="006537FF" w:rsidP="008F7EB6">
            <w:pPr>
              <w:pStyle w:val="TableParagraph"/>
              <w:spacing w:before="1" w:line="252" w:lineRule="exact"/>
              <w:ind w:left="106"/>
              <w:jc w:val="both"/>
            </w:pPr>
            <w:proofErr w:type="spellStart"/>
            <w:r w:rsidRPr="002E02E9">
              <w:rPr>
                <w:spacing w:val="-2"/>
              </w:rPr>
              <w:t>уч.дел</w:t>
            </w:r>
            <w:proofErr w:type="spellEnd"/>
          </w:p>
          <w:p w14:paraId="4E068029" w14:textId="77777777" w:rsidR="006537FF" w:rsidRPr="002E02E9" w:rsidRDefault="006537FF" w:rsidP="008F7EB6">
            <w:pPr>
              <w:pStyle w:val="TableParagraph"/>
              <w:spacing w:line="240" w:lineRule="exact"/>
              <w:ind w:left="106"/>
              <w:jc w:val="both"/>
            </w:pPr>
            <w:r w:rsidRPr="002E02E9">
              <w:rPr>
                <w:spacing w:val="-10"/>
              </w:rPr>
              <w:t>.</w:t>
            </w:r>
          </w:p>
        </w:tc>
        <w:tc>
          <w:tcPr>
            <w:tcW w:w="773" w:type="dxa"/>
          </w:tcPr>
          <w:p w14:paraId="6A6F895F" w14:textId="77777777" w:rsidR="006537FF" w:rsidRPr="002E02E9" w:rsidRDefault="006537FF" w:rsidP="008F7EB6">
            <w:pPr>
              <w:pStyle w:val="TableParagraph"/>
              <w:jc w:val="both"/>
            </w:pPr>
          </w:p>
        </w:tc>
      </w:tr>
      <w:tr w:rsidR="002E02E9" w:rsidRPr="002E02E9" w14:paraId="47FB8FF3" w14:textId="77777777" w:rsidTr="006537FF">
        <w:trPr>
          <w:trHeight w:val="251"/>
        </w:trPr>
        <w:tc>
          <w:tcPr>
            <w:tcW w:w="4143" w:type="dxa"/>
            <w:gridSpan w:val="3"/>
          </w:tcPr>
          <w:p w14:paraId="1D4296F6" w14:textId="77777777" w:rsidR="006537FF" w:rsidRPr="002E02E9" w:rsidRDefault="006537FF" w:rsidP="008F7EB6">
            <w:pPr>
              <w:pStyle w:val="TableParagraph"/>
              <w:spacing w:line="232" w:lineRule="exact"/>
              <w:jc w:val="both"/>
              <w:rPr>
                <w:b/>
              </w:rPr>
            </w:pPr>
            <w:proofErr w:type="spellStart"/>
            <w:r w:rsidRPr="002E02E9">
              <w:rPr>
                <w:b/>
              </w:rPr>
              <w:t>Обязательная</w:t>
            </w:r>
            <w:proofErr w:type="spellEnd"/>
            <w:r w:rsidRPr="002E02E9">
              <w:rPr>
                <w:b/>
                <w:spacing w:val="-7"/>
              </w:rPr>
              <w:t xml:space="preserve"> </w:t>
            </w:r>
            <w:proofErr w:type="spellStart"/>
            <w:r w:rsidRPr="002E02E9">
              <w:rPr>
                <w:b/>
                <w:spacing w:val="-4"/>
              </w:rPr>
              <w:t>часть</w:t>
            </w:r>
            <w:proofErr w:type="spellEnd"/>
          </w:p>
        </w:tc>
        <w:tc>
          <w:tcPr>
            <w:tcW w:w="1408" w:type="dxa"/>
            <w:gridSpan w:val="2"/>
          </w:tcPr>
          <w:p w14:paraId="1EA61211" w14:textId="77777777" w:rsidR="006537FF" w:rsidRPr="002E02E9" w:rsidRDefault="006537FF" w:rsidP="008F7EB6">
            <w:pPr>
              <w:pStyle w:val="TableParagraph"/>
              <w:jc w:val="both"/>
              <w:rPr>
                <w:sz w:val="18"/>
              </w:rPr>
            </w:pPr>
          </w:p>
        </w:tc>
        <w:tc>
          <w:tcPr>
            <w:tcW w:w="1407" w:type="dxa"/>
            <w:gridSpan w:val="2"/>
          </w:tcPr>
          <w:p w14:paraId="640FE094" w14:textId="77777777" w:rsidR="006537FF" w:rsidRPr="002E02E9" w:rsidRDefault="006537FF" w:rsidP="008F7EB6">
            <w:pPr>
              <w:pStyle w:val="TableParagraph"/>
              <w:jc w:val="both"/>
              <w:rPr>
                <w:sz w:val="18"/>
              </w:rPr>
            </w:pPr>
          </w:p>
        </w:tc>
        <w:tc>
          <w:tcPr>
            <w:tcW w:w="1404" w:type="dxa"/>
            <w:gridSpan w:val="2"/>
          </w:tcPr>
          <w:p w14:paraId="502775C4" w14:textId="77777777" w:rsidR="006537FF" w:rsidRPr="002E02E9" w:rsidRDefault="006537FF" w:rsidP="008F7EB6">
            <w:pPr>
              <w:pStyle w:val="TableParagraph"/>
              <w:jc w:val="both"/>
              <w:rPr>
                <w:sz w:val="18"/>
              </w:rPr>
            </w:pPr>
          </w:p>
        </w:tc>
        <w:tc>
          <w:tcPr>
            <w:tcW w:w="864" w:type="dxa"/>
          </w:tcPr>
          <w:p w14:paraId="14DDBE8A" w14:textId="77777777" w:rsidR="006537FF" w:rsidRPr="002E02E9" w:rsidRDefault="006537FF" w:rsidP="008F7EB6">
            <w:pPr>
              <w:pStyle w:val="TableParagraph"/>
              <w:jc w:val="both"/>
              <w:rPr>
                <w:sz w:val="18"/>
              </w:rPr>
            </w:pPr>
          </w:p>
        </w:tc>
        <w:tc>
          <w:tcPr>
            <w:tcW w:w="773" w:type="dxa"/>
          </w:tcPr>
          <w:p w14:paraId="19E381E9" w14:textId="77777777" w:rsidR="006537FF" w:rsidRPr="002E02E9" w:rsidRDefault="006537FF" w:rsidP="008F7EB6">
            <w:pPr>
              <w:pStyle w:val="TableParagraph"/>
              <w:jc w:val="both"/>
              <w:rPr>
                <w:sz w:val="18"/>
              </w:rPr>
            </w:pPr>
          </w:p>
        </w:tc>
      </w:tr>
      <w:tr w:rsidR="002E02E9" w:rsidRPr="002E02E9" w14:paraId="7CEDDE43" w14:textId="77777777" w:rsidTr="006537FF">
        <w:trPr>
          <w:trHeight w:val="254"/>
        </w:trPr>
        <w:tc>
          <w:tcPr>
            <w:tcW w:w="1783" w:type="dxa"/>
            <w:vMerge w:val="restart"/>
          </w:tcPr>
          <w:p w14:paraId="18CE41FC" w14:textId="77777777" w:rsidR="006537FF" w:rsidRPr="002E02E9" w:rsidRDefault="006537FF" w:rsidP="008F7EB6">
            <w:pPr>
              <w:pStyle w:val="TableParagraph"/>
              <w:spacing w:line="247" w:lineRule="exact"/>
              <w:jc w:val="both"/>
              <w:rPr>
                <w:lang w:val="ru-RU"/>
              </w:rPr>
            </w:pPr>
            <w:r w:rsidRPr="002E02E9">
              <w:rPr>
                <w:lang w:val="ru-RU"/>
              </w:rPr>
              <w:t>Русский</w:t>
            </w:r>
            <w:r w:rsidRPr="002E02E9">
              <w:rPr>
                <w:spacing w:val="60"/>
                <w:lang w:val="ru-RU"/>
              </w:rPr>
              <w:t xml:space="preserve"> </w:t>
            </w:r>
            <w:r w:rsidRPr="002E02E9">
              <w:rPr>
                <w:lang w:val="ru-RU"/>
              </w:rPr>
              <w:t>язык</w:t>
            </w:r>
            <w:r w:rsidRPr="002E02E9">
              <w:rPr>
                <w:spacing w:val="60"/>
                <w:lang w:val="ru-RU"/>
              </w:rPr>
              <w:t xml:space="preserve"> </w:t>
            </w:r>
            <w:r w:rsidRPr="002E02E9">
              <w:rPr>
                <w:spacing w:val="-10"/>
                <w:lang w:val="ru-RU"/>
              </w:rPr>
              <w:t>и</w:t>
            </w:r>
          </w:p>
          <w:p w14:paraId="3BC618D2" w14:textId="77777777" w:rsidR="006537FF" w:rsidRPr="002E02E9" w:rsidRDefault="006537FF" w:rsidP="008F7EB6">
            <w:pPr>
              <w:pStyle w:val="TableParagraph"/>
              <w:spacing w:line="252" w:lineRule="exact"/>
              <w:jc w:val="both"/>
              <w:rPr>
                <w:lang w:val="ru-RU"/>
              </w:rPr>
            </w:pPr>
            <w:r w:rsidRPr="002E02E9">
              <w:rPr>
                <w:spacing w:val="-2"/>
                <w:lang w:val="ru-RU"/>
              </w:rPr>
              <w:t>литературное чтение</w:t>
            </w:r>
          </w:p>
        </w:tc>
        <w:tc>
          <w:tcPr>
            <w:tcW w:w="1815" w:type="dxa"/>
          </w:tcPr>
          <w:p w14:paraId="39B2F393" w14:textId="77777777" w:rsidR="006537FF" w:rsidRPr="002E02E9" w:rsidRDefault="006537FF" w:rsidP="008F7EB6">
            <w:pPr>
              <w:pStyle w:val="TableParagraph"/>
              <w:spacing w:line="234" w:lineRule="exact"/>
              <w:jc w:val="both"/>
            </w:pPr>
            <w:proofErr w:type="spellStart"/>
            <w:r w:rsidRPr="002E02E9">
              <w:t>Русский</w:t>
            </w:r>
            <w:proofErr w:type="spellEnd"/>
            <w:r w:rsidRPr="002E02E9">
              <w:rPr>
                <w:spacing w:val="-5"/>
              </w:rPr>
              <w:t xml:space="preserve"> </w:t>
            </w:r>
            <w:proofErr w:type="spellStart"/>
            <w:r w:rsidRPr="002E02E9">
              <w:rPr>
                <w:spacing w:val="-4"/>
              </w:rPr>
              <w:t>язык</w:t>
            </w:r>
            <w:proofErr w:type="spellEnd"/>
          </w:p>
        </w:tc>
        <w:tc>
          <w:tcPr>
            <w:tcW w:w="545" w:type="dxa"/>
          </w:tcPr>
          <w:p w14:paraId="21372C97" w14:textId="77777777" w:rsidR="006537FF" w:rsidRPr="002E02E9" w:rsidRDefault="006537FF" w:rsidP="008F7EB6">
            <w:pPr>
              <w:pStyle w:val="TableParagraph"/>
              <w:spacing w:line="234" w:lineRule="exact"/>
              <w:jc w:val="both"/>
            </w:pPr>
            <w:r w:rsidRPr="002E02E9">
              <w:rPr>
                <w:spacing w:val="-10"/>
              </w:rPr>
              <w:t>5</w:t>
            </w:r>
          </w:p>
        </w:tc>
        <w:tc>
          <w:tcPr>
            <w:tcW w:w="862" w:type="dxa"/>
          </w:tcPr>
          <w:p w14:paraId="5CB65CB1" w14:textId="77777777" w:rsidR="006537FF" w:rsidRPr="002E02E9" w:rsidRDefault="006537FF" w:rsidP="008F7EB6">
            <w:pPr>
              <w:pStyle w:val="TableParagraph"/>
              <w:spacing w:line="234" w:lineRule="exact"/>
              <w:jc w:val="both"/>
            </w:pPr>
            <w:r w:rsidRPr="002E02E9">
              <w:rPr>
                <w:spacing w:val="-10"/>
              </w:rPr>
              <w:t>5</w:t>
            </w:r>
          </w:p>
        </w:tc>
        <w:tc>
          <w:tcPr>
            <w:tcW w:w="546" w:type="dxa"/>
          </w:tcPr>
          <w:p w14:paraId="5B0EE936" w14:textId="77777777" w:rsidR="006537FF" w:rsidRPr="002E02E9" w:rsidRDefault="006537FF" w:rsidP="008F7EB6">
            <w:pPr>
              <w:pStyle w:val="TableParagraph"/>
              <w:spacing w:line="234" w:lineRule="exact"/>
              <w:jc w:val="both"/>
            </w:pPr>
            <w:r w:rsidRPr="002E02E9">
              <w:rPr>
                <w:spacing w:val="-10"/>
              </w:rPr>
              <w:t>5</w:t>
            </w:r>
          </w:p>
        </w:tc>
        <w:tc>
          <w:tcPr>
            <w:tcW w:w="862" w:type="dxa"/>
          </w:tcPr>
          <w:p w14:paraId="6615A092" w14:textId="77777777" w:rsidR="006537FF" w:rsidRPr="002E02E9" w:rsidRDefault="006537FF" w:rsidP="008F7EB6">
            <w:pPr>
              <w:pStyle w:val="TableParagraph"/>
              <w:spacing w:line="234" w:lineRule="exact"/>
              <w:ind w:left="104"/>
              <w:jc w:val="both"/>
            </w:pPr>
            <w:r w:rsidRPr="002E02E9">
              <w:rPr>
                <w:spacing w:val="-10"/>
              </w:rPr>
              <w:t>5</w:t>
            </w:r>
          </w:p>
        </w:tc>
        <w:tc>
          <w:tcPr>
            <w:tcW w:w="545" w:type="dxa"/>
          </w:tcPr>
          <w:p w14:paraId="66BDE6B7" w14:textId="77777777" w:rsidR="006537FF" w:rsidRPr="002E02E9" w:rsidRDefault="006537FF" w:rsidP="008F7EB6">
            <w:pPr>
              <w:pStyle w:val="TableParagraph"/>
              <w:spacing w:line="234" w:lineRule="exact"/>
              <w:jc w:val="both"/>
            </w:pPr>
            <w:r w:rsidRPr="002E02E9">
              <w:rPr>
                <w:spacing w:val="-10"/>
              </w:rPr>
              <w:t>5</w:t>
            </w:r>
          </w:p>
        </w:tc>
        <w:tc>
          <w:tcPr>
            <w:tcW w:w="862" w:type="dxa"/>
          </w:tcPr>
          <w:p w14:paraId="1E48E6FB" w14:textId="77777777" w:rsidR="006537FF" w:rsidRPr="002E02E9" w:rsidRDefault="006537FF" w:rsidP="008F7EB6">
            <w:pPr>
              <w:pStyle w:val="TableParagraph"/>
              <w:spacing w:line="234" w:lineRule="exact"/>
              <w:ind w:left="103"/>
              <w:jc w:val="both"/>
            </w:pPr>
            <w:r w:rsidRPr="002E02E9">
              <w:rPr>
                <w:spacing w:val="-10"/>
              </w:rPr>
              <w:t>5</w:t>
            </w:r>
          </w:p>
        </w:tc>
        <w:tc>
          <w:tcPr>
            <w:tcW w:w="542" w:type="dxa"/>
          </w:tcPr>
          <w:p w14:paraId="6DD1DF42" w14:textId="77777777" w:rsidR="006537FF" w:rsidRPr="002E02E9" w:rsidRDefault="006537FF" w:rsidP="008F7EB6">
            <w:pPr>
              <w:pStyle w:val="TableParagraph"/>
              <w:spacing w:line="234" w:lineRule="exact"/>
              <w:ind w:left="103"/>
              <w:jc w:val="both"/>
            </w:pPr>
            <w:r w:rsidRPr="002E02E9">
              <w:rPr>
                <w:spacing w:val="-10"/>
              </w:rPr>
              <w:t>5</w:t>
            </w:r>
          </w:p>
        </w:tc>
        <w:tc>
          <w:tcPr>
            <w:tcW w:w="864" w:type="dxa"/>
          </w:tcPr>
          <w:p w14:paraId="276ECA09" w14:textId="77777777" w:rsidR="006537FF" w:rsidRPr="002E02E9" w:rsidRDefault="006537FF" w:rsidP="008F7EB6">
            <w:pPr>
              <w:pStyle w:val="TableParagraph"/>
              <w:spacing w:line="234" w:lineRule="exact"/>
              <w:ind w:left="106"/>
              <w:jc w:val="both"/>
            </w:pPr>
            <w:r w:rsidRPr="002E02E9">
              <w:rPr>
                <w:spacing w:val="-10"/>
              </w:rPr>
              <w:t>5</w:t>
            </w:r>
          </w:p>
        </w:tc>
        <w:tc>
          <w:tcPr>
            <w:tcW w:w="773" w:type="dxa"/>
          </w:tcPr>
          <w:p w14:paraId="604973D7" w14:textId="77777777" w:rsidR="006537FF" w:rsidRPr="002E02E9" w:rsidRDefault="006537FF" w:rsidP="008F7EB6">
            <w:pPr>
              <w:pStyle w:val="TableParagraph"/>
              <w:spacing w:line="234" w:lineRule="exact"/>
              <w:ind w:left="104"/>
              <w:jc w:val="both"/>
            </w:pPr>
            <w:r w:rsidRPr="002E02E9">
              <w:rPr>
                <w:spacing w:val="-5"/>
              </w:rPr>
              <w:t>20</w:t>
            </w:r>
          </w:p>
        </w:tc>
      </w:tr>
      <w:tr w:rsidR="002E02E9" w:rsidRPr="002E02E9" w14:paraId="4B9128E7" w14:textId="77777777" w:rsidTr="006537FF">
        <w:trPr>
          <w:trHeight w:val="505"/>
        </w:trPr>
        <w:tc>
          <w:tcPr>
            <w:tcW w:w="1783" w:type="dxa"/>
            <w:vMerge/>
            <w:tcBorders>
              <w:top w:val="nil"/>
            </w:tcBorders>
          </w:tcPr>
          <w:p w14:paraId="4C74A467" w14:textId="77777777" w:rsidR="006537FF" w:rsidRPr="002E02E9" w:rsidRDefault="006537FF" w:rsidP="008F7EB6">
            <w:pPr>
              <w:jc w:val="both"/>
              <w:rPr>
                <w:sz w:val="2"/>
                <w:szCs w:val="2"/>
              </w:rPr>
            </w:pPr>
          </w:p>
        </w:tc>
        <w:tc>
          <w:tcPr>
            <w:tcW w:w="1815" w:type="dxa"/>
          </w:tcPr>
          <w:p w14:paraId="31D3EB32" w14:textId="77777777" w:rsidR="006537FF" w:rsidRPr="002E02E9" w:rsidRDefault="006537FF" w:rsidP="008F7EB6">
            <w:pPr>
              <w:pStyle w:val="TableParagraph"/>
              <w:spacing w:line="246" w:lineRule="exact"/>
              <w:jc w:val="both"/>
            </w:pPr>
            <w:proofErr w:type="spellStart"/>
            <w:r w:rsidRPr="002E02E9">
              <w:rPr>
                <w:spacing w:val="-2"/>
              </w:rPr>
              <w:t>Литературное</w:t>
            </w:r>
            <w:proofErr w:type="spellEnd"/>
          </w:p>
          <w:p w14:paraId="29F2A698" w14:textId="77777777" w:rsidR="006537FF" w:rsidRPr="002E02E9" w:rsidRDefault="006537FF" w:rsidP="008F7EB6">
            <w:pPr>
              <w:pStyle w:val="TableParagraph"/>
              <w:spacing w:line="240" w:lineRule="exact"/>
              <w:jc w:val="both"/>
            </w:pPr>
            <w:proofErr w:type="spellStart"/>
            <w:r w:rsidRPr="002E02E9">
              <w:rPr>
                <w:spacing w:val="-2"/>
              </w:rPr>
              <w:t>чтение</w:t>
            </w:r>
            <w:proofErr w:type="spellEnd"/>
          </w:p>
        </w:tc>
        <w:tc>
          <w:tcPr>
            <w:tcW w:w="545" w:type="dxa"/>
          </w:tcPr>
          <w:p w14:paraId="5CEDEF5B" w14:textId="77777777" w:rsidR="006537FF" w:rsidRPr="002E02E9" w:rsidRDefault="006537FF" w:rsidP="008F7EB6">
            <w:pPr>
              <w:pStyle w:val="TableParagraph"/>
              <w:spacing w:line="247" w:lineRule="exact"/>
              <w:jc w:val="both"/>
            </w:pPr>
            <w:r w:rsidRPr="002E02E9">
              <w:rPr>
                <w:spacing w:val="-10"/>
              </w:rPr>
              <w:t>4</w:t>
            </w:r>
          </w:p>
        </w:tc>
        <w:tc>
          <w:tcPr>
            <w:tcW w:w="862" w:type="dxa"/>
          </w:tcPr>
          <w:p w14:paraId="2F04639B" w14:textId="77777777" w:rsidR="006537FF" w:rsidRPr="002E02E9" w:rsidRDefault="006537FF" w:rsidP="008F7EB6">
            <w:pPr>
              <w:pStyle w:val="TableParagraph"/>
              <w:spacing w:line="247" w:lineRule="exact"/>
              <w:jc w:val="both"/>
            </w:pPr>
            <w:r w:rsidRPr="002E02E9">
              <w:rPr>
                <w:spacing w:val="-10"/>
              </w:rPr>
              <w:t>4</w:t>
            </w:r>
          </w:p>
        </w:tc>
        <w:tc>
          <w:tcPr>
            <w:tcW w:w="546" w:type="dxa"/>
          </w:tcPr>
          <w:p w14:paraId="566DFA36" w14:textId="77777777" w:rsidR="006537FF" w:rsidRPr="002E02E9" w:rsidRDefault="006537FF" w:rsidP="008F7EB6">
            <w:pPr>
              <w:pStyle w:val="TableParagraph"/>
              <w:spacing w:line="247" w:lineRule="exact"/>
              <w:jc w:val="both"/>
            </w:pPr>
            <w:r w:rsidRPr="002E02E9">
              <w:rPr>
                <w:spacing w:val="-10"/>
              </w:rPr>
              <w:t>4</w:t>
            </w:r>
          </w:p>
        </w:tc>
        <w:tc>
          <w:tcPr>
            <w:tcW w:w="862" w:type="dxa"/>
          </w:tcPr>
          <w:p w14:paraId="5424DFB4" w14:textId="77777777" w:rsidR="006537FF" w:rsidRPr="002E02E9" w:rsidRDefault="006537FF" w:rsidP="008F7EB6">
            <w:pPr>
              <w:pStyle w:val="TableParagraph"/>
              <w:spacing w:line="247" w:lineRule="exact"/>
              <w:ind w:left="104"/>
              <w:jc w:val="both"/>
            </w:pPr>
            <w:r w:rsidRPr="002E02E9">
              <w:rPr>
                <w:spacing w:val="-10"/>
              </w:rPr>
              <w:t>4</w:t>
            </w:r>
          </w:p>
        </w:tc>
        <w:tc>
          <w:tcPr>
            <w:tcW w:w="545" w:type="dxa"/>
          </w:tcPr>
          <w:p w14:paraId="25A6E06C" w14:textId="77777777" w:rsidR="006537FF" w:rsidRPr="002E02E9" w:rsidRDefault="006537FF" w:rsidP="008F7EB6">
            <w:pPr>
              <w:pStyle w:val="TableParagraph"/>
              <w:spacing w:line="247" w:lineRule="exact"/>
              <w:jc w:val="both"/>
            </w:pPr>
            <w:r w:rsidRPr="002E02E9">
              <w:rPr>
                <w:spacing w:val="-10"/>
              </w:rPr>
              <w:t>4</w:t>
            </w:r>
          </w:p>
        </w:tc>
        <w:tc>
          <w:tcPr>
            <w:tcW w:w="862" w:type="dxa"/>
          </w:tcPr>
          <w:p w14:paraId="0DFC5585" w14:textId="77777777" w:rsidR="006537FF" w:rsidRPr="002E02E9" w:rsidRDefault="006537FF" w:rsidP="008F7EB6">
            <w:pPr>
              <w:pStyle w:val="TableParagraph"/>
              <w:spacing w:line="247" w:lineRule="exact"/>
              <w:ind w:left="103"/>
              <w:jc w:val="both"/>
            </w:pPr>
            <w:r w:rsidRPr="002E02E9">
              <w:rPr>
                <w:spacing w:val="-10"/>
              </w:rPr>
              <w:t>4</w:t>
            </w:r>
          </w:p>
        </w:tc>
        <w:tc>
          <w:tcPr>
            <w:tcW w:w="542" w:type="dxa"/>
          </w:tcPr>
          <w:p w14:paraId="24699155" w14:textId="77777777" w:rsidR="006537FF" w:rsidRPr="002E02E9" w:rsidRDefault="006537FF" w:rsidP="008F7EB6">
            <w:pPr>
              <w:pStyle w:val="TableParagraph"/>
              <w:spacing w:line="247" w:lineRule="exact"/>
              <w:ind w:left="103"/>
              <w:jc w:val="both"/>
            </w:pPr>
            <w:r w:rsidRPr="002E02E9">
              <w:rPr>
                <w:spacing w:val="-10"/>
              </w:rPr>
              <w:t>4</w:t>
            </w:r>
          </w:p>
        </w:tc>
        <w:tc>
          <w:tcPr>
            <w:tcW w:w="864" w:type="dxa"/>
          </w:tcPr>
          <w:p w14:paraId="00F91E55" w14:textId="77777777" w:rsidR="006537FF" w:rsidRPr="002E02E9" w:rsidRDefault="006537FF" w:rsidP="008F7EB6">
            <w:pPr>
              <w:pStyle w:val="TableParagraph"/>
              <w:spacing w:line="247" w:lineRule="exact"/>
              <w:ind w:left="106"/>
              <w:jc w:val="both"/>
            </w:pPr>
            <w:r w:rsidRPr="002E02E9">
              <w:rPr>
                <w:spacing w:val="-10"/>
              </w:rPr>
              <w:t>4</w:t>
            </w:r>
          </w:p>
        </w:tc>
        <w:tc>
          <w:tcPr>
            <w:tcW w:w="773" w:type="dxa"/>
          </w:tcPr>
          <w:p w14:paraId="700D5C0C" w14:textId="77777777" w:rsidR="006537FF" w:rsidRPr="002E02E9" w:rsidRDefault="006537FF" w:rsidP="008F7EB6">
            <w:pPr>
              <w:pStyle w:val="TableParagraph"/>
              <w:spacing w:line="247" w:lineRule="exact"/>
              <w:ind w:left="104"/>
              <w:jc w:val="both"/>
            </w:pPr>
            <w:r w:rsidRPr="002E02E9">
              <w:rPr>
                <w:spacing w:val="-5"/>
              </w:rPr>
              <w:t>16</w:t>
            </w:r>
          </w:p>
        </w:tc>
      </w:tr>
      <w:tr w:rsidR="002E02E9" w:rsidRPr="002E02E9" w14:paraId="2D5DDF43" w14:textId="77777777" w:rsidTr="006537FF">
        <w:trPr>
          <w:trHeight w:val="506"/>
        </w:trPr>
        <w:tc>
          <w:tcPr>
            <w:tcW w:w="1783" w:type="dxa"/>
          </w:tcPr>
          <w:p w14:paraId="1ADB048E" w14:textId="77777777" w:rsidR="006537FF" w:rsidRPr="002E02E9" w:rsidRDefault="006537FF" w:rsidP="008F7EB6">
            <w:pPr>
              <w:pStyle w:val="TableParagraph"/>
              <w:spacing w:line="246" w:lineRule="exact"/>
              <w:jc w:val="both"/>
            </w:pPr>
            <w:proofErr w:type="spellStart"/>
            <w:r w:rsidRPr="002E02E9">
              <w:rPr>
                <w:spacing w:val="-2"/>
              </w:rPr>
              <w:t>Иностранный</w:t>
            </w:r>
            <w:proofErr w:type="spellEnd"/>
          </w:p>
          <w:p w14:paraId="5F4A7EDF" w14:textId="77777777" w:rsidR="006537FF" w:rsidRPr="002E02E9" w:rsidRDefault="006537FF" w:rsidP="008F7EB6">
            <w:pPr>
              <w:pStyle w:val="TableParagraph"/>
              <w:spacing w:line="240" w:lineRule="exact"/>
              <w:jc w:val="both"/>
            </w:pPr>
            <w:proofErr w:type="spellStart"/>
            <w:r w:rsidRPr="002E02E9">
              <w:rPr>
                <w:spacing w:val="-4"/>
              </w:rPr>
              <w:t>язык</w:t>
            </w:r>
            <w:proofErr w:type="spellEnd"/>
          </w:p>
        </w:tc>
        <w:tc>
          <w:tcPr>
            <w:tcW w:w="1815" w:type="dxa"/>
          </w:tcPr>
          <w:p w14:paraId="47F20F32" w14:textId="77777777" w:rsidR="006537FF" w:rsidRPr="002E02E9" w:rsidRDefault="006537FF" w:rsidP="008F7EB6">
            <w:pPr>
              <w:pStyle w:val="TableParagraph"/>
              <w:spacing w:line="246" w:lineRule="exact"/>
              <w:jc w:val="both"/>
            </w:pPr>
            <w:proofErr w:type="spellStart"/>
            <w:r w:rsidRPr="002E02E9">
              <w:rPr>
                <w:spacing w:val="-2"/>
              </w:rPr>
              <w:t>Иностранный</w:t>
            </w:r>
            <w:proofErr w:type="spellEnd"/>
          </w:p>
          <w:p w14:paraId="2C3DD75E" w14:textId="77777777" w:rsidR="006537FF" w:rsidRPr="002E02E9" w:rsidRDefault="006537FF" w:rsidP="008F7EB6">
            <w:pPr>
              <w:pStyle w:val="TableParagraph"/>
              <w:spacing w:line="240" w:lineRule="exact"/>
              <w:jc w:val="both"/>
            </w:pPr>
            <w:proofErr w:type="spellStart"/>
            <w:r w:rsidRPr="002E02E9">
              <w:rPr>
                <w:spacing w:val="-4"/>
              </w:rPr>
              <w:t>язык</w:t>
            </w:r>
            <w:proofErr w:type="spellEnd"/>
          </w:p>
        </w:tc>
        <w:tc>
          <w:tcPr>
            <w:tcW w:w="545" w:type="dxa"/>
          </w:tcPr>
          <w:p w14:paraId="5B7C01B2" w14:textId="77777777" w:rsidR="006537FF" w:rsidRPr="002E02E9" w:rsidRDefault="006537FF" w:rsidP="008F7EB6">
            <w:pPr>
              <w:pStyle w:val="TableParagraph"/>
              <w:spacing w:line="247" w:lineRule="exact"/>
              <w:jc w:val="both"/>
            </w:pPr>
            <w:r w:rsidRPr="002E02E9">
              <w:rPr>
                <w:spacing w:val="-10"/>
              </w:rPr>
              <w:t>0</w:t>
            </w:r>
          </w:p>
        </w:tc>
        <w:tc>
          <w:tcPr>
            <w:tcW w:w="862" w:type="dxa"/>
          </w:tcPr>
          <w:p w14:paraId="3F59ED9E" w14:textId="77777777" w:rsidR="006537FF" w:rsidRPr="002E02E9" w:rsidRDefault="006537FF" w:rsidP="008F7EB6">
            <w:pPr>
              <w:pStyle w:val="TableParagraph"/>
              <w:spacing w:line="247" w:lineRule="exact"/>
              <w:jc w:val="both"/>
            </w:pPr>
            <w:r w:rsidRPr="002E02E9">
              <w:rPr>
                <w:spacing w:val="-10"/>
              </w:rPr>
              <w:t>0</w:t>
            </w:r>
          </w:p>
        </w:tc>
        <w:tc>
          <w:tcPr>
            <w:tcW w:w="546" w:type="dxa"/>
          </w:tcPr>
          <w:p w14:paraId="77FDAC13" w14:textId="77777777" w:rsidR="006537FF" w:rsidRPr="002E02E9" w:rsidRDefault="006537FF" w:rsidP="008F7EB6">
            <w:pPr>
              <w:pStyle w:val="TableParagraph"/>
              <w:spacing w:line="247" w:lineRule="exact"/>
              <w:jc w:val="both"/>
            </w:pPr>
            <w:r w:rsidRPr="002E02E9">
              <w:rPr>
                <w:spacing w:val="-10"/>
              </w:rPr>
              <w:t>2</w:t>
            </w:r>
          </w:p>
        </w:tc>
        <w:tc>
          <w:tcPr>
            <w:tcW w:w="862" w:type="dxa"/>
          </w:tcPr>
          <w:p w14:paraId="59BF4166" w14:textId="77777777" w:rsidR="006537FF" w:rsidRPr="002E02E9" w:rsidRDefault="006537FF" w:rsidP="008F7EB6">
            <w:pPr>
              <w:pStyle w:val="TableParagraph"/>
              <w:spacing w:line="247" w:lineRule="exact"/>
              <w:ind w:left="104"/>
              <w:jc w:val="both"/>
            </w:pPr>
            <w:r w:rsidRPr="002E02E9">
              <w:rPr>
                <w:spacing w:val="-10"/>
              </w:rPr>
              <w:t>2</w:t>
            </w:r>
          </w:p>
        </w:tc>
        <w:tc>
          <w:tcPr>
            <w:tcW w:w="545" w:type="dxa"/>
          </w:tcPr>
          <w:p w14:paraId="193CC07F" w14:textId="77777777" w:rsidR="006537FF" w:rsidRPr="002E02E9" w:rsidRDefault="006537FF" w:rsidP="008F7EB6">
            <w:pPr>
              <w:pStyle w:val="TableParagraph"/>
              <w:spacing w:line="247" w:lineRule="exact"/>
              <w:jc w:val="both"/>
            </w:pPr>
            <w:r w:rsidRPr="002E02E9">
              <w:rPr>
                <w:spacing w:val="-10"/>
              </w:rPr>
              <w:t>2</w:t>
            </w:r>
          </w:p>
        </w:tc>
        <w:tc>
          <w:tcPr>
            <w:tcW w:w="862" w:type="dxa"/>
          </w:tcPr>
          <w:p w14:paraId="4AB184D4" w14:textId="77777777" w:rsidR="006537FF" w:rsidRPr="002E02E9" w:rsidRDefault="006537FF" w:rsidP="008F7EB6">
            <w:pPr>
              <w:pStyle w:val="TableParagraph"/>
              <w:spacing w:line="247" w:lineRule="exact"/>
              <w:ind w:left="103"/>
              <w:jc w:val="both"/>
            </w:pPr>
            <w:r w:rsidRPr="002E02E9">
              <w:rPr>
                <w:spacing w:val="-10"/>
              </w:rPr>
              <w:t>2</w:t>
            </w:r>
          </w:p>
        </w:tc>
        <w:tc>
          <w:tcPr>
            <w:tcW w:w="542" w:type="dxa"/>
          </w:tcPr>
          <w:p w14:paraId="174197CD" w14:textId="77777777" w:rsidR="006537FF" w:rsidRPr="002E02E9" w:rsidRDefault="006537FF" w:rsidP="008F7EB6">
            <w:pPr>
              <w:pStyle w:val="TableParagraph"/>
              <w:spacing w:line="247" w:lineRule="exact"/>
              <w:ind w:left="103"/>
              <w:jc w:val="both"/>
            </w:pPr>
            <w:r w:rsidRPr="002E02E9">
              <w:rPr>
                <w:spacing w:val="-10"/>
              </w:rPr>
              <w:t>2</w:t>
            </w:r>
          </w:p>
        </w:tc>
        <w:tc>
          <w:tcPr>
            <w:tcW w:w="864" w:type="dxa"/>
          </w:tcPr>
          <w:p w14:paraId="4A6964B2" w14:textId="77777777" w:rsidR="006537FF" w:rsidRPr="002E02E9" w:rsidRDefault="006537FF" w:rsidP="008F7EB6">
            <w:pPr>
              <w:pStyle w:val="TableParagraph"/>
              <w:spacing w:line="247" w:lineRule="exact"/>
              <w:ind w:left="106"/>
              <w:jc w:val="both"/>
            </w:pPr>
            <w:r w:rsidRPr="002E02E9">
              <w:rPr>
                <w:spacing w:val="-10"/>
              </w:rPr>
              <w:t>2</w:t>
            </w:r>
          </w:p>
        </w:tc>
        <w:tc>
          <w:tcPr>
            <w:tcW w:w="773" w:type="dxa"/>
          </w:tcPr>
          <w:p w14:paraId="4848D69B" w14:textId="77777777" w:rsidR="006537FF" w:rsidRPr="002E02E9" w:rsidRDefault="006537FF" w:rsidP="008F7EB6">
            <w:pPr>
              <w:pStyle w:val="TableParagraph"/>
              <w:spacing w:line="247" w:lineRule="exact"/>
              <w:ind w:left="104"/>
              <w:jc w:val="both"/>
            </w:pPr>
            <w:r w:rsidRPr="002E02E9">
              <w:rPr>
                <w:spacing w:val="-10"/>
              </w:rPr>
              <w:t>6</w:t>
            </w:r>
          </w:p>
        </w:tc>
      </w:tr>
      <w:tr w:rsidR="002E02E9" w:rsidRPr="002E02E9" w14:paraId="3556D406" w14:textId="77777777" w:rsidTr="006537FF">
        <w:trPr>
          <w:trHeight w:val="505"/>
        </w:trPr>
        <w:tc>
          <w:tcPr>
            <w:tcW w:w="1783" w:type="dxa"/>
          </w:tcPr>
          <w:p w14:paraId="054AD6D9" w14:textId="77777777" w:rsidR="006537FF" w:rsidRPr="002E02E9" w:rsidRDefault="006537FF" w:rsidP="008F7EB6">
            <w:pPr>
              <w:pStyle w:val="TableParagraph"/>
              <w:tabs>
                <w:tab w:val="left" w:pos="1559"/>
              </w:tabs>
              <w:spacing w:line="246" w:lineRule="exact"/>
              <w:jc w:val="both"/>
            </w:pPr>
            <w:proofErr w:type="spellStart"/>
            <w:r w:rsidRPr="002E02E9">
              <w:rPr>
                <w:spacing w:val="-2"/>
              </w:rPr>
              <w:t>Математика</w:t>
            </w:r>
            <w:proofErr w:type="spellEnd"/>
            <w:r w:rsidRPr="002E02E9">
              <w:tab/>
            </w:r>
            <w:r w:rsidRPr="002E02E9">
              <w:rPr>
                <w:spacing w:val="-10"/>
              </w:rPr>
              <w:t>и</w:t>
            </w:r>
          </w:p>
          <w:p w14:paraId="2320FD94" w14:textId="77777777" w:rsidR="006537FF" w:rsidRPr="002E02E9" w:rsidRDefault="006537FF" w:rsidP="008F7EB6">
            <w:pPr>
              <w:pStyle w:val="TableParagraph"/>
              <w:spacing w:line="240" w:lineRule="exact"/>
              <w:jc w:val="both"/>
            </w:pPr>
            <w:proofErr w:type="spellStart"/>
            <w:r w:rsidRPr="002E02E9">
              <w:rPr>
                <w:spacing w:val="-2"/>
              </w:rPr>
              <w:t>информатика</w:t>
            </w:r>
            <w:proofErr w:type="spellEnd"/>
          </w:p>
        </w:tc>
        <w:tc>
          <w:tcPr>
            <w:tcW w:w="1815" w:type="dxa"/>
          </w:tcPr>
          <w:p w14:paraId="43ACD9D4" w14:textId="77777777" w:rsidR="006537FF" w:rsidRPr="002E02E9" w:rsidRDefault="006537FF" w:rsidP="008F7EB6">
            <w:pPr>
              <w:pStyle w:val="TableParagraph"/>
              <w:spacing w:line="247" w:lineRule="exact"/>
              <w:jc w:val="both"/>
            </w:pPr>
            <w:proofErr w:type="spellStart"/>
            <w:r w:rsidRPr="002E02E9">
              <w:rPr>
                <w:spacing w:val="-2"/>
              </w:rPr>
              <w:t>Математика</w:t>
            </w:r>
            <w:proofErr w:type="spellEnd"/>
          </w:p>
        </w:tc>
        <w:tc>
          <w:tcPr>
            <w:tcW w:w="545" w:type="dxa"/>
          </w:tcPr>
          <w:p w14:paraId="592D634B" w14:textId="77777777" w:rsidR="006537FF" w:rsidRPr="002E02E9" w:rsidRDefault="006537FF" w:rsidP="008F7EB6">
            <w:pPr>
              <w:pStyle w:val="TableParagraph"/>
              <w:spacing w:line="247" w:lineRule="exact"/>
              <w:jc w:val="both"/>
            </w:pPr>
            <w:r w:rsidRPr="002E02E9">
              <w:rPr>
                <w:spacing w:val="-10"/>
              </w:rPr>
              <w:t>4</w:t>
            </w:r>
          </w:p>
        </w:tc>
        <w:tc>
          <w:tcPr>
            <w:tcW w:w="862" w:type="dxa"/>
          </w:tcPr>
          <w:p w14:paraId="3D4726D0" w14:textId="77777777" w:rsidR="006537FF" w:rsidRPr="002E02E9" w:rsidRDefault="006537FF" w:rsidP="008F7EB6">
            <w:pPr>
              <w:pStyle w:val="TableParagraph"/>
              <w:spacing w:line="247" w:lineRule="exact"/>
              <w:jc w:val="both"/>
            </w:pPr>
            <w:r w:rsidRPr="002E02E9">
              <w:rPr>
                <w:spacing w:val="-10"/>
              </w:rPr>
              <w:t>4</w:t>
            </w:r>
          </w:p>
        </w:tc>
        <w:tc>
          <w:tcPr>
            <w:tcW w:w="546" w:type="dxa"/>
          </w:tcPr>
          <w:p w14:paraId="6DA8C8FC" w14:textId="77777777" w:rsidR="006537FF" w:rsidRPr="002E02E9" w:rsidRDefault="006537FF" w:rsidP="008F7EB6">
            <w:pPr>
              <w:pStyle w:val="TableParagraph"/>
              <w:spacing w:line="247" w:lineRule="exact"/>
              <w:jc w:val="both"/>
            </w:pPr>
            <w:r w:rsidRPr="002E02E9">
              <w:rPr>
                <w:spacing w:val="-10"/>
              </w:rPr>
              <w:t>4</w:t>
            </w:r>
          </w:p>
        </w:tc>
        <w:tc>
          <w:tcPr>
            <w:tcW w:w="862" w:type="dxa"/>
          </w:tcPr>
          <w:p w14:paraId="7F335A10" w14:textId="77777777" w:rsidR="006537FF" w:rsidRPr="002E02E9" w:rsidRDefault="006537FF" w:rsidP="008F7EB6">
            <w:pPr>
              <w:pStyle w:val="TableParagraph"/>
              <w:spacing w:line="247" w:lineRule="exact"/>
              <w:ind w:left="104"/>
              <w:jc w:val="both"/>
            </w:pPr>
            <w:r w:rsidRPr="002E02E9">
              <w:rPr>
                <w:spacing w:val="-10"/>
              </w:rPr>
              <w:t>4</w:t>
            </w:r>
          </w:p>
        </w:tc>
        <w:tc>
          <w:tcPr>
            <w:tcW w:w="545" w:type="dxa"/>
          </w:tcPr>
          <w:p w14:paraId="70131504" w14:textId="77777777" w:rsidR="006537FF" w:rsidRPr="002E02E9" w:rsidRDefault="006537FF" w:rsidP="008F7EB6">
            <w:pPr>
              <w:pStyle w:val="TableParagraph"/>
              <w:spacing w:line="247" w:lineRule="exact"/>
              <w:jc w:val="both"/>
            </w:pPr>
            <w:r w:rsidRPr="002E02E9">
              <w:rPr>
                <w:spacing w:val="-10"/>
              </w:rPr>
              <w:t>4</w:t>
            </w:r>
          </w:p>
        </w:tc>
        <w:tc>
          <w:tcPr>
            <w:tcW w:w="862" w:type="dxa"/>
          </w:tcPr>
          <w:p w14:paraId="271A2860" w14:textId="77777777" w:rsidR="006537FF" w:rsidRPr="002E02E9" w:rsidRDefault="006537FF" w:rsidP="008F7EB6">
            <w:pPr>
              <w:pStyle w:val="TableParagraph"/>
              <w:spacing w:line="247" w:lineRule="exact"/>
              <w:ind w:left="103"/>
              <w:jc w:val="both"/>
            </w:pPr>
            <w:r w:rsidRPr="002E02E9">
              <w:rPr>
                <w:spacing w:val="-10"/>
              </w:rPr>
              <w:t>4</w:t>
            </w:r>
          </w:p>
        </w:tc>
        <w:tc>
          <w:tcPr>
            <w:tcW w:w="542" w:type="dxa"/>
          </w:tcPr>
          <w:p w14:paraId="318BB056" w14:textId="77777777" w:rsidR="006537FF" w:rsidRPr="002E02E9" w:rsidRDefault="006537FF" w:rsidP="008F7EB6">
            <w:pPr>
              <w:pStyle w:val="TableParagraph"/>
              <w:spacing w:line="247" w:lineRule="exact"/>
              <w:ind w:left="103"/>
              <w:jc w:val="both"/>
            </w:pPr>
            <w:r w:rsidRPr="002E02E9">
              <w:rPr>
                <w:spacing w:val="-10"/>
              </w:rPr>
              <w:t>4</w:t>
            </w:r>
          </w:p>
        </w:tc>
        <w:tc>
          <w:tcPr>
            <w:tcW w:w="864" w:type="dxa"/>
          </w:tcPr>
          <w:p w14:paraId="56F89554" w14:textId="77777777" w:rsidR="006537FF" w:rsidRPr="002E02E9" w:rsidRDefault="006537FF" w:rsidP="008F7EB6">
            <w:pPr>
              <w:pStyle w:val="TableParagraph"/>
              <w:spacing w:line="247" w:lineRule="exact"/>
              <w:ind w:left="106"/>
              <w:jc w:val="both"/>
            </w:pPr>
            <w:r w:rsidRPr="002E02E9">
              <w:rPr>
                <w:spacing w:val="-10"/>
              </w:rPr>
              <w:t>4</w:t>
            </w:r>
          </w:p>
        </w:tc>
        <w:tc>
          <w:tcPr>
            <w:tcW w:w="773" w:type="dxa"/>
          </w:tcPr>
          <w:p w14:paraId="1985994D" w14:textId="77777777" w:rsidR="006537FF" w:rsidRPr="002E02E9" w:rsidRDefault="006537FF" w:rsidP="008F7EB6">
            <w:pPr>
              <w:pStyle w:val="TableParagraph"/>
              <w:spacing w:line="247" w:lineRule="exact"/>
              <w:ind w:left="104"/>
              <w:jc w:val="both"/>
            </w:pPr>
            <w:r w:rsidRPr="002E02E9">
              <w:rPr>
                <w:spacing w:val="-5"/>
              </w:rPr>
              <w:t>16</w:t>
            </w:r>
          </w:p>
        </w:tc>
      </w:tr>
      <w:tr w:rsidR="002E02E9" w:rsidRPr="002E02E9" w14:paraId="4073D93E" w14:textId="77777777" w:rsidTr="006537FF">
        <w:trPr>
          <w:trHeight w:val="1010"/>
        </w:trPr>
        <w:tc>
          <w:tcPr>
            <w:tcW w:w="1783" w:type="dxa"/>
          </w:tcPr>
          <w:p w14:paraId="5F10B4BB" w14:textId="77777777" w:rsidR="006537FF" w:rsidRPr="002E02E9" w:rsidRDefault="006537FF" w:rsidP="00AE3D6F">
            <w:pPr>
              <w:pStyle w:val="TableParagraph"/>
              <w:tabs>
                <w:tab w:val="left" w:pos="1002"/>
              </w:tabs>
              <w:jc w:val="both"/>
              <w:rPr>
                <w:lang w:val="ru-RU"/>
              </w:rPr>
            </w:pPr>
            <w:r w:rsidRPr="002E02E9">
              <w:rPr>
                <w:spacing w:val="-2"/>
                <w:lang w:val="ru-RU"/>
              </w:rPr>
              <w:t>Обществозна</w:t>
            </w:r>
            <w:r w:rsidRPr="002E02E9">
              <w:rPr>
                <w:lang w:val="ru-RU"/>
              </w:rPr>
              <w:t>ние</w:t>
            </w:r>
            <w:r w:rsidRPr="002E02E9">
              <w:rPr>
                <w:spacing w:val="40"/>
                <w:lang w:val="ru-RU"/>
              </w:rPr>
              <w:t xml:space="preserve"> </w:t>
            </w:r>
            <w:r w:rsidRPr="002E02E9">
              <w:rPr>
                <w:lang w:val="ru-RU"/>
              </w:rPr>
              <w:t>и</w:t>
            </w:r>
            <w:r w:rsidRPr="002E02E9">
              <w:rPr>
                <w:spacing w:val="40"/>
                <w:lang w:val="ru-RU"/>
              </w:rPr>
              <w:t xml:space="preserve"> </w:t>
            </w:r>
            <w:r w:rsidR="00AE3D6F" w:rsidRPr="002E02E9">
              <w:rPr>
                <w:lang w:val="ru-RU"/>
              </w:rPr>
              <w:t>естество</w:t>
            </w:r>
            <w:r w:rsidRPr="002E02E9">
              <w:rPr>
                <w:spacing w:val="-2"/>
                <w:lang w:val="ru-RU"/>
              </w:rPr>
              <w:t>знание("окру</w:t>
            </w:r>
            <w:r w:rsidRPr="002E02E9">
              <w:rPr>
                <w:lang w:val="ru-RU"/>
              </w:rPr>
              <w:t>жающий</w:t>
            </w:r>
            <w:r w:rsidRPr="002E02E9">
              <w:rPr>
                <w:spacing w:val="-6"/>
                <w:lang w:val="ru-RU"/>
              </w:rPr>
              <w:t xml:space="preserve"> </w:t>
            </w:r>
            <w:r w:rsidRPr="002E02E9">
              <w:rPr>
                <w:spacing w:val="-2"/>
                <w:lang w:val="ru-RU"/>
              </w:rPr>
              <w:t>мир")</w:t>
            </w:r>
          </w:p>
        </w:tc>
        <w:tc>
          <w:tcPr>
            <w:tcW w:w="1815" w:type="dxa"/>
          </w:tcPr>
          <w:p w14:paraId="1EF25FE0" w14:textId="77777777" w:rsidR="006537FF" w:rsidRPr="002E02E9" w:rsidRDefault="006537FF" w:rsidP="008F7EB6">
            <w:pPr>
              <w:pStyle w:val="TableParagraph"/>
              <w:jc w:val="both"/>
            </w:pPr>
            <w:proofErr w:type="spellStart"/>
            <w:r w:rsidRPr="002E02E9">
              <w:rPr>
                <w:spacing w:val="-2"/>
              </w:rPr>
              <w:t>Окружающий</w:t>
            </w:r>
            <w:proofErr w:type="spellEnd"/>
            <w:r w:rsidRPr="002E02E9">
              <w:rPr>
                <w:spacing w:val="-2"/>
              </w:rPr>
              <w:t xml:space="preserve"> </w:t>
            </w:r>
            <w:proofErr w:type="spellStart"/>
            <w:r w:rsidRPr="002E02E9">
              <w:rPr>
                <w:spacing w:val="-4"/>
              </w:rPr>
              <w:t>мир</w:t>
            </w:r>
            <w:proofErr w:type="spellEnd"/>
          </w:p>
        </w:tc>
        <w:tc>
          <w:tcPr>
            <w:tcW w:w="545" w:type="dxa"/>
          </w:tcPr>
          <w:p w14:paraId="5354C41A" w14:textId="77777777" w:rsidR="006537FF" w:rsidRPr="002E02E9" w:rsidRDefault="006537FF" w:rsidP="008F7EB6">
            <w:pPr>
              <w:pStyle w:val="TableParagraph"/>
              <w:spacing w:line="247" w:lineRule="exact"/>
              <w:jc w:val="both"/>
            </w:pPr>
            <w:r w:rsidRPr="002E02E9">
              <w:rPr>
                <w:spacing w:val="-10"/>
              </w:rPr>
              <w:t>2</w:t>
            </w:r>
          </w:p>
        </w:tc>
        <w:tc>
          <w:tcPr>
            <w:tcW w:w="862" w:type="dxa"/>
          </w:tcPr>
          <w:p w14:paraId="75F40E55" w14:textId="77777777" w:rsidR="006537FF" w:rsidRPr="002E02E9" w:rsidRDefault="006537FF" w:rsidP="008F7EB6">
            <w:pPr>
              <w:pStyle w:val="TableParagraph"/>
              <w:spacing w:line="247" w:lineRule="exact"/>
              <w:jc w:val="both"/>
            </w:pPr>
            <w:r w:rsidRPr="002E02E9">
              <w:rPr>
                <w:spacing w:val="-10"/>
              </w:rPr>
              <w:t>2</w:t>
            </w:r>
          </w:p>
        </w:tc>
        <w:tc>
          <w:tcPr>
            <w:tcW w:w="546" w:type="dxa"/>
          </w:tcPr>
          <w:p w14:paraId="2ED6BA82" w14:textId="77777777" w:rsidR="006537FF" w:rsidRPr="002E02E9" w:rsidRDefault="006537FF" w:rsidP="008F7EB6">
            <w:pPr>
              <w:pStyle w:val="TableParagraph"/>
              <w:spacing w:line="247" w:lineRule="exact"/>
              <w:jc w:val="both"/>
            </w:pPr>
            <w:r w:rsidRPr="002E02E9">
              <w:rPr>
                <w:spacing w:val="-10"/>
              </w:rPr>
              <w:t>2</w:t>
            </w:r>
          </w:p>
        </w:tc>
        <w:tc>
          <w:tcPr>
            <w:tcW w:w="862" w:type="dxa"/>
          </w:tcPr>
          <w:p w14:paraId="7EBDC8CB" w14:textId="77777777" w:rsidR="006537FF" w:rsidRPr="002E02E9" w:rsidRDefault="006537FF" w:rsidP="008F7EB6">
            <w:pPr>
              <w:pStyle w:val="TableParagraph"/>
              <w:spacing w:line="247" w:lineRule="exact"/>
              <w:ind w:left="104"/>
              <w:jc w:val="both"/>
            </w:pPr>
            <w:r w:rsidRPr="002E02E9">
              <w:rPr>
                <w:spacing w:val="-10"/>
              </w:rPr>
              <w:t>2</w:t>
            </w:r>
          </w:p>
        </w:tc>
        <w:tc>
          <w:tcPr>
            <w:tcW w:w="545" w:type="dxa"/>
          </w:tcPr>
          <w:p w14:paraId="51CCFD18" w14:textId="77777777" w:rsidR="006537FF" w:rsidRPr="002E02E9" w:rsidRDefault="006537FF" w:rsidP="008F7EB6">
            <w:pPr>
              <w:pStyle w:val="TableParagraph"/>
              <w:spacing w:line="247" w:lineRule="exact"/>
              <w:jc w:val="both"/>
            </w:pPr>
            <w:r w:rsidRPr="002E02E9">
              <w:rPr>
                <w:spacing w:val="-10"/>
              </w:rPr>
              <w:t>2</w:t>
            </w:r>
          </w:p>
        </w:tc>
        <w:tc>
          <w:tcPr>
            <w:tcW w:w="862" w:type="dxa"/>
          </w:tcPr>
          <w:p w14:paraId="40166A8B" w14:textId="77777777" w:rsidR="006537FF" w:rsidRPr="002E02E9" w:rsidRDefault="006537FF" w:rsidP="008F7EB6">
            <w:pPr>
              <w:pStyle w:val="TableParagraph"/>
              <w:spacing w:line="247" w:lineRule="exact"/>
              <w:ind w:left="103"/>
              <w:jc w:val="both"/>
            </w:pPr>
            <w:r w:rsidRPr="002E02E9">
              <w:rPr>
                <w:spacing w:val="-10"/>
              </w:rPr>
              <w:t>2</w:t>
            </w:r>
          </w:p>
        </w:tc>
        <w:tc>
          <w:tcPr>
            <w:tcW w:w="542" w:type="dxa"/>
          </w:tcPr>
          <w:p w14:paraId="370234C2" w14:textId="77777777" w:rsidR="006537FF" w:rsidRPr="002E02E9" w:rsidRDefault="006537FF" w:rsidP="008F7EB6">
            <w:pPr>
              <w:pStyle w:val="TableParagraph"/>
              <w:spacing w:line="247" w:lineRule="exact"/>
              <w:ind w:left="103"/>
              <w:jc w:val="both"/>
            </w:pPr>
            <w:r w:rsidRPr="002E02E9">
              <w:rPr>
                <w:spacing w:val="-10"/>
              </w:rPr>
              <w:t>2</w:t>
            </w:r>
          </w:p>
        </w:tc>
        <w:tc>
          <w:tcPr>
            <w:tcW w:w="864" w:type="dxa"/>
          </w:tcPr>
          <w:p w14:paraId="6AAEBD48" w14:textId="77777777" w:rsidR="006537FF" w:rsidRPr="002E02E9" w:rsidRDefault="006537FF" w:rsidP="008F7EB6">
            <w:pPr>
              <w:pStyle w:val="TableParagraph"/>
              <w:spacing w:line="247" w:lineRule="exact"/>
              <w:ind w:left="106"/>
              <w:jc w:val="both"/>
            </w:pPr>
            <w:r w:rsidRPr="002E02E9">
              <w:rPr>
                <w:spacing w:val="-10"/>
              </w:rPr>
              <w:t>2</w:t>
            </w:r>
          </w:p>
        </w:tc>
        <w:tc>
          <w:tcPr>
            <w:tcW w:w="773" w:type="dxa"/>
          </w:tcPr>
          <w:p w14:paraId="4CA065F2" w14:textId="77777777" w:rsidR="006537FF" w:rsidRPr="002E02E9" w:rsidRDefault="006537FF" w:rsidP="008F7EB6">
            <w:pPr>
              <w:pStyle w:val="TableParagraph"/>
              <w:spacing w:line="247" w:lineRule="exact"/>
              <w:ind w:left="104"/>
              <w:jc w:val="both"/>
            </w:pPr>
            <w:r w:rsidRPr="002E02E9">
              <w:rPr>
                <w:spacing w:val="-10"/>
              </w:rPr>
              <w:t>8</w:t>
            </w:r>
          </w:p>
        </w:tc>
      </w:tr>
      <w:tr w:rsidR="002E02E9" w:rsidRPr="002E02E9" w14:paraId="5B4ED6E1" w14:textId="77777777" w:rsidTr="006537FF">
        <w:trPr>
          <w:trHeight w:val="760"/>
        </w:trPr>
        <w:tc>
          <w:tcPr>
            <w:tcW w:w="1783" w:type="dxa"/>
          </w:tcPr>
          <w:p w14:paraId="376201AE" w14:textId="77777777" w:rsidR="006537FF" w:rsidRPr="002E02E9" w:rsidRDefault="006537FF" w:rsidP="008F7EB6">
            <w:pPr>
              <w:pStyle w:val="TableParagraph"/>
              <w:spacing w:line="252" w:lineRule="exact"/>
              <w:jc w:val="both"/>
              <w:rPr>
                <w:lang w:val="ru-RU"/>
              </w:rPr>
            </w:pPr>
            <w:r w:rsidRPr="002E02E9">
              <w:rPr>
                <w:lang w:val="ru-RU"/>
              </w:rPr>
              <w:t xml:space="preserve">Основы </w:t>
            </w:r>
            <w:proofErr w:type="spellStart"/>
            <w:r w:rsidRPr="002E02E9">
              <w:rPr>
                <w:lang w:val="ru-RU"/>
              </w:rPr>
              <w:t>религи</w:t>
            </w:r>
            <w:proofErr w:type="spellEnd"/>
            <w:r w:rsidRPr="002E02E9">
              <w:rPr>
                <w:lang w:val="ru-RU"/>
              </w:rPr>
              <w:t xml:space="preserve">- </w:t>
            </w:r>
            <w:proofErr w:type="spellStart"/>
            <w:r w:rsidRPr="002E02E9">
              <w:rPr>
                <w:lang w:val="ru-RU"/>
              </w:rPr>
              <w:t>озных</w:t>
            </w:r>
            <w:proofErr w:type="spellEnd"/>
            <w:r w:rsidRPr="002E02E9">
              <w:rPr>
                <w:spacing w:val="-5"/>
                <w:lang w:val="ru-RU"/>
              </w:rPr>
              <w:t xml:space="preserve"> </w:t>
            </w:r>
            <w:r w:rsidRPr="002E02E9">
              <w:rPr>
                <w:lang w:val="ru-RU"/>
              </w:rPr>
              <w:t>культур</w:t>
            </w:r>
            <w:r w:rsidRPr="002E02E9">
              <w:rPr>
                <w:spacing w:val="-5"/>
                <w:lang w:val="ru-RU"/>
              </w:rPr>
              <w:t xml:space="preserve"> </w:t>
            </w:r>
            <w:r w:rsidRPr="002E02E9">
              <w:rPr>
                <w:lang w:val="ru-RU"/>
              </w:rPr>
              <w:t>и светской этики</w:t>
            </w:r>
          </w:p>
        </w:tc>
        <w:tc>
          <w:tcPr>
            <w:tcW w:w="1815" w:type="dxa"/>
          </w:tcPr>
          <w:p w14:paraId="45E7481A" w14:textId="77777777" w:rsidR="006537FF" w:rsidRPr="002E02E9" w:rsidRDefault="00AE3D6F" w:rsidP="008F7EB6">
            <w:pPr>
              <w:pStyle w:val="TableParagraph"/>
              <w:spacing w:line="252" w:lineRule="exact"/>
              <w:jc w:val="both"/>
              <w:rPr>
                <w:lang w:val="ru-RU"/>
              </w:rPr>
            </w:pPr>
            <w:r w:rsidRPr="002E02E9">
              <w:rPr>
                <w:lang w:val="ru-RU"/>
              </w:rPr>
              <w:t xml:space="preserve">Основы </w:t>
            </w:r>
            <w:proofErr w:type="spellStart"/>
            <w:r w:rsidRPr="002E02E9">
              <w:rPr>
                <w:lang w:val="ru-RU"/>
              </w:rPr>
              <w:t>религи-</w:t>
            </w:r>
            <w:r w:rsidR="006537FF" w:rsidRPr="002E02E9">
              <w:rPr>
                <w:lang w:val="ru-RU"/>
              </w:rPr>
              <w:t>озных</w:t>
            </w:r>
            <w:proofErr w:type="spellEnd"/>
            <w:r w:rsidR="006537FF" w:rsidRPr="002E02E9">
              <w:rPr>
                <w:lang w:val="ru-RU"/>
              </w:rPr>
              <w:t xml:space="preserve"> культур и светской этики</w:t>
            </w:r>
          </w:p>
        </w:tc>
        <w:tc>
          <w:tcPr>
            <w:tcW w:w="545" w:type="dxa"/>
          </w:tcPr>
          <w:p w14:paraId="54C5E9C2" w14:textId="77777777" w:rsidR="006537FF" w:rsidRPr="002E02E9" w:rsidRDefault="006537FF" w:rsidP="008F7EB6">
            <w:pPr>
              <w:pStyle w:val="TableParagraph"/>
              <w:spacing w:line="249" w:lineRule="exact"/>
              <w:jc w:val="both"/>
            </w:pPr>
            <w:r w:rsidRPr="002E02E9">
              <w:rPr>
                <w:spacing w:val="-10"/>
              </w:rPr>
              <w:t>0</w:t>
            </w:r>
          </w:p>
        </w:tc>
        <w:tc>
          <w:tcPr>
            <w:tcW w:w="862" w:type="dxa"/>
          </w:tcPr>
          <w:p w14:paraId="47A588EC" w14:textId="77777777" w:rsidR="006537FF" w:rsidRPr="002E02E9" w:rsidRDefault="006537FF" w:rsidP="008F7EB6">
            <w:pPr>
              <w:pStyle w:val="TableParagraph"/>
              <w:spacing w:line="249" w:lineRule="exact"/>
              <w:jc w:val="both"/>
            </w:pPr>
            <w:r w:rsidRPr="002E02E9">
              <w:rPr>
                <w:spacing w:val="-10"/>
              </w:rPr>
              <w:t>0</w:t>
            </w:r>
          </w:p>
        </w:tc>
        <w:tc>
          <w:tcPr>
            <w:tcW w:w="546" w:type="dxa"/>
          </w:tcPr>
          <w:p w14:paraId="3482B095" w14:textId="77777777" w:rsidR="006537FF" w:rsidRPr="002E02E9" w:rsidRDefault="006537FF" w:rsidP="008F7EB6">
            <w:pPr>
              <w:pStyle w:val="TableParagraph"/>
              <w:spacing w:line="249" w:lineRule="exact"/>
              <w:jc w:val="both"/>
            </w:pPr>
            <w:r w:rsidRPr="002E02E9">
              <w:rPr>
                <w:spacing w:val="-10"/>
              </w:rPr>
              <w:t>0</w:t>
            </w:r>
          </w:p>
        </w:tc>
        <w:tc>
          <w:tcPr>
            <w:tcW w:w="862" w:type="dxa"/>
          </w:tcPr>
          <w:p w14:paraId="14BD1EB8" w14:textId="77777777" w:rsidR="006537FF" w:rsidRPr="002E02E9" w:rsidRDefault="006537FF" w:rsidP="008F7EB6">
            <w:pPr>
              <w:pStyle w:val="TableParagraph"/>
              <w:spacing w:line="249" w:lineRule="exact"/>
              <w:ind w:left="104"/>
              <w:jc w:val="both"/>
            </w:pPr>
            <w:r w:rsidRPr="002E02E9">
              <w:rPr>
                <w:spacing w:val="-10"/>
              </w:rPr>
              <w:t>0</w:t>
            </w:r>
          </w:p>
        </w:tc>
        <w:tc>
          <w:tcPr>
            <w:tcW w:w="545" w:type="dxa"/>
          </w:tcPr>
          <w:p w14:paraId="36504379" w14:textId="77777777" w:rsidR="006537FF" w:rsidRPr="002E02E9" w:rsidRDefault="006537FF" w:rsidP="008F7EB6">
            <w:pPr>
              <w:pStyle w:val="TableParagraph"/>
              <w:spacing w:line="249" w:lineRule="exact"/>
              <w:jc w:val="both"/>
            </w:pPr>
            <w:r w:rsidRPr="002E02E9">
              <w:rPr>
                <w:spacing w:val="-10"/>
              </w:rPr>
              <w:t>0</w:t>
            </w:r>
          </w:p>
        </w:tc>
        <w:tc>
          <w:tcPr>
            <w:tcW w:w="862" w:type="dxa"/>
          </w:tcPr>
          <w:p w14:paraId="40394F80" w14:textId="77777777" w:rsidR="006537FF" w:rsidRPr="002E02E9" w:rsidRDefault="006537FF" w:rsidP="008F7EB6">
            <w:pPr>
              <w:pStyle w:val="TableParagraph"/>
              <w:spacing w:line="249" w:lineRule="exact"/>
              <w:ind w:left="103"/>
              <w:jc w:val="both"/>
            </w:pPr>
            <w:r w:rsidRPr="002E02E9">
              <w:rPr>
                <w:spacing w:val="-10"/>
              </w:rPr>
              <w:t>0</w:t>
            </w:r>
          </w:p>
        </w:tc>
        <w:tc>
          <w:tcPr>
            <w:tcW w:w="542" w:type="dxa"/>
          </w:tcPr>
          <w:p w14:paraId="71ABB378" w14:textId="77777777" w:rsidR="006537FF" w:rsidRPr="002E02E9" w:rsidRDefault="006537FF" w:rsidP="008F7EB6">
            <w:pPr>
              <w:pStyle w:val="TableParagraph"/>
              <w:spacing w:line="249" w:lineRule="exact"/>
              <w:ind w:left="103"/>
              <w:jc w:val="both"/>
            </w:pPr>
            <w:r w:rsidRPr="002E02E9">
              <w:rPr>
                <w:spacing w:val="-10"/>
              </w:rPr>
              <w:t>1</w:t>
            </w:r>
          </w:p>
        </w:tc>
        <w:tc>
          <w:tcPr>
            <w:tcW w:w="864" w:type="dxa"/>
          </w:tcPr>
          <w:p w14:paraId="6310F7DB" w14:textId="77777777" w:rsidR="006537FF" w:rsidRPr="002E02E9" w:rsidRDefault="006537FF" w:rsidP="008F7EB6">
            <w:pPr>
              <w:pStyle w:val="TableParagraph"/>
              <w:spacing w:line="249" w:lineRule="exact"/>
              <w:ind w:left="106"/>
              <w:jc w:val="both"/>
            </w:pPr>
            <w:r w:rsidRPr="002E02E9">
              <w:rPr>
                <w:spacing w:val="-10"/>
              </w:rPr>
              <w:t>1</w:t>
            </w:r>
          </w:p>
        </w:tc>
        <w:tc>
          <w:tcPr>
            <w:tcW w:w="773" w:type="dxa"/>
          </w:tcPr>
          <w:p w14:paraId="1D0170BD" w14:textId="77777777" w:rsidR="006537FF" w:rsidRPr="002E02E9" w:rsidRDefault="006537FF" w:rsidP="008F7EB6">
            <w:pPr>
              <w:pStyle w:val="TableParagraph"/>
              <w:spacing w:line="249" w:lineRule="exact"/>
              <w:ind w:left="104"/>
              <w:jc w:val="both"/>
            </w:pPr>
            <w:r w:rsidRPr="002E02E9">
              <w:rPr>
                <w:spacing w:val="-10"/>
              </w:rPr>
              <w:t>1</w:t>
            </w:r>
          </w:p>
        </w:tc>
      </w:tr>
      <w:tr w:rsidR="002E02E9" w:rsidRPr="002E02E9" w14:paraId="56BFEE34" w14:textId="77777777" w:rsidTr="006537FF">
        <w:trPr>
          <w:trHeight w:val="506"/>
        </w:trPr>
        <w:tc>
          <w:tcPr>
            <w:tcW w:w="1783" w:type="dxa"/>
            <w:vMerge w:val="restart"/>
          </w:tcPr>
          <w:p w14:paraId="7A9655DE" w14:textId="77777777" w:rsidR="006537FF" w:rsidRPr="002E02E9" w:rsidRDefault="006537FF" w:rsidP="008F7EB6">
            <w:pPr>
              <w:pStyle w:val="TableParagraph"/>
              <w:spacing w:line="247" w:lineRule="exact"/>
              <w:jc w:val="both"/>
            </w:pPr>
            <w:proofErr w:type="spellStart"/>
            <w:r w:rsidRPr="002E02E9">
              <w:rPr>
                <w:spacing w:val="-2"/>
              </w:rPr>
              <w:t>Искусство</w:t>
            </w:r>
            <w:proofErr w:type="spellEnd"/>
          </w:p>
        </w:tc>
        <w:tc>
          <w:tcPr>
            <w:tcW w:w="1815" w:type="dxa"/>
          </w:tcPr>
          <w:p w14:paraId="74692792" w14:textId="77777777" w:rsidR="006537FF" w:rsidRPr="002E02E9" w:rsidRDefault="006537FF" w:rsidP="008F7EB6">
            <w:pPr>
              <w:pStyle w:val="TableParagraph"/>
              <w:spacing w:line="246" w:lineRule="exact"/>
              <w:jc w:val="both"/>
            </w:pPr>
            <w:proofErr w:type="spellStart"/>
            <w:r w:rsidRPr="002E02E9">
              <w:rPr>
                <w:spacing w:val="-2"/>
              </w:rPr>
              <w:t>Изобразитель</w:t>
            </w:r>
            <w:proofErr w:type="spellEnd"/>
            <w:r w:rsidRPr="002E02E9">
              <w:rPr>
                <w:spacing w:val="-2"/>
              </w:rPr>
              <w:t>-</w:t>
            </w:r>
          </w:p>
          <w:p w14:paraId="01200B0C" w14:textId="77777777" w:rsidR="006537FF" w:rsidRPr="002E02E9" w:rsidRDefault="006537FF" w:rsidP="008F7EB6">
            <w:pPr>
              <w:pStyle w:val="TableParagraph"/>
              <w:spacing w:line="240" w:lineRule="exact"/>
              <w:jc w:val="both"/>
            </w:pPr>
            <w:proofErr w:type="spellStart"/>
            <w:r w:rsidRPr="002E02E9">
              <w:t>ное</w:t>
            </w:r>
            <w:proofErr w:type="spellEnd"/>
            <w:r w:rsidRPr="002E02E9">
              <w:t xml:space="preserve"> </w:t>
            </w:r>
            <w:proofErr w:type="spellStart"/>
            <w:r w:rsidRPr="002E02E9">
              <w:rPr>
                <w:spacing w:val="-2"/>
              </w:rPr>
              <w:t>искусство</w:t>
            </w:r>
            <w:proofErr w:type="spellEnd"/>
          </w:p>
        </w:tc>
        <w:tc>
          <w:tcPr>
            <w:tcW w:w="545" w:type="dxa"/>
          </w:tcPr>
          <w:p w14:paraId="45547A57" w14:textId="77777777" w:rsidR="006537FF" w:rsidRPr="002E02E9" w:rsidRDefault="006537FF" w:rsidP="008F7EB6">
            <w:pPr>
              <w:pStyle w:val="TableParagraph"/>
              <w:spacing w:line="247" w:lineRule="exact"/>
              <w:jc w:val="both"/>
            </w:pPr>
            <w:r w:rsidRPr="002E02E9">
              <w:rPr>
                <w:spacing w:val="-10"/>
              </w:rPr>
              <w:t>1</w:t>
            </w:r>
          </w:p>
        </w:tc>
        <w:tc>
          <w:tcPr>
            <w:tcW w:w="862" w:type="dxa"/>
          </w:tcPr>
          <w:p w14:paraId="54E6312C" w14:textId="77777777" w:rsidR="006537FF" w:rsidRPr="002E02E9" w:rsidRDefault="006537FF" w:rsidP="008F7EB6">
            <w:pPr>
              <w:pStyle w:val="TableParagraph"/>
              <w:spacing w:line="247" w:lineRule="exact"/>
              <w:jc w:val="both"/>
            </w:pPr>
            <w:r w:rsidRPr="002E02E9">
              <w:rPr>
                <w:spacing w:val="-10"/>
              </w:rPr>
              <w:t>1</w:t>
            </w:r>
          </w:p>
        </w:tc>
        <w:tc>
          <w:tcPr>
            <w:tcW w:w="546" w:type="dxa"/>
          </w:tcPr>
          <w:p w14:paraId="1DF95AED" w14:textId="77777777" w:rsidR="006537FF" w:rsidRPr="002E02E9" w:rsidRDefault="006537FF" w:rsidP="008F7EB6">
            <w:pPr>
              <w:pStyle w:val="TableParagraph"/>
              <w:spacing w:line="247" w:lineRule="exact"/>
              <w:jc w:val="both"/>
            </w:pPr>
            <w:r w:rsidRPr="002E02E9">
              <w:rPr>
                <w:spacing w:val="-10"/>
              </w:rPr>
              <w:t>1</w:t>
            </w:r>
          </w:p>
        </w:tc>
        <w:tc>
          <w:tcPr>
            <w:tcW w:w="862" w:type="dxa"/>
          </w:tcPr>
          <w:p w14:paraId="0221E5D5" w14:textId="77777777" w:rsidR="006537FF" w:rsidRPr="002E02E9" w:rsidRDefault="006537FF" w:rsidP="008F7EB6">
            <w:pPr>
              <w:pStyle w:val="TableParagraph"/>
              <w:spacing w:line="247" w:lineRule="exact"/>
              <w:ind w:left="104"/>
              <w:jc w:val="both"/>
            </w:pPr>
            <w:r w:rsidRPr="002E02E9">
              <w:rPr>
                <w:spacing w:val="-10"/>
              </w:rPr>
              <w:t>1</w:t>
            </w:r>
          </w:p>
        </w:tc>
        <w:tc>
          <w:tcPr>
            <w:tcW w:w="545" w:type="dxa"/>
          </w:tcPr>
          <w:p w14:paraId="697AC48A" w14:textId="77777777" w:rsidR="006537FF" w:rsidRPr="002E02E9" w:rsidRDefault="006537FF" w:rsidP="008F7EB6">
            <w:pPr>
              <w:pStyle w:val="TableParagraph"/>
              <w:spacing w:line="247" w:lineRule="exact"/>
              <w:jc w:val="both"/>
            </w:pPr>
            <w:r w:rsidRPr="002E02E9">
              <w:rPr>
                <w:spacing w:val="-10"/>
              </w:rPr>
              <w:t>1</w:t>
            </w:r>
          </w:p>
        </w:tc>
        <w:tc>
          <w:tcPr>
            <w:tcW w:w="862" w:type="dxa"/>
          </w:tcPr>
          <w:p w14:paraId="25D2C9C3" w14:textId="77777777" w:rsidR="006537FF" w:rsidRPr="002E02E9" w:rsidRDefault="006537FF" w:rsidP="008F7EB6">
            <w:pPr>
              <w:pStyle w:val="TableParagraph"/>
              <w:spacing w:line="247" w:lineRule="exact"/>
              <w:ind w:left="103"/>
              <w:jc w:val="both"/>
            </w:pPr>
            <w:r w:rsidRPr="002E02E9">
              <w:rPr>
                <w:spacing w:val="-10"/>
              </w:rPr>
              <w:t>1</w:t>
            </w:r>
          </w:p>
        </w:tc>
        <w:tc>
          <w:tcPr>
            <w:tcW w:w="542" w:type="dxa"/>
          </w:tcPr>
          <w:p w14:paraId="22931057" w14:textId="77777777" w:rsidR="006537FF" w:rsidRPr="002E02E9" w:rsidRDefault="006537FF" w:rsidP="008F7EB6">
            <w:pPr>
              <w:pStyle w:val="TableParagraph"/>
              <w:spacing w:line="247" w:lineRule="exact"/>
              <w:ind w:left="103"/>
              <w:jc w:val="both"/>
            </w:pPr>
            <w:r w:rsidRPr="002E02E9">
              <w:rPr>
                <w:spacing w:val="-10"/>
              </w:rPr>
              <w:t>1</w:t>
            </w:r>
          </w:p>
        </w:tc>
        <w:tc>
          <w:tcPr>
            <w:tcW w:w="864" w:type="dxa"/>
          </w:tcPr>
          <w:p w14:paraId="7EE68C8E" w14:textId="77777777" w:rsidR="006537FF" w:rsidRPr="002E02E9" w:rsidRDefault="006537FF" w:rsidP="008F7EB6">
            <w:pPr>
              <w:pStyle w:val="TableParagraph"/>
              <w:spacing w:line="247" w:lineRule="exact"/>
              <w:ind w:left="106"/>
              <w:jc w:val="both"/>
            </w:pPr>
            <w:r w:rsidRPr="002E02E9">
              <w:rPr>
                <w:spacing w:val="-10"/>
              </w:rPr>
              <w:t>1</w:t>
            </w:r>
          </w:p>
        </w:tc>
        <w:tc>
          <w:tcPr>
            <w:tcW w:w="773" w:type="dxa"/>
          </w:tcPr>
          <w:p w14:paraId="6DAB1134" w14:textId="77777777" w:rsidR="006537FF" w:rsidRPr="002E02E9" w:rsidRDefault="006537FF" w:rsidP="008F7EB6">
            <w:pPr>
              <w:pStyle w:val="TableParagraph"/>
              <w:spacing w:line="247" w:lineRule="exact"/>
              <w:ind w:left="104"/>
              <w:jc w:val="both"/>
            </w:pPr>
            <w:r w:rsidRPr="002E02E9">
              <w:rPr>
                <w:spacing w:val="-10"/>
              </w:rPr>
              <w:t>4</w:t>
            </w:r>
          </w:p>
        </w:tc>
      </w:tr>
      <w:tr w:rsidR="002E02E9" w:rsidRPr="002E02E9" w14:paraId="42493A70" w14:textId="77777777" w:rsidTr="006537FF">
        <w:trPr>
          <w:trHeight w:val="251"/>
        </w:trPr>
        <w:tc>
          <w:tcPr>
            <w:tcW w:w="1783" w:type="dxa"/>
            <w:vMerge/>
            <w:tcBorders>
              <w:top w:val="nil"/>
            </w:tcBorders>
          </w:tcPr>
          <w:p w14:paraId="1C22138A" w14:textId="77777777" w:rsidR="006537FF" w:rsidRPr="002E02E9" w:rsidRDefault="006537FF" w:rsidP="008F7EB6">
            <w:pPr>
              <w:jc w:val="both"/>
              <w:rPr>
                <w:sz w:val="2"/>
                <w:szCs w:val="2"/>
              </w:rPr>
            </w:pPr>
          </w:p>
        </w:tc>
        <w:tc>
          <w:tcPr>
            <w:tcW w:w="1815" w:type="dxa"/>
          </w:tcPr>
          <w:p w14:paraId="62545605" w14:textId="77777777" w:rsidR="006537FF" w:rsidRPr="002E02E9" w:rsidRDefault="006537FF" w:rsidP="008F7EB6">
            <w:pPr>
              <w:pStyle w:val="TableParagraph"/>
              <w:spacing w:line="232" w:lineRule="exact"/>
              <w:jc w:val="both"/>
            </w:pPr>
            <w:proofErr w:type="spellStart"/>
            <w:r w:rsidRPr="002E02E9">
              <w:rPr>
                <w:spacing w:val="-2"/>
              </w:rPr>
              <w:t>Музыка</w:t>
            </w:r>
            <w:proofErr w:type="spellEnd"/>
          </w:p>
        </w:tc>
        <w:tc>
          <w:tcPr>
            <w:tcW w:w="545" w:type="dxa"/>
          </w:tcPr>
          <w:p w14:paraId="5874E331" w14:textId="77777777" w:rsidR="006537FF" w:rsidRPr="002E02E9" w:rsidRDefault="006537FF" w:rsidP="008F7EB6">
            <w:pPr>
              <w:pStyle w:val="TableParagraph"/>
              <w:spacing w:line="232" w:lineRule="exact"/>
              <w:jc w:val="both"/>
            </w:pPr>
            <w:r w:rsidRPr="002E02E9">
              <w:rPr>
                <w:spacing w:val="-10"/>
              </w:rPr>
              <w:t>1</w:t>
            </w:r>
          </w:p>
        </w:tc>
        <w:tc>
          <w:tcPr>
            <w:tcW w:w="862" w:type="dxa"/>
          </w:tcPr>
          <w:p w14:paraId="173CC5CA" w14:textId="77777777" w:rsidR="006537FF" w:rsidRPr="002E02E9" w:rsidRDefault="006537FF" w:rsidP="008F7EB6">
            <w:pPr>
              <w:pStyle w:val="TableParagraph"/>
              <w:spacing w:line="232" w:lineRule="exact"/>
              <w:jc w:val="both"/>
            </w:pPr>
            <w:r w:rsidRPr="002E02E9">
              <w:rPr>
                <w:spacing w:val="-10"/>
              </w:rPr>
              <w:t>1</w:t>
            </w:r>
          </w:p>
        </w:tc>
        <w:tc>
          <w:tcPr>
            <w:tcW w:w="546" w:type="dxa"/>
          </w:tcPr>
          <w:p w14:paraId="117C9AF2" w14:textId="77777777" w:rsidR="006537FF" w:rsidRPr="002E02E9" w:rsidRDefault="006537FF" w:rsidP="008F7EB6">
            <w:pPr>
              <w:pStyle w:val="TableParagraph"/>
              <w:spacing w:line="232" w:lineRule="exact"/>
              <w:jc w:val="both"/>
            </w:pPr>
            <w:r w:rsidRPr="002E02E9">
              <w:rPr>
                <w:spacing w:val="-10"/>
              </w:rPr>
              <w:t>1</w:t>
            </w:r>
          </w:p>
        </w:tc>
        <w:tc>
          <w:tcPr>
            <w:tcW w:w="862" w:type="dxa"/>
          </w:tcPr>
          <w:p w14:paraId="7450F11B" w14:textId="77777777" w:rsidR="006537FF" w:rsidRPr="002E02E9" w:rsidRDefault="006537FF" w:rsidP="008F7EB6">
            <w:pPr>
              <w:pStyle w:val="TableParagraph"/>
              <w:spacing w:line="232" w:lineRule="exact"/>
              <w:ind w:left="104"/>
              <w:jc w:val="both"/>
            </w:pPr>
            <w:r w:rsidRPr="002E02E9">
              <w:rPr>
                <w:spacing w:val="-10"/>
              </w:rPr>
              <w:t>1</w:t>
            </w:r>
          </w:p>
        </w:tc>
        <w:tc>
          <w:tcPr>
            <w:tcW w:w="545" w:type="dxa"/>
          </w:tcPr>
          <w:p w14:paraId="603E85AE" w14:textId="77777777" w:rsidR="006537FF" w:rsidRPr="002E02E9" w:rsidRDefault="006537FF" w:rsidP="008F7EB6">
            <w:pPr>
              <w:pStyle w:val="TableParagraph"/>
              <w:spacing w:line="232" w:lineRule="exact"/>
              <w:jc w:val="both"/>
            </w:pPr>
            <w:r w:rsidRPr="002E02E9">
              <w:rPr>
                <w:spacing w:val="-10"/>
              </w:rPr>
              <w:t>1</w:t>
            </w:r>
          </w:p>
        </w:tc>
        <w:tc>
          <w:tcPr>
            <w:tcW w:w="862" w:type="dxa"/>
          </w:tcPr>
          <w:p w14:paraId="599B3B34" w14:textId="77777777" w:rsidR="006537FF" w:rsidRPr="002E02E9" w:rsidRDefault="006537FF" w:rsidP="008F7EB6">
            <w:pPr>
              <w:pStyle w:val="TableParagraph"/>
              <w:spacing w:line="232" w:lineRule="exact"/>
              <w:ind w:left="103"/>
              <w:jc w:val="both"/>
            </w:pPr>
            <w:r w:rsidRPr="002E02E9">
              <w:rPr>
                <w:spacing w:val="-10"/>
              </w:rPr>
              <w:t>1</w:t>
            </w:r>
          </w:p>
        </w:tc>
        <w:tc>
          <w:tcPr>
            <w:tcW w:w="542" w:type="dxa"/>
          </w:tcPr>
          <w:p w14:paraId="333B0F4F" w14:textId="77777777" w:rsidR="006537FF" w:rsidRPr="002E02E9" w:rsidRDefault="006537FF" w:rsidP="008F7EB6">
            <w:pPr>
              <w:pStyle w:val="TableParagraph"/>
              <w:spacing w:line="232" w:lineRule="exact"/>
              <w:ind w:left="103"/>
              <w:jc w:val="both"/>
            </w:pPr>
            <w:r w:rsidRPr="002E02E9">
              <w:rPr>
                <w:spacing w:val="-10"/>
              </w:rPr>
              <w:t>1</w:t>
            </w:r>
          </w:p>
        </w:tc>
        <w:tc>
          <w:tcPr>
            <w:tcW w:w="864" w:type="dxa"/>
          </w:tcPr>
          <w:p w14:paraId="7BC7263B" w14:textId="77777777" w:rsidR="006537FF" w:rsidRPr="002E02E9" w:rsidRDefault="006537FF" w:rsidP="008F7EB6">
            <w:pPr>
              <w:pStyle w:val="TableParagraph"/>
              <w:spacing w:line="232" w:lineRule="exact"/>
              <w:ind w:left="106"/>
              <w:jc w:val="both"/>
            </w:pPr>
            <w:r w:rsidRPr="002E02E9">
              <w:rPr>
                <w:spacing w:val="-10"/>
              </w:rPr>
              <w:t>1</w:t>
            </w:r>
          </w:p>
        </w:tc>
        <w:tc>
          <w:tcPr>
            <w:tcW w:w="773" w:type="dxa"/>
          </w:tcPr>
          <w:p w14:paraId="2212B227" w14:textId="77777777" w:rsidR="006537FF" w:rsidRPr="002E02E9" w:rsidRDefault="006537FF" w:rsidP="008F7EB6">
            <w:pPr>
              <w:pStyle w:val="TableParagraph"/>
              <w:spacing w:line="232" w:lineRule="exact"/>
              <w:ind w:left="104"/>
              <w:jc w:val="both"/>
            </w:pPr>
            <w:r w:rsidRPr="002E02E9">
              <w:rPr>
                <w:spacing w:val="-10"/>
              </w:rPr>
              <w:t>4</w:t>
            </w:r>
          </w:p>
        </w:tc>
      </w:tr>
      <w:tr w:rsidR="002E02E9" w:rsidRPr="002E02E9" w14:paraId="2F9488B7" w14:textId="77777777" w:rsidTr="006537FF">
        <w:trPr>
          <w:trHeight w:val="254"/>
        </w:trPr>
        <w:tc>
          <w:tcPr>
            <w:tcW w:w="1783" w:type="dxa"/>
          </w:tcPr>
          <w:p w14:paraId="0E53C457" w14:textId="77777777" w:rsidR="006537FF" w:rsidRPr="002E02E9" w:rsidRDefault="006537FF" w:rsidP="008F7EB6">
            <w:pPr>
              <w:pStyle w:val="TableParagraph"/>
              <w:spacing w:line="234" w:lineRule="exact"/>
              <w:jc w:val="both"/>
            </w:pPr>
            <w:proofErr w:type="spellStart"/>
            <w:r w:rsidRPr="002E02E9">
              <w:rPr>
                <w:spacing w:val="-2"/>
              </w:rPr>
              <w:t>Технология</w:t>
            </w:r>
            <w:proofErr w:type="spellEnd"/>
          </w:p>
        </w:tc>
        <w:tc>
          <w:tcPr>
            <w:tcW w:w="1815" w:type="dxa"/>
          </w:tcPr>
          <w:p w14:paraId="3E9FF56D" w14:textId="77777777" w:rsidR="006537FF" w:rsidRPr="002E02E9" w:rsidRDefault="006537FF" w:rsidP="008F7EB6">
            <w:pPr>
              <w:pStyle w:val="TableParagraph"/>
              <w:spacing w:line="234" w:lineRule="exact"/>
              <w:jc w:val="both"/>
            </w:pPr>
            <w:proofErr w:type="spellStart"/>
            <w:r w:rsidRPr="002E02E9">
              <w:rPr>
                <w:spacing w:val="-2"/>
              </w:rPr>
              <w:t>Технология</w:t>
            </w:r>
            <w:proofErr w:type="spellEnd"/>
          </w:p>
        </w:tc>
        <w:tc>
          <w:tcPr>
            <w:tcW w:w="545" w:type="dxa"/>
          </w:tcPr>
          <w:p w14:paraId="19973CCD" w14:textId="77777777" w:rsidR="006537FF" w:rsidRPr="002E02E9" w:rsidRDefault="006537FF" w:rsidP="008F7EB6">
            <w:pPr>
              <w:pStyle w:val="TableParagraph"/>
              <w:spacing w:line="234" w:lineRule="exact"/>
              <w:jc w:val="both"/>
            </w:pPr>
            <w:r w:rsidRPr="002E02E9">
              <w:rPr>
                <w:spacing w:val="-10"/>
              </w:rPr>
              <w:t>1</w:t>
            </w:r>
          </w:p>
        </w:tc>
        <w:tc>
          <w:tcPr>
            <w:tcW w:w="862" w:type="dxa"/>
          </w:tcPr>
          <w:p w14:paraId="5A045505" w14:textId="77777777" w:rsidR="006537FF" w:rsidRPr="002E02E9" w:rsidRDefault="006537FF" w:rsidP="008F7EB6">
            <w:pPr>
              <w:pStyle w:val="TableParagraph"/>
              <w:spacing w:line="234" w:lineRule="exact"/>
              <w:jc w:val="both"/>
            </w:pPr>
            <w:r w:rsidRPr="002E02E9">
              <w:rPr>
                <w:spacing w:val="-10"/>
              </w:rPr>
              <w:t>1</w:t>
            </w:r>
          </w:p>
        </w:tc>
        <w:tc>
          <w:tcPr>
            <w:tcW w:w="546" w:type="dxa"/>
          </w:tcPr>
          <w:p w14:paraId="733E84C5" w14:textId="77777777" w:rsidR="006537FF" w:rsidRPr="002E02E9" w:rsidRDefault="006537FF" w:rsidP="008F7EB6">
            <w:pPr>
              <w:pStyle w:val="TableParagraph"/>
              <w:spacing w:line="234" w:lineRule="exact"/>
              <w:jc w:val="both"/>
            </w:pPr>
            <w:r w:rsidRPr="002E02E9">
              <w:rPr>
                <w:spacing w:val="-10"/>
              </w:rPr>
              <w:t>1</w:t>
            </w:r>
          </w:p>
        </w:tc>
        <w:tc>
          <w:tcPr>
            <w:tcW w:w="862" w:type="dxa"/>
          </w:tcPr>
          <w:p w14:paraId="40785F3F" w14:textId="77777777" w:rsidR="006537FF" w:rsidRPr="002E02E9" w:rsidRDefault="006537FF" w:rsidP="008F7EB6">
            <w:pPr>
              <w:pStyle w:val="TableParagraph"/>
              <w:spacing w:line="234" w:lineRule="exact"/>
              <w:ind w:left="104"/>
              <w:jc w:val="both"/>
            </w:pPr>
            <w:r w:rsidRPr="002E02E9">
              <w:rPr>
                <w:spacing w:val="-10"/>
              </w:rPr>
              <w:t>1</w:t>
            </w:r>
          </w:p>
        </w:tc>
        <w:tc>
          <w:tcPr>
            <w:tcW w:w="545" w:type="dxa"/>
          </w:tcPr>
          <w:p w14:paraId="64EABA18" w14:textId="77777777" w:rsidR="006537FF" w:rsidRPr="002E02E9" w:rsidRDefault="006537FF" w:rsidP="008F7EB6">
            <w:pPr>
              <w:pStyle w:val="TableParagraph"/>
              <w:spacing w:line="234" w:lineRule="exact"/>
              <w:jc w:val="both"/>
            </w:pPr>
            <w:r w:rsidRPr="002E02E9">
              <w:rPr>
                <w:spacing w:val="-10"/>
              </w:rPr>
              <w:t>1</w:t>
            </w:r>
          </w:p>
        </w:tc>
        <w:tc>
          <w:tcPr>
            <w:tcW w:w="862" w:type="dxa"/>
          </w:tcPr>
          <w:p w14:paraId="1BF20C21" w14:textId="77777777" w:rsidR="006537FF" w:rsidRPr="002E02E9" w:rsidRDefault="006537FF" w:rsidP="008F7EB6">
            <w:pPr>
              <w:pStyle w:val="TableParagraph"/>
              <w:spacing w:line="234" w:lineRule="exact"/>
              <w:ind w:left="103"/>
              <w:jc w:val="both"/>
            </w:pPr>
            <w:r w:rsidRPr="002E02E9">
              <w:rPr>
                <w:spacing w:val="-10"/>
              </w:rPr>
              <w:t>1</w:t>
            </w:r>
          </w:p>
        </w:tc>
        <w:tc>
          <w:tcPr>
            <w:tcW w:w="542" w:type="dxa"/>
          </w:tcPr>
          <w:p w14:paraId="2FC8068F" w14:textId="77777777" w:rsidR="006537FF" w:rsidRPr="002E02E9" w:rsidRDefault="006537FF" w:rsidP="008F7EB6">
            <w:pPr>
              <w:pStyle w:val="TableParagraph"/>
              <w:spacing w:line="234" w:lineRule="exact"/>
              <w:ind w:left="103"/>
              <w:jc w:val="both"/>
            </w:pPr>
            <w:r w:rsidRPr="002E02E9">
              <w:rPr>
                <w:spacing w:val="-10"/>
              </w:rPr>
              <w:t>1</w:t>
            </w:r>
          </w:p>
        </w:tc>
        <w:tc>
          <w:tcPr>
            <w:tcW w:w="864" w:type="dxa"/>
          </w:tcPr>
          <w:p w14:paraId="27B07B1C" w14:textId="77777777" w:rsidR="006537FF" w:rsidRPr="002E02E9" w:rsidRDefault="006537FF" w:rsidP="008F7EB6">
            <w:pPr>
              <w:pStyle w:val="TableParagraph"/>
              <w:spacing w:line="234" w:lineRule="exact"/>
              <w:ind w:left="106"/>
              <w:jc w:val="both"/>
            </w:pPr>
            <w:r w:rsidRPr="002E02E9">
              <w:rPr>
                <w:spacing w:val="-10"/>
              </w:rPr>
              <w:t>1</w:t>
            </w:r>
          </w:p>
        </w:tc>
        <w:tc>
          <w:tcPr>
            <w:tcW w:w="773" w:type="dxa"/>
          </w:tcPr>
          <w:p w14:paraId="386FAEE0" w14:textId="77777777" w:rsidR="006537FF" w:rsidRPr="002E02E9" w:rsidRDefault="006537FF" w:rsidP="008F7EB6">
            <w:pPr>
              <w:pStyle w:val="TableParagraph"/>
              <w:spacing w:line="234" w:lineRule="exact"/>
              <w:ind w:left="104"/>
              <w:jc w:val="both"/>
            </w:pPr>
            <w:r w:rsidRPr="002E02E9">
              <w:rPr>
                <w:spacing w:val="-10"/>
              </w:rPr>
              <w:t>4</w:t>
            </w:r>
          </w:p>
        </w:tc>
      </w:tr>
      <w:tr w:rsidR="002E02E9" w:rsidRPr="002E02E9" w14:paraId="773318C3" w14:textId="77777777" w:rsidTr="006537FF">
        <w:trPr>
          <w:trHeight w:val="505"/>
        </w:trPr>
        <w:tc>
          <w:tcPr>
            <w:tcW w:w="1783" w:type="dxa"/>
          </w:tcPr>
          <w:p w14:paraId="704D96F0" w14:textId="77777777" w:rsidR="006537FF" w:rsidRPr="002E02E9" w:rsidRDefault="006537FF" w:rsidP="008F7EB6">
            <w:pPr>
              <w:pStyle w:val="TableParagraph"/>
              <w:spacing w:line="247" w:lineRule="exact"/>
              <w:jc w:val="both"/>
            </w:pPr>
            <w:proofErr w:type="spellStart"/>
            <w:r w:rsidRPr="002E02E9">
              <w:rPr>
                <w:spacing w:val="-2"/>
              </w:rPr>
              <w:lastRenderedPageBreak/>
              <w:t>Физическая</w:t>
            </w:r>
            <w:proofErr w:type="spellEnd"/>
          </w:p>
          <w:p w14:paraId="6BA479CF" w14:textId="77777777" w:rsidR="006537FF" w:rsidRPr="002E02E9" w:rsidRDefault="006537FF" w:rsidP="008F7EB6">
            <w:pPr>
              <w:pStyle w:val="TableParagraph"/>
              <w:spacing w:before="1" w:line="238" w:lineRule="exact"/>
              <w:jc w:val="both"/>
            </w:pPr>
            <w:proofErr w:type="spellStart"/>
            <w:r w:rsidRPr="002E02E9">
              <w:rPr>
                <w:spacing w:val="-2"/>
              </w:rPr>
              <w:t>культура</w:t>
            </w:r>
            <w:proofErr w:type="spellEnd"/>
          </w:p>
        </w:tc>
        <w:tc>
          <w:tcPr>
            <w:tcW w:w="1815" w:type="dxa"/>
          </w:tcPr>
          <w:p w14:paraId="1FE1E786" w14:textId="77777777" w:rsidR="006537FF" w:rsidRPr="002E02E9" w:rsidRDefault="006537FF" w:rsidP="008F7EB6">
            <w:pPr>
              <w:pStyle w:val="TableParagraph"/>
              <w:spacing w:line="247" w:lineRule="exact"/>
              <w:jc w:val="both"/>
            </w:pPr>
            <w:proofErr w:type="spellStart"/>
            <w:r w:rsidRPr="002E02E9">
              <w:rPr>
                <w:spacing w:val="-2"/>
              </w:rPr>
              <w:t>Физическая</w:t>
            </w:r>
            <w:proofErr w:type="spellEnd"/>
          </w:p>
          <w:p w14:paraId="387BB3C1" w14:textId="77777777" w:rsidR="006537FF" w:rsidRPr="002E02E9" w:rsidRDefault="006537FF" w:rsidP="008F7EB6">
            <w:pPr>
              <w:pStyle w:val="TableParagraph"/>
              <w:spacing w:before="1" w:line="238" w:lineRule="exact"/>
              <w:jc w:val="both"/>
            </w:pPr>
            <w:proofErr w:type="spellStart"/>
            <w:r w:rsidRPr="002E02E9">
              <w:rPr>
                <w:spacing w:val="-2"/>
              </w:rPr>
              <w:t>культура</w:t>
            </w:r>
            <w:proofErr w:type="spellEnd"/>
          </w:p>
        </w:tc>
        <w:tc>
          <w:tcPr>
            <w:tcW w:w="545" w:type="dxa"/>
          </w:tcPr>
          <w:p w14:paraId="7CABD62A" w14:textId="77777777" w:rsidR="006537FF" w:rsidRPr="002E02E9" w:rsidRDefault="006537FF" w:rsidP="008F7EB6">
            <w:pPr>
              <w:pStyle w:val="TableParagraph"/>
              <w:spacing w:line="247" w:lineRule="exact"/>
              <w:jc w:val="both"/>
            </w:pPr>
            <w:r w:rsidRPr="002E02E9">
              <w:rPr>
                <w:spacing w:val="-10"/>
              </w:rPr>
              <w:t>2</w:t>
            </w:r>
          </w:p>
        </w:tc>
        <w:tc>
          <w:tcPr>
            <w:tcW w:w="862" w:type="dxa"/>
          </w:tcPr>
          <w:p w14:paraId="67440E67" w14:textId="77777777" w:rsidR="006537FF" w:rsidRPr="002E02E9" w:rsidRDefault="006537FF" w:rsidP="008F7EB6">
            <w:pPr>
              <w:pStyle w:val="TableParagraph"/>
              <w:spacing w:line="247" w:lineRule="exact"/>
              <w:jc w:val="both"/>
            </w:pPr>
            <w:r w:rsidRPr="002E02E9">
              <w:rPr>
                <w:spacing w:val="-10"/>
              </w:rPr>
              <w:t>2</w:t>
            </w:r>
          </w:p>
        </w:tc>
        <w:tc>
          <w:tcPr>
            <w:tcW w:w="546" w:type="dxa"/>
          </w:tcPr>
          <w:p w14:paraId="38E97D14" w14:textId="77777777" w:rsidR="006537FF" w:rsidRPr="002E02E9" w:rsidRDefault="006537FF" w:rsidP="008F7EB6">
            <w:pPr>
              <w:pStyle w:val="TableParagraph"/>
              <w:spacing w:line="247" w:lineRule="exact"/>
              <w:jc w:val="both"/>
            </w:pPr>
            <w:r w:rsidRPr="002E02E9">
              <w:rPr>
                <w:spacing w:val="-10"/>
              </w:rPr>
              <w:t>2</w:t>
            </w:r>
          </w:p>
        </w:tc>
        <w:tc>
          <w:tcPr>
            <w:tcW w:w="862" w:type="dxa"/>
          </w:tcPr>
          <w:p w14:paraId="7070452D" w14:textId="77777777" w:rsidR="006537FF" w:rsidRPr="002E02E9" w:rsidRDefault="006537FF" w:rsidP="008F7EB6">
            <w:pPr>
              <w:pStyle w:val="TableParagraph"/>
              <w:spacing w:line="247" w:lineRule="exact"/>
              <w:ind w:left="104"/>
              <w:jc w:val="both"/>
            </w:pPr>
            <w:r w:rsidRPr="002E02E9">
              <w:rPr>
                <w:spacing w:val="-10"/>
              </w:rPr>
              <w:t>2</w:t>
            </w:r>
          </w:p>
        </w:tc>
        <w:tc>
          <w:tcPr>
            <w:tcW w:w="545" w:type="dxa"/>
          </w:tcPr>
          <w:p w14:paraId="1E1AB22E" w14:textId="77777777" w:rsidR="006537FF" w:rsidRPr="002E02E9" w:rsidRDefault="006537FF" w:rsidP="008F7EB6">
            <w:pPr>
              <w:pStyle w:val="TableParagraph"/>
              <w:spacing w:line="247" w:lineRule="exact"/>
              <w:jc w:val="both"/>
            </w:pPr>
            <w:r w:rsidRPr="002E02E9">
              <w:rPr>
                <w:spacing w:val="-10"/>
              </w:rPr>
              <w:t>2</w:t>
            </w:r>
          </w:p>
        </w:tc>
        <w:tc>
          <w:tcPr>
            <w:tcW w:w="862" w:type="dxa"/>
          </w:tcPr>
          <w:p w14:paraId="013258AB" w14:textId="77777777" w:rsidR="006537FF" w:rsidRPr="002E02E9" w:rsidRDefault="006537FF" w:rsidP="008F7EB6">
            <w:pPr>
              <w:pStyle w:val="TableParagraph"/>
              <w:spacing w:line="247" w:lineRule="exact"/>
              <w:ind w:left="103"/>
              <w:jc w:val="both"/>
            </w:pPr>
            <w:r w:rsidRPr="002E02E9">
              <w:rPr>
                <w:spacing w:val="-10"/>
              </w:rPr>
              <w:t>2</w:t>
            </w:r>
          </w:p>
        </w:tc>
        <w:tc>
          <w:tcPr>
            <w:tcW w:w="542" w:type="dxa"/>
          </w:tcPr>
          <w:p w14:paraId="03805651" w14:textId="77777777" w:rsidR="006537FF" w:rsidRPr="002E02E9" w:rsidRDefault="006537FF" w:rsidP="008F7EB6">
            <w:pPr>
              <w:pStyle w:val="TableParagraph"/>
              <w:spacing w:line="247" w:lineRule="exact"/>
              <w:ind w:left="103"/>
              <w:jc w:val="both"/>
            </w:pPr>
            <w:r w:rsidRPr="002E02E9">
              <w:rPr>
                <w:spacing w:val="-10"/>
              </w:rPr>
              <w:t>2</w:t>
            </w:r>
          </w:p>
        </w:tc>
        <w:tc>
          <w:tcPr>
            <w:tcW w:w="864" w:type="dxa"/>
          </w:tcPr>
          <w:p w14:paraId="6D7C0BC2" w14:textId="77777777" w:rsidR="006537FF" w:rsidRPr="002E02E9" w:rsidRDefault="006537FF" w:rsidP="008F7EB6">
            <w:pPr>
              <w:pStyle w:val="TableParagraph"/>
              <w:spacing w:line="247" w:lineRule="exact"/>
              <w:ind w:left="106"/>
              <w:jc w:val="both"/>
            </w:pPr>
            <w:r w:rsidRPr="002E02E9">
              <w:rPr>
                <w:spacing w:val="-10"/>
              </w:rPr>
              <w:t>2</w:t>
            </w:r>
          </w:p>
        </w:tc>
        <w:tc>
          <w:tcPr>
            <w:tcW w:w="773" w:type="dxa"/>
          </w:tcPr>
          <w:p w14:paraId="4ADC0EDD" w14:textId="77777777" w:rsidR="006537FF" w:rsidRPr="002E02E9" w:rsidRDefault="006537FF" w:rsidP="008F7EB6">
            <w:pPr>
              <w:pStyle w:val="TableParagraph"/>
              <w:spacing w:line="247" w:lineRule="exact"/>
              <w:ind w:left="104"/>
              <w:jc w:val="both"/>
            </w:pPr>
            <w:r w:rsidRPr="002E02E9">
              <w:rPr>
                <w:spacing w:val="-10"/>
              </w:rPr>
              <w:t>8</w:t>
            </w:r>
          </w:p>
        </w:tc>
      </w:tr>
      <w:tr w:rsidR="002E02E9" w:rsidRPr="002E02E9" w14:paraId="5C65F18F" w14:textId="77777777" w:rsidTr="006537FF">
        <w:trPr>
          <w:trHeight w:val="254"/>
        </w:trPr>
        <w:tc>
          <w:tcPr>
            <w:tcW w:w="3598" w:type="dxa"/>
            <w:gridSpan w:val="2"/>
          </w:tcPr>
          <w:p w14:paraId="7E49E0EE" w14:textId="77777777" w:rsidR="006537FF" w:rsidRPr="002E02E9" w:rsidRDefault="006537FF" w:rsidP="008F7EB6">
            <w:pPr>
              <w:pStyle w:val="TableParagraph"/>
              <w:spacing w:line="234" w:lineRule="exact"/>
              <w:jc w:val="both"/>
            </w:pPr>
            <w:proofErr w:type="spellStart"/>
            <w:r w:rsidRPr="002E02E9">
              <w:rPr>
                <w:spacing w:val="-2"/>
              </w:rPr>
              <w:t>Итого</w:t>
            </w:r>
            <w:proofErr w:type="spellEnd"/>
          </w:p>
        </w:tc>
        <w:tc>
          <w:tcPr>
            <w:tcW w:w="545" w:type="dxa"/>
          </w:tcPr>
          <w:p w14:paraId="73470078" w14:textId="77777777" w:rsidR="006537FF" w:rsidRPr="002E02E9" w:rsidRDefault="006537FF" w:rsidP="008F7EB6">
            <w:pPr>
              <w:pStyle w:val="TableParagraph"/>
              <w:spacing w:line="234" w:lineRule="exact"/>
              <w:jc w:val="both"/>
            </w:pPr>
            <w:r w:rsidRPr="002E02E9">
              <w:rPr>
                <w:spacing w:val="-5"/>
              </w:rPr>
              <w:t>20</w:t>
            </w:r>
          </w:p>
        </w:tc>
        <w:tc>
          <w:tcPr>
            <w:tcW w:w="862" w:type="dxa"/>
          </w:tcPr>
          <w:p w14:paraId="05E9FF19" w14:textId="77777777" w:rsidR="006537FF" w:rsidRPr="002E02E9" w:rsidRDefault="006537FF" w:rsidP="008F7EB6">
            <w:pPr>
              <w:pStyle w:val="TableParagraph"/>
              <w:spacing w:line="234" w:lineRule="exact"/>
              <w:jc w:val="both"/>
            </w:pPr>
            <w:r w:rsidRPr="002E02E9">
              <w:rPr>
                <w:spacing w:val="-5"/>
              </w:rPr>
              <w:t>29</w:t>
            </w:r>
          </w:p>
        </w:tc>
        <w:tc>
          <w:tcPr>
            <w:tcW w:w="546" w:type="dxa"/>
          </w:tcPr>
          <w:p w14:paraId="7CEC0D2A" w14:textId="77777777" w:rsidR="006537FF" w:rsidRPr="002E02E9" w:rsidRDefault="006537FF" w:rsidP="008F7EB6">
            <w:pPr>
              <w:pStyle w:val="TableParagraph"/>
              <w:spacing w:line="234" w:lineRule="exact"/>
              <w:jc w:val="both"/>
            </w:pPr>
            <w:r w:rsidRPr="002E02E9">
              <w:rPr>
                <w:spacing w:val="-5"/>
              </w:rPr>
              <w:t>22</w:t>
            </w:r>
          </w:p>
        </w:tc>
        <w:tc>
          <w:tcPr>
            <w:tcW w:w="862" w:type="dxa"/>
          </w:tcPr>
          <w:p w14:paraId="06C1EF1C" w14:textId="77777777" w:rsidR="006537FF" w:rsidRPr="002E02E9" w:rsidRDefault="006537FF" w:rsidP="008F7EB6">
            <w:pPr>
              <w:pStyle w:val="TableParagraph"/>
              <w:spacing w:line="234" w:lineRule="exact"/>
              <w:ind w:left="104"/>
              <w:jc w:val="both"/>
            </w:pPr>
            <w:r w:rsidRPr="002E02E9">
              <w:rPr>
                <w:spacing w:val="-5"/>
              </w:rPr>
              <w:t>22</w:t>
            </w:r>
          </w:p>
        </w:tc>
        <w:tc>
          <w:tcPr>
            <w:tcW w:w="545" w:type="dxa"/>
          </w:tcPr>
          <w:p w14:paraId="58FEB98C" w14:textId="77777777" w:rsidR="006537FF" w:rsidRPr="002E02E9" w:rsidRDefault="006537FF" w:rsidP="008F7EB6">
            <w:pPr>
              <w:pStyle w:val="TableParagraph"/>
              <w:spacing w:line="234" w:lineRule="exact"/>
              <w:jc w:val="both"/>
            </w:pPr>
            <w:r w:rsidRPr="002E02E9">
              <w:rPr>
                <w:spacing w:val="-5"/>
              </w:rPr>
              <w:t>22</w:t>
            </w:r>
          </w:p>
        </w:tc>
        <w:tc>
          <w:tcPr>
            <w:tcW w:w="862" w:type="dxa"/>
          </w:tcPr>
          <w:p w14:paraId="3F21086D" w14:textId="77777777" w:rsidR="006537FF" w:rsidRPr="002E02E9" w:rsidRDefault="006537FF" w:rsidP="008F7EB6">
            <w:pPr>
              <w:pStyle w:val="TableParagraph"/>
              <w:spacing w:line="234" w:lineRule="exact"/>
              <w:ind w:left="103"/>
              <w:jc w:val="both"/>
            </w:pPr>
            <w:r w:rsidRPr="002E02E9">
              <w:rPr>
                <w:spacing w:val="-5"/>
              </w:rPr>
              <w:t>22</w:t>
            </w:r>
          </w:p>
        </w:tc>
        <w:tc>
          <w:tcPr>
            <w:tcW w:w="542" w:type="dxa"/>
          </w:tcPr>
          <w:p w14:paraId="714D0BE5" w14:textId="77777777" w:rsidR="006537FF" w:rsidRPr="002E02E9" w:rsidRDefault="006537FF" w:rsidP="008F7EB6">
            <w:pPr>
              <w:pStyle w:val="TableParagraph"/>
              <w:spacing w:line="234" w:lineRule="exact"/>
              <w:ind w:left="103"/>
              <w:jc w:val="both"/>
            </w:pPr>
            <w:r w:rsidRPr="002E02E9">
              <w:rPr>
                <w:spacing w:val="-5"/>
              </w:rPr>
              <w:t>23</w:t>
            </w:r>
          </w:p>
        </w:tc>
        <w:tc>
          <w:tcPr>
            <w:tcW w:w="864" w:type="dxa"/>
          </w:tcPr>
          <w:p w14:paraId="33CE4947" w14:textId="77777777" w:rsidR="006537FF" w:rsidRPr="002E02E9" w:rsidRDefault="006537FF" w:rsidP="008F7EB6">
            <w:pPr>
              <w:pStyle w:val="TableParagraph"/>
              <w:spacing w:line="234" w:lineRule="exact"/>
              <w:ind w:left="106"/>
              <w:jc w:val="both"/>
            </w:pPr>
            <w:r w:rsidRPr="002E02E9">
              <w:rPr>
                <w:spacing w:val="-5"/>
              </w:rPr>
              <w:t>23</w:t>
            </w:r>
          </w:p>
        </w:tc>
        <w:tc>
          <w:tcPr>
            <w:tcW w:w="773" w:type="dxa"/>
          </w:tcPr>
          <w:p w14:paraId="0BDDF0A7" w14:textId="77777777" w:rsidR="006537FF" w:rsidRPr="002E02E9" w:rsidRDefault="006537FF" w:rsidP="008F7EB6">
            <w:pPr>
              <w:pStyle w:val="TableParagraph"/>
              <w:spacing w:line="234" w:lineRule="exact"/>
              <w:ind w:left="104"/>
              <w:jc w:val="both"/>
            </w:pPr>
            <w:r w:rsidRPr="002E02E9">
              <w:rPr>
                <w:spacing w:val="-5"/>
              </w:rPr>
              <w:t>87</w:t>
            </w:r>
          </w:p>
        </w:tc>
      </w:tr>
      <w:tr w:rsidR="002E02E9" w:rsidRPr="002E02E9" w14:paraId="68208CB2" w14:textId="77777777" w:rsidTr="006537FF">
        <w:trPr>
          <w:trHeight w:val="506"/>
        </w:trPr>
        <w:tc>
          <w:tcPr>
            <w:tcW w:w="4143" w:type="dxa"/>
            <w:gridSpan w:val="3"/>
          </w:tcPr>
          <w:p w14:paraId="4DF0F24F" w14:textId="77777777" w:rsidR="006537FF" w:rsidRPr="002E02E9" w:rsidRDefault="006537FF" w:rsidP="008F7EB6">
            <w:pPr>
              <w:pStyle w:val="TableParagraph"/>
              <w:spacing w:line="252" w:lineRule="exact"/>
              <w:jc w:val="both"/>
              <w:rPr>
                <w:b/>
                <w:lang w:val="ru-RU"/>
              </w:rPr>
            </w:pPr>
            <w:r w:rsidRPr="002E02E9">
              <w:rPr>
                <w:b/>
                <w:lang w:val="ru-RU"/>
              </w:rPr>
              <w:t>Часть,</w:t>
            </w:r>
            <w:r w:rsidRPr="002E02E9">
              <w:rPr>
                <w:b/>
                <w:spacing w:val="33"/>
                <w:lang w:val="ru-RU"/>
              </w:rPr>
              <w:t xml:space="preserve"> </w:t>
            </w:r>
            <w:r w:rsidRPr="002E02E9">
              <w:rPr>
                <w:b/>
                <w:lang w:val="ru-RU"/>
              </w:rPr>
              <w:t>формируемая</w:t>
            </w:r>
            <w:r w:rsidRPr="002E02E9">
              <w:rPr>
                <w:b/>
                <w:spacing w:val="32"/>
                <w:lang w:val="ru-RU"/>
              </w:rPr>
              <w:t xml:space="preserve"> </w:t>
            </w:r>
            <w:r w:rsidRPr="002E02E9">
              <w:rPr>
                <w:b/>
                <w:lang w:val="ru-RU"/>
              </w:rPr>
              <w:t>участниками</w:t>
            </w:r>
            <w:r w:rsidRPr="002E02E9">
              <w:rPr>
                <w:b/>
                <w:spacing w:val="32"/>
                <w:lang w:val="ru-RU"/>
              </w:rPr>
              <w:t xml:space="preserve"> </w:t>
            </w:r>
            <w:r w:rsidRPr="002E02E9">
              <w:rPr>
                <w:b/>
                <w:lang w:val="ru-RU"/>
              </w:rPr>
              <w:t xml:space="preserve">об- </w:t>
            </w:r>
            <w:proofErr w:type="spellStart"/>
            <w:r w:rsidRPr="002E02E9">
              <w:rPr>
                <w:b/>
                <w:lang w:val="ru-RU"/>
              </w:rPr>
              <w:t>разовательных</w:t>
            </w:r>
            <w:proofErr w:type="spellEnd"/>
            <w:r w:rsidRPr="002E02E9">
              <w:rPr>
                <w:b/>
                <w:lang w:val="ru-RU"/>
              </w:rPr>
              <w:t xml:space="preserve"> отношений</w:t>
            </w:r>
          </w:p>
        </w:tc>
        <w:tc>
          <w:tcPr>
            <w:tcW w:w="1408" w:type="dxa"/>
            <w:gridSpan w:val="2"/>
          </w:tcPr>
          <w:p w14:paraId="2F8CA81A" w14:textId="77777777" w:rsidR="006537FF" w:rsidRPr="002E02E9" w:rsidRDefault="006537FF" w:rsidP="008F7EB6">
            <w:pPr>
              <w:pStyle w:val="TableParagraph"/>
              <w:jc w:val="both"/>
              <w:rPr>
                <w:lang w:val="ru-RU"/>
              </w:rPr>
            </w:pPr>
          </w:p>
        </w:tc>
        <w:tc>
          <w:tcPr>
            <w:tcW w:w="1407" w:type="dxa"/>
            <w:gridSpan w:val="2"/>
          </w:tcPr>
          <w:p w14:paraId="4219BA66" w14:textId="77777777" w:rsidR="006537FF" w:rsidRPr="002E02E9" w:rsidRDefault="006537FF" w:rsidP="008F7EB6">
            <w:pPr>
              <w:pStyle w:val="TableParagraph"/>
              <w:jc w:val="both"/>
              <w:rPr>
                <w:lang w:val="ru-RU"/>
              </w:rPr>
            </w:pPr>
          </w:p>
        </w:tc>
        <w:tc>
          <w:tcPr>
            <w:tcW w:w="1404" w:type="dxa"/>
            <w:gridSpan w:val="2"/>
          </w:tcPr>
          <w:p w14:paraId="7010A36F" w14:textId="77777777" w:rsidR="006537FF" w:rsidRPr="002E02E9" w:rsidRDefault="006537FF" w:rsidP="008F7EB6">
            <w:pPr>
              <w:pStyle w:val="TableParagraph"/>
              <w:jc w:val="both"/>
              <w:rPr>
                <w:lang w:val="ru-RU"/>
              </w:rPr>
            </w:pPr>
          </w:p>
        </w:tc>
        <w:tc>
          <w:tcPr>
            <w:tcW w:w="864" w:type="dxa"/>
          </w:tcPr>
          <w:p w14:paraId="495AC4FF" w14:textId="77777777" w:rsidR="006537FF" w:rsidRPr="002E02E9" w:rsidRDefault="006537FF" w:rsidP="008F7EB6">
            <w:pPr>
              <w:pStyle w:val="TableParagraph"/>
              <w:jc w:val="both"/>
              <w:rPr>
                <w:lang w:val="ru-RU"/>
              </w:rPr>
            </w:pPr>
          </w:p>
        </w:tc>
        <w:tc>
          <w:tcPr>
            <w:tcW w:w="773" w:type="dxa"/>
          </w:tcPr>
          <w:p w14:paraId="3A44453A" w14:textId="77777777" w:rsidR="006537FF" w:rsidRPr="002E02E9" w:rsidRDefault="006537FF" w:rsidP="008F7EB6">
            <w:pPr>
              <w:pStyle w:val="TableParagraph"/>
              <w:jc w:val="both"/>
              <w:rPr>
                <w:lang w:val="ru-RU"/>
              </w:rPr>
            </w:pPr>
          </w:p>
        </w:tc>
      </w:tr>
      <w:tr w:rsidR="002E02E9" w:rsidRPr="002E02E9" w14:paraId="15968A5D" w14:textId="77777777" w:rsidTr="006537FF">
        <w:trPr>
          <w:trHeight w:val="251"/>
        </w:trPr>
        <w:tc>
          <w:tcPr>
            <w:tcW w:w="3598" w:type="dxa"/>
            <w:gridSpan w:val="2"/>
          </w:tcPr>
          <w:p w14:paraId="43C28592" w14:textId="77777777" w:rsidR="006537FF" w:rsidRPr="002E02E9" w:rsidRDefault="00AE3D6F" w:rsidP="008F7EB6">
            <w:pPr>
              <w:pStyle w:val="TableParagraph"/>
              <w:spacing w:line="232" w:lineRule="exact"/>
              <w:jc w:val="both"/>
              <w:rPr>
                <w:lang w:val="ru-RU"/>
              </w:rPr>
            </w:pPr>
            <w:r w:rsidRPr="002E02E9">
              <w:rPr>
                <w:lang w:val="ru-RU"/>
              </w:rPr>
              <w:t>Факультатив «Место где мы родились и живем»</w:t>
            </w:r>
          </w:p>
        </w:tc>
        <w:tc>
          <w:tcPr>
            <w:tcW w:w="545" w:type="dxa"/>
          </w:tcPr>
          <w:p w14:paraId="188B0403" w14:textId="77777777" w:rsidR="006537FF" w:rsidRPr="002E02E9" w:rsidRDefault="006537FF" w:rsidP="008F7EB6">
            <w:pPr>
              <w:pStyle w:val="TableParagraph"/>
              <w:spacing w:line="232" w:lineRule="exact"/>
              <w:jc w:val="both"/>
            </w:pPr>
            <w:r w:rsidRPr="002E02E9">
              <w:rPr>
                <w:spacing w:val="-10"/>
              </w:rPr>
              <w:t>1</w:t>
            </w:r>
          </w:p>
        </w:tc>
        <w:tc>
          <w:tcPr>
            <w:tcW w:w="862" w:type="dxa"/>
          </w:tcPr>
          <w:p w14:paraId="2825B5FE" w14:textId="77777777" w:rsidR="006537FF" w:rsidRPr="002E02E9" w:rsidRDefault="006537FF" w:rsidP="008F7EB6">
            <w:pPr>
              <w:pStyle w:val="TableParagraph"/>
              <w:spacing w:line="232" w:lineRule="exact"/>
              <w:jc w:val="both"/>
            </w:pPr>
            <w:r w:rsidRPr="002E02E9">
              <w:rPr>
                <w:spacing w:val="-10"/>
              </w:rPr>
              <w:t>1</w:t>
            </w:r>
          </w:p>
        </w:tc>
        <w:tc>
          <w:tcPr>
            <w:tcW w:w="546" w:type="dxa"/>
          </w:tcPr>
          <w:p w14:paraId="49C38F04" w14:textId="77777777" w:rsidR="006537FF" w:rsidRPr="002E02E9" w:rsidRDefault="006537FF" w:rsidP="008F7EB6">
            <w:pPr>
              <w:pStyle w:val="TableParagraph"/>
              <w:spacing w:line="232" w:lineRule="exact"/>
              <w:jc w:val="both"/>
            </w:pPr>
            <w:r w:rsidRPr="002E02E9">
              <w:rPr>
                <w:spacing w:val="-10"/>
              </w:rPr>
              <w:t>1</w:t>
            </w:r>
          </w:p>
        </w:tc>
        <w:tc>
          <w:tcPr>
            <w:tcW w:w="862" w:type="dxa"/>
          </w:tcPr>
          <w:p w14:paraId="6E5259B4" w14:textId="77777777" w:rsidR="006537FF" w:rsidRPr="002E02E9" w:rsidRDefault="006537FF" w:rsidP="008F7EB6">
            <w:pPr>
              <w:pStyle w:val="TableParagraph"/>
              <w:spacing w:line="232" w:lineRule="exact"/>
              <w:ind w:left="104"/>
              <w:jc w:val="both"/>
            </w:pPr>
            <w:r w:rsidRPr="002E02E9">
              <w:rPr>
                <w:spacing w:val="-10"/>
              </w:rPr>
              <w:t>1</w:t>
            </w:r>
          </w:p>
        </w:tc>
        <w:tc>
          <w:tcPr>
            <w:tcW w:w="545" w:type="dxa"/>
          </w:tcPr>
          <w:p w14:paraId="684832A4" w14:textId="77777777" w:rsidR="006537FF" w:rsidRPr="002E02E9" w:rsidRDefault="006537FF" w:rsidP="008F7EB6">
            <w:pPr>
              <w:pStyle w:val="TableParagraph"/>
              <w:spacing w:line="232" w:lineRule="exact"/>
              <w:jc w:val="both"/>
            </w:pPr>
            <w:r w:rsidRPr="002E02E9">
              <w:rPr>
                <w:spacing w:val="-10"/>
              </w:rPr>
              <w:t>1</w:t>
            </w:r>
          </w:p>
        </w:tc>
        <w:tc>
          <w:tcPr>
            <w:tcW w:w="862" w:type="dxa"/>
          </w:tcPr>
          <w:p w14:paraId="34CBBF48" w14:textId="77777777" w:rsidR="006537FF" w:rsidRPr="002E02E9" w:rsidRDefault="006537FF" w:rsidP="008F7EB6">
            <w:pPr>
              <w:pStyle w:val="TableParagraph"/>
              <w:spacing w:line="232" w:lineRule="exact"/>
              <w:ind w:left="103"/>
              <w:jc w:val="both"/>
            </w:pPr>
            <w:r w:rsidRPr="002E02E9">
              <w:rPr>
                <w:spacing w:val="-10"/>
              </w:rPr>
              <w:t>1</w:t>
            </w:r>
          </w:p>
        </w:tc>
        <w:tc>
          <w:tcPr>
            <w:tcW w:w="542" w:type="dxa"/>
          </w:tcPr>
          <w:p w14:paraId="0775F0BF" w14:textId="77777777" w:rsidR="006537FF" w:rsidRPr="002E02E9" w:rsidRDefault="006537FF" w:rsidP="008F7EB6">
            <w:pPr>
              <w:pStyle w:val="TableParagraph"/>
              <w:spacing w:line="232" w:lineRule="exact"/>
              <w:ind w:left="103"/>
              <w:jc w:val="both"/>
            </w:pPr>
            <w:r w:rsidRPr="002E02E9">
              <w:rPr>
                <w:spacing w:val="-10"/>
              </w:rPr>
              <w:t>0</w:t>
            </w:r>
          </w:p>
        </w:tc>
        <w:tc>
          <w:tcPr>
            <w:tcW w:w="864" w:type="dxa"/>
          </w:tcPr>
          <w:p w14:paraId="52A17CB8" w14:textId="77777777" w:rsidR="006537FF" w:rsidRPr="002E02E9" w:rsidRDefault="006537FF" w:rsidP="008F7EB6">
            <w:pPr>
              <w:pStyle w:val="TableParagraph"/>
              <w:spacing w:line="232" w:lineRule="exact"/>
              <w:ind w:left="106"/>
              <w:jc w:val="both"/>
            </w:pPr>
            <w:r w:rsidRPr="002E02E9">
              <w:rPr>
                <w:spacing w:val="-10"/>
              </w:rPr>
              <w:t>0</w:t>
            </w:r>
          </w:p>
        </w:tc>
        <w:tc>
          <w:tcPr>
            <w:tcW w:w="773" w:type="dxa"/>
          </w:tcPr>
          <w:p w14:paraId="183A7491" w14:textId="77777777" w:rsidR="006537FF" w:rsidRPr="002E02E9" w:rsidRDefault="006537FF" w:rsidP="008F7EB6">
            <w:pPr>
              <w:pStyle w:val="TableParagraph"/>
              <w:spacing w:line="232" w:lineRule="exact"/>
              <w:ind w:left="104"/>
              <w:jc w:val="both"/>
            </w:pPr>
            <w:r w:rsidRPr="002E02E9">
              <w:rPr>
                <w:spacing w:val="-10"/>
              </w:rPr>
              <w:t>3</w:t>
            </w:r>
          </w:p>
        </w:tc>
      </w:tr>
      <w:tr w:rsidR="002E02E9" w:rsidRPr="002E02E9" w14:paraId="510F5EFE" w14:textId="77777777" w:rsidTr="006537FF">
        <w:trPr>
          <w:trHeight w:val="253"/>
        </w:trPr>
        <w:tc>
          <w:tcPr>
            <w:tcW w:w="3598" w:type="dxa"/>
            <w:gridSpan w:val="2"/>
          </w:tcPr>
          <w:p w14:paraId="4B46C14A" w14:textId="77777777" w:rsidR="006537FF" w:rsidRPr="002E02E9" w:rsidRDefault="006537FF" w:rsidP="008F7EB6">
            <w:pPr>
              <w:pStyle w:val="TableParagraph"/>
              <w:spacing w:line="234" w:lineRule="exact"/>
              <w:jc w:val="both"/>
            </w:pPr>
            <w:proofErr w:type="spellStart"/>
            <w:r w:rsidRPr="002E02E9">
              <w:rPr>
                <w:spacing w:val="-2"/>
              </w:rPr>
              <w:t>Итого</w:t>
            </w:r>
            <w:proofErr w:type="spellEnd"/>
          </w:p>
        </w:tc>
        <w:tc>
          <w:tcPr>
            <w:tcW w:w="545" w:type="dxa"/>
          </w:tcPr>
          <w:p w14:paraId="747213DD" w14:textId="77777777" w:rsidR="006537FF" w:rsidRPr="002E02E9" w:rsidRDefault="006537FF" w:rsidP="008F7EB6">
            <w:pPr>
              <w:pStyle w:val="TableParagraph"/>
              <w:spacing w:line="234" w:lineRule="exact"/>
              <w:jc w:val="both"/>
            </w:pPr>
            <w:r w:rsidRPr="002E02E9">
              <w:rPr>
                <w:spacing w:val="-10"/>
              </w:rPr>
              <w:t>1</w:t>
            </w:r>
          </w:p>
        </w:tc>
        <w:tc>
          <w:tcPr>
            <w:tcW w:w="862" w:type="dxa"/>
          </w:tcPr>
          <w:p w14:paraId="5770F946" w14:textId="77777777" w:rsidR="006537FF" w:rsidRPr="002E02E9" w:rsidRDefault="006537FF" w:rsidP="008F7EB6">
            <w:pPr>
              <w:pStyle w:val="TableParagraph"/>
              <w:spacing w:line="234" w:lineRule="exact"/>
              <w:jc w:val="both"/>
            </w:pPr>
            <w:r w:rsidRPr="002E02E9">
              <w:rPr>
                <w:spacing w:val="-10"/>
              </w:rPr>
              <w:t>1</w:t>
            </w:r>
          </w:p>
        </w:tc>
        <w:tc>
          <w:tcPr>
            <w:tcW w:w="546" w:type="dxa"/>
          </w:tcPr>
          <w:p w14:paraId="2417D32A" w14:textId="77777777" w:rsidR="006537FF" w:rsidRPr="002E02E9" w:rsidRDefault="006537FF" w:rsidP="008F7EB6">
            <w:pPr>
              <w:pStyle w:val="TableParagraph"/>
              <w:spacing w:line="234" w:lineRule="exact"/>
              <w:jc w:val="both"/>
            </w:pPr>
            <w:r w:rsidRPr="002E02E9">
              <w:rPr>
                <w:spacing w:val="-10"/>
              </w:rPr>
              <w:t>1</w:t>
            </w:r>
          </w:p>
        </w:tc>
        <w:tc>
          <w:tcPr>
            <w:tcW w:w="862" w:type="dxa"/>
          </w:tcPr>
          <w:p w14:paraId="410CB8D7" w14:textId="77777777" w:rsidR="006537FF" w:rsidRPr="002E02E9" w:rsidRDefault="006537FF" w:rsidP="008F7EB6">
            <w:pPr>
              <w:pStyle w:val="TableParagraph"/>
              <w:spacing w:line="234" w:lineRule="exact"/>
              <w:ind w:left="104"/>
              <w:jc w:val="both"/>
            </w:pPr>
            <w:r w:rsidRPr="002E02E9">
              <w:rPr>
                <w:spacing w:val="-10"/>
              </w:rPr>
              <w:t>1</w:t>
            </w:r>
          </w:p>
        </w:tc>
        <w:tc>
          <w:tcPr>
            <w:tcW w:w="545" w:type="dxa"/>
          </w:tcPr>
          <w:p w14:paraId="201BEDFE" w14:textId="77777777" w:rsidR="006537FF" w:rsidRPr="002E02E9" w:rsidRDefault="006537FF" w:rsidP="008F7EB6">
            <w:pPr>
              <w:pStyle w:val="TableParagraph"/>
              <w:spacing w:line="234" w:lineRule="exact"/>
              <w:jc w:val="both"/>
            </w:pPr>
            <w:r w:rsidRPr="002E02E9">
              <w:rPr>
                <w:spacing w:val="-10"/>
              </w:rPr>
              <w:t>1</w:t>
            </w:r>
          </w:p>
        </w:tc>
        <w:tc>
          <w:tcPr>
            <w:tcW w:w="862" w:type="dxa"/>
          </w:tcPr>
          <w:p w14:paraId="6A85F39A" w14:textId="77777777" w:rsidR="006537FF" w:rsidRPr="002E02E9" w:rsidRDefault="006537FF" w:rsidP="008F7EB6">
            <w:pPr>
              <w:pStyle w:val="TableParagraph"/>
              <w:spacing w:line="234" w:lineRule="exact"/>
              <w:ind w:left="103"/>
              <w:jc w:val="both"/>
            </w:pPr>
            <w:r w:rsidRPr="002E02E9">
              <w:rPr>
                <w:spacing w:val="-10"/>
              </w:rPr>
              <w:t>1</w:t>
            </w:r>
          </w:p>
        </w:tc>
        <w:tc>
          <w:tcPr>
            <w:tcW w:w="542" w:type="dxa"/>
          </w:tcPr>
          <w:p w14:paraId="2FDF3BFB" w14:textId="77777777" w:rsidR="006537FF" w:rsidRPr="002E02E9" w:rsidRDefault="006537FF" w:rsidP="008F7EB6">
            <w:pPr>
              <w:pStyle w:val="TableParagraph"/>
              <w:spacing w:line="234" w:lineRule="exact"/>
              <w:ind w:left="103"/>
              <w:jc w:val="both"/>
            </w:pPr>
            <w:r w:rsidRPr="002E02E9">
              <w:rPr>
                <w:spacing w:val="-10"/>
              </w:rPr>
              <w:t>0</w:t>
            </w:r>
          </w:p>
        </w:tc>
        <w:tc>
          <w:tcPr>
            <w:tcW w:w="864" w:type="dxa"/>
          </w:tcPr>
          <w:p w14:paraId="220CC847" w14:textId="77777777" w:rsidR="006537FF" w:rsidRPr="002E02E9" w:rsidRDefault="006537FF" w:rsidP="008F7EB6">
            <w:pPr>
              <w:pStyle w:val="TableParagraph"/>
              <w:spacing w:line="234" w:lineRule="exact"/>
              <w:ind w:left="106"/>
              <w:jc w:val="both"/>
            </w:pPr>
            <w:r w:rsidRPr="002E02E9">
              <w:rPr>
                <w:spacing w:val="-10"/>
              </w:rPr>
              <w:t>0</w:t>
            </w:r>
          </w:p>
        </w:tc>
        <w:tc>
          <w:tcPr>
            <w:tcW w:w="773" w:type="dxa"/>
          </w:tcPr>
          <w:p w14:paraId="5F6C1931" w14:textId="77777777" w:rsidR="006537FF" w:rsidRPr="002E02E9" w:rsidRDefault="006537FF" w:rsidP="008F7EB6">
            <w:pPr>
              <w:pStyle w:val="TableParagraph"/>
              <w:spacing w:line="234" w:lineRule="exact"/>
              <w:ind w:left="104"/>
              <w:jc w:val="both"/>
            </w:pPr>
            <w:r w:rsidRPr="002E02E9">
              <w:rPr>
                <w:spacing w:val="-10"/>
              </w:rPr>
              <w:t>3</w:t>
            </w:r>
          </w:p>
        </w:tc>
      </w:tr>
      <w:tr w:rsidR="002E02E9" w:rsidRPr="002E02E9" w14:paraId="3FD5712B" w14:textId="77777777" w:rsidTr="006537FF">
        <w:trPr>
          <w:trHeight w:val="251"/>
        </w:trPr>
        <w:tc>
          <w:tcPr>
            <w:tcW w:w="3598" w:type="dxa"/>
            <w:gridSpan w:val="2"/>
          </w:tcPr>
          <w:p w14:paraId="55BC0938" w14:textId="77777777" w:rsidR="006537FF" w:rsidRPr="002E02E9" w:rsidRDefault="006537FF" w:rsidP="008F7EB6">
            <w:pPr>
              <w:pStyle w:val="TableParagraph"/>
              <w:spacing w:line="232" w:lineRule="exact"/>
              <w:jc w:val="both"/>
            </w:pPr>
            <w:r w:rsidRPr="002E02E9">
              <w:t>ИТОГО</w:t>
            </w:r>
            <w:r w:rsidRPr="002E02E9">
              <w:rPr>
                <w:spacing w:val="-5"/>
              </w:rPr>
              <w:t xml:space="preserve"> </w:t>
            </w:r>
            <w:proofErr w:type="spellStart"/>
            <w:r w:rsidRPr="002E02E9">
              <w:t>недельная</w:t>
            </w:r>
            <w:proofErr w:type="spellEnd"/>
            <w:r w:rsidRPr="002E02E9">
              <w:rPr>
                <w:spacing w:val="-3"/>
              </w:rPr>
              <w:t xml:space="preserve"> </w:t>
            </w:r>
            <w:proofErr w:type="spellStart"/>
            <w:r w:rsidRPr="002E02E9">
              <w:rPr>
                <w:spacing w:val="-2"/>
              </w:rPr>
              <w:t>нагрузка</w:t>
            </w:r>
            <w:proofErr w:type="spellEnd"/>
          </w:p>
        </w:tc>
        <w:tc>
          <w:tcPr>
            <w:tcW w:w="545" w:type="dxa"/>
          </w:tcPr>
          <w:p w14:paraId="29BA861B" w14:textId="77777777" w:rsidR="006537FF" w:rsidRPr="002E02E9" w:rsidRDefault="006537FF" w:rsidP="008F7EB6">
            <w:pPr>
              <w:pStyle w:val="TableParagraph"/>
              <w:spacing w:line="232" w:lineRule="exact"/>
              <w:jc w:val="both"/>
            </w:pPr>
            <w:r w:rsidRPr="002E02E9">
              <w:rPr>
                <w:spacing w:val="-5"/>
              </w:rPr>
              <w:t>21</w:t>
            </w:r>
          </w:p>
        </w:tc>
        <w:tc>
          <w:tcPr>
            <w:tcW w:w="862" w:type="dxa"/>
          </w:tcPr>
          <w:p w14:paraId="73B78EB3" w14:textId="77777777" w:rsidR="006537FF" w:rsidRPr="002E02E9" w:rsidRDefault="006537FF" w:rsidP="008F7EB6">
            <w:pPr>
              <w:pStyle w:val="TableParagraph"/>
              <w:spacing w:line="232" w:lineRule="exact"/>
              <w:jc w:val="both"/>
            </w:pPr>
            <w:r w:rsidRPr="002E02E9">
              <w:rPr>
                <w:spacing w:val="-5"/>
              </w:rPr>
              <w:t>21</w:t>
            </w:r>
          </w:p>
        </w:tc>
        <w:tc>
          <w:tcPr>
            <w:tcW w:w="546" w:type="dxa"/>
          </w:tcPr>
          <w:p w14:paraId="63EA6183" w14:textId="77777777" w:rsidR="006537FF" w:rsidRPr="002E02E9" w:rsidRDefault="006537FF" w:rsidP="008F7EB6">
            <w:pPr>
              <w:pStyle w:val="TableParagraph"/>
              <w:spacing w:line="232" w:lineRule="exact"/>
              <w:jc w:val="both"/>
            </w:pPr>
            <w:r w:rsidRPr="002E02E9">
              <w:rPr>
                <w:spacing w:val="-5"/>
              </w:rPr>
              <w:t>23</w:t>
            </w:r>
          </w:p>
        </w:tc>
        <w:tc>
          <w:tcPr>
            <w:tcW w:w="862" w:type="dxa"/>
          </w:tcPr>
          <w:p w14:paraId="31ABBB6D" w14:textId="77777777" w:rsidR="006537FF" w:rsidRPr="002E02E9" w:rsidRDefault="006537FF" w:rsidP="008F7EB6">
            <w:pPr>
              <w:pStyle w:val="TableParagraph"/>
              <w:spacing w:line="232" w:lineRule="exact"/>
              <w:ind w:left="104"/>
              <w:jc w:val="both"/>
            </w:pPr>
            <w:r w:rsidRPr="002E02E9">
              <w:rPr>
                <w:spacing w:val="-5"/>
              </w:rPr>
              <w:t>23</w:t>
            </w:r>
          </w:p>
        </w:tc>
        <w:tc>
          <w:tcPr>
            <w:tcW w:w="545" w:type="dxa"/>
          </w:tcPr>
          <w:p w14:paraId="24422076" w14:textId="77777777" w:rsidR="006537FF" w:rsidRPr="002E02E9" w:rsidRDefault="006537FF" w:rsidP="008F7EB6">
            <w:pPr>
              <w:pStyle w:val="TableParagraph"/>
              <w:spacing w:line="232" w:lineRule="exact"/>
              <w:jc w:val="both"/>
            </w:pPr>
            <w:r w:rsidRPr="002E02E9">
              <w:rPr>
                <w:spacing w:val="-5"/>
              </w:rPr>
              <w:t>23</w:t>
            </w:r>
          </w:p>
        </w:tc>
        <w:tc>
          <w:tcPr>
            <w:tcW w:w="862" w:type="dxa"/>
          </w:tcPr>
          <w:p w14:paraId="17E41CDF" w14:textId="77777777" w:rsidR="006537FF" w:rsidRPr="002E02E9" w:rsidRDefault="006537FF" w:rsidP="008F7EB6">
            <w:pPr>
              <w:pStyle w:val="TableParagraph"/>
              <w:spacing w:line="232" w:lineRule="exact"/>
              <w:ind w:left="103"/>
              <w:jc w:val="both"/>
            </w:pPr>
            <w:r w:rsidRPr="002E02E9">
              <w:rPr>
                <w:spacing w:val="-5"/>
              </w:rPr>
              <w:t>23</w:t>
            </w:r>
          </w:p>
        </w:tc>
        <w:tc>
          <w:tcPr>
            <w:tcW w:w="542" w:type="dxa"/>
          </w:tcPr>
          <w:p w14:paraId="25344DDC" w14:textId="77777777" w:rsidR="006537FF" w:rsidRPr="002E02E9" w:rsidRDefault="006537FF" w:rsidP="008F7EB6">
            <w:pPr>
              <w:pStyle w:val="TableParagraph"/>
              <w:spacing w:line="232" w:lineRule="exact"/>
              <w:ind w:left="103"/>
              <w:jc w:val="both"/>
            </w:pPr>
            <w:r w:rsidRPr="002E02E9">
              <w:rPr>
                <w:spacing w:val="-5"/>
              </w:rPr>
              <w:t>23</w:t>
            </w:r>
          </w:p>
        </w:tc>
        <w:tc>
          <w:tcPr>
            <w:tcW w:w="864" w:type="dxa"/>
          </w:tcPr>
          <w:p w14:paraId="629BC943" w14:textId="77777777" w:rsidR="006537FF" w:rsidRPr="002E02E9" w:rsidRDefault="006537FF" w:rsidP="008F7EB6">
            <w:pPr>
              <w:pStyle w:val="TableParagraph"/>
              <w:spacing w:line="232" w:lineRule="exact"/>
              <w:ind w:left="106"/>
              <w:jc w:val="both"/>
            </w:pPr>
            <w:r w:rsidRPr="002E02E9">
              <w:rPr>
                <w:spacing w:val="-5"/>
              </w:rPr>
              <w:t>23</w:t>
            </w:r>
          </w:p>
        </w:tc>
        <w:tc>
          <w:tcPr>
            <w:tcW w:w="773" w:type="dxa"/>
          </w:tcPr>
          <w:p w14:paraId="0D84EF1A" w14:textId="77777777" w:rsidR="006537FF" w:rsidRPr="002E02E9" w:rsidRDefault="006537FF" w:rsidP="008F7EB6">
            <w:pPr>
              <w:pStyle w:val="TableParagraph"/>
              <w:spacing w:line="232" w:lineRule="exact"/>
              <w:ind w:left="104"/>
              <w:jc w:val="both"/>
            </w:pPr>
            <w:r w:rsidRPr="002E02E9">
              <w:rPr>
                <w:spacing w:val="-5"/>
              </w:rPr>
              <w:t>90</w:t>
            </w:r>
          </w:p>
        </w:tc>
      </w:tr>
      <w:tr w:rsidR="002E02E9" w:rsidRPr="002E02E9" w14:paraId="11081574" w14:textId="77777777" w:rsidTr="006537FF">
        <w:trPr>
          <w:trHeight w:val="254"/>
        </w:trPr>
        <w:tc>
          <w:tcPr>
            <w:tcW w:w="3598" w:type="dxa"/>
            <w:gridSpan w:val="2"/>
          </w:tcPr>
          <w:p w14:paraId="7A63455A" w14:textId="77777777" w:rsidR="006537FF" w:rsidRPr="002E02E9" w:rsidRDefault="006537FF" w:rsidP="008F7EB6">
            <w:pPr>
              <w:pStyle w:val="TableParagraph"/>
              <w:spacing w:line="234" w:lineRule="exact"/>
              <w:jc w:val="both"/>
            </w:pPr>
            <w:proofErr w:type="spellStart"/>
            <w:r w:rsidRPr="002E02E9">
              <w:t>Количество</w:t>
            </w:r>
            <w:proofErr w:type="spellEnd"/>
            <w:r w:rsidRPr="002E02E9">
              <w:rPr>
                <w:spacing w:val="-5"/>
              </w:rPr>
              <w:t xml:space="preserve"> </w:t>
            </w:r>
            <w:proofErr w:type="spellStart"/>
            <w:r w:rsidRPr="002E02E9">
              <w:t>учебных</w:t>
            </w:r>
            <w:proofErr w:type="spellEnd"/>
            <w:r w:rsidRPr="002E02E9">
              <w:rPr>
                <w:spacing w:val="-4"/>
              </w:rPr>
              <w:t xml:space="preserve"> </w:t>
            </w:r>
            <w:proofErr w:type="spellStart"/>
            <w:r w:rsidRPr="002E02E9">
              <w:rPr>
                <w:spacing w:val="-2"/>
              </w:rPr>
              <w:t>недель</w:t>
            </w:r>
            <w:proofErr w:type="spellEnd"/>
          </w:p>
        </w:tc>
        <w:tc>
          <w:tcPr>
            <w:tcW w:w="545" w:type="dxa"/>
          </w:tcPr>
          <w:p w14:paraId="4D687984" w14:textId="77777777" w:rsidR="006537FF" w:rsidRPr="002E02E9" w:rsidRDefault="006537FF" w:rsidP="008F7EB6">
            <w:pPr>
              <w:pStyle w:val="TableParagraph"/>
              <w:spacing w:line="234" w:lineRule="exact"/>
              <w:jc w:val="both"/>
            </w:pPr>
            <w:r w:rsidRPr="002E02E9">
              <w:rPr>
                <w:spacing w:val="-5"/>
              </w:rPr>
              <w:t>33</w:t>
            </w:r>
          </w:p>
        </w:tc>
        <w:tc>
          <w:tcPr>
            <w:tcW w:w="862" w:type="dxa"/>
          </w:tcPr>
          <w:p w14:paraId="3C0AA57B" w14:textId="77777777" w:rsidR="006537FF" w:rsidRPr="002E02E9" w:rsidRDefault="006537FF" w:rsidP="008F7EB6">
            <w:pPr>
              <w:pStyle w:val="TableParagraph"/>
              <w:spacing w:line="234" w:lineRule="exact"/>
              <w:jc w:val="both"/>
            </w:pPr>
            <w:r w:rsidRPr="002E02E9">
              <w:rPr>
                <w:spacing w:val="-5"/>
              </w:rPr>
              <w:t>33</w:t>
            </w:r>
          </w:p>
        </w:tc>
        <w:tc>
          <w:tcPr>
            <w:tcW w:w="546" w:type="dxa"/>
          </w:tcPr>
          <w:p w14:paraId="7F7B2211" w14:textId="77777777" w:rsidR="006537FF" w:rsidRPr="002E02E9" w:rsidRDefault="006537FF" w:rsidP="008F7EB6">
            <w:pPr>
              <w:pStyle w:val="TableParagraph"/>
              <w:spacing w:line="234" w:lineRule="exact"/>
              <w:jc w:val="both"/>
            </w:pPr>
            <w:r w:rsidRPr="002E02E9">
              <w:rPr>
                <w:spacing w:val="-5"/>
              </w:rPr>
              <w:t>34</w:t>
            </w:r>
          </w:p>
        </w:tc>
        <w:tc>
          <w:tcPr>
            <w:tcW w:w="862" w:type="dxa"/>
          </w:tcPr>
          <w:p w14:paraId="31D6E3D5" w14:textId="77777777" w:rsidR="006537FF" w:rsidRPr="002E02E9" w:rsidRDefault="006537FF" w:rsidP="008F7EB6">
            <w:pPr>
              <w:pStyle w:val="TableParagraph"/>
              <w:spacing w:line="234" w:lineRule="exact"/>
              <w:ind w:left="104"/>
              <w:jc w:val="both"/>
            </w:pPr>
            <w:r w:rsidRPr="002E02E9">
              <w:rPr>
                <w:spacing w:val="-5"/>
              </w:rPr>
              <w:t>34</w:t>
            </w:r>
          </w:p>
        </w:tc>
        <w:tc>
          <w:tcPr>
            <w:tcW w:w="545" w:type="dxa"/>
          </w:tcPr>
          <w:p w14:paraId="1BEF2D62" w14:textId="77777777" w:rsidR="006537FF" w:rsidRPr="002E02E9" w:rsidRDefault="006537FF" w:rsidP="008F7EB6">
            <w:pPr>
              <w:pStyle w:val="TableParagraph"/>
              <w:spacing w:line="234" w:lineRule="exact"/>
              <w:jc w:val="both"/>
            </w:pPr>
            <w:r w:rsidRPr="002E02E9">
              <w:rPr>
                <w:spacing w:val="-5"/>
              </w:rPr>
              <w:t>34</w:t>
            </w:r>
          </w:p>
        </w:tc>
        <w:tc>
          <w:tcPr>
            <w:tcW w:w="862" w:type="dxa"/>
          </w:tcPr>
          <w:p w14:paraId="41ACDB9F" w14:textId="77777777" w:rsidR="006537FF" w:rsidRPr="002E02E9" w:rsidRDefault="006537FF" w:rsidP="008F7EB6">
            <w:pPr>
              <w:pStyle w:val="TableParagraph"/>
              <w:spacing w:line="234" w:lineRule="exact"/>
              <w:ind w:left="103"/>
              <w:jc w:val="both"/>
            </w:pPr>
            <w:r w:rsidRPr="002E02E9">
              <w:rPr>
                <w:spacing w:val="-5"/>
              </w:rPr>
              <w:t>34</w:t>
            </w:r>
          </w:p>
        </w:tc>
        <w:tc>
          <w:tcPr>
            <w:tcW w:w="542" w:type="dxa"/>
          </w:tcPr>
          <w:p w14:paraId="1F72467E" w14:textId="77777777" w:rsidR="006537FF" w:rsidRPr="002E02E9" w:rsidRDefault="006537FF" w:rsidP="008F7EB6">
            <w:pPr>
              <w:pStyle w:val="TableParagraph"/>
              <w:spacing w:line="234" w:lineRule="exact"/>
              <w:ind w:left="103"/>
              <w:jc w:val="both"/>
            </w:pPr>
            <w:r w:rsidRPr="002E02E9">
              <w:rPr>
                <w:spacing w:val="-5"/>
              </w:rPr>
              <w:t>34</w:t>
            </w:r>
          </w:p>
        </w:tc>
        <w:tc>
          <w:tcPr>
            <w:tcW w:w="864" w:type="dxa"/>
          </w:tcPr>
          <w:p w14:paraId="7E07208B" w14:textId="77777777" w:rsidR="006537FF" w:rsidRPr="002E02E9" w:rsidRDefault="006537FF" w:rsidP="008F7EB6">
            <w:pPr>
              <w:pStyle w:val="TableParagraph"/>
              <w:spacing w:line="234" w:lineRule="exact"/>
              <w:ind w:left="106"/>
              <w:jc w:val="both"/>
            </w:pPr>
            <w:r w:rsidRPr="002E02E9">
              <w:rPr>
                <w:spacing w:val="-5"/>
              </w:rPr>
              <w:t>34</w:t>
            </w:r>
          </w:p>
        </w:tc>
        <w:tc>
          <w:tcPr>
            <w:tcW w:w="773" w:type="dxa"/>
          </w:tcPr>
          <w:p w14:paraId="72786D5A" w14:textId="77777777" w:rsidR="006537FF" w:rsidRPr="002E02E9" w:rsidRDefault="006537FF" w:rsidP="008F7EB6">
            <w:pPr>
              <w:pStyle w:val="TableParagraph"/>
              <w:jc w:val="both"/>
              <w:rPr>
                <w:sz w:val="18"/>
              </w:rPr>
            </w:pPr>
          </w:p>
        </w:tc>
      </w:tr>
      <w:tr w:rsidR="002E02E9" w:rsidRPr="002E02E9" w14:paraId="3F4747AB" w14:textId="77777777" w:rsidTr="006537FF">
        <w:trPr>
          <w:trHeight w:val="505"/>
        </w:trPr>
        <w:tc>
          <w:tcPr>
            <w:tcW w:w="3598" w:type="dxa"/>
            <w:gridSpan w:val="2"/>
          </w:tcPr>
          <w:p w14:paraId="7E2BAB13" w14:textId="77777777" w:rsidR="006537FF" w:rsidRPr="002E02E9" w:rsidRDefault="006537FF" w:rsidP="008F7EB6">
            <w:pPr>
              <w:pStyle w:val="TableParagraph"/>
              <w:spacing w:line="247" w:lineRule="exact"/>
              <w:jc w:val="both"/>
            </w:pPr>
            <w:proofErr w:type="spellStart"/>
            <w:r w:rsidRPr="002E02E9">
              <w:t>Всего</w:t>
            </w:r>
            <w:proofErr w:type="spellEnd"/>
            <w:r w:rsidRPr="002E02E9">
              <w:rPr>
                <w:spacing w:val="-3"/>
              </w:rPr>
              <w:t xml:space="preserve"> </w:t>
            </w:r>
            <w:proofErr w:type="spellStart"/>
            <w:r w:rsidRPr="002E02E9">
              <w:t>часов</w:t>
            </w:r>
            <w:proofErr w:type="spellEnd"/>
            <w:r w:rsidRPr="002E02E9">
              <w:rPr>
                <w:spacing w:val="-2"/>
              </w:rPr>
              <w:t xml:space="preserve"> </w:t>
            </w:r>
            <w:r w:rsidRPr="002E02E9">
              <w:t>в</w:t>
            </w:r>
            <w:r w:rsidRPr="002E02E9">
              <w:rPr>
                <w:spacing w:val="-3"/>
              </w:rPr>
              <w:t xml:space="preserve"> </w:t>
            </w:r>
            <w:proofErr w:type="spellStart"/>
            <w:r w:rsidRPr="002E02E9">
              <w:rPr>
                <w:spacing w:val="-5"/>
              </w:rPr>
              <w:t>год</w:t>
            </w:r>
            <w:proofErr w:type="spellEnd"/>
          </w:p>
        </w:tc>
        <w:tc>
          <w:tcPr>
            <w:tcW w:w="545" w:type="dxa"/>
          </w:tcPr>
          <w:p w14:paraId="6C4EF0FC" w14:textId="77777777" w:rsidR="006537FF" w:rsidRPr="002E02E9" w:rsidRDefault="006537FF" w:rsidP="008F7EB6">
            <w:pPr>
              <w:pStyle w:val="TableParagraph"/>
              <w:spacing w:line="246" w:lineRule="exact"/>
              <w:jc w:val="both"/>
            </w:pPr>
            <w:r w:rsidRPr="002E02E9">
              <w:rPr>
                <w:spacing w:val="-5"/>
              </w:rPr>
              <w:t>69</w:t>
            </w:r>
          </w:p>
          <w:p w14:paraId="2B7FE1C5" w14:textId="77777777" w:rsidR="006537FF" w:rsidRPr="002E02E9" w:rsidRDefault="006537FF" w:rsidP="008F7EB6">
            <w:pPr>
              <w:pStyle w:val="TableParagraph"/>
              <w:spacing w:line="240" w:lineRule="exact"/>
              <w:jc w:val="both"/>
            </w:pPr>
            <w:r w:rsidRPr="002E02E9">
              <w:rPr>
                <w:spacing w:val="-10"/>
              </w:rPr>
              <w:t>3</w:t>
            </w:r>
          </w:p>
        </w:tc>
        <w:tc>
          <w:tcPr>
            <w:tcW w:w="862" w:type="dxa"/>
          </w:tcPr>
          <w:p w14:paraId="6404FD88" w14:textId="77777777" w:rsidR="006537FF" w:rsidRPr="002E02E9" w:rsidRDefault="006537FF" w:rsidP="008F7EB6">
            <w:pPr>
              <w:pStyle w:val="TableParagraph"/>
              <w:spacing w:line="247" w:lineRule="exact"/>
              <w:jc w:val="both"/>
            </w:pPr>
            <w:r w:rsidRPr="002E02E9">
              <w:rPr>
                <w:spacing w:val="-5"/>
              </w:rPr>
              <w:t>693</w:t>
            </w:r>
          </w:p>
        </w:tc>
        <w:tc>
          <w:tcPr>
            <w:tcW w:w="546" w:type="dxa"/>
          </w:tcPr>
          <w:p w14:paraId="2E7F48BD" w14:textId="77777777" w:rsidR="006537FF" w:rsidRPr="002E02E9" w:rsidRDefault="006537FF" w:rsidP="008F7EB6">
            <w:pPr>
              <w:pStyle w:val="TableParagraph"/>
              <w:spacing w:line="246" w:lineRule="exact"/>
              <w:jc w:val="both"/>
            </w:pPr>
            <w:r w:rsidRPr="002E02E9">
              <w:rPr>
                <w:spacing w:val="-5"/>
              </w:rPr>
              <w:t>78</w:t>
            </w:r>
          </w:p>
          <w:p w14:paraId="64163793" w14:textId="77777777" w:rsidR="006537FF" w:rsidRPr="002E02E9" w:rsidRDefault="006537FF" w:rsidP="008F7EB6">
            <w:pPr>
              <w:pStyle w:val="TableParagraph"/>
              <w:spacing w:line="240" w:lineRule="exact"/>
              <w:jc w:val="both"/>
            </w:pPr>
            <w:r w:rsidRPr="002E02E9">
              <w:rPr>
                <w:spacing w:val="-10"/>
              </w:rPr>
              <w:t>2</w:t>
            </w:r>
          </w:p>
        </w:tc>
        <w:tc>
          <w:tcPr>
            <w:tcW w:w="862" w:type="dxa"/>
          </w:tcPr>
          <w:p w14:paraId="435EF617" w14:textId="77777777" w:rsidR="006537FF" w:rsidRPr="002E02E9" w:rsidRDefault="006537FF" w:rsidP="008F7EB6">
            <w:pPr>
              <w:pStyle w:val="TableParagraph"/>
              <w:spacing w:line="247" w:lineRule="exact"/>
              <w:ind w:left="104"/>
              <w:jc w:val="both"/>
            </w:pPr>
            <w:r w:rsidRPr="002E02E9">
              <w:rPr>
                <w:spacing w:val="-5"/>
              </w:rPr>
              <w:t>782</w:t>
            </w:r>
          </w:p>
        </w:tc>
        <w:tc>
          <w:tcPr>
            <w:tcW w:w="545" w:type="dxa"/>
          </w:tcPr>
          <w:p w14:paraId="2D13BB94" w14:textId="77777777" w:rsidR="006537FF" w:rsidRPr="002E02E9" w:rsidRDefault="006537FF" w:rsidP="008F7EB6">
            <w:pPr>
              <w:pStyle w:val="TableParagraph"/>
              <w:spacing w:line="246" w:lineRule="exact"/>
              <w:ind w:left="106"/>
              <w:jc w:val="both"/>
            </w:pPr>
            <w:r w:rsidRPr="002E02E9">
              <w:rPr>
                <w:spacing w:val="-5"/>
              </w:rPr>
              <w:t>78</w:t>
            </w:r>
          </w:p>
          <w:p w14:paraId="690FF3D5" w14:textId="77777777" w:rsidR="006537FF" w:rsidRPr="002E02E9" w:rsidRDefault="006537FF" w:rsidP="008F7EB6">
            <w:pPr>
              <w:pStyle w:val="TableParagraph"/>
              <w:spacing w:line="240" w:lineRule="exact"/>
              <w:ind w:left="106"/>
              <w:jc w:val="both"/>
            </w:pPr>
            <w:r w:rsidRPr="002E02E9">
              <w:rPr>
                <w:spacing w:val="-10"/>
              </w:rPr>
              <w:t>2</w:t>
            </w:r>
          </w:p>
        </w:tc>
        <w:tc>
          <w:tcPr>
            <w:tcW w:w="862" w:type="dxa"/>
          </w:tcPr>
          <w:p w14:paraId="240A0EC4" w14:textId="77777777" w:rsidR="006537FF" w:rsidRPr="002E02E9" w:rsidRDefault="006537FF" w:rsidP="008F7EB6">
            <w:pPr>
              <w:pStyle w:val="TableParagraph"/>
              <w:spacing w:line="247" w:lineRule="exact"/>
              <w:ind w:left="103"/>
              <w:jc w:val="both"/>
            </w:pPr>
            <w:r w:rsidRPr="002E02E9">
              <w:rPr>
                <w:spacing w:val="-5"/>
              </w:rPr>
              <w:t>782</w:t>
            </w:r>
          </w:p>
        </w:tc>
        <w:tc>
          <w:tcPr>
            <w:tcW w:w="542" w:type="dxa"/>
          </w:tcPr>
          <w:p w14:paraId="30E54D9F" w14:textId="77777777" w:rsidR="006537FF" w:rsidRPr="002E02E9" w:rsidRDefault="006537FF" w:rsidP="008F7EB6">
            <w:pPr>
              <w:pStyle w:val="TableParagraph"/>
              <w:spacing w:line="246" w:lineRule="exact"/>
              <w:ind w:left="103"/>
              <w:jc w:val="both"/>
            </w:pPr>
            <w:r w:rsidRPr="002E02E9">
              <w:rPr>
                <w:spacing w:val="-5"/>
              </w:rPr>
              <w:t>78</w:t>
            </w:r>
          </w:p>
          <w:p w14:paraId="67DF8D1F" w14:textId="77777777" w:rsidR="006537FF" w:rsidRPr="002E02E9" w:rsidRDefault="006537FF" w:rsidP="008F7EB6">
            <w:pPr>
              <w:pStyle w:val="TableParagraph"/>
              <w:spacing w:line="240" w:lineRule="exact"/>
              <w:ind w:left="103"/>
              <w:jc w:val="both"/>
            </w:pPr>
            <w:r w:rsidRPr="002E02E9">
              <w:rPr>
                <w:spacing w:val="-10"/>
              </w:rPr>
              <w:t>2</w:t>
            </w:r>
          </w:p>
        </w:tc>
        <w:tc>
          <w:tcPr>
            <w:tcW w:w="864" w:type="dxa"/>
          </w:tcPr>
          <w:p w14:paraId="0635DF98" w14:textId="77777777" w:rsidR="006537FF" w:rsidRPr="002E02E9" w:rsidRDefault="006537FF" w:rsidP="008F7EB6">
            <w:pPr>
              <w:pStyle w:val="TableParagraph"/>
              <w:spacing w:line="247" w:lineRule="exact"/>
              <w:ind w:left="106"/>
              <w:jc w:val="both"/>
            </w:pPr>
            <w:r w:rsidRPr="002E02E9">
              <w:rPr>
                <w:spacing w:val="-5"/>
              </w:rPr>
              <w:t>782</w:t>
            </w:r>
          </w:p>
        </w:tc>
        <w:tc>
          <w:tcPr>
            <w:tcW w:w="773" w:type="dxa"/>
          </w:tcPr>
          <w:p w14:paraId="5BCF6AF6" w14:textId="77777777" w:rsidR="006537FF" w:rsidRPr="002E02E9" w:rsidRDefault="006537FF" w:rsidP="008F7EB6">
            <w:pPr>
              <w:pStyle w:val="TableParagraph"/>
              <w:spacing w:line="247" w:lineRule="exact"/>
              <w:ind w:left="104"/>
              <w:jc w:val="both"/>
            </w:pPr>
            <w:r w:rsidRPr="002E02E9">
              <w:rPr>
                <w:spacing w:val="-4"/>
              </w:rPr>
              <w:t>3039</w:t>
            </w:r>
          </w:p>
        </w:tc>
      </w:tr>
    </w:tbl>
    <w:p w14:paraId="2C953EF8" w14:textId="77777777" w:rsidR="006537FF" w:rsidRPr="002E02E9" w:rsidRDefault="006537FF" w:rsidP="008F7EB6">
      <w:pPr>
        <w:pStyle w:val="a8"/>
        <w:spacing w:before="7"/>
        <w:ind w:left="0"/>
        <w:jc w:val="both"/>
        <w:rPr>
          <w:b/>
        </w:rPr>
      </w:pPr>
    </w:p>
    <w:p w14:paraId="749D6D62" w14:textId="77777777" w:rsidR="006537FF" w:rsidRPr="002E02E9" w:rsidRDefault="006537FF" w:rsidP="00AE3D6F">
      <w:pPr>
        <w:pStyle w:val="a8"/>
        <w:ind w:left="0"/>
        <w:jc w:val="both"/>
      </w:pPr>
      <w:r w:rsidRPr="002E02E9">
        <w:t xml:space="preserve">Часть, формируемая участниками образовательных отношений, обеспечивает реализацию интересов и потребностей обучающихся, родителей (законных представителей) несовершеннолетних обучающихся, организации, осуществляющей образовательную деятельность – 1 час в 1-3 классах отведен на 3-ий час </w:t>
      </w:r>
      <w:r w:rsidR="00AE3D6F" w:rsidRPr="002E02E9">
        <w:t>факультатива «Место где мы родились и живем»</w:t>
      </w:r>
    </w:p>
    <w:p w14:paraId="567A38C5" w14:textId="77777777" w:rsidR="006537FF" w:rsidRPr="002E02E9" w:rsidRDefault="006537FF" w:rsidP="00AE3D6F">
      <w:pPr>
        <w:pStyle w:val="a8"/>
        <w:spacing w:before="1"/>
        <w:ind w:left="-142" w:firstLine="142"/>
        <w:jc w:val="both"/>
      </w:pPr>
      <w:r w:rsidRPr="002E02E9">
        <w:rPr>
          <w:b/>
        </w:rPr>
        <w:t>Вывод:</w:t>
      </w:r>
      <w:r w:rsidRPr="002E02E9">
        <w:rPr>
          <w:b/>
          <w:spacing w:val="-6"/>
        </w:rPr>
        <w:t xml:space="preserve"> </w:t>
      </w:r>
      <w:r w:rsidRPr="002E02E9">
        <w:t>Учебный</w:t>
      </w:r>
      <w:r w:rsidRPr="002E02E9">
        <w:rPr>
          <w:spacing w:val="-4"/>
        </w:rPr>
        <w:t xml:space="preserve"> </w:t>
      </w:r>
      <w:r w:rsidRPr="002E02E9">
        <w:t>план</w:t>
      </w:r>
      <w:r w:rsidRPr="002E02E9">
        <w:rPr>
          <w:spacing w:val="-5"/>
        </w:rPr>
        <w:t xml:space="preserve"> </w:t>
      </w:r>
      <w:r w:rsidRPr="002E02E9">
        <w:t>на</w:t>
      </w:r>
      <w:r w:rsidRPr="002E02E9">
        <w:rPr>
          <w:spacing w:val="-6"/>
        </w:rPr>
        <w:t xml:space="preserve"> </w:t>
      </w:r>
      <w:r w:rsidRPr="002E02E9">
        <w:t>уровне</w:t>
      </w:r>
      <w:r w:rsidRPr="002E02E9">
        <w:rPr>
          <w:spacing w:val="-4"/>
        </w:rPr>
        <w:t xml:space="preserve"> </w:t>
      </w:r>
      <w:r w:rsidRPr="002E02E9">
        <w:t>начального</w:t>
      </w:r>
      <w:r w:rsidRPr="002E02E9">
        <w:rPr>
          <w:spacing w:val="-5"/>
        </w:rPr>
        <w:t xml:space="preserve"> </w:t>
      </w:r>
      <w:r w:rsidRPr="002E02E9">
        <w:t>общего</w:t>
      </w:r>
      <w:r w:rsidRPr="002E02E9">
        <w:rPr>
          <w:spacing w:val="-4"/>
        </w:rPr>
        <w:t xml:space="preserve"> </w:t>
      </w:r>
      <w:r w:rsidRPr="002E02E9">
        <w:t>образования</w:t>
      </w:r>
      <w:r w:rsidRPr="002E02E9">
        <w:rPr>
          <w:spacing w:val="-5"/>
        </w:rPr>
        <w:t xml:space="preserve"> </w:t>
      </w:r>
      <w:r w:rsidRPr="002E02E9">
        <w:t>выполняется</w:t>
      </w:r>
      <w:r w:rsidRPr="002E02E9">
        <w:rPr>
          <w:spacing w:val="-5"/>
        </w:rPr>
        <w:t xml:space="preserve"> </w:t>
      </w:r>
      <w:r w:rsidRPr="002E02E9">
        <w:t>на</w:t>
      </w:r>
      <w:r w:rsidRPr="002E02E9">
        <w:rPr>
          <w:spacing w:val="-4"/>
        </w:rPr>
        <w:t xml:space="preserve"> </w:t>
      </w:r>
      <w:r w:rsidRPr="002E02E9">
        <w:t>100</w:t>
      </w:r>
      <w:r w:rsidRPr="002E02E9">
        <w:rPr>
          <w:spacing w:val="-6"/>
        </w:rPr>
        <w:t xml:space="preserve"> </w:t>
      </w:r>
      <w:r w:rsidRPr="002E02E9">
        <w:rPr>
          <w:spacing w:val="-5"/>
        </w:rPr>
        <w:t>%.</w:t>
      </w:r>
    </w:p>
    <w:p w14:paraId="29E0B443" w14:textId="77777777" w:rsidR="006537FF" w:rsidRPr="002E02E9" w:rsidRDefault="006537FF" w:rsidP="008F7EB6">
      <w:pPr>
        <w:pStyle w:val="a8"/>
        <w:spacing w:before="10"/>
        <w:ind w:left="0"/>
        <w:jc w:val="both"/>
      </w:pPr>
    </w:p>
    <w:p w14:paraId="2C7027E3" w14:textId="77777777" w:rsidR="006537FF" w:rsidRPr="002E02E9" w:rsidRDefault="006537FF" w:rsidP="00AE3D6F">
      <w:pPr>
        <w:pStyle w:val="a8"/>
        <w:ind w:left="-142" w:firstLine="142"/>
        <w:jc w:val="both"/>
      </w:pPr>
      <w:r w:rsidRPr="002E02E9">
        <w:t>Учебный план основного общего образования построен на основе действующих нормативных документов, определяет годовое количество учебных часов по каждому предмету учебного плана. Состоит из двух взаимосвязанных частей: обязательной части и части, формируемой участниками обра</w:t>
      </w:r>
      <w:r w:rsidR="00AE3D6F" w:rsidRPr="002E02E9">
        <w:t>з</w:t>
      </w:r>
      <w:r w:rsidRPr="002E02E9">
        <w:t>овательных отношений.</w:t>
      </w:r>
    </w:p>
    <w:p w14:paraId="65B6F61F" w14:textId="77777777" w:rsidR="006537FF" w:rsidRPr="002E02E9" w:rsidRDefault="006537FF" w:rsidP="008F7EB6">
      <w:pPr>
        <w:jc w:val="both"/>
        <w:sectPr w:rsidR="006537FF" w:rsidRPr="002E02E9" w:rsidSect="00BB131F">
          <w:pgSz w:w="11900" w:h="16840" w:code="9"/>
          <w:pgMar w:top="1134" w:right="850" w:bottom="1134" w:left="1701" w:header="0" w:footer="980" w:gutter="0"/>
          <w:cols w:space="720"/>
        </w:sectPr>
      </w:pPr>
    </w:p>
    <w:p w14:paraId="370CE81E" w14:textId="77777777" w:rsidR="006537FF" w:rsidRPr="002E02E9" w:rsidRDefault="006537FF" w:rsidP="00C110EF">
      <w:pPr>
        <w:pStyle w:val="1"/>
        <w:spacing w:before="67" w:line="244" w:lineRule="auto"/>
        <w:jc w:val="center"/>
        <w:rPr>
          <w:rFonts w:ascii="Times New Roman" w:hAnsi="Times New Roman"/>
          <w:color w:val="auto"/>
          <w:sz w:val="24"/>
          <w:szCs w:val="24"/>
        </w:rPr>
      </w:pPr>
      <w:r w:rsidRPr="002E02E9">
        <w:rPr>
          <w:rFonts w:ascii="Times New Roman" w:hAnsi="Times New Roman"/>
          <w:color w:val="auto"/>
          <w:sz w:val="24"/>
          <w:szCs w:val="24"/>
        </w:rPr>
        <w:lastRenderedPageBreak/>
        <w:t>Недельный</w:t>
      </w:r>
      <w:r w:rsidRPr="002E02E9">
        <w:rPr>
          <w:rFonts w:ascii="Times New Roman" w:hAnsi="Times New Roman"/>
          <w:color w:val="auto"/>
          <w:spacing w:val="-5"/>
          <w:sz w:val="24"/>
          <w:szCs w:val="24"/>
        </w:rPr>
        <w:t xml:space="preserve"> </w:t>
      </w:r>
      <w:r w:rsidRPr="002E02E9">
        <w:rPr>
          <w:rFonts w:ascii="Times New Roman" w:hAnsi="Times New Roman"/>
          <w:color w:val="auto"/>
          <w:sz w:val="24"/>
          <w:szCs w:val="24"/>
        </w:rPr>
        <w:t>учебный</w:t>
      </w:r>
      <w:r w:rsidRPr="002E02E9">
        <w:rPr>
          <w:rFonts w:ascii="Times New Roman" w:hAnsi="Times New Roman"/>
          <w:color w:val="auto"/>
          <w:spacing w:val="-6"/>
          <w:sz w:val="24"/>
          <w:szCs w:val="24"/>
        </w:rPr>
        <w:t xml:space="preserve"> </w:t>
      </w:r>
      <w:r w:rsidRPr="002E02E9">
        <w:rPr>
          <w:rFonts w:ascii="Times New Roman" w:hAnsi="Times New Roman"/>
          <w:color w:val="auto"/>
          <w:sz w:val="24"/>
          <w:szCs w:val="24"/>
        </w:rPr>
        <w:t>план</w:t>
      </w:r>
      <w:r w:rsidRPr="002E02E9">
        <w:rPr>
          <w:rFonts w:ascii="Times New Roman" w:hAnsi="Times New Roman"/>
          <w:color w:val="auto"/>
          <w:spacing w:val="-6"/>
          <w:sz w:val="24"/>
          <w:szCs w:val="24"/>
        </w:rPr>
        <w:t xml:space="preserve"> </w:t>
      </w:r>
      <w:r w:rsidRPr="002E02E9">
        <w:rPr>
          <w:rFonts w:ascii="Times New Roman" w:hAnsi="Times New Roman"/>
          <w:color w:val="auto"/>
          <w:sz w:val="24"/>
          <w:szCs w:val="24"/>
        </w:rPr>
        <w:t>основного</w:t>
      </w:r>
      <w:r w:rsidRPr="002E02E9">
        <w:rPr>
          <w:rFonts w:ascii="Times New Roman" w:hAnsi="Times New Roman"/>
          <w:color w:val="auto"/>
          <w:spacing w:val="-6"/>
          <w:sz w:val="24"/>
          <w:szCs w:val="24"/>
        </w:rPr>
        <w:t xml:space="preserve"> </w:t>
      </w:r>
      <w:r w:rsidRPr="002E02E9">
        <w:rPr>
          <w:rFonts w:ascii="Times New Roman" w:hAnsi="Times New Roman"/>
          <w:color w:val="auto"/>
          <w:sz w:val="24"/>
          <w:szCs w:val="24"/>
        </w:rPr>
        <w:t>общего образования                                      (реализация обновленных ФГОС ООО)</w:t>
      </w:r>
    </w:p>
    <w:tbl>
      <w:tblPr>
        <w:tblpPr w:leftFromText="180" w:rightFromText="180" w:vertAnchor="page" w:horzAnchor="margin" w:tblpY="3055"/>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1126"/>
        <w:gridCol w:w="392"/>
        <w:gridCol w:w="220"/>
        <w:gridCol w:w="172"/>
        <w:gridCol w:w="476"/>
        <w:gridCol w:w="366"/>
        <w:gridCol w:w="366"/>
        <w:gridCol w:w="458"/>
        <w:gridCol w:w="91"/>
        <w:gridCol w:w="367"/>
        <w:gridCol w:w="458"/>
        <w:gridCol w:w="457"/>
        <w:gridCol w:w="641"/>
        <w:gridCol w:w="646"/>
        <w:gridCol w:w="524"/>
        <w:gridCol w:w="525"/>
        <w:gridCol w:w="437"/>
        <w:gridCol w:w="436"/>
        <w:gridCol w:w="640"/>
        <w:gridCol w:w="9"/>
      </w:tblGrid>
      <w:tr w:rsidR="002E02E9" w:rsidRPr="002E02E9" w14:paraId="242AC1EE" w14:textId="77777777" w:rsidTr="00C110EF">
        <w:trPr>
          <w:gridAfter w:val="1"/>
          <w:wAfter w:w="8" w:type="dxa"/>
          <w:trHeight w:val="1530"/>
        </w:trPr>
        <w:tc>
          <w:tcPr>
            <w:tcW w:w="1344" w:type="dxa"/>
          </w:tcPr>
          <w:p w14:paraId="05318D1C" w14:textId="77777777" w:rsidR="00C110EF" w:rsidRPr="002E02E9" w:rsidRDefault="00C110EF" w:rsidP="00C110EF">
            <w:pPr>
              <w:rPr>
                <w:sz w:val="20"/>
                <w:szCs w:val="20"/>
              </w:rPr>
            </w:pPr>
          </w:p>
        </w:tc>
        <w:tc>
          <w:tcPr>
            <w:tcW w:w="1126" w:type="dxa"/>
            <w:tcBorders>
              <w:tr2bl w:val="single" w:sz="4" w:space="0" w:color="auto"/>
            </w:tcBorders>
          </w:tcPr>
          <w:p w14:paraId="58FF2637" w14:textId="77777777" w:rsidR="00C110EF" w:rsidRPr="002E02E9" w:rsidRDefault="00C110EF" w:rsidP="00C110EF">
            <w:pPr>
              <w:rPr>
                <w:sz w:val="20"/>
                <w:szCs w:val="20"/>
              </w:rPr>
            </w:pPr>
          </w:p>
        </w:tc>
        <w:tc>
          <w:tcPr>
            <w:tcW w:w="392" w:type="dxa"/>
          </w:tcPr>
          <w:p w14:paraId="4F69EAEA" w14:textId="77777777" w:rsidR="00C110EF" w:rsidRPr="002E02E9" w:rsidRDefault="00C110EF" w:rsidP="00C110EF">
            <w:pPr>
              <w:jc w:val="center"/>
              <w:rPr>
                <w:sz w:val="16"/>
                <w:szCs w:val="16"/>
              </w:rPr>
            </w:pPr>
          </w:p>
          <w:p w14:paraId="2D65F22B" w14:textId="77777777" w:rsidR="00C110EF" w:rsidRPr="002E02E9" w:rsidRDefault="00C110EF" w:rsidP="00C110EF">
            <w:pPr>
              <w:jc w:val="center"/>
              <w:rPr>
                <w:sz w:val="16"/>
                <w:szCs w:val="16"/>
              </w:rPr>
            </w:pPr>
            <w:r w:rsidRPr="002E02E9">
              <w:rPr>
                <w:sz w:val="16"/>
                <w:szCs w:val="16"/>
              </w:rPr>
              <w:t>5а</w:t>
            </w:r>
          </w:p>
          <w:p w14:paraId="3B082953" w14:textId="77777777" w:rsidR="00C110EF" w:rsidRPr="002E02E9" w:rsidRDefault="00C110EF" w:rsidP="00C110EF">
            <w:pPr>
              <w:jc w:val="center"/>
              <w:rPr>
                <w:sz w:val="16"/>
                <w:szCs w:val="16"/>
                <w:lang w:val="en-US"/>
              </w:rPr>
            </w:pPr>
            <w:r w:rsidRPr="002E02E9">
              <w:rPr>
                <w:sz w:val="16"/>
                <w:szCs w:val="16"/>
                <w:lang w:val="en-US"/>
              </w:rPr>
              <w:t>(</w:t>
            </w:r>
            <w:r w:rsidRPr="002E02E9">
              <w:rPr>
                <w:sz w:val="16"/>
                <w:szCs w:val="16"/>
              </w:rPr>
              <w:t>17</w:t>
            </w:r>
            <w:r w:rsidRPr="002E02E9">
              <w:rPr>
                <w:sz w:val="16"/>
                <w:szCs w:val="16"/>
                <w:lang w:val="en-US"/>
              </w:rPr>
              <w:t xml:space="preserve"> </w:t>
            </w:r>
            <w:r w:rsidRPr="002E02E9">
              <w:rPr>
                <w:sz w:val="16"/>
                <w:szCs w:val="16"/>
              </w:rPr>
              <w:t>ч</w:t>
            </w:r>
            <w:r w:rsidRPr="002E02E9">
              <w:rPr>
                <w:sz w:val="16"/>
                <w:szCs w:val="16"/>
                <w:lang w:val="en-US"/>
              </w:rPr>
              <w:t>)</w:t>
            </w:r>
          </w:p>
          <w:p w14:paraId="4326167D" w14:textId="77777777" w:rsidR="00C110EF" w:rsidRPr="002E02E9" w:rsidRDefault="00C110EF" w:rsidP="00C110EF">
            <w:pPr>
              <w:jc w:val="center"/>
              <w:rPr>
                <w:sz w:val="16"/>
                <w:szCs w:val="16"/>
              </w:rPr>
            </w:pPr>
          </w:p>
        </w:tc>
        <w:tc>
          <w:tcPr>
            <w:tcW w:w="392" w:type="dxa"/>
            <w:gridSpan w:val="2"/>
          </w:tcPr>
          <w:p w14:paraId="2739A23D" w14:textId="77777777" w:rsidR="00C110EF" w:rsidRPr="002E02E9" w:rsidRDefault="00C110EF" w:rsidP="00C110EF">
            <w:pPr>
              <w:jc w:val="center"/>
              <w:rPr>
                <w:sz w:val="16"/>
                <w:szCs w:val="16"/>
              </w:rPr>
            </w:pPr>
          </w:p>
          <w:p w14:paraId="6911B60E" w14:textId="77777777" w:rsidR="00C110EF" w:rsidRPr="002E02E9" w:rsidRDefault="00C110EF" w:rsidP="00C110EF">
            <w:pPr>
              <w:jc w:val="center"/>
              <w:rPr>
                <w:sz w:val="16"/>
                <w:szCs w:val="16"/>
              </w:rPr>
            </w:pPr>
            <w:r w:rsidRPr="002E02E9">
              <w:rPr>
                <w:sz w:val="16"/>
                <w:szCs w:val="16"/>
              </w:rPr>
              <w:t>5б</w:t>
            </w:r>
          </w:p>
          <w:p w14:paraId="67822441" w14:textId="77777777" w:rsidR="00C110EF" w:rsidRPr="002E02E9" w:rsidRDefault="00C110EF" w:rsidP="00C110EF">
            <w:pPr>
              <w:jc w:val="center"/>
              <w:rPr>
                <w:sz w:val="16"/>
                <w:szCs w:val="16"/>
              </w:rPr>
            </w:pPr>
            <w:r w:rsidRPr="002E02E9">
              <w:rPr>
                <w:sz w:val="16"/>
                <w:szCs w:val="16"/>
              </w:rPr>
              <w:t>(19 ч)</w:t>
            </w:r>
          </w:p>
          <w:p w14:paraId="06B5C468" w14:textId="77777777" w:rsidR="00C110EF" w:rsidRPr="002E02E9" w:rsidRDefault="00C110EF" w:rsidP="00C110EF">
            <w:pPr>
              <w:ind w:firstLine="503"/>
              <w:jc w:val="center"/>
              <w:rPr>
                <w:sz w:val="16"/>
                <w:szCs w:val="16"/>
              </w:rPr>
            </w:pPr>
          </w:p>
        </w:tc>
        <w:tc>
          <w:tcPr>
            <w:tcW w:w="476" w:type="dxa"/>
          </w:tcPr>
          <w:p w14:paraId="063C87C0" w14:textId="77777777" w:rsidR="00C110EF" w:rsidRPr="002E02E9" w:rsidRDefault="00C110EF" w:rsidP="00C110EF">
            <w:pPr>
              <w:rPr>
                <w:sz w:val="16"/>
                <w:szCs w:val="16"/>
              </w:rPr>
            </w:pPr>
            <w:r w:rsidRPr="002E02E9">
              <w:rPr>
                <w:sz w:val="16"/>
                <w:szCs w:val="16"/>
              </w:rPr>
              <w:t>*</w:t>
            </w:r>
            <w:r w:rsidRPr="002E02E9">
              <w:rPr>
                <w:b/>
                <w:sz w:val="16"/>
                <w:szCs w:val="16"/>
              </w:rPr>
              <w:t xml:space="preserve"> Всего</w:t>
            </w:r>
            <w:r w:rsidRPr="002E02E9">
              <w:rPr>
                <w:sz w:val="16"/>
                <w:szCs w:val="16"/>
              </w:rPr>
              <w:t>/ с учетом деления на группы</w:t>
            </w:r>
          </w:p>
        </w:tc>
        <w:tc>
          <w:tcPr>
            <w:tcW w:w="366" w:type="dxa"/>
          </w:tcPr>
          <w:p w14:paraId="5B308C8B" w14:textId="77777777" w:rsidR="00C110EF" w:rsidRPr="002E02E9" w:rsidRDefault="00C110EF" w:rsidP="00C110EF">
            <w:pPr>
              <w:rPr>
                <w:sz w:val="16"/>
                <w:szCs w:val="16"/>
              </w:rPr>
            </w:pPr>
          </w:p>
          <w:p w14:paraId="708C8862" w14:textId="77777777" w:rsidR="00C110EF" w:rsidRPr="002E02E9" w:rsidRDefault="00C110EF" w:rsidP="00C110EF">
            <w:pPr>
              <w:rPr>
                <w:sz w:val="16"/>
                <w:szCs w:val="16"/>
              </w:rPr>
            </w:pPr>
            <w:r w:rsidRPr="002E02E9">
              <w:rPr>
                <w:sz w:val="16"/>
                <w:szCs w:val="16"/>
              </w:rPr>
              <w:t>6а (18ч)</w:t>
            </w:r>
          </w:p>
          <w:p w14:paraId="5A591A46" w14:textId="77777777" w:rsidR="00C110EF" w:rsidRPr="002E02E9" w:rsidRDefault="00C110EF" w:rsidP="00C110EF">
            <w:pPr>
              <w:rPr>
                <w:sz w:val="16"/>
                <w:szCs w:val="16"/>
              </w:rPr>
            </w:pPr>
          </w:p>
        </w:tc>
        <w:tc>
          <w:tcPr>
            <w:tcW w:w="366" w:type="dxa"/>
          </w:tcPr>
          <w:p w14:paraId="2751E73E" w14:textId="77777777" w:rsidR="00C110EF" w:rsidRPr="002E02E9" w:rsidRDefault="00C110EF" w:rsidP="00C110EF">
            <w:pPr>
              <w:rPr>
                <w:sz w:val="16"/>
                <w:szCs w:val="16"/>
              </w:rPr>
            </w:pPr>
          </w:p>
          <w:p w14:paraId="0C20FA03" w14:textId="77777777" w:rsidR="00C110EF" w:rsidRPr="002E02E9" w:rsidRDefault="00C110EF" w:rsidP="00C110EF">
            <w:pPr>
              <w:rPr>
                <w:sz w:val="16"/>
                <w:szCs w:val="16"/>
              </w:rPr>
            </w:pPr>
            <w:r w:rsidRPr="002E02E9">
              <w:rPr>
                <w:sz w:val="16"/>
                <w:szCs w:val="16"/>
              </w:rPr>
              <w:t>6б (19ч)</w:t>
            </w:r>
          </w:p>
          <w:p w14:paraId="6823F950" w14:textId="77777777" w:rsidR="00C110EF" w:rsidRPr="002E02E9" w:rsidRDefault="00C110EF" w:rsidP="00C110EF">
            <w:pPr>
              <w:rPr>
                <w:sz w:val="16"/>
                <w:szCs w:val="16"/>
                <w:lang w:val="en-US"/>
              </w:rPr>
            </w:pPr>
          </w:p>
        </w:tc>
        <w:tc>
          <w:tcPr>
            <w:tcW w:w="458" w:type="dxa"/>
          </w:tcPr>
          <w:p w14:paraId="4720630E" w14:textId="77777777" w:rsidR="00C110EF" w:rsidRPr="002E02E9" w:rsidRDefault="00C110EF" w:rsidP="00C110EF">
            <w:pPr>
              <w:rPr>
                <w:sz w:val="16"/>
                <w:szCs w:val="16"/>
              </w:rPr>
            </w:pPr>
            <w:r w:rsidRPr="002E02E9">
              <w:rPr>
                <w:sz w:val="16"/>
                <w:szCs w:val="16"/>
              </w:rPr>
              <w:t>*</w:t>
            </w:r>
            <w:r w:rsidRPr="002E02E9">
              <w:rPr>
                <w:b/>
                <w:sz w:val="16"/>
                <w:szCs w:val="16"/>
              </w:rPr>
              <w:t>Всего</w:t>
            </w:r>
            <w:r w:rsidRPr="002E02E9">
              <w:rPr>
                <w:sz w:val="16"/>
                <w:szCs w:val="16"/>
              </w:rPr>
              <w:t>/ с учетом деления на группы</w:t>
            </w:r>
          </w:p>
        </w:tc>
        <w:tc>
          <w:tcPr>
            <w:tcW w:w="458" w:type="dxa"/>
            <w:gridSpan w:val="2"/>
          </w:tcPr>
          <w:p w14:paraId="4084E6A1" w14:textId="77777777" w:rsidR="00C110EF" w:rsidRPr="002E02E9" w:rsidRDefault="00C110EF" w:rsidP="00C110EF">
            <w:pPr>
              <w:rPr>
                <w:b/>
                <w:sz w:val="16"/>
                <w:szCs w:val="16"/>
              </w:rPr>
            </w:pPr>
          </w:p>
          <w:p w14:paraId="45908076" w14:textId="77777777" w:rsidR="00C110EF" w:rsidRPr="002E02E9" w:rsidRDefault="00C110EF" w:rsidP="00C110EF">
            <w:pPr>
              <w:rPr>
                <w:sz w:val="16"/>
                <w:szCs w:val="16"/>
              </w:rPr>
            </w:pPr>
            <w:r w:rsidRPr="002E02E9">
              <w:rPr>
                <w:sz w:val="16"/>
                <w:szCs w:val="16"/>
              </w:rPr>
              <w:t>7а (22ч)</w:t>
            </w:r>
          </w:p>
          <w:p w14:paraId="539CFDC4" w14:textId="77777777" w:rsidR="00C110EF" w:rsidRPr="002E02E9" w:rsidRDefault="00C110EF" w:rsidP="00C110EF">
            <w:pPr>
              <w:rPr>
                <w:sz w:val="16"/>
                <w:szCs w:val="16"/>
              </w:rPr>
            </w:pPr>
          </w:p>
          <w:p w14:paraId="48C02C4F" w14:textId="77777777" w:rsidR="00C110EF" w:rsidRPr="002E02E9" w:rsidRDefault="00C110EF" w:rsidP="00C110EF">
            <w:pPr>
              <w:rPr>
                <w:sz w:val="16"/>
                <w:szCs w:val="16"/>
              </w:rPr>
            </w:pPr>
          </w:p>
          <w:p w14:paraId="0F709FF4" w14:textId="77777777" w:rsidR="00C110EF" w:rsidRPr="002E02E9" w:rsidRDefault="00C110EF" w:rsidP="00C110EF">
            <w:pPr>
              <w:rPr>
                <w:sz w:val="16"/>
                <w:szCs w:val="16"/>
              </w:rPr>
            </w:pPr>
          </w:p>
        </w:tc>
        <w:tc>
          <w:tcPr>
            <w:tcW w:w="458" w:type="dxa"/>
          </w:tcPr>
          <w:p w14:paraId="6EB51187" w14:textId="77777777" w:rsidR="00C110EF" w:rsidRPr="002E02E9" w:rsidRDefault="00C110EF" w:rsidP="00C110EF">
            <w:pPr>
              <w:rPr>
                <w:b/>
                <w:sz w:val="16"/>
                <w:szCs w:val="16"/>
              </w:rPr>
            </w:pPr>
            <w:r w:rsidRPr="002E02E9">
              <w:rPr>
                <w:b/>
                <w:sz w:val="16"/>
                <w:szCs w:val="16"/>
              </w:rPr>
              <w:t>Всего</w:t>
            </w:r>
            <w:r w:rsidRPr="002E02E9">
              <w:rPr>
                <w:sz w:val="16"/>
                <w:szCs w:val="16"/>
              </w:rPr>
              <w:t>/ с учетом деления на группы</w:t>
            </w:r>
          </w:p>
        </w:tc>
        <w:tc>
          <w:tcPr>
            <w:tcW w:w="457" w:type="dxa"/>
          </w:tcPr>
          <w:p w14:paraId="336E6998" w14:textId="77777777" w:rsidR="00C110EF" w:rsidRPr="002E02E9" w:rsidRDefault="00C110EF" w:rsidP="00C110EF">
            <w:pPr>
              <w:rPr>
                <w:sz w:val="16"/>
                <w:szCs w:val="16"/>
              </w:rPr>
            </w:pPr>
          </w:p>
          <w:p w14:paraId="2DD5C84F" w14:textId="77777777" w:rsidR="00C110EF" w:rsidRPr="002E02E9" w:rsidRDefault="00C110EF" w:rsidP="00C110EF">
            <w:pPr>
              <w:rPr>
                <w:sz w:val="16"/>
                <w:szCs w:val="16"/>
              </w:rPr>
            </w:pPr>
            <w:r w:rsidRPr="002E02E9">
              <w:rPr>
                <w:sz w:val="16"/>
                <w:szCs w:val="16"/>
              </w:rPr>
              <w:t>8а</w:t>
            </w:r>
          </w:p>
          <w:p w14:paraId="7D723B3D" w14:textId="77777777" w:rsidR="00C110EF" w:rsidRPr="002E02E9" w:rsidRDefault="00C110EF" w:rsidP="00C110EF">
            <w:pPr>
              <w:rPr>
                <w:sz w:val="16"/>
                <w:szCs w:val="16"/>
              </w:rPr>
            </w:pPr>
            <w:r w:rsidRPr="002E02E9">
              <w:rPr>
                <w:sz w:val="16"/>
                <w:szCs w:val="16"/>
              </w:rPr>
              <w:t xml:space="preserve"> (28ч)</w:t>
            </w:r>
          </w:p>
          <w:p w14:paraId="22578A60" w14:textId="77777777" w:rsidR="00C110EF" w:rsidRPr="002E02E9" w:rsidRDefault="00C110EF" w:rsidP="00C110EF">
            <w:pPr>
              <w:rPr>
                <w:b/>
                <w:sz w:val="16"/>
                <w:szCs w:val="16"/>
              </w:rPr>
            </w:pPr>
          </w:p>
          <w:p w14:paraId="1364380E" w14:textId="77777777" w:rsidR="00C110EF" w:rsidRPr="002E02E9" w:rsidRDefault="00C110EF" w:rsidP="00C110EF">
            <w:pPr>
              <w:rPr>
                <w:b/>
                <w:sz w:val="16"/>
                <w:szCs w:val="16"/>
              </w:rPr>
            </w:pPr>
          </w:p>
        </w:tc>
        <w:tc>
          <w:tcPr>
            <w:tcW w:w="641" w:type="dxa"/>
          </w:tcPr>
          <w:p w14:paraId="06C726E3" w14:textId="77777777" w:rsidR="00C110EF" w:rsidRPr="002E02E9" w:rsidRDefault="00C110EF" w:rsidP="00C110EF">
            <w:pPr>
              <w:rPr>
                <w:b/>
                <w:sz w:val="16"/>
                <w:szCs w:val="16"/>
              </w:rPr>
            </w:pPr>
          </w:p>
        </w:tc>
        <w:tc>
          <w:tcPr>
            <w:tcW w:w="646" w:type="dxa"/>
          </w:tcPr>
          <w:p w14:paraId="212B95FA" w14:textId="77777777" w:rsidR="00C110EF" w:rsidRPr="002E02E9" w:rsidRDefault="00C110EF" w:rsidP="00C110EF">
            <w:pPr>
              <w:rPr>
                <w:b/>
                <w:sz w:val="16"/>
                <w:szCs w:val="16"/>
              </w:rPr>
            </w:pPr>
            <w:r w:rsidRPr="002E02E9">
              <w:rPr>
                <w:b/>
                <w:sz w:val="16"/>
                <w:szCs w:val="16"/>
              </w:rPr>
              <w:t>Всего/ с учетом деления на группы</w:t>
            </w:r>
          </w:p>
        </w:tc>
        <w:tc>
          <w:tcPr>
            <w:tcW w:w="524" w:type="dxa"/>
          </w:tcPr>
          <w:p w14:paraId="2025648D" w14:textId="77777777" w:rsidR="00C110EF" w:rsidRPr="002E02E9" w:rsidRDefault="00C110EF" w:rsidP="00C110EF">
            <w:pPr>
              <w:rPr>
                <w:b/>
                <w:sz w:val="16"/>
                <w:szCs w:val="16"/>
              </w:rPr>
            </w:pPr>
          </w:p>
          <w:p w14:paraId="558F28B3" w14:textId="77777777" w:rsidR="00C110EF" w:rsidRPr="002E02E9" w:rsidRDefault="00C110EF" w:rsidP="00C110EF">
            <w:pPr>
              <w:rPr>
                <w:b/>
                <w:sz w:val="16"/>
                <w:szCs w:val="16"/>
              </w:rPr>
            </w:pPr>
            <w:r w:rsidRPr="002E02E9">
              <w:rPr>
                <w:b/>
                <w:sz w:val="16"/>
                <w:szCs w:val="16"/>
                <w:lang w:val="en-US"/>
              </w:rPr>
              <w:t>9а</w:t>
            </w:r>
            <w:r w:rsidRPr="002E02E9">
              <w:rPr>
                <w:b/>
                <w:sz w:val="16"/>
                <w:szCs w:val="16"/>
              </w:rPr>
              <w:t xml:space="preserve"> (16 ч)</w:t>
            </w:r>
          </w:p>
        </w:tc>
        <w:tc>
          <w:tcPr>
            <w:tcW w:w="525" w:type="dxa"/>
          </w:tcPr>
          <w:p w14:paraId="70192CB2" w14:textId="77777777" w:rsidR="00C110EF" w:rsidRPr="002E02E9" w:rsidRDefault="00C110EF" w:rsidP="00C110EF">
            <w:pPr>
              <w:rPr>
                <w:b/>
                <w:sz w:val="16"/>
                <w:szCs w:val="16"/>
              </w:rPr>
            </w:pPr>
          </w:p>
          <w:p w14:paraId="10D4A86C" w14:textId="77777777" w:rsidR="00C110EF" w:rsidRPr="002E02E9" w:rsidRDefault="00C110EF" w:rsidP="00C110EF">
            <w:pPr>
              <w:rPr>
                <w:b/>
                <w:sz w:val="16"/>
                <w:szCs w:val="16"/>
              </w:rPr>
            </w:pPr>
            <w:r w:rsidRPr="002E02E9">
              <w:rPr>
                <w:b/>
                <w:sz w:val="16"/>
                <w:szCs w:val="16"/>
              </w:rPr>
              <w:t>9б (18ч)</w:t>
            </w:r>
          </w:p>
        </w:tc>
        <w:tc>
          <w:tcPr>
            <w:tcW w:w="437" w:type="dxa"/>
          </w:tcPr>
          <w:p w14:paraId="494DDF2C" w14:textId="77777777" w:rsidR="00C110EF" w:rsidRPr="002E02E9" w:rsidRDefault="00C110EF" w:rsidP="00C110EF">
            <w:pPr>
              <w:rPr>
                <w:b/>
                <w:sz w:val="16"/>
                <w:szCs w:val="16"/>
              </w:rPr>
            </w:pPr>
            <w:r w:rsidRPr="002E02E9">
              <w:rPr>
                <w:b/>
                <w:sz w:val="16"/>
                <w:szCs w:val="16"/>
              </w:rPr>
              <w:t>Всего</w:t>
            </w:r>
            <w:r w:rsidRPr="002E02E9">
              <w:rPr>
                <w:sz w:val="16"/>
                <w:szCs w:val="16"/>
              </w:rPr>
              <w:t>/ с учетом деления на группы</w:t>
            </w:r>
          </w:p>
        </w:tc>
        <w:tc>
          <w:tcPr>
            <w:tcW w:w="436" w:type="dxa"/>
          </w:tcPr>
          <w:p w14:paraId="4B776DB4" w14:textId="77777777" w:rsidR="00C110EF" w:rsidRPr="002E02E9" w:rsidRDefault="00C110EF" w:rsidP="00C110EF">
            <w:pPr>
              <w:rPr>
                <w:b/>
                <w:sz w:val="16"/>
                <w:szCs w:val="16"/>
              </w:rPr>
            </w:pPr>
            <w:r w:rsidRPr="002E02E9">
              <w:rPr>
                <w:b/>
                <w:sz w:val="16"/>
                <w:szCs w:val="16"/>
              </w:rPr>
              <w:t>Всего</w:t>
            </w:r>
          </w:p>
        </w:tc>
        <w:tc>
          <w:tcPr>
            <w:tcW w:w="640" w:type="dxa"/>
          </w:tcPr>
          <w:p w14:paraId="3FB8809C" w14:textId="77777777" w:rsidR="00C110EF" w:rsidRPr="002E02E9" w:rsidRDefault="00C110EF" w:rsidP="00C110EF">
            <w:pPr>
              <w:rPr>
                <w:b/>
                <w:sz w:val="16"/>
                <w:szCs w:val="16"/>
              </w:rPr>
            </w:pPr>
            <w:r w:rsidRPr="002E02E9">
              <w:rPr>
                <w:b/>
                <w:sz w:val="16"/>
                <w:szCs w:val="16"/>
              </w:rPr>
              <w:t>Всего учетом деления на группы</w:t>
            </w:r>
          </w:p>
        </w:tc>
      </w:tr>
      <w:tr w:rsidR="002E02E9" w:rsidRPr="002E02E9" w14:paraId="4254922E" w14:textId="77777777" w:rsidTr="00C110EF">
        <w:trPr>
          <w:trHeight w:val="341"/>
        </w:trPr>
        <w:tc>
          <w:tcPr>
            <w:tcW w:w="2470" w:type="dxa"/>
            <w:gridSpan w:val="2"/>
          </w:tcPr>
          <w:p w14:paraId="175E9876" w14:textId="77777777" w:rsidR="00C110EF" w:rsidRPr="002E02E9" w:rsidRDefault="00C110EF" w:rsidP="00C110EF">
            <w:pPr>
              <w:jc w:val="center"/>
              <w:rPr>
                <w:b/>
                <w:sz w:val="20"/>
                <w:szCs w:val="20"/>
              </w:rPr>
            </w:pPr>
            <w:r w:rsidRPr="002E02E9">
              <w:rPr>
                <w:b/>
                <w:sz w:val="20"/>
                <w:szCs w:val="20"/>
              </w:rPr>
              <w:t>Обязательная часть</w:t>
            </w:r>
          </w:p>
        </w:tc>
        <w:tc>
          <w:tcPr>
            <w:tcW w:w="612" w:type="dxa"/>
            <w:gridSpan w:val="2"/>
          </w:tcPr>
          <w:p w14:paraId="230BA7E8" w14:textId="77777777" w:rsidR="00C110EF" w:rsidRPr="002E02E9" w:rsidRDefault="00C110EF" w:rsidP="00C110EF">
            <w:pPr>
              <w:rPr>
                <w:sz w:val="20"/>
                <w:szCs w:val="20"/>
              </w:rPr>
            </w:pPr>
          </w:p>
        </w:tc>
        <w:tc>
          <w:tcPr>
            <w:tcW w:w="7068" w:type="dxa"/>
            <w:gridSpan w:val="17"/>
          </w:tcPr>
          <w:p w14:paraId="11353C3C" w14:textId="77777777" w:rsidR="00C110EF" w:rsidRPr="002E02E9" w:rsidRDefault="00C110EF" w:rsidP="00C110EF">
            <w:pPr>
              <w:rPr>
                <w:sz w:val="20"/>
                <w:szCs w:val="20"/>
              </w:rPr>
            </w:pPr>
          </w:p>
        </w:tc>
      </w:tr>
      <w:tr w:rsidR="002E02E9" w:rsidRPr="002E02E9" w14:paraId="0D70F75A" w14:textId="77777777" w:rsidTr="00C110EF">
        <w:trPr>
          <w:trHeight w:val="359"/>
        </w:trPr>
        <w:tc>
          <w:tcPr>
            <w:tcW w:w="1344" w:type="dxa"/>
            <w:vMerge w:val="restart"/>
          </w:tcPr>
          <w:p w14:paraId="4178B405" w14:textId="77777777" w:rsidR="00C110EF" w:rsidRPr="002E02E9" w:rsidRDefault="00C110EF" w:rsidP="00C110EF">
            <w:pPr>
              <w:suppressAutoHyphens/>
              <w:rPr>
                <w:rFonts w:eastAsia="Calibri"/>
                <w:bCs/>
                <w:sz w:val="20"/>
                <w:szCs w:val="20"/>
                <w:lang w:eastAsia="en-US"/>
              </w:rPr>
            </w:pPr>
            <w:r w:rsidRPr="002E02E9">
              <w:rPr>
                <w:rFonts w:eastAsia="Calibri"/>
                <w:bCs/>
                <w:sz w:val="20"/>
                <w:szCs w:val="20"/>
                <w:lang w:eastAsia="en-US"/>
              </w:rPr>
              <w:t>Русский язык и литература</w:t>
            </w:r>
          </w:p>
        </w:tc>
        <w:tc>
          <w:tcPr>
            <w:tcW w:w="1126" w:type="dxa"/>
          </w:tcPr>
          <w:p w14:paraId="4E9EFE54" w14:textId="77777777" w:rsidR="00C110EF" w:rsidRPr="002E02E9" w:rsidRDefault="00C110EF" w:rsidP="00C110EF">
            <w:pPr>
              <w:rPr>
                <w:sz w:val="20"/>
                <w:szCs w:val="20"/>
              </w:rPr>
            </w:pPr>
            <w:r w:rsidRPr="002E02E9">
              <w:rPr>
                <w:sz w:val="20"/>
                <w:szCs w:val="20"/>
              </w:rPr>
              <w:t>Русский язык</w:t>
            </w:r>
          </w:p>
        </w:tc>
        <w:tc>
          <w:tcPr>
            <w:tcW w:w="392" w:type="dxa"/>
            <w:vAlign w:val="bottom"/>
          </w:tcPr>
          <w:p w14:paraId="448FC68A" w14:textId="77777777" w:rsidR="00C110EF" w:rsidRPr="002E02E9" w:rsidRDefault="00C110EF" w:rsidP="00C110EF">
            <w:pPr>
              <w:rPr>
                <w:sz w:val="20"/>
                <w:szCs w:val="20"/>
              </w:rPr>
            </w:pPr>
            <w:r w:rsidRPr="002E02E9">
              <w:rPr>
                <w:sz w:val="20"/>
                <w:szCs w:val="20"/>
              </w:rPr>
              <w:t>5</w:t>
            </w:r>
          </w:p>
        </w:tc>
        <w:tc>
          <w:tcPr>
            <w:tcW w:w="392" w:type="dxa"/>
            <w:gridSpan w:val="2"/>
            <w:vAlign w:val="bottom"/>
          </w:tcPr>
          <w:p w14:paraId="5AC076CB" w14:textId="77777777" w:rsidR="00C110EF" w:rsidRPr="002E02E9" w:rsidRDefault="00C110EF" w:rsidP="00C110EF">
            <w:pPr>
              <w:rPr>
                <w:sz w:val="20"/>
                <w:szCs w:val="20"/>
              </w:rPr>
            </w:pPr>
            <w:r w:rsidRPr="002E02E9">
              <w:rPr>
                <w:sz w:val="20"/>
                <w:szCs w:val="20"/>
              </w:rPr>
              <w:t>5</w:t>
            </w:r>
          </w:p>
        </w:tc>
        <w:tc>
          <w:tcPr>
            <w:tcW w:w="476" w:type="dxa"/>
            <w:vAlign w:val="bottom"/>
          </w:tcPr>
          <w:p w14:paraId="249A41B5" w14:textId="77777777" w:rsidR="00C110EF" w:rsidRPr="002E02E9" w:rsidRDefault="00C110EF" w:rsidP="00C110EF">
            <w:pPr>
              <w:rPr>
                <w:b/>
                <w:sz w:val="20"/>
                <w:szCs w:val="20"/>
              </w:rPr>
            </w:pPr>
            <w:r w:rsidRPr="002E02E9">
              <w:rPr>
                <w:b/>
                <w:sz w:val="20"/>
                <w:szCs w:val="20"/>
              </w:rPr>
              <w:t>10/10</w:t>
            </w:r>
          </w:p>
        </w:tc>
        <w:tc>
          <w:tcPr>
            <w:tcW w:w="366" w:type="dxa"/>
            <w:vAlign w:val="bottom"/>
          </w:tcPr>
          <w:p w14:paraId="4CD78F2D" w14:textId="77777777" w:rsidR="00C110EF" w:rsidRPr="002E02E9" w:rsidRDefault="00C110EF" w:rsidP="00C110EF">
            <w:pPr>
              <w:rPr>
                <w:sz w:val="20"/>
                <w:szCs w:val="20"/>
              </w:rPr>
            </w:pPr>
            <w:r w:rsidRPr="002E02E9">
              <w:rPr>
                <w:sz w:val="20"/>
                <w:szCs w:val="20"/>
              </w:rPr>
              <w:t>6</w:t>
            </w:r>
          </w:p>
        </w:tc>
        <w:tc>
          <w:tcPr>
            <w:tcW w:w="366" w:type="dxa"/>
            <w:vAlign w:val="bottom"/>
          </w:tcPr>
          <w:p w14:paraId="049C83B3" w14:textId="77777777" w:rsidR="00C110EF" w:rsidRPr="002E02E9" w:rsidRDefault="00C110EF" w:rsidP="00C110EF">
            <w:pPr>
              <w:rPr>
                <w:sz w:val="20"/>
                <w:szCs w:val="20"/>
              </w:rPr>
            </w:pPr>
            <w:r w:rsidRPr="002E02E9">
              <w:rPr>
                <w:sz w:val="20"/>
                <w:szCs w:val="20"/>
              </w:rPr>
              <w:t>6</w:t>
            </w:r>
          </w:p>
        </w:tc>
        <w:tc>
          <w:tcPr>
            <w:tcW w:w="549" w:type="dxa"/>
            <w:gridSpan w:val="2"/>
            <w:vAlign w:val="bottom"/>
          </w:tcPr>
          <w:p w14:paraId="03750F0C" w14:textId="77777777" w:rsidR="00C110EF" w:rsidRPr="002E02E9" w:rsidRDefault="00C110EF" w:rsidP="00C110EF">
            <w:pPr>
              <w:rPr>
                <w:b/>
                <w:sz w:val="20"/>
                <w:szCs w:val="20"/>
              </w:rPr>
            </w:pPr>
            <w:r w:rsidRPr="002E02E9">
              <w:rPr>
                <w:b/>
                <w:sz w:val="20"/>
                <w:szCs w:val="20"/>
              </w:rPr>
              <w:t>12/12</w:t>
            </w:r>
          </w:p>
        </w:tc>
        <w:tc>
          <w:tcPr>
            <w:tcW w:w="366" w:type="dxa"/>
            <w:vAlign w:val="bottom"/>
          </w:tcPr>
          <w:p w14:paraId="3CCEE87F" w14:textId="77777777" w:rsidR="00C110EF" w:rsidRPr="002E02E9" w:rsidRDefault="00C110EF" w:rsidP="00C110EF">
            <w:pPr>
              <w:rPr>
                <w:sz w:val="20"/>
                <w:szCs w:val="20"/>
              </w:rPr>
            </w:pPr>
            <w:r w:rsidRPr="002E02E9">
              <w:rPr>
                <w:sz w:val="20"/>
                <w:szCs w:val="20"/>
              </w:rPr>
              <w:t>4</w:t>
            </w:r>
          </w:p>
        </w:tc>
        <w:tc>
          <w:tcPr>
            <w:tcW w:w="458" w:type="dxa"/>
          </w:tcPr>
          <w:p w14:paraId="68BA1F42" w14:textId="77777777" w:rsidR="00C110EF" w:rsidRPr="002E02E9" w:rsidRDefault="00C110EF" w:rsidP="00C110EF">
            <w:pPr>
              <w:rPr>
                <w:b/>
                <w:sz w:val="20"/>
                <w:szCs w:val="20"/>
              </w:rPr>
            </w:pPr>
          </w:p>
          <w:p w14:paraId="474E1FFC" w14:textId="77777777" w:rsidR="00C110EF" w:rsidRPr="002E02E9" w:rsidRDefault="00C110EF" w:rsidP="00C110EF">
            <w:pPr>
              <w:rPr>
                <w:b/>
                <w:sz w:val="20"/>
                <w:szCs w:val="20"/>
              </w:rPr>
            </w:pPr>
            <w:r w:rsidRPr="002E02E9">
              <w:rPr>
                <w:b/>
                <w:sz w:val="20"/>
                <w:szCs w:val="20"/>
              </w:rPr>
              <w:t>4/4</w:t>
            </w:r>
          </w:p>
        </w:tc>
        <w:tc>
          <w:tcPr>
            <w:tcW w:w="457" w:type="dxa"/>
            <w:vAlign w:val="bottom"/>
          </w:tcPr>
          <w:p w14:paraId="1B2DEDCD" w14:textId="77777777" w:rsidR="00C110EF" w:rsidRPr="002E02E9" w:rsidRDefault="00C110EF" w:rsidP="00C110EF">
            <w:pPr>
              <w:rPr>
                <w:sz w:val="20"/>
                <w:szCs w:val="20"/>
              </w:rPr>
            </w:pPr>
            <w:r w:rsidRPr="002E02E9">
              <w:rPr>
                <w:sz w:val="20"/>
                <w:szCs w:val="20"/>
              </w:rPr>
              <w:t>3</w:t>
            </w:r>
          </w:p>
        </w:tc>
        <w:tc>
          <w:tcPr>
            <w:tcW w:w="641" w:type="dxa"/>
          </w:tcPr>
          <w:p w14:paraId="4C08907D" w14:textId="77777777" w:rsidR="00C110EF" w:rsidRPr="002E02E9" w:rsidRDefault="00C110EF" w:rsidP="00C110EF">
            <w:pPr>
              <w:rPr>
                <w:b/>
                <w:sz w:val="20"/>
                <w:szCs w:val="20"/>
              </w:rPr>
            </w:pPr>
          </w:p>
        </w:tc>
        <w:tc>
          <w:tcPr>
            <w:tcW w:w="646" w:type="dxa"/>
          </w:tcPr>
          <w:p w14:paraId="7F9BDC08" w14:textId="77777777" w:rsidR="00C110EF" w:rsidRPr="002E02E9" w:rsidRDefault="00C110EF" w:rsidP="00C110EF">
            <w:pPr>
              <w:rPr>
                <w:b/>
                <w:sz w:val="20"/>
                <w:szCs w:val="20"/>
              </w:rPr>
            </w:pPr>
          </w:p>
          <w:p w14:paraId="195509D5" w14:textId="77777777" w:rsidR="00C110EF" w:rsidRPr="002E02E9" w:rsidRDefault="00C110EF" w:rsidP="00C110EF">
            <w:pPr>
              <w:rPr>
                <w:b/>
                <w:sz w:val="20"/>
                <w:szCs w:val="20"/>
              </w:rPr>
            </w:pPr>
            <w:r w:rsidRPr="002E02E9">
              <w:rPr>
                <w:b/>
                <w:sz w:val="20"/>
                <w:szCs w:val="20"/>
              </w:rPr>
              <w:t>3/3</w:t>
            </w:r>
          </w:p>
        </w:tc>
        <w:tc>
          <w:tcPr>
            <w:tcW w:w="524" w:type="dxa"/>
            <w:vAlign w:val="bottom"/>
          </w:tcPr>
          <w:p w14:paraId="6E66EBA5" w14:textId="77777777" w:rsidR="00C110EF" w:rsidRPr="002E02E9" w:rsidRDefault="00C110EF" w:rsidP="00C110EF">
            <w:pPr>
              <w:rPr>
                <w:sz w:val="20"/>
                <w:szCs w:val="20"/>
              </w:rPr>
            </w:pPr>
            <w:r w:rsidRPr="002E02E9">
              <w:rPr>
                <w:sz w:val="20"/>
                <w:szCs w:val="20"/>
              </w:rPr>
              <w:t>3</w:t>
            </w:r>
          </w:p>
        </w:tc>
        <w:tc>
          <w:tcPr>
            <w:tcW w:w="525" w:type="dxa"/>
            <w:vAlign w:val="bottom"/>
          </w:tcPr>
          <w:p w14:paraId="7D6B0CC7" w14:textId="77777777" w:rsidR="00C110EF" w:rsidRPr="002E02E9" w:rsidRDefault="00C110EF" w:rsidP="00C110EF">
            <w:pPr>
              <w:rPr>
                <w:sz w:val="20"/>
                <w:szCs w:val="20"/>
              </w:rPr>
            </w:pPr>
            <w:r w:rsidRPr="002E02E9">
              <w:rPr>
                <w:sz w:val="20"/>
                <w:szCs w:val="20"/>
              </w:rPr>
              <w:t>3</w:t>
            </w:r>
          </w:p>
        </w:tc>
        <w:tc>
          <w:tcPr>
            <w:tcW w:w="437" w:type="dxa"/>
          </w:tcPr>
          <w:p w14:paraId="0ED6279B" w14:textId="77777777" w:rsidR="00C110EF" w:rsidRPr="002E02E9" w:rsidRDefault="00C110EF" w:rsidP="00C110EF">
            <w:pPr>
              <w:rPr>
                <w:b/>
                <w:sz w:val="20"/>
                <w:szCs w:val="20"/>
              </w:rPr>
            </w:pPr>
          </w:p>
          <w:p w14:paraId="48BA1BC8" w14:textId="77777777" w:rsidR="00C110EF" w:rsidRPr="002E02E9" w:rsidRDefault="00C110EF" w:rsidP="00C110EF">
            <w:pPr>
              <w:rPr>
                <w:b/>
                <w:sz w:val="20"/>
                <w:szCs w:val="20"/>
              </w:rPr>
            </w:pPr>
            <w:r w:rsidRPr="002E02E9">
              <w:rPr>
                <w:b/>
                <w:sz w:val="20"/>
                <w:szCs w:val="20"/>
              </w:rPr>
              <w:t>6/6</w:t>
            </w:r>
          </w:p>
        </w:tc>
        <w:tc>
          <w:tcPr>
            <w:tcW w:w="436" w:type="dxa"/>
          </w:tcPr>
          <w:p w14:paraId="26C8A385" w14:textId="77777777" w:rsidR="00C110EF" w:rsidRPr="002E02E9" w:rsidRDefault="00C110EF" w:rsidP="00C110EF">
            <w:pPr>
              <w:rPr>
                <w:b/>
                <w:sz w:val="20"/>
                <w:szCs w:val="20"/>
              </w:rPr>
            </w:pPr>
          </w:p>
          <w:p w14:paraId="7A35F350" w14:textId="77777777" w:rsidR="00C110EF" w:rsidRPr="002E02E9" w:rsidRDefault="00C110EF" w:rsidP="00C110EF">
            <w:pPr>
              <w:rPr>
                <w:b/>
                <w:sz w:val="20"/>
                <w:szCs w:val="20"/>
              </w:rPr>
            </w:pPr>
            <w:r w:rsidRPr="002E02E9">
              <w:rPr>
                <w:b/>
                <w:sz w:val="20"/>
                <w:szCs w:val="20"/>
              </w:rPr>
              <w:t>35</w:t>
            </w:r>
          </w:p>
        </w:tc>
        <w:tc>
          <w:tcPr>
            <w:tcW w:w="649" w:type="dxa"/>
            <w:gridSpan w:val="2"/>
          </w:tcPr>
          <w:p w14:paraId="02C447A4" w14:textId="77777777" w:rsidR="00C110EF" w:rsidRPr="002E02E9" w:rsidRDefault="00C110EF" w:rsidP="00C110EF">
            <w:pPr>
              <w:rPr>
                <w:b/>
                <w:sz w:val="20"/>
                <w:szCs w:val="20"/>
              </w:rPr>
            </w:pPr>
          </w:p>
          <w:p w14:paraId="3EFD108E" w14:textId="77777777" w:rsidR="00C110EF" w:rsidRPr="002E02E9" w:rsidRDefault="00C110EF" w:rsidP="00C110EF">
            <w:pPr>
              <w:rPr>
                <w:b/>
                <w:sz w:val="20"/>
                <w:szCs w:val="20"/>
              </w:rPr>
            </w:pPr>
            <w:r w:rsidRPr="002E02E9">
              <w:rPr>
                <w:b/>
                <w:sz w:val="20"/>
                <w:szCs w:val="20"/>
              </w:rPr>
              <w:t>35</w:t>
            </w:r>
          </w:p>
        </w:tc>
      </w:tr>
      <w:tr w:rsidR="002E02E9" w:rsidRPr="002E02E9" w14:paraId="34F11D87" w14:textId="77777777" w:rsidTr="00C110EF">
        <w:trPr>
          <w:trHeight w:val="384"/>
        </w:trPr>
        <w:tc>
          <w:tcPr>
            <w:tcW w:w="1344" w:type="dxa"/>
            <w:vMerge/>
          </w:tcPr>
          <w:p w14:paraId="41CDE10E" w14:textId="77777777" w:rsidR="00C110EF" w:rsidRPr="002E02E9" w:rsidRDefault="00C110EF" w:rsidP="00C110EF">
            <w:pPr>
              <w:rPr>
                <w:sz w:val="20"/>
                <w:szCs w:val="20"/>
              </w:rPr>
            </w:pPr>
          </w:p>
        </w:tc>
        <w:tc>
          <w:tcPr>
            <w:tcW w:w="1126" w:type="dxa"/>
          </w:tcPr>
          <w:p w14:paraId="123FBA1E" w14:textId="77777777" w:rsidR="00C110EF" w:rsidRPr="002E02E9" w:rsidRDefault="00C110EF" w:rsidP="00C110EF">
            <w:pPr>
              <w:rPr>
                <w:sz w:val="20"/>
                <w:szCs w:val="20"/>
              </w:rPr>
            </w:pPr>
            <w:r w:rsidRPr="002E02E9">
              <w:rPr>
                <w:sz w:val="20"/>
                <w:szCs w:val="20"/>
              </w:rPr>
              <w:t>Литература</w:t>
            </w:r>
          </w:p>
        </w:tc>
        <w:tc>
          <w:tcPr>
            <w:tcW w:w="392" w:type="dxa"/>
            <w:vAlign w:val="bottom"/>
          </w:tcPr>
          <w:p w14:paraId="31D3D72F" w14:textId="77777777" w:rsidR="00C110EF" w:rsidRPr="002E02E9" w:rsidRDefault="00C110EF" w:rsidP="00C110EF">
            <w:pPr>
              <w:rPr>
                <w:sz w:val="20"/>
                <w:szCs w:val="20"/>
              </w:rPr>
            </w:pPr>
            <w:r w:rsidRPr="002E02E9">
              <w:rPr>
                <w:sz w:val="20"/>
                <w:szCs w:val="20"/>
              </w:rPr>
              <w:t>3</w:t>
            </w:r>
          </w:p>
        </w:tc>
        <w:tc>
          <w:tcPr>
            <w:tcW w:w="392" w:type="dxa"/>
            <w:gridSpan w:val="2"/>
            <w:vAlign w:val="bottom"/>
          </w:tcPr>
          <w:p w14:paraId="26F2E817" w14:textId="77777777" w:rsidR="00C110EF" w:rsidRPr="002E02E9" w:rsidRDefault="00C110EF" w:rsidP="00C110EF">
            <w:pPr>
              <w:rPr>
                <w:sz w:val="20"/>
                <w:szCs w:val="20"/>
              </w:rPr>
            </w:pPr>
            <w:r w:rsidRPr="002E02E9">
              <w:rPr>
                <w:sz w:val="20"/>
                <w:szCs w:val="20"/>
              </w:rPr>
              <w:t>3</w:t>
            </w:r>
          </w:p>
        </w:tc>
        <w:tc>
          <w:tcPr>
            <w:tcW w:w="476" w:type="dxa"/>
            <w:vAlign w:val="bottom"/>
          </w:tcPr>
          <w:p w14:paraId="4FBE6ECE" w14:textId="77777777" w:rsidR="00C110EF" w:rsidRPr="002E02E9" w:rsidRDefault="00C110EF" w:rsidP="00C110EF">
            <w:pPr>
              <w:rPr>
                <w:b/>
                <w:sz w:val="20"/>
                <w:szCs w:val="20"/>
              </w:rPr>
            </w:pPr>
            <w:r w:rsidRPr="002E02E9">
              <w:rPr>
                <w:b/>
                <w:sz w:val="20"/>
                <w:szCs w:val="20"/>
              </w:rPr>
              <w:t>6/6</w:t>
            </w:r>
          </w:p>
        </w:tc>
        <w:tc>
          <w:tcPr>
            <w:tcW w:w="366" w:type="dxa"/>
            <w:vAlign w:val="bottom"/>
          </w:tcPr>
          <w:p w14:paraId="57ADB45E" w14:textId="77777777" w:rsidR="00C110EF" w:rsidRPr="002E02E9" w:rsidRDefault="00C110EF" w:rsidP="00C110EF">
            <w:pPr>
              <w:rPr>
                <w:sz w:val="20"/>
                <w:szCs w:val="20"/>
              </w:rPr>
            </w:pPr>
            <w:r w:rsidRPr="002E02E9">
              <w:rPr>
                <w:sz w:val="20"/>
                <w:szCs w:val="20"/>
              </w:rPr>
              <w:t>3</w:t>
            </w:r>
          </w:p>
        </w:tc>
        <w:tc>
          <w:tcPr>
            <w:tcW w:w="366" w:type="dxa"/>
            <w:vAlign w:val="bottom"/>
          </w:tcPr>
          <w:p w14:paraId="3DED6AB1" w14:textId="77777777" w:rsidR="00C110EF" w:rsidRPr="002E02E9" w:rsidRDefault="00C110EF" w:rsidP="00C110EF">
            <w:pPr>
              <w:rPr>
                <w:sz w:val="20"/>
                <w:szCs w:val="20"/>
              </w:rPr>
            </w:pPr>
            <w:r w:rsidRPr="002E02E9">
              <w:rPr>
                <w:sz w:val="20"/>
                <w:szCs w:val="20"/>
              </w:rPr>
              <w:t>3</w:t>
            </w:r>
          </w:p>
        </w:tc>
        <w:tc>
          <w:tcPr>
            <w:tcW w:w="549" w:type="dxa"/>
            <w:gridSpan w:val="2"/>
            <w:vAlign w:val="bottom"/>
          </w:tcPr>
          <w:p w14:paraId="5822DB65" w14:textId="77777777" w:rsidR="00C110EF" w:rsidRPr="002E02E9" w:rsidRDefault="00C110EF" w:rsidP="00C110EF">
            <w:pPr>
              <w:rPr>
                <w:b/>
                <w:sz w:val="20"/>
                <w:szCs w:val="20"/>
              </w:rPr>
            </w:pPr>
            <w:r w:rsidRPr="002E02E9">
              <w:rPr>
                <w:b/>
                <w:sz w:val="20"/>
                <w:szCs w:val="20"/>
              </w:rPr>
              <w:t>6/6</w:t>
            </w:r>
          </w:p>
        </w:tc>
        <w:tc>
          <w:tcPr>
            <w:tcW w:w="366" w:type="dxa"/>
            <w:vAlign w:val="bottom"/>
          </w:tcPr>
          <w:p w14:paraId="4C479C64" w14:textId="77777777" w:rsidR="00C110EF" w:rsidRPr="002E02E9" w:rsidRDefault="00C110EF" w:rsidP="00C110EF">
            <w:pPr>
              <w:rPr>
                <w:sz w:val="20"/>
                <w:szCs w:val="20"/>
              </w:rPr>
            </w:pPr>
            <w:r w:rsidRPr="002E02E9">
              <w:rPr>
                <w:sz w:val="20"/>
                <w:szCs w:val="20"/>
              </w:rPr>
              <w:t>2</w:t>
            </w:r>
          </w:p>
        </w:tc>
        <w:tc>
          <w:tcPr>
            <w:tcW w:w="458" w:type="dxa"/>
          </w:tcPr>
          <w:p w14:paraId="724774FA" w14:textId="77777777" w:rsidR="00C110EF" w:rsidRPr="002E02E9" w:rsidRDefault="00C110EF" w:rsidP="00C110EF">
            <w:pPr>
              <w:rPr>
                <w:b/>
                <w:sz w:val="20"/>
                <w:szCs w:val="20"/>
              </w:rPr>
            </w:pPr>
          </w:p>
          <w:p w14:paraId="3A5F940E" w14:textId="77777777" w:rsidR="00C110EF" w:rsidRPr="002E02E9" w:rsidRDefault="00C110EF" w:rsidP="00C110EF">
            <w:pPr>
              <w:rPr>
                <w:b/>
                <w:sz w:val="20"/>
                <w:szCs w:val="20"/>
              </w:rPr>
            </w:pPr>
            <w:r w:rsidRPr="002E02E9">
              <w:rPr>
                <w:b/>
                <w:sz w:val="20"/>
                <w:szCs w:val="20"/>
              </w:rPr>
              <w:t>2/2</w:t>
            </w:r>
          </w:p>
        </w:tc>
        <w:tc>
          <w:tcPr>
            <w:tcW w:w="457" w:type="dxa"/>
            <w:vAlign w:val="bottom"/>
          </w:tcPr>
          <w:p w14:paraId="7FBFB306" w14:textId="77777777" w:rsidR="00C110EF" w:rsidRPr="002E02E9" w:rsidRDefault="00C110EF" w:rsidP="00C110EF">
            <w:pPr>
              <w:rPr>
                <w:sz w:val="20"/>
                <w:szCs w:val="20"/>
              </w:rPr>
            </w:pPr>
            <w:r w:rsidRPr="002E02E9">
              <w:rPr>
                <w:sz w:val="20"/>
                <w:szCs w:val="20"/>
              </w:rPr>
              <w:t>2</w:t>
            </w:r>
          </w:p>
        </w:tc>
        <w:tc>
          <w:tcPr>
            <w:tcW w:w="641" w:type="dxa"/>
          </w:tcPr>
          <w:p w14:paraId="7843FA7E" w14:textId="77777777" w:rsidR="00C110EF" w:rsidRPr="002E02E9" w:rsidRDefault="00C110EF" w:rsidP="00C110EF">
            <w:pPr>
              <w:rPr>
                <w:b/>
                <w:sz w:val="20"/>
                <w:szCs w:val="20"/>
              </w:rPr>
            </w:pPr>
          </w:p>
        </w:tc>
        <w:tc>
          <w:tcPr>
            <w:tcW w:w="646" w:type="dxa"/>
          </w:tcPr>
          <w:p w14:paraId="62EDA3CA" w14:textId="77777777" w:rsidR="00C110EF" w:rsidRPr="002E02E9" w:rsidRDefault="00C110EF" w:rsidP="00C110EF">
            <w:pPr>
              <w:rPr>
                <w:b/>
                <w:sz w:val="20"/>
                <w:szCs w:val="20"/>
              </w:rPr>
            </w:pPr>
          </w:p>
          <w:p w14:paraId="51B16B80" w14:textId="77777777" w:rsidR="00C110EF" w:rsidRPr="002E02E9" w:rsidRDefault="00C110EF" w:rsidP="00C110EF">
            <w:pPr>
              <w:rPr>
                <w:b/>
                <w:sz w:val="20"/>
                <w:szCs w:val="20"/>
              </w:rPr>
            </w:pPr>
            <w:r w:rsidRPr="002E02E9">
              <w:rPr>
                <w:b/>
                <w:sz w:val="20"/>
                <w:szCs w:val="20"/>
              </w:rPr>
              <w:t>2/2</w:t>
            </w:r>
          </w:p>
        </w:tc>
        <w:tc>
          <w:tcPr>
            <w:tcW w:w="524" w:type="dxa"/>
            <w:vAlign w:val="bottom"/>
          </w:tcPr>
          <w:p w14:paraId="1E75F5A7" w14:textId="77777777" w:rsidR="00C110EF" w:rsidRPr="002E02E9" w:rsidRDefault="00C110EF" w:rsidP="00C110EF">
            <w:pPr>
              <w:rPr>
                <w:sz w:val="20"/>
                <w:szCs w:val="20"/>
              </w:rPr>
            </w:pPr>
            <w:r w:rsidRPr="002E02E9">
              <w:rPr>
                <w:sz w:val="20"/>
                <w:szCs w:val="20"/>
              </w:rPr>
              <w:t>3</w:t>
            </w:r>
          </w:p>
        </w:tc>
        <w:tc>
          <w:tcPr>
            <w:tcW w:w="525" w:type="dxa"/>
            <w:vAlign w:val="bottom"/>
          </w:tcPr>
          <w:p w14:paraId="2E5DCD94" w14:textId="77777777" w:rsidR="00C110EF" w:rsidRPr="002E02E9" w:rsidRDefault="00C110EF" w:rsidP="00C110EF">
            <w:pPr>
              <w:rPr>
                <w:sz w:val="20"/>
                <w:szCs w:val="20"/>
              </w:rPr>
            </w:pPr>
            <w:r w:rsidRPr="002E02E9">
              <w:rPr>
                <w:sz w:val="20"/>
                <w:szCs w:val="20"/>
              </w:rPr>
              <w:t>3</w:t>
            </w:r>
          </w:p>
        </w:tc>
        <w:tc>
          <w:tcPr>
            <w:tcW w:w="437" w:type="dxa"/>
          </w:tcPr>
          <w:p w14:paraId="5FA46C4C" w14:textId="77777777" w:rsidR="00C110EF" w:rsidRPr="002E02E9" w:rsidRDefault="00C110EF" w:rsidP="00C110EF">
            <w:pPr>
              <w:rPr>
                <w:b/>
                <w:sz w:val="20"/>
                <w:szCs w:val="20"/>
              </w:rPr>
            </w:pPr>
          </w:p>
          <w:p w14:paraId="41DB8F07" w14:textId="77777777" w:rsidR="00C110EF" w:rsidRPr="002E02E9" w:rsidRDefault="00C110EF" w:rsidP="00C110EF">
            <w:pPr>
              <w:rPr>
                <w:b/>
                <w:sz w:val="20"/>
                <w:szCs w:val="20"/>
              </w:rPr>
            </w:pPr>
            <w:r w:rsidRPr="002E02E9">
              <w:rPr>
                <w:b/>
                <w:sz w:val="20"/>
                <w:szCs w:val="20"/>
              </w:rPr>
              <w:t>6/6</w:t>
            </w:r>
          </w:p>
        </w:tc>
        <w:tc>
          <w:tcPr>
            <w:tcW w:w="436" w:type="dxa"/>
          </w:tcPr>
          <w:p w14:paraId="1F0ADD35" w14:textId="77777777" w:rsidR="00C110EF" w:rsidRPr="002E02E9" w:rsidRDefault="00C110EF" w:rsidP="00C110EF">
            <w:pPr>
              <w:rPr>
                <w:b/>
                <w:sz w:val="20"/>
                <w:szCs w:val="20"/>
              </w:rPr>
            </w:pPr>
          </w:p>
          <w:p w14:paraId="7ED4EFAD" w14:textId="77777777" w:rsidR="00C110EF" w:rsidRPr="002E02E9" w:rsidRDefault="00C110EF" w:rsidP="00C110EF">
            <w:pPr>
              <w:rPr>
                <w:b/>
                <w:sz w:val="20"/>
                <w:szCs w:val="20"/>
              </w:rPr>
            </w:pPr>
            <w:r w:rsidRPr="002E02E9">
              <w:rPr>
                <w:b/>
                <w:sz w:val="20"/>
                <w:szCs w:val="20"/>
              </w:rPr>
              <w:t>22</w:t>
            </w:r>
          </w:p>
        </w:tc>
        <w:tc>
          <w:tcPr>
            <w:tcW w:w="649" w:type="dxa"/>
            <w:gridSpan w:val="2"/>
          </w:tcPr>
          <w:p w14:paraId="49FBAD3E" w14:textId="77777777" w:rsidR="00C110EF" w:rsidRPr="002E02E9" w:rsidRDefault="00C110EF" w:rsidP="00C110EF">
            <w:pPr>
              <w:rPr>
                <w:b/>
                <w:sz w:val="20"/>
                <w:szCs w:val="20"/>
              </w:rPr>
            </w:pPr>
          </w:p>
          <w:p w14:paraId="573204DB" w14:textId="77777777" w:rsidR="00C110EF" w:rsidRPr="002E02E9" w:rsidRDefault="00C110EF" w:rsidP="00C110EF">
            <w:pPr>
              <w:rPr>
                <w:b/>
                <w:sz w:val="20"/>
                <w:szCs w:val="20"/>
              </w:rPr>
            </w:pPr>
            <w:r w:rsidRPr="002E02E9">
              <w:rPr>
                <w:b/>
                <w:sz w:val="20"/>
                <w:szCs w:val="20"/>
              </w:rPr>
              <w:t>22</w:t>
            </w:r>
          </w:p>
        </w:tc>
      </w:tr>
      <w:tr w:rsidR="002E02E9" w:rsidRPr="002E02E9" w14:paraId="31DB200A" w14:textId="77777777" w:rsidTr="00C110EF">
        <w:trPr>
          <w:trHeight w:val="384"/>
        </w:trPr>
        <w:tc>
          <w:tcPr>
            <w:tcW w:w="1344" w:type="dxa"/>
          </w:tcPr>
          <w:p w14:paraId="210680F6" w14:textId="77777777" w:rsidR="00C110EF" w:rsidRPr="002E02E9" w:rsidRDefault="00C110EF" w:rsidP="00C110EF">
            <w:pPr>
              <w:rPr>
                <w:sz w:val="20"/>
                <w:szCs w:val="20"/>
              </w:rPr>
            </w:pPr>
            <w:r w:rsidRPr="002E02E9">
              <w:rPr>
                <w:sz w:val="20"/>
                <w:szCs w:val="20"/>
              </w:rPr>
              <w:t>Иностранные языки</w:t>
            </w:r>
          </w:p>
        </w:tc>
        <w:tc>
          <w:tcPr>
            <w:tcW w:w="1126" w:type="dxa"/>
          </w:tcPr>
          <w:p w14:paraId="118E2AB2" w14:textId="77777777" w:rsidR="00C110EF" w:rsidRPr="002E02E9" w:rsidRDefault="00C110EF" w:rsidP="00C110EF">
            <w:pPr>
              <w:rPr>
                <w:sz w:val="20"/>
                <w:szCs w:val="20"/>
              </w:rPr>
            </w:pPr>
            <w:r w:rsidRPr="002E02E9">
              <w:rPr>
                <w:sz w:val="20"/>
                <w:szCs w:val="20"/>
              </w:rPr>
              <w:t>Иностранный язык (английский)</w:t>
            </w:r>
          </w:p>
        </w:tc>
        <w:tc>
          <w:tcPr>
            <w:tcW w:w="392" w:type="dxa"/>
            <w:vAlign w:val="bottom"/>
          </w:tcPr>
          <w:p w14:paraId="1608B387" w14:textId="77777777" w:rsidR="00C110EF" w:rsidRPr="002E02E9" w:rsidRDefault="00C110EF" w:rsidP="00C110EF">
            <w:pPr>
              <w:rPr>
                <w:sz w:val="20"/>
                <w:szCs w:val="20"/>
              </w:rPr>
            </w:pPr>
            <w:r w:rsidRPr="002E02E9">
              <w:rPr>
                <w:sz w:val="20"/>
                <w:szCs w:val="20"/>
              </w:rPr>
              <w:t>3</w:t>
            </w:r>
          </w:p>
        </w:tc>
        <w:tc>
          <w:tcPr>
            <w:tcW w:w="392" w:type="dxa"/>
            <w:gridSpan w:val="2"/>
            <w:vAlign w:val="bottom"/>
          </w:tcPr>
          <w:p w14:paraId="66DBF2BF" w14:textId="77777777" w:rsidR="00C110EF" w:rsidRPr="002E02E9" w:rsidRDefault="00C110EF" w:rsidP="00C110EF">
            <w:pPr>
              <w:rPr>
                <w:sz w:val="20"/>
                <w:szCs w:val="20"/>
              </w:rPr>
            </w:pPr>
            <w:r w:rsidRPr="002E02E9">
              <w:rPr>
                <w:sz w:val="20"/>
                <w:szCs w:val="20"/>
              </w:rPr>
              <w:t>3</w:t>
            </w:r>
          </w:p>
        </w:tc>
        <w:tc>
          <w:tcPr>
            <w:tcW w:w="476" w:type="dxa"/>
            <w:vAlign w:val="bottom"/>
          </w:tcPr>
          <w:p w14:paraId="1EFC65C7" w14:textId="77777777" w:rsidR="00C110EF" w:rsidRPr="002E02E9" w:rsidRDefault="00C110EF" w:rsidP="00C110EF">
            <w:pPr>
              <w:rPr>
                <w:b/>
                <w:sz w:val="20"/>
                <w:szCs w:val="20"/>
              </w:rPr>
            </w:pPr>
            <w:r w:rsidRPr="002E02E9">
              <w:rPr>
                <w:b/>
                <w:sz w:val="20"/>
                <w:szCs w:val="20"/>
              </w:rPr>
              <w:t>6/6</w:t>
            </w:r>
          </w:p>
        </w:tc>
        <w:tc>
          <w:tcPr>
            <w:tcW w:w="366" w:type="dxa"/>
            <w:vAlign w:val="bottom"/>
          </w:tcPr>
          <w:p w14:paraId="53D93558" w14:textId="77777777" w:rsidR="00C110EF" w:rsidRPr="002E02E9" w:rsidRDefault="00C110EF" w:rsidP="00C110EF">
            <w:pPr>
              <w:rPr>
                <w:sz w:val="20"/>
                <w:szCs w:val="20"/>
              </w:rPr>
            </w:pPr>
            <w:r w:rsidRPr="002E02E9">
              <w:rPr>
                <w:sz w:val="20"/>
                <w:szCs w:val="20"/>
              </w:rPr>
              <w:t>3</w:t>
            </w:r>
          </w:p>
        </w:tc>
        <w:tc>
          <w:tcPr>
            <w:tcW w:w="366" w:type="dxa"/>
            <w:vAlign w:val="bottom"/>
          </w:tcPr>
          <w:p w14:paraId="4EE057B2" w14:textId="77777777" w:rsidR="00C110EF" w:rsidRPr="002E02E9" w:rsidRDefault="00C110EF" w:rsidP="00C110EF">
            <w:pPr>
              <w:rPr>
                <w:sz w:val="20"/>
                <w:szCs w:val="20"/>
              </w:rPr>
            </w:pPr>
            <w:r w:rsidRPr="002E02E9">
              <w:rPr>
                <w:sz w:val="20"/>
                <w:szCs w:val="20"/>
              </w:rPr>
              <w:t>3</w:t>
            </w:r>
          </w:p>
        </w:tc>
        <w:tc>
          <w:tcPr>
            <w:tcW w:w="549" w:type="dxa"/>
            <w:gridSpan w:val="2"/>
            <w:vAlign w:val="bottom"/>
          </w:tcPr>
          <w:p w14:paraId="0F9122A1" w14:textId="77777777" w:rsidR="00C110EF" w:rsidRPr="002E02E9" w:rsidRDefault="00C110EF" w:rsidP="00C110EF">
            <w:pPr>
              <w:rPr>
                <w:b/>
                <w:sz w:val="20"/>
                <w:szCs w:val="20"/>
              </w:rPr>
            </w:pPr>
            <w:r w:rsidRPr="002E02E9">
              <w:rPr>
                <w:b/>
                <w:sz w:val="20"/>
                <w:szCs w:val="20"/>
              </w:rPr>
              <w:t>6/6</w:t>
            </w:r>
          </w:p>
        </w:tc>
        <w:tc>
          <w:tcPr>
            <w:tcW w:w="366" w:type="dxa"/>
            <w:vAlign w:val="bottom"/>
          </w:tcPr>
          <w:p w14:paraId="4DEA4198" w14:textId="77777777" w:rsidR="00C110EF" w:rsidRPr="002E02E9" w:rsidRDefault="00C110EF" w:rsidP="00C110EF">
            <w:pPr>
              <w:rPr>
                <w:sz w:val="20"/>
                <w:szCs w:val="20"/>
              </w:rPr>
            </w:pPr>
            <w:r w:rsidRPr="002E02E9">
              <w:rPr>
                <w:sz w:val="20"/>
                <w:szCs w:val="20"/>
              </w:rPr>
              <w:t>3</w:t>
            </w:r>
          </w:p>
        </w:tc>
        <w:tc>
          <w:tcPr>
            <w:tcW w:w="458" w:type="dxa"/>
          </w:tcPr>
          <w:p w14:paraId="2EE34C85" w14:textId="77777777" w:rsidR="00C110EF" w:rsidRPr="002E02E9" w:rsidRDefault="00C110EF" w:rsidP="00C110EF">
            <w:pPr>
              <w:rPr>
                <w:b/>
                <w:sz w:val="20"/>
                <w:szCs w:val="20"/>
              </w:rPr>
            </w:pPr>
          </w:p>
          <w:p w14:paraId="60FB5E29" w14:textId="77777777" w:rsidR="00C110EF" w:rsidRPr="002E02E9" w:rsidRDefault="00C110EF" w:rsidP="00C110EF">
            <w:pPr>
              <w:rPr>
                <w:b/>
                <w:sz w:val="20"/>
                <w:szCs w:val="20"/>
              </w:rPr>
            </w:pPr>
          </w:p>
          <w:p w14:paraId="26582E8D" w14:textId="77777777" w:rsidR="00C110EF" w:rsidRPr="002E02E9" w:rsidRDefault="00C110EF" w:rsidP="00C110EF">
            <w:pPr>
              <w:rPr>
                <w:b/>
                <w:sz w:val="20"/>
                <w:szCs w:val="20"/>
              </w:rPr>
            </w:pPr>
          </w:p>
          <w:p w14:paraId="1FFEA108" w14:textId="77777777" w:rsidR="00C110EF" w:rsidRPr="002E02E9" w:rsidRDefault="00C110EF" w:rsidP="00C110EF">
            <w:pPr>
              <w:rPr>
                <w:b/>
                <w:sz w:val="20"/>
                <w:szCs w:val="20"/>
              </w:rPr>
            </w:pPr>
            <w:r w:rsidRPr="002E02E9">
              <w:rPr>
                <w:b/>
                <w:sz w:val="20"/>
                <w:szCs w:val="20"/>
              </w:rPr>
              <w:t>3/3</w:t>
            </w:r>
          </w:p>
        </w:tc>
        <w:tc>
          <w:tcPr>
            <w:tcW w:w="457" w:type="dxa"/>
            <w:vAlign w:val="bottom"/>
          </w:tcPr>
          <w:p w14:paraId="0674602A" w14:textId="77777777" w:rsidR="00C110EF" w:rsidRPr="002E02E9" w:rsidRDefault="00C110EF" w:rsidP="00C110EF">
            <w:pPr>
              <w:rPr>
                <w:sz w:val="20"/>
                <w:szCs w:val="20"/>
              </w:rPr>
            </w:pPr>
            <w:r w:rsidRPr="002E02E9">
              <w:rPr>
                <w:sz w:val="20"/>
                <w:szCs w:val="20"/>
              </w:rPr>
              <w:t>3+3</w:t>
            </w:r>
          </w:p>
        </w:tc>
        <w:tc>
          <w:tcPr>
            <w:tcW w:w="641" w:type="dxa"/>
          </w:tcPr>
          <w:p w14:paraId="3999DDD6" w14:textId="77777777" w:rsidR="00C110EF" w:rsidRPr="002E02E9" w:rsidRDefault="00C110EF" w:rsidP="00C110EF">
            <w:pPr>
              <w:rPr>
                <w:b/>
                <w:sz w:val="20"/>
                <w:szCs w:val="20"/>
              </w:rPr>
            </w:pPr>
          </w:p>
          <w:p w14:paraId="5EE02585" w14:textId="77777777" w:rsidR="00C110EF" w:rsidRPr="002E02E9" w:rsidRDefault="00C110EF" w:rsidP="00C110EF">
            <w:pPr>
              <w:rPr>
                <w:b/>
                <w:sz w:val="20"/>
                <w:szCs w:val="20"/>
              </w:rPr>
            </w:pPr>
            <w:r w:rsidRPr="002E02E9">
              <w:rPr>
                <w:b/>
                <w:sz w:val="20"/>
                <w:szCs w:val="20"/>
              </w:rPr>
              <w:t>деление на группы</w:t>
            </w:r>
          </w:p>
        </w:tc>
        <w:tc>
          <w:tcPr>
            <w:tcW w:w="646" w:type="dxa"/>
          </w:tcPr>
          <w:p w14:paraId="580C43CB" w14:textId="77777777" w:rsidR="00C110EF" w:rsidRPr="002E02E9" w:rsidRDefault="00C110EF" w:rsidP="00C110EF">
            <w:pPr>
              <w:rPr>
                <w:b/>
                <w:sz w:val="20"/>
                <w:szCs w:val="20"/>
              </w:rPr>
            </w:pPr>
          </w:p>
          <w:p w14:paraId="6991B2D6" w14:textId="77777777" w:rsidR="00C110EF" w:rsidRPr="002E02E9" w:rsidRDefault="00C110EF" w:rsidP="00C110EF">
            <w:pPr>
              <w:rPr>
                <w:b/>
                <w:sz w:val="20"/>
                <w:szCs w:val="20"/>
              </w:rPr>
            </w:pPr>
          </w:p>
          <w:p w14:paraId="1586B1C2" w14:textId="77777777" w:rsidR="00C110EF" w:rsidRPr="002E02E9" w:rsidRDefault="00C110EF" w:rsidP="00C110EF">
            <w:pPr>
              <w:rPr>
                <w:b/>
                <w:sz w:val="20"/>
                <w:szCs w:val="20"/>
              </w:rPr>
            </w:pPr>
          </w:p>
          <w:p w14:paraId="6B5E162C" w14:textId="77777777" w:rsidR="00C110EF" w:rsidRPr="002E02E9" w:rsidRDefault="00C110EF" w:rsidP="00C110EF">
            <w:pPr>
              <w:rPr>
                <w:b/>
                <w:sz w:val="20"/>
                <w:szCs w:val="20"/>
              </w:rPr>
            </w:pPr>
            <w:r w:rsidRPr="002E02E9">
              <w:rPr>
                <w:b/>
                <w:sz w:val="20"/>
                <w:szCs w:val="20"/>
              </w:rPr>
              <w:t>6/6</w:t>
            </w:r>
          </w:p>
        </w:tc>
        <w:tc>
          <w:tcPr>
            <w:tcW w:w="524" w:type="dxa"/>
            <w:vAlign w:val="bottom"/>
          </w:tcPr>
          <w:p w14:paraId="138586C1" w14:textId="77777777" w:rsidR="00C110EF" w:rsidRPr="002E02E9" w:rsidRDefault="00C110EF" w:rsidP="00C110EF">
            <w:pPr>
              <w:rPr>
                <w:sz w:val="20"/>
                <w:szCs w:val="20"/>
              </w:rPr>
            </w:pPr>
            <w:r w:rsidRPr="002E02E9">
              <w:rPr>
                <w:sz w:val="20"/>
                <w:szCs w:val="20"/>
              </w:rPr>
              <w:t>3</w:t>
            </w:r>
          </w:p>
        </w:tc>
        <w:tc>
          <w:tcPr>
            <w:tcW w:w="525" w:type="dxa"/>
            <w:vAlign w:val="bottom"/>
          </w:tcPr>
          <w:p w14:paraId="048F5BD4" w14:textId="77777777" w:rsidR="00C110EF" w:rsidRPr="002E02E9" w:rsidRDefault="00C110EF" w:rsidP="00C110EF">
            <w:pPr>
              <w:rPr>
                <w:sz w:val="20"/>
                <w:szCs w:val="20"/>
              </w:rPr>
            </w:pPr>
            <w:r w:rsidRPr="002E02E9">
              <w:rPr>
                <w:sz w:val="20"/>
                <w:szCs w:val="20"/>
              </w:rPr>
              <w:t>3</w:t>
            </w:r>
          </w:p>
        </w:tc>
        <w:tc>
          <w:tcPr>
            <w:tcW w:w="437" w:type="dxa"/>
          </w:tcPr>
          <w:p w14:paraId="0AC292F5" w14:textId="77777777" w:rsidR="00C110EF" w:rsidRPr="002E02E9" w:rsidRDefault="00C110EF" w:rsidP="00C110EF">
            <w:pPr>
              <w:rPr>
                <w:b/>
                <w:sz w:val="20"/>
                <w:szCs w:val="20"/>
              </w:rPr>
            </w:pPr>
          </w:p>
          <w:p w14:paraId="658C8AA8" w14:textId="77777777" w:rsidR="00C110EF" w:rsidRPr="002E02E9" w:rsidRDefault="00C110EF" w:rsidP="00C110EF">
            <w:pPr>
              <w:rPr>
                <w:b/>
                <w:sz w:val="20"/>
                <w:szCs w:val="20"/>
              </w:rPr>
            </w:pPr>
          </w:p>
          <w:p w14:paraId="5BB03E13" w14:textId="77777777" w:rsidR="00C110EF" w:rsidRPr="002E02E9" w:rsidRDefault="00C110EF" w:rsidP="00C110EF">
            <w:pPr>
              <w:rPr>
                <w:b/>
                <w:sz w:val="20"/>
                <w:szCs w:val="20"/>
              </w:rPr>
            </w:pPr>
          </w:p>
          <w:p w14:paraId="134A4016" w14:textId="77777777" w:rsidR="00C110EF" w:rsidRPr="002E02E9" w:rsidRDefault="00C110EF" w:rsidP="00C110EF">
            <w:pPr>
              <w:rPr>
                <w:b/>
                <w:sz w:val="20"/>
                <w:szCs w:val="20"/>
              </w:rPr>
            </w:pPr>
            <w:r w:rsidRPr="002E02E9">
              <w:rPr>
                <w:b/>
                <w:sz w:val="20"/>
                <w:szCs w:val="20"/>
              </w:rPr>
              <w:t>6/6</w:t>
            </w:r>
          </w:p>
        </w:tc>
        <w:tc>
          <w:tcPr>
            <w:tcW w:w="436" w:type="dxa"/>
          </w:tcPr>
          <w:p w14:paraId="22895606" w14:textId="77777777" w:rsidR="00C110EF" w:rsidRPr="002E02E9" w:rsidRDefault="00C110EF" w:rsidP="00C110EF">
            <w:pPr>
              <w:rPr>
                <w:b/>
                <w:sz w:val="20"/>
                <w:szCs w:val="20"/>
              </w:rPr>
            </w:pPr>
          </w:p>
          <w:p w14:paraId="09B5E958" w14:textId="77777777" w:rsidR="00C110EF" w:rsidRPr="002E02E9" w:rsidRDefault="00C110EF" w:rsidP="00C110EF">
            <w:pPr>
              <w:rPr>
                <w:b/>
                <w:sz w:val="20"/>
                <w:szCs w:val="20"/>
              </w:rPr>
            </w:pPr>
          </w:p>
          <w:p w14:paraId="22C57B2F" w14:textId="77777777" w:rsidR="00C110EF" w:rsidRPr="002E02E9" w:rsidRDefault="00C110EF" w:rsidP="00C110EF">
            <w:pPr>
              <w:rPr>
                <w:b/>
                <w:sz w:val="20"/>
                <w:szCs w:val="20"/>
              </w:rPr>
            </w:pPr>
          </w:p>
          <w:p w14:paraId="0D1385FB" w14:textId="77777777" w:rsidR="00C110EF" w:rsidRPr="002E02E9" w:rsidRDefault="00C110EF" w:rsidP="00C110EF">
            <w:pPr>
              <w:rPr>
                <w:b/>
                <w:sz w:val="20"/>
                <w:szCs w:val="20"/>
              </w:rPr>
            </w:pPr>
            <w:r w:rsidRPr="002E02E9">
              <w:rPr>
                <w:b/>
                <w:sz w:val="20"/>
                <w:szCs w:val="20"/>
              </w:rPr>
              <w:t>27</w:t>
            </w:r>
          </w:p>
        </w:tc>
        <w:tc>
          <w:tcPr>
            <w:tcW w:w="649" w:type="dxa"/>
            <w:gridSpan w:val="2"/>
          </w:tcPr>
          <w:p w14:paraId="4107A1BC" w14:textId="77777777" w:rsidR="00C110EF" w:rsidRPr="002E02E9" w:rsidRDefault="00C110EF" w:rsidP="00C110EF">
            <w:pPr>
              <w:rPr>
                <w:b/>
                <w:sz w:val="20"/>
                <w:szCs w:val="20"/>
              </w:rPr>
            </w:pPr>
          </w:p>
          <w:p w14:paraId="5CD481F0" w14:textId="77777777" w:rsidR="00C110EF" w:rsidRPr="002E02E9" w:rsidRDefault="00C110EF" w:rsidP="00C110EF">
            <w:pPr>
              <w:rPr>
                <w:b/>
                <w:sz w:val="20"/>
                <w:szCs w:val="20"/>
              </w:rPr>
            </w:pPr>
          </w:p>
          <w:p w14:paraId="5F89A974" w14:textId="77777777" w:rsidR="00C110EF" w:rsidRPr="002E02E9" w:rsidRDefault="00C110EF" w:rsidP="00C110EF">
            <w:pPr>
              <w:rPr>
                <w:b/>
                <w:sz w:val="20"/>
                <w:szCs w:val="20"/>
              </w:rPr>
            </w:pPr>
          </w:p>
          <w:p w14:paraId="3F36BC1B" w14:textId="77777777" w:rsidR="00C110EF" w:rsidRPr="002E02E9" w:rsidRDefault="00C110EF" w:rsidP="00C110EF">
            <w:pPr>
              <w:rPr>
                <w:b/>
                <w:sz w:val="20"/>
                <w:szCs w:val="20"/>
              </w:rPr>
            </w:pPr>
            <w:r w:rsidRPr="002E02E9">
              <w:rPr>
                <w:b/>
                <w:sz w:val="20"/>
                <w:szCs w:val="20"/>
              </w:rPr>
              <w:t>27</w:t>
            </w:r>
          </w:p>
        </w:tc>
      </w:tr>
      <w:tr w:rsidR="002E02E9" w:rsidRPr="002E02E9" w14:paraId="1E8E2E4C" w14:textId="77777777" w:rsidTr="00C110EF">
        <w:trPr>
          <w:trHeight w:val="276"/>
        </w:trPr>
        <w:tc>
          <w:tcPr>
            <w:tcW w:w="1344" w:type="dxa"/>
            <w:vMerge w:val="restart"/>
          </w:tcPr>
          <w:p w14:paraId="3E68FD5E" w14:textId="77777777" w:rsidR="00C110EF" w:rsidRPr="002E02E9" w:rsidRDefault="00C110EF" w:rsidP="00C110EF">
            <w:pPr>
              <w:rPr>
                <w:sz w:val="20"/>
                <w:szCs w:val="20"/>
              </w:rPr>
            </w:pPr>
            <w:r w:rsidRPr="002E02E9">
              <w:rPr>
                <w:sz w:val="20"/>
                <w:szCs w:val="20"/>
              </w:rPr>
              <w:t>Математика и</w:t>
            </w:r>
          </w:p>
          <w:p w14:paraId="5CCCE1E7" w14:textId="77777777" w:rsidR="00C110EF" w:rsidRPr="002E02E9" w:rsidRDefault="00C110EF" w:rsidP="00C110EF">
            <w:pPr>
              <w:rPr>
                <w:sz w:val="20"/>
                <w:szCs w:val="20"/>
              </w:rPr>
            </w:pPr>
            <w:r w:rsidRPr="002E02E9">
              <w:rPr>
                <w:sz w:val="20"/>
                <w:szCs w:val="20"/>
              </w:rPr>
              <w:t xml:space="preserve"> информатика</w:t>
            </w:r>
          </w:p>
        </w:tc>
        <w:tc>
          <w:tcPr>
            <w:tcW w:w="1126" w:type="dxa"/>
          </w:tcPr>
          <w:p w14:paraId="3B034431" w14:textId="77777777" w:rsidR="00C110EF" w:rsidRPr="002E02E9" w:rsidRDefault="00C110EF" w:rsidP="00C110EF">
            <w:pPr>
              <w:rPr>
                <w:sz w:val="20"/>
                <w:szCs w:val="20"/>
              </w:rPr>
            </w:pPr>
            <w:r w:rsidRPr="002E02E9">
              <w:rPr>
                <w:sz w:val="20"/>
                <w:szCs w:val="20"/>
              </w:rPr>
              <w:t>Математика</w:t>
            </w:r>
          </w:p>
        </w:tc>
        <w:tc>
          <w:tcPr>
            <w:tcW w:w="392" w:type="dxa"/>
            <w:vAlign w:val="bottom"/>
          </w:tcPr>
          <w:p w14:paraId="075BED83" w14:textId="77777777" w:rsidR="00C110EF" w:rsidRPr="002E02E9" w:rsidRDefault="00C110EF" w:rsidP="00C110EF">
            <w:pPr>
              <w:rPr>
                <w:sz w:val="20"/>
                <w:szCs w:val="20"/>
              </w:rPr>
            </w:pPr>
            <w:r w:rsidRPr="002E02E9">
              <w:rPr>
                <w:sz w:val="20"/>
                <w:szCs w:val="20"/>
              </w:rPr>
              <w:t>5</w:t>
            </w:r>
          </w:p>
        </w:tc>
        <w:tc>
          <w:tcPr>
            <w:tcW w:w="392" w:type="dxa"/>
            <w:gridSpan w:val="2"/>
            <w:vAlign w:val="bottom"/>
          </w:tcPr>
          <w:p w14:paraId="6CB368AB" w14:textId="77777777" w:rsidR="00C110EF" w:rsidRPr="002E02E9" w:rsidRDefault="00C110EF" w:rsidP="00C110EF">
            <w:pPr>
              <w:rPr>
                <w:sz w:val="20"/>
                <w:szCs w:val="20"/>
              </w:rPr>
            </w:pPr>
            <w:r w:rsidRPr="002E02E9">
              <w:rPr>
                <w:sz w:val="20"/>
                <w:szCs w:val="20"/>
              </w:rPr>
              <w:t>5</w:t>
            </w:r>
          </w:p>
        </w:tc>
        <w:tc>
          <w:tcPr>
            <w:tcW w:w="476" w:type="dxa"/>
            <w:vAlign w:val="bottom"/>
          </w:tcPr>
          <w:p w14:paraId="39C35D29" w14:textId="77777777" w:rsidR="00C110EF" w:rsidRPr="002E02E9" w:rsidRDefault="00C110EF" w:rsidP="00C110EF">
            <w:pPr>
              <w:rPr>
                <w:b/>
                <w:sz w:val="20"/>
                <w:szCs w:val="20"/>
              </w:rPr>
            </w:pPr>
            <w:r w:rsidRPr="002E02E9">
              <w:rPr>
                <w:b/>
                <w:sz w:val="20"/>
                <w:szCs w:val="20"/>
              </w:rPr>
              <w:t>10/10</w:t>
            </w:r>
          </w:p>
        </w:tc>
        <w:tc>
          <w:tcPr>
            <w:tcW w:w="366" w:type="dxa"/>
            <w:vAlign w:val="bottom"/>
          </w:tcPr>
          <w:p w14:paraId="16D9BD3F" w14:textId="77777777" w:rsidR="00C110EF" w:rsidRPr="002E02E9" w:rsidRDefault="00C110EF" w:rsidP="00C110EF">
            <w:pPr>
              <w:rPr>
                <w:sz w:val="20"/>
                <w:szCs w:val="20"/>
              </w:rPr>
            </w:pPr>
            <w:r w:rsidRPr="002E02E9">
              <w:rPr>
                <w:sz w:val="20"/>
                <w:szCs w:val="20"/>
              </w:rPr>
              <w:t>5</w:t>
            </w:r>
          </w:p>
        </w:tc>
        <w:tc>
          <w:tcPr>
            <w:tcW w:w="366" w:type="dxa"/>
            <w:vAlign w:val="bottom"/>
          </w:tcPr>
          <w:p w14:paraId="3A3DDB13" w14:textId="77777777" w:rsidR="00C110EF" w:rsidRPr="002E02E9" w:rsidRDefault="00C110EF" w:rsidP="00C110EF">
            <w:pPr>
              <w:rPr>
                <w:sz w:val="20"/>
                <w:szCs w:val="20"/>
              </w:rPr>
            </w:pPr>
            <w:r w:rsidRPr="002E02E9">
              <w:rPr>
                <w:sz w:val="20"/>
                <w:szCs w:val="20"/>
              </w:rPr>
              <w:t>5</w:t>
            </w:r>
          </w:p>
        </w:tc>
        <w:tc>
          <w:tcPr>
            <w:tcW w:w="549" w:type="dxa"/>
            <w:gridSpan w:val="2"/>
            <w:vAlign w:val="bottom"/>
          </w:tcPr>
          <w:p w14:paraId="720A42CA" w14:textId="77777777" w:rsidR="00C110EF" w:rsidRPr="002E02E9" w:rsidRDefault="00C110EF" w:rsidP="00C110EF">
            <w:pPr>
              <w:rPr>
                <w:b/>
                <w:sz w:val="20"/>
                <w:szCs w:val="20"/>
              </w:rPr>
            </w:pPr>
            <w:r w:rsidRPr="002E02E9">
              <w:rPr>
                <w:b/>
                <w:sz w:val="20"/>
                <w:szCs w:val="20"/>
              </w:rPr>
              <w:t>10/10</w:t>
            </w:r>
          </w:p>
        </w:tc>
        <w:tc>
          <w:tcPr>
            <w:tcW w:w="366" w:type="dxa"/>
            <w:vAlign w:val="bottom"/>
          </w:tcPr>
          <w:p w14:paraId="0EB125E3" w14:textId="77777777" w:rsidR="00C110EF" w:rsidRPr="002E02E9" w:rsidRDefault="00C110EF" w:rsidP="00C110EF">
            <w:pPr>
              <w:rPr>
                <w:sz w:val="20"/>
                <w:szCs w:val="20"/>
              </w:rPr>
            </w:pPr>
          </w:p>
        </w:tc>
        <w:tc>
          <w:tcPr>
            <w:tcW w:w="458" w:type="dxa"/>
          </w:tcPr>
          <w:p w14:paraId="3D073B86" w14:textId="77777777" w:rsidR="00C110EF" w:rsidRPr="002E02E9" w:rsidRDefault="00C110EF" w:rsidP="00C110EF">
            <w:pPr>
              <w:rPr>
                <w:b/>
                <w:sz w:val="20"/>
                <w:szCs w:val="20"/>
              </w:rPr>
            </w:pPr>
          </w:p>
        </w:tc>
        <w:tc>
          <w:tcPr>
            <w:tcW w:w="457" w:type="dxa"/>
            <w:vAlign w:val="bottom"/>
          </w:tcPr>
          <w:p w14:paraId="59835726" w14:textId="77777777" w:rsidR="00C110EF" w:rsidRPr="002E02E9" w:rsidRDefault="00C110EF" w:rsidP="00C110EF">
            <w:pPr>
              <w:rPr>
                <w:b/>
                <w:sz w:val="20"/>
                <w:szCs w:val="20"/>
              </w:rPr>
            </w:pPr>
          </w:p>
        </w:tc>
        <w:tc>
          <w:tcPr>
            <w:tcW w:w="641" w:type="dxa"/>
          </w:tcPr>
          <w:p w14:paraId="1EB333FC" w14:textId="77777777" w:rsidR="00C110EF" w:rsidRPr="002E02E9" w:rsidRDefault="00C110EF" w:rsidP="00C110EF">
            <w:pPr>
              <w:rPr>
                <w:b/>
                <w:sz w:val="20"/>
                <w:szCs w:val="20"/>
              </w:rPr>
            </w:pPr>
          </w:p>
        </w:tc>
        <w:tc>
          <w:tcPr>
            <w:tcW w:w="646" w:type="dxa"/>
          </w:tcPr>
          <w:p w14:paraId="5BDE0298" w14:textId="77777777" w:rsidR="00C110EF" w:rsidRPr="002E02E9" w:rsidRDefault="00C110EF" w:rsidP="00C110EF">
            <w:pPr>
              <w:rPr>
                <w:b/>
                <w:sz w:val="20"/>
                <w:szCs w:val="20"/>
              </w:rPr>
            </w:pPr>
          </w:p>
        </w:tc>
        <w:tc>
          <w:tcPr>
            <w:tcW w:w="524" w:type="dxa"/>
            <w:vAlign w:val="bottom"/>
          </w:tcPr>
          <w:p w14:paraId="6F1655F6" w14:textId="77777777" w:rsidR="00C110EF" w:rsidRPr="002E02E9" w:rsidRDefault="00C110EF" w:rsidP="00C110EF">
            <w:pPr>
              <w:rPr>
                <w:sz w:val="20"/>
                <w:szCs w:val="20"/>
              </w:rPr>
            </w:pPr>
          </w:p>
        </w:tc>
        <w:tc>
          <w:tcPr>
            <w:tcW w:w="525" w:type="dxa"/>
            <w:vAlign w:val="bottom"/>
          </w:tcPr>
          <w:p w14:paraId="46ECA8EA" w14:textId="77777777" w:rsidR="00C110EF" w:rsidRPr="002E02E9" w:rsidRDefault="00C110EF" w:rsidP="00C110EF">
            <w:pPr>
              <w:rPr>
                <w:sz w:val="20"/>
                <w:szCs w:val="20"/>
              </w:rPr>
            </w:pPr>
          </w:p>
        </w:tc>
        <w:tc>
          <w:tcPr>
            <w:tcW w:w="437" w:type="dxa"/>
          </w:tcPr>
          <w:p w14:paraId="0018FE3D" w14:textId="77777777" w:rsidR="00C110EF" w:rsidRPr="002E02E9" w:rsidRDefault="00C110EF" w:rsidP="00C110EF">
            <w:pPr>
              <w:rPr>
                <w:b/>
                <w:sz w:val="20"/>
                <w:szCs w:val="20"/>
              </w:rPr>
            </w:pPr>
          </w:p>
        </w:tc>
        <w:tc>
          <w:tcPr>
            <w:tcW w:w="436" w:type="dxa"/>
          </w:tcPr>
          <w:p w14:paraId="59DE2CD8" w14:textId="77777777" w:rsidR="00C110EF" w:rsidRPr="002E02E9" w:rsidRDefault="00C110EF" w:rsidP="00C110EF">
            <w:pPr>
              <w:rPr>
                <w:b/>
                <w:sz w:val="20"/>
                <w:szCs w:val="20"/>
              </w:rPr>
            </w:pPr>
            <w:r w:rsidRPr="002E02E9">
              <w:rPr>
                <w:b/>
                <w:sz w:val="20"/>
                <w:szCs w:val="20"/>
              </w:rPr>
              <w:t>20</w:t>
            </w:r>
          </w:p>
        </w:tc>
        <w:tc>
          <w:tcPr>
            <w:tcW w:w="649" w:type="dxa"/>
            <w:gridSpan w:val="2"/>
          </w:tcPr>
          <w:p w14:paraId="3B6B4DA3" w14:textId="77777777" w:rsidR="00C110EF" w:rsidRPr="002E02E9" w:rsidRDefault="00C110EF" w:rsidP="00C110EF">
            <w:pPr>
              <w:rPr>
                <w:b/>
                <w:sz w:val="20"/>
                <w:szCs w:val="20"/>
              </w:rPr>
            </w:pPr>
            <w:r w:rsidRPr="002E02E9">
              <w:rPr>
                <w:b/>
                <w:sz w:val="20"/>
                <w:szCs w:val="20"/>
              </w:rPr>
              <w:t>20</w:t>
            </w:r>
          </w:p>
        </w:tc>
      </w:tr>
      <w:tr w:rsidR="002E02E9" w:rsidRPr="002E02E9" w14:paraId="340B4A4C" w14:textId="77777777" w:rsidTr="00C110EF">
        <w:trPr>
          <w:trHeight w:val="316"/>
        </w:trPr>
        <w:tc>
          <w:tcPr>
            <w:tcW w:w="1344" w:type="dxa"/>
            <w:vMerge/>
          </w:tcPr>
          <w:p w14:paraId="4F92E968" w14:textId="77777777" w:rsidR="00C110EF" w:rsidRPr="002E02E9" w:rsidRDefault="00C110EF" w:rsidP="00C110EF">
            <w:pPr>
              <w:rPr>
                <w:sz w:val="20"/>
                <w:szCs w:val="20"/>
              </w:rPr>
            </w:pPr>
          </w:p>
        </w:tc>
        <w:tc>
          <w:tcPr>
            <w:tcW w:w="1126" w:type="dxa"/>
          </w:tcPr>
          <w:p w14:paraId="521125C7" w14:textId="77777777" w:rsidR="00C110EF" w:rsidRPr="002E02E9" w:rsidRDefault="00C110EF" w:rsidP="00C110EF">
            <w:pPr>
              <w:rPr>
                <w:sz w:val="20"/>
                <w:szCs w:val="20"/>
              </w:rPr>
            </w:pPr>
            <w:r w:rsidRPr="002E02E9">
              <w:rPr>
                <w:sz w:val="20"/>
                <w:szCs w:val="20"/>
              </w:rPr>
              <w:t>Алгебра</w:t>
            </w:r>
          </w:p>
        </w:tc>
        <w:tc>
          <w:tcPr>
            <w:tcW w:w="392" w:type="dxa"/>
            <w:vAlign w:val="bottom"/>
          </w:tcPr>
          <w:p w14:paraId="76E32BD1" w14:textId="77777777" w:rsidR="00C110EF" w:rsidRPr="002E02E9" w:rsidRDefault="00C110EF" w:rsidP="00C110EF">
            <w:pPr>
              <w:rPr>
                <w:sz w:val="20"/>
                <w:szCs w:val="20"/>
              </w:rPr>
            </w:pPr>
          </w:p>
        </w:tc>
        <w:tc>
          <w:tcPr>
            <w:tcW w:w="392" w:type="dxa"/>
            <w:gridSpan w:val="2"/>
            <w:vAlign w:val="bottom"/>
          </w:tcPr>
          <w:p w14:paraId="0414D9AE" w14:textId="77777777" w:rsidR="00C110EF" w:rsidRPr="002E02E9" w:rsidRDefault="00C110EF" w:rsidP="00C110EF">
            <w:pPr>
              <w:rPr>
                <w:sz w:val="20"/>
                <w:szCs w:val="20"/>
              </w:rPr>
            </w:pPr>
          </w:p>
        </w:tc>
        <w:tc>
          <w:tcPr>
            <w:tcW w:w="476" w:type="dxa"/>
            <w:vAlign w:val="bottom"/>
          </w:tcPr>
          <w:p w14:paraId="2EEF994A" w14:textId="77777777" w:rsidR="00C110EF" w:rsidRPr="002E02E9" w:rsidRDefault="00C110EF" w:rsidP="00C110EF">
            <w:pPr>
              <w:rPr>
                <w:b/>
                <w:sz w:val="20"/>
                <w:szCs w:val="20"/>
              </w:rPr>
            </w:pPr>
          </w:p>
        </w:tc>
        <w:tc>
          <w:tcPr>
            <w:tcW w:w="366" w:type="dxa"/>
            <w:vAlign w:val="bottom"/>
          </w:tcPr>
          <w:p w14:paraId="38D884C0" w14:textId="77777777" w:rsidR="00C110EF" w:rsidRPr="002E02E9" w:rsidRDefault="00C110EF" w:rsidP="00C110EF">
            <w:pPr>
              <w:rPr>
                <w:sz w:val="20"/>
                <w:szCs w:val="20"/>
              </w:rPr>
            </w:pPr>
          </w:p>
        </w:tc>
        <w:tc>
          <w:tcPr>
            <w:tcW w:w="366" w:type="dxa"/>
            <w:vAlign w:val="bottom"/>
          </w:tcPr>
          <w:p w14:paraId="65697D8F" w14:textId="77777777" w:rsidR="00C110EF" w:rsidRPr="002E02E9" w:rsidRDefault="00C110EF" w:rsidP="00C110EF">
            <w:pPr>
              <w:rPr>
                <w:sz w:val="20"/>
                <w:szCs w:val="20"/>
              </w:rPr>
            </w:pPr>
          </w:p>
        </w:tc>
        <w:tc>
          <w:tcPr>
            <w:tcW w:w="549" w:type="dxa"/>
            <w:gridSpan w:val="2"/>
            <w:vAlign w:val="bottom"/>
          </w:tcPr>
          <w:p w14:paraId="1B02BF8D" w14:textId="77777777" w:rsidR="00C110EF" w:rsidRPr="002E02E9" w:rsidRDefault="00C110EF" w:rsidP="00C110EF">
            <w:pPr>
              <w:rPr>
                <w:b/>
                <w:sz w:val="20"/>
                <w:szCs w:val="20"/>
              </w:rPr>
            </w:pPr>
          </w:p>
        </w:tc>
        <w:tc>
          <w:tcPr>
            <w:tcW w:w="366" w:type="dxa"/>
            <w:vAlign w:val="bottom"/>
          </w:tcPr>
          <w:p w14:paraId="537B4D94" w14:textId="77777777" w:rsidR="00C110EF" w:rsidRPr="002E02E9" w:rsidRDefault="00C110EF" w:rsidP="00C110EF">
            <w:pPr>
              <w:rPr>
                <w:sz w:val="20"/>
                <w:szCs w:val="20"/>
              </w:rPr>
            </w:pPr>
            <w:r w:rsidRPr="002E02E9">
              <w:rPr>
                <w:sz w:val="20"/>
                <w:szCs w:val="20"/>
              </w:rPr>
              <w:t>3</w:t>
            </w:r>
          </w:p>
        </w:tc>
        <w:tc>
          <w:tcPr>
            <w:tcW w:w="458" w:type="dxa"/>
          </w:tcPr>
          <w:p w14:paraId="3C5BF9F0" w14:textId="77777777" w:rsidR="00C110EF" w:rsidRPr="002E02E9" w:rsidRDefault="00C110EF" w:rsidP="00C110EF">
            <w:pPr>
              <w:rPr>
                <w:b/>
                <w:sz w:val="20"/>
                <w:szCs w:val="20"/>
              </w:rPr>
            </w:pPr>
          </w:p>
          <w:p w14:paraId="2F90377E" w14:textId="77777777" w:rsidR="00C110EF" w:rsidRPr="002E02E9" w:rsidRDefault="00C110EF" w:rsidP="00C110EF">
            <w:pPr>
              <w:rPr>
                <w:b/>
                <w:sz w:val="20"/>
                <w:szCs w:val="20"/>
              </w:rPr>
            </w:pPr>
            <w:r w:rsidRPr="002E02E9">
              <w:rPr>
                <w:b/>
                <w:sz w:val="20"/>
                <w:szCs w:val="20"/>
              </w:rPr>
              <w:t>3/3</w:t>
            </w:r>
          </w:p>
        </w:tc>
        <w:tc>
          <w:tcPr>
            <w:tcW w:w="457" w:type="dxa"/>
            <w:vAlign w:val="bottom"/>
          </w:tcPr>
          <w:p w14:paraId="4AADA54E" w14:textId="77777777" w:rsidR="00C110EF" w:rsidRPr="002E02E9" w:rsidRDefault="00C110EF" w:rsidP="00C110EF">
            <w:pPr>
              <w:rPr>
                <w:sz w:val="20"/>
                <w:szCs w:val="20"/>
              </w:rPr>
            </w:pPr>
            <w:r w:rsidRPr="002E02E9">
              <w:rPr>
                <w:sz w:val="20"/>
                <w:szCs w:val="20"/>
              </w:rPr>
              <w:t>3</w:t>
            </w:r>
          </w:p>
        </w:tc>
        <w:tc>
          <w:tcPr>
            <w:tcW w:w="641" w:type="dxa"/>
          </w:tcPr>
          <w:p w14:paraId="02AB7496" w14:textId="77777777" w:rsidR="00C110EF" w:rsidRPr="002E02E9" w:rsidRDefault="00C110EF" w:rsidP="00C110EF">
            <w:pPr>
              <w:rPr>
                <w:b/>
                <w:sz w:val="20"/>
                <w:szCs w:val="20"/>
              </w:rPr>
            </w:pPr>
          </w:p>
        </w:tc>
        <w:tc>
          <w:tcPr>
            <w:tcW w:w="646" w:type="dxa"/>
          </w:tcPr>
          <w:p w14:paraId="06A44A67" w14:textId="77777777" w:rsidR="00C110EF" w:rsidRPr="002E02E9" w:rsidRDefault="00C110EF" w:rsidP="00C110EF">
            <w:pPr>
              <w:rPr>
                <w:b/>
                <w:sz w:val="20"/>
                <w:szCs w:val="20"/>
              </w:rPr>
            </w:pPr>
          </w:p>
          <w:p w14:paraId="67C715D4" w14:textId="77777777" w:rsidR="00C110EF" w:rsidRPr="002E02E9" w:rsidRDefault="00C110EF" w:rsidP="00C110EF">
            <w:pPr>
              <w:rPr>
                <w:b/>
                <w:sz w:val="20"/>
                <w:szCs w:val="20"/>
              </w:rPr>
            </w:pPr>
            <w:r w:rsidRPr="002E02E9">
              <w:rPr>
                <w:b/>
                <w:sz w:val="20"/>
                <w:szCs w:val="20"/>
              </w:rPr>
              <w:t>3/3</w:t>
            </w:r>
          </w:p>
        </w:tc>
        <w:tc>
          <w:tcPr>
            <w:tcW w:w="524" w:type="dxa"/>
            <w:vAlign w:val="bottom"/>
          </w:tcPr>
          <w:p w14:paraId="5B9D50A1" w14:textId="77777777" w:rsidR="00C110EF" w:rsidRPr="002E02E9" w:rsidRDefault="00C110EF" w:rsidP="00C110EF">
            <w:pPr>
              <w:rPr>
                <w:sz w:val="20"/>
                <w:szCs w:val="20"/>
              </w:rPr>
            </w:pPr>
            <w:r w:rsidRPr="002E02E9">
              <w:rPr>
                <w:sz w:val="20"/>
                <w:szCs w:val="20"/>
              </w:rPr>
              <w:t>3</w:t>
            </w:r>
          </w:p>
        </w:tc>
        <w:tc>
          <w:tcPr>
            <w:tcW w:w="525" w:type="dxa"/>
            <w:vAlign w:val="bottom"/>
          </w:tcPr>
          <w:p w14:paraId="3D2B0D40" w14:textId="77777777" w:rsidR="00C110EF" w:rsidRPr="002E02E9" w:rsidRDefault="00C110EF" w:rsidP="00C110EF">
            <w:pPr>
              <w:rPr>
                <w:sz w:val="20"/>
                <w:szCs w:val="20"/>
              </w:rPr>
            </w:pPr>
            <w:r w:rsidRPr="002E02E9">
              <w:rPr>
                <w:sz w:val="20"/>
                <w:szCs w:val="20"/>
              </w:rPr>
              <w:t>3</w:t>
            </w:r>
          </w:p>
        </w:tc>
        <w:tc>
          <w:tcPr>
            <w:tcW w:w="437" w:type="dxa"/>
          </w:tcPr>
          <w:p w14:paraId="37A82525" w14:textId="77777777" w:rsidR="00C110EF" w:rsidRPr="002E02E9" w:rsidRDefault="00C110EF" w:rsidP="00C110EF">
            <w:pPr>
              <w:rPr>
                <w:b/>
                <w:sz w:val="20"/>
                <w:szCs w:val="20"/>
              </w:rPr>
            </w:pPr>
          </w:p>
          <w:p w14:paraId="48A5CE90" w14:textId="77777777" w:rsidR="00C110EF" w:rsidRPr="002E02E9" w:rsidRDefault="00C110EF" w:rsidP="00C110EF">
            <w:pPr>
              <w:rPr>
                <w:b/>
                <w:sz w:val="20"/>
                <w:szCs w:val="20"/>
              </w:rPr>
            </w:pPr>
            <w:r w:rsidRPr="002E02E9">
              <w:rPr>
                <w:b/>
                <w:sz w:val="20"/>
                <w:szCs w:val="20"/>
              </w:rPr>
              <w:t>6/6</w:t>
            </w:r>
          </w:p>
        </w:tc>
        <w:tc>
          <w:tcPr>
            <w:tcW w:w="436" w:type="dxa"/>
          </w:tcPr>
          <w:p w14:paraId="1BF24727" w14:textId="77777777" w:rsidR="00C110EF" w:rsidRPr="002E02E9" w:rsidRDefault="00C110EF" w:rsidP="00C110EF">
            <w:pPr>
              <w:rPr>
                <w:b/>
                <w:sz w:val="20"/>
                <w:szCs w:val="20"/>
              </w:rPr>
            </w:pPr>
          </w:p>
          <w:p w14:paraId="38A058AB" w14:textId="77777777" w:rsidR="00C110EF" w:rsidRPr="002E02E9" w:rsidRDefault="00C110EF" w:rsidP="00C110EF">
            <w:pPr>
              <w:rPr>
                <w:b/>
                <w:sz w:val="20"/>
                <w:szCs w:val="20"/>
              </w:rPr>
            </w:pPr>
            <w:r w:rsidRPr="002E02E9">
              <w:rPr>
                <w:b/>
                <w:sz w:val="20"/>
                <w:szCs w:val="20"/>
              </w:rPr>
              <w:t>12</w:t>
            </w:r>
          </w:p>
        </w:tc>
        <w:tc>
          <w:tcPr>
            <w:tcW w:w="649" w:type="dxa"/>
            <w:gridSpan w:val="2"/>
          </w:tcPr>
          <w:p w14:paraId="7A76661E" w14:textId="77777777" w:rsidR="00C110EF" w:rsidRPr="002E02E9" w:rsidRDefault="00C110EF" w:rsidP="00C110EF">
            <w:pPr>
              <w:rPr>
                <w:b/>
                <w:sz w:val="20"/>
                <w:szCs w:val="20"/>
              </w:rPr>
            </w:pPr>
          </w:p>
          <w:p w14:paraId="2B389079" w14:textId="77777777" w:rsidR="00C110EF" w:rsidRPr="002E02E9" w:rsidRDefault="00C110EF" w:rsidP="00C110EF">
            <w:pPr>
              <w:rPr>
                <w:b/>
                <w:sz w:val="20"/>
                <w:szCs w:val="20"/>
              </w:rPr>
            </w:pPr>
            <w:r w:rsidRPr="002E02E9">
              <w:rPr>
                <w:b/>
                <w:sz w:val="20"/>
                <w:szCs w:val="20"/>
              </w:rPr>
              <w:t>12</w:t>
            </w:r>
          </w:p>
        </w:tc>
      </w:tr>
      <w:tr w:rsidR="002E02E9" w:rsidRPr="002E02E9" w14:paraId="65209F85" w14:textId="77777777" w:rsidTr="00C110EF">
        <w:trPr>
          <w:trHeight w:val="276"/>
        </w:trPr>
        <w:tc>
          <w:tcPr>
            <w:tcW w:w="1344" w:type="dxa"/>
            <w:vMerge/>
          </w:tcPr>
          <w:p w14:paraId="302E255E" w14:textId="77777777" w:rsidR="00C110EF" w:rsidRPr="002E02E9" w:rsidRDefault="00C110EF" w:rsidP="00C110EF">
            <w:pPr>
              <w:rPr>
                <w:sz w:val="20"/>
                <w:szCs w:val="20"/>
              </w:rPr>
            </w:pPr>
          </w:p>
        </w:tc>
        <w:tc>
          <w:tcPr>
            <w:tcW w:w="1126" w:type="dxa"/>
          </w:tcPr>
          <w:p w14:paraId="755C663B" w14:textId="77777777" w:rsidR="00C110EF" w:rsidRPr="002E02E9" w:rsidRDefault="00C110EF" w:rsidP="00C110EF">
            <w:pPr>
              <w:rPr>
                <w:sz w:val="20"/>
                <w:szCs w:val="20"/>
              </w:rPr>
            </w:pPr>
            <w:r w:rsidRPr="002E02E9">
              <w:rPr>
                <w:sz w:val="20"/>
                <w:szCs w:val="20"/>
              </w:rPr>
              <w:t>Геометрия</w:t>
            </w:r>
          </w:p>
        </w:tc>
        <w:tc>
          <w:tcPr>
            <w:tcW w:w="392" w:type="dxa"/>
            <w:vAlign w:val="bottom"/>
          </w:tcPr>
          <w:p w14:paraId="74CAD287" w14:textId="77777777" w:rsidR="00C110EF" w:rsidRPr="002E02E9" w:rsidRDefault="00C110EF" w:rsidP="00C110EF">
            <w:pPr>
              <w:rPr>
                <w:sz w:val="20"/>
                <w:szCs w:val="20"/>
              </w:rPr>
            </w:pPr>
          </w:p>
        </w:tc>
        <w:tc>
          <w:tcPr>
            <w:tcW w:w="392" w:type="dxa"/>
            <w:gridSpan w:val="2"/>
            <w:vAlign w:val="bottom"/>
          </w:tcPr>
          <w:p w14:paraId="23FB70DE" w14:textId="77777777" w:rsidR="00C110EF" w:rsidRPr="002E02E9" w:rsidRDefault="00C110EF" w:rsidP="00C110EF">
            <w:pPr>
              <w:rPr>
                <w:sz w:val="20"/>
                <w:szCs w:val="20"/>
              </w:rPr>
            </w:pPr>
          </w:p>
        </w:tc>
        <w:tc>
          <w:tcPr>
            <w:tcW w:w="476" w:type="dxa"/>
            <w:vAlign w:val="bottom"/>
          </w:tcPr>
          <w:p w14:paraId="0025B6D0" w14:textId="77777777" w:rsidR="00C110EF" w:rsidRPr="002E02E9" w:rsidRDefault="00C110EF" w:rsidP="00C110EF">
            <w:pPr>
              <w:rPr>
                <w:b/>
                <w:sz w:val="20"/>
                <w:szCs w:val="20"/>
              </w:rPr>
            </w:pPr>
          </w:p>
        </w:tc>
        <w:tc>
          <w:tcPr>
            <w:tcW w:w="366" w:type="dxa"/>
            <w:vAlign w:val="bottom"/>
          </w:tcPr>
          <w:p w14:paraId="41E30BF3" w14:textId="77777777" w:rsidR="00C110EF" w:rsidRPr="002E02E9" w:rsidRDefault="00C110EF" w:rsidP="00C110EF">
            <w:pPr>
              <w:rPr>
                <w:sz w:val="20"/>
                <w:szCs w:val="20"/>
              </w:rPr>
            </w:pPr>
          </w:p>
        </w:tc>
        <w:tc>
          <w:tcPr>
            <w:tcW w:w="366" w:type="dxa"/>
            <w:vAlign w:val="bottom"/>
          </w:tcPr>
          <w:p w14:paraId="3E4E4092" w14:textId="77777777" w:rsidR="00C110EF" w:rsidRPr="002E02E9" w:rsidRDefault="00C110EF" w:rsidP="00C110EF">
            <w:pPr>
              <w:rPr>
                <w:sz w:val="20"/>
                <w:szCs w:val="20"/>
              </w:rPr>
            </w:pPr>
          </w:p>
        </w:tc>
        <w:tc>
          <w:tcPr>
            <w:tcW w:w="549" w:type="dxa"/>
            <w:gridSpan w:val="2"/>
            <w:vAlign w:val="bottom"/>
          </w:tcPr>
          <w:p w14:paraId="5B0FFA5A" w14:textId="77777777" w:rsidR="00C110EF" w:rsidRPr="002E02E9" w:rsidRDefault="00C110EF" w:rsidP="00C110EF">
            <w:pPr>
              <w:rPr>
                <w:b/>
                <w:sz w:val="20"/>
                <w:szCs w:val="20"/>
              </w:rPr>
            </w:pPr>
          </w:p>
        </w:tc>
        <w:tc>
          <w:tcPr>
            <w:tcW w:w="366" w:type="dxa"/>
            <w:vAlign w:val="bottom"/>
          </w:tcPr>
          <w:p w14:paraId="0F043C52" w14:textId="77777777" w:rsidR="00C110EF" w:rsidRPr="002E02E9" w:rsidRDefault="00C110EF" w:rsidP="00C110EF">
            <w:pPr>
              <w:rPr>
                <w:sz w:val="20"/>
                <w:szCs w:val="20"/>
              </w:rPr>
            </w:pPr>
            <w:r w:rsidRPr="002E02E9">
              <w:rPr>
                <w:sz w:val="20"/>
                <w:szCs w:val="20"/>
              </w:rPr>
              <w:t>2</w:t>
            </w:r>
          </w:p>
        </w:tc>
        <w:tc>
          <w:tcPr>
            <w:tcW w:w="458" w:type="dxa"/>
          </w:tcPr>
          <w:p w14:paraId="308ABF4D" w14:textId="77777777" w:rsidR="00C110EF" w:rsidRPr="002E02E9" w:rsidRDefault="00C110EF" w:rsidP="00C110EF">
            <w:pPr>
              <w:rPr>
                <w:b/>
                <w:sz w:val="20"/>
                <w:szCs w:val="20"/>
              </w:rPr>
            </w:pPr>
            <w:r w:rsidRPr="002E02E9">
              <w:rPr>
                <w:b/>
                <w:sz w:val="20"/>
                <w:szCs w:val="20"/>
              </w:rPr>
              <w:t>2/2</w:t>
            </w:r>
          </w:p>
        </w:tc>
        <w:tc>
          <w:tcPr>
            <w:tcW w:w="457" w:type="dxa"/>
            <w:vAlign w:val="bottom"/>
          </w:tcPr>
          <w:p w14:paraId="55D9B893" w14:textId="77777777" w:rsidR="00C110EF" w:rsidRPr="002E02E9" w:rsidRDefault="00C110EF" w:rsidP="00C110EF">
            <w:pPr>
              <w:rPr>
                <w:sz w:val="20"/>
                <w:szCs w:val="20"/>
              </w:rPr>
            </w:pPr>
            <w:r w:rsidRPr="002E02E9">
              <w:rPr>
                <w:sz w:val="20"/>
                <w:szCs w:val="20"/>
              </w:rPr>
              <w:t>2</w:t>
            </w:r>
          </w:p>
        </w:tc>
        <w:tc>
          <w:tcPr>
            <w:tcW w:w="641" w:type="dxa"/>
          </w:tcPr>
          <w:p w14:paraId="1C8AC3CF" w14:textId="77777777" w:rsidR="00C110EF" w:rsidRPr="002E02E9" w:rsidRDefault="00C110EF" w:rsidP="00C110EF">
            <w:pPr>
              <w:rPr>
                <w:b/>
                <w:sz w:val="20"/>
                <w:szCs w:val="20"/>
              </w:rPr>
            </w:pPr>
          </w:p>
        </w:tc>
        <w:tc>
          <w:tcPr>
            <w:tcW w:w="646" w:type="dxa"/>
          </w:tcPr>
          <w:p w14:paraId="12869EF7" w14:textId="77777777" w:rsidR="00C110EF" w:rsidRPr="002E02E9" w:rsidRDefault="00C110EF" w:rsidP="00C110EF">
            <w:pPr>
              <w:rPr>
                <w:b/>
                <w:sz w:val="20"/>
                <w:szCs w:val="20"/>
              </w:rPr>
            </w:pPr>
            <w:r w:rsidRPr="002E02E9">
              <w:rPr>
                <w:b/>
                <w:sz w:val="20"/>
                <w:szCs w:val="20"/>
              </w:rPr>
              <w:t>2/2</w:t>
            </w:r>
          </w:p>
        </w:tc>
        <w:tc>
          <w:tcPr>
            <w:tcW w:w="524" w:type="dxa"/>
            <w:vAlign w:val="bottom"/>
          </w:tcPr>
          <w:p w14:paraId="518D1723" w14:textId="77777777" w:rsidR="00C110EF" w:rsidRPr="002E02E9" w:rsidRDefault="00C110EF" w:rsidP="00C110EF">
            <w:pPr>
              <w:rPr>
                <w:sz w:val="20"/>
                <w:szCs w:val="20"/>
              </w:rPr>
            </w:pPr>
            <w:r w:rsidRPr="002E02E9">
              <w:rPr>
                <w:sz w:val="20"/>
                <w:szCs w:val="20"/>
              </w:rPr>
              <w:t>2</w:t>
            </w:r>
          </w:p>
        </w:tc>
        <w:tc>
          <w:tcPr>
            <w:tcW w:w="525" w:type="dxa"/>
            <w:vAlign w:val="bottom"/>
          </w:tcPr>
          <w:p w14:paraId="2CBD7667" w14:textId="77777777" w:rsidR="00C110EF" w:rsidRPr="002E02E9" w:rsidRDefault="00C110EF" w:rsidP="00C110EF">
            <w:pPr>
              <w:rPr>
                <w:sz w:val="20"/>
                <w:szCs w:val="20"/>
              </w:rPr>
            </w:pPr>
            <w:r w:rsidRPr="002E02E9">
              <w:rPr>
                <w:sz w:val="20"/>
                <w:szCs w:val="20"/>
              </w:rPr>
              <w:t>2</w:t>
            </w:r>
          </w:p>
        </w:tc>
        <w:tc>
          <w:tcPr>
            <w:tcW w:w="437" w:type="dxa"/>
          </w:tcPr>
          <w:p w14:paraId="7B741B57" w14:textId="77777777" w:rsidR="00C110EF" w:rsidRPr="002E02E9" w:rsidRDefault="00C110EF" w:rsidP="00C110EF">
            <w:pPr>
              <w:rPr>
                <w:b/>
                <w:sz w:val="20"/>
                <w:szCs w:val="20"/>
              </w:rPr>
            </w:pPr>
            <w:r w:rsidRPr="002E02E9">
              <w:rPr>
                <w:b/>
                <w:sz w:val="20"/>
                <w:szCs w:val="20"/>
              </w:rPr>
              <w:t>4/4</w:t>
            </w:r>
          </w:p>
        </w:tc>
        <w:tc>
          <w:tcPr>
            <w:tcW w:w="436" w:type="dxa"/>
          </w:tcPr>
          <w:p w14:paraId="3049D536" w14:textId="77777777" w:rsidR="00C110EF" w:rsidRPr="002E02E9" w:rsidRDefault="00C110EF" w:rsidP="00C110EF">
            <w:pPr>
              <w:rPr>
                <w:b/>
                <w:sz w:val="20"/>
                <w:szCs w:val="20"/>
              </w:rPr>
            </w:pPr>
            <w:r w:rsidRPr="002E02E9">
              <w:rPr>
                <w:b/>
                <w:sz w:val="20"/>
                <w:szCs w:val="20"/>
              </w:rPr>
              <w:t>8</w:t>
            </w:r>
          </w:p>
        </w:tc>
        <w:tc>
          <w:tcPr>
            <w:tcW w:w="649" w:type="dxa"/>
            <w:gridSpan w:val="2"/>
          </w:tcPr>
          <w:p w14:paraId="1B855528" w14:textId="77777777" w:rsidR="00C110EF" w:rsidRPr="002E02E9" w:rsidRDefault="00C110EF" w:rsidP="00C110EF">
            <w:pPr>
              <w:rPr>
                <w:b/>
                <w:sz w:val="20"/>
                <w:szCs w:val="20"/>
              </w:rPr>
            </w:pPr>
            <w:r w:rsidRPr="002E02E9">
              <w:rPr>
                <w:b/>
                <w:sz w:val="20"/>
                <w:szCs w:val="20"/>
              </w:rPr>
              <w:t>8</w:t>
            </w:r>
          </w:p>
        </w:tc>
      </w:tr>
      <w:tr w:rsidR="002E02E9" w:rsidRPr="002E02E9" w14:paraId="172620E4" w14:textId="77777777" w:rsidTr="00C110EF">
        <w:trPr>
          <w:trHeight w:val="276"/>
        </w:trPr>
        <w:tc>
          <w:tcPr>
            <w:tcW w:w="1344" w:type="dxa"/>
            <w:vMerge/>
          </w:tcPr>
          <w:p w14:paraId="2F948FCD" w14:textId="77777777" w:rsidR="00C110EF" w:rsidRPr="002E02E9" w:rsidRDefault="00C110EF" w:rsidP="00C110EF">
            <w:pPr>
              <w:rPr>
                <w:sz w:val="20"/>
                <w:szCs w:val="20"/>
              </w:rPr>
            </w:pPr>
          </w:p>
        </w:tc>
        <w:tc>
          <w:tcPr>
            <w:tcW w:w="1126" w:type="dxa"/>
          </w:tcPr>
          <w:p w14:paraId="715D872F" w14:textId="77777777" w:rsidR="00C110EF" w:rsidRPr="002E02E9" w:rsidRDefault="00C110EF" w:rsidP="00C110EF">
            <w:pPr>
              <w:rPr>
                <w:sz w:val="20"/>
                <w:szCs w:val="20"/>
              </w:rPr>
            </w:pPr>
            <w:r w:rsidRPr="002E02E9">
              <w:rPr>
                <w:sz w:val="20"/>
                <w:szCs w:val="20"/>
              </w:rPr>
              <w:t>Вероятность и статистика</w:t>
            </w:r>
          </w:p>
        </w:tc>
        <w:tc>
          <w:tcPr>
            <w:tcW w:w="392" w:type="dxa"/>
            <w:vAlign w:val="bottom"/>
          </w:tcPr>
          <w:p w14:paraId="2C17FC81" w14:textId="77777777" w:rsidR="00C110EF" w:rsidRPr="002E02E9" w:rsidRDefault="00C110EF" w:rsidP="00C110EF">
            <w:pPr>
              <w:rPr>
                <w:sz w:val="20"/>
                <w:szCs w:val="20"/>
              </w:rPr>
            </w:pPr>
          </w:p>
        </w:tc>
        <w:tc>
          <w:tcPr>
            <w:tcW w:w="392" w:type="dxa"/>
            <w:gridSpan w:val="2"/>
            <w:vAlign w:val="bottom"/>
          </w:tcPr>
          <w:p w14:paraId="2F3EA007" w14:textId="77777777" w:rsidR="00C110EF" w:rsidRPr="002E02E9" w:rsidRDefault="00C110EF" w:rsidP="00C110EF">
            <w:pPr>
              <w:rPr>
                <w:sz w:val="20"/>
                <w:szCs w:val="20"/>
              </w:rPr>
            </w:pPr>
          </w:p>
        </w:tc>
        <w:tc>
          <w:tcPr>
            <w:tcW w:w="476" w:type="dxa"/>
            <w:vAlign w:val="bottom"/>
          </w:tcPr>
          <w:p w14:paraId="108E0B1B" w14:textId="77777777" w:rsidR="00C110EF" w:rsidRPr="002E02E9" w:rsidRDefault="00C110EF" w:rsidP="00C110EF">
            <w:pPr>
              <w:rPr>
                <w:b/>
                <w:sz w:val="20"/>
                <w:szCs w:val="20"/>
              </w:rPr>
            </w:pPr>
          </w:p>
        </w:tc>
        <w:tc>
          <w:tcPr>
            <w:tcW w:w="366" w:type="dxa"/>
            <w:vAlign w:val="bottom"/>
          </w:tcPr>
          <w:p w14:paraId="344CC720" w14:textId="77777777" w:rsidR="00C110EF" w:rsidRPr="002E02E9" w:rsidRDefault="00C110EF" w:rsidP="00C110EF">
            <w:pPr>
              <w:rPr>
                <w:sz w:val="20"/>
                <w:szCs w:val="20"/>
              </w:rPr>
            </w:pPr>
          </w:p>
        </w:tc>
        <w:tc>
          <w:tcPr>
            <w:tcW w:w="366" w:type="dxa"/>
            <w:vAlign w:val="bottom"/>
          </w:tcPr>
          <w:p w14:paraId="007FF8EF" w14:textId="77777777" w:rsidR="00C110EF" w:rsidRPr="002E02E9" w:rsidRDefault="00C110EF" w:rsidP="00C110EF">
            <w:pPr>
              <w:rPr>
                <w:sz w:val="20"/>
                <w:szCs w:val="20"/>
              </w:rPr>
            </w:pPr>
          </w:p>
        </w:tc>
        <w:tc>
          <w:tcPr>
            <w:tcW w:w="549" w:type="dxa"/>
            <w:gridSpan w:val="2"/>
            <w:vAlign w:val="bottom"/>
          </w:tcPr>
          <w:p w14:paraId="487DA84A" w14:textId="77777777" w:rsidR="00C110EF" w:rsidRPr="002E02E9" w:rsidRDefault="00C110EF" w:rsidP="00C110EF">
            <w:pPr>
              <w:rPr>
                <w:b/>
                <w:sz w:val="20"/>
                <w:szCs w:val="20"/>
              </w:rPr>
            </w:pPr>
          </w:p>
        </w:tc>
        <w:tc>
          <w:tcPr>
            <w:tcW w:w="366" w:type="dxa"/>
            <w:vAlign w:val="bottom"/>
          </w:tcPr>
          <w:p w14:paraId="17ADF2F5" w14:textId="77777777" w:rsidR="00C110EF" w:rsidRPr="002E02E9" w:rsidRDefault="00C110EF" w:rsidP="00C110EF">
            <w:pPr>
              <w:rPr>
                <w:sz w:val="20"/>
                <w:szCs w:val="20"/>
              </w:rPr>
            </w:pPr>
            <w:r w:rsidRPr="002E02E9">
              <w:rPr>
                <w:sz w:val="20"/>
                <w:szCs w:val="20"/>
              </w:rPr>
              <w:t>1</w:t>
            </w:r>
          </w:p>
        </w:tc>
        <w:tc>
          <w:tcPr>
            <w:tcW w:w="458" w:type="dxa"/>
          </w:tcPr>
          <w:p w14:paraId="074E584E" w14:textId="77777777" w:rsidR="00C110EF" w:rsidRPr="002E02E9" w:rsidRDefault="00C110EF" w:rsidP="00C110EF">
            <w:pPr>
              <w:rPr>
                <w:b/>
                <w:sz w:val="20"/>
                <w:szCs w:val="20"/>
              </w:rPr>
            </w:pPr>
          </w:p>
          <w:p w14:paraId="639E5DC2" w14:textId="77777777" w:rsidR="00C110EF" w:rsidRPr="002E02E9" w:rsidRDefault="00C110EF" w:rsidP="00C110EF">
            <w:pPr>
              <w:rPr>
                <w:b/>
                <w:sz w:val="20"/>
                <w:szCs w:val="20"/>
              </w:rPr>
            </w:pPr>
            <w:r w:rsidRPr="002E02E9">
              <w:rPr>
                <w:b/>
                <w:sz w:val="20"/>
                <w:szCs w:val="20"/>
              </w:rPr>
              <w:t>1/1</w:t>
            </w:r>
          </w:p>
        </w:tc>
        <w:tc>
          <w:tcPr>
            <w:tcW w:w="457" w:type="dxa"/>
            <w:vAlign w:val="bottom"/>
          </w:tcPr>
          <w:p w14:paraId="4D7FC8DF" w14:textId="77777777" w:rsidR="00C110EF" w:rsidRPr="002E02E9" w:rsidRDefault="00C110EF" w:rsidP="00C110EF">
            <w:pPr>
              <w:rPr>
                <w:sz w:val="20"/>
                <w:szCs w:val="20"/>
              </w:rPr>
            </w:pPr>
            <w:r w:rsidRPr="002E02E9">
              <w:rPr>
                <w:sz w:val="20"/>
                <w:szCs w:val="20"/>
              </w:rPr>
              <w:t>1</w:t>
            </w:r>
          </w:p>
        </w:tc>
        <w:tc>
          <w:tcPr>
            <w:tcW w:w="641" w:type="dxa"/>
          </w:tcPr>
          <w:p w14:paraId="3A49F458" w14:textId="77777777" w:rsidR="00C110EF" w:rsidRPr="002E02E9" w:rsidRDefault="00C110EF" w:rsidP="00C110EF">
            <w:pPr>
              <w:rPr>
                <w:b/>
                <w:sz w:val="20"/>
                <w:szCs w:val="20"/>
              </w:rPr>
            </w:pPr>
          </w:p>
        </w:tc>
        <w:tc>
          <w:tcPr>
            <w:tcW w:w="646" w:type="dxa"/>
          </w:tcPr>
          <w:p w14:paraId="422FABEF" w14:textId="77777777" w:rsidR="00C110EF" w:rsidRPr="002E02E9" w:rsidRDefault="00C110EF" w:rsidP="00C110EF">
            <w:pPr>
              <w:rPr>
                <w:b/>
                <w:sz w:val="20"/>
                <w:szCs w:val="20"/>
              </w:rPr>
            </w:pPr>
          </w:p>
          <w:p w14:paraId="39E3D31B" w14:textId="77777777" w:rsidR="00C110EF" w:rsidRPr="002E02E9" w:rsidRDefault="00C110EF" w:rsidP="00C110EF">
            <w:pPr>
              <w:rPr>
                <w:b/>
                <w:sz w:val="20"/>
                <w:szCs w:val="20"/>
              </w:rPr>
            </w:pPr>
            <w:r w:rsidRPr="002E02E9">
              <w:rPr>
                <w:b/>
                <w:sz w:val="20"/>
                <w:szCs w:val="20"/>
              </w:rPr>
              <w:t>1/1</w:t>
            </w:r>
          </w:p>
        </w:tc>
        <w:tc>
          <w:tcPr>
            <w:tcW w:w="524" w:type="dxa"/>
            <w:vAlign w:val="bottom"/>
          </w:tcPr>
          <w:p w14:paraId="74268022" w14:textId="77777777" w:rsidR="00C110EF" w:rsidRPr="002E02E9" w:rsidRDefault="00C110EF" w:rsidP="00C110EF">
            <w:pPr>
              <w:rPr>
                <w:sz w:val="20"/>
                <w:szCs w:val="20"/>
              </w:rPr>
            </w:pPr>
            <w:r w:rsidRPr="002E02E9">
              <w:rPr>
                <w:sz w:val="20"/>
                <w:szCs w:val="20"/>
              </w:rPr>
              <w:t>1</w:t>
            </w:r>
          </w:p>
        </w:tc>
        <w:tc>
          <w:tcPr>
            <w:tcW w:w="525" w:type="dxa"/>
            <w:vAlign w:val="bottom"/>
          </w:tcPr>
          <w:p w14:paraId="040E8394" w14:textId="77777777" w:rsidR="00C110EF" w:rsidRPr="002E02E9" w:rsidRDefault="00C110EF" w:rsidP="00C110EF">
            <w:pPr>
              <w:rPr>
                <w:sz w:val="20"/>
                <w:szCs w:val="20"/>
              </w:rPr>
            </w:pPr>
            <w:r w:rsidRPr="002E02E9">
              <w:rPr>
                <w:sz w:val="20"/>
                <w:szCs w:val="20"/>
              </w:rPr>
              <w:t>1</w:t>
            </w:r>
          </w:p>
        </w:tc>
        <w:tc>
          <w:tcPr>
            <w:tcW w:w="437" w:type="dxa"/>
          </w:tcPr>
          <w:p w14:paraId="3BDA758B" w14:textId="77777777" w:rsidR="00C110EF" w:rsidRPr="002E02E9" w:rsidRDefault="00C110EF" w:rsidP="00C110EF">
            <w:pPr>
              <w:rPr>
                <w:b/>
                <w:sz w:val="20"/>
                <w:szCs w:val="20"/>
              </w:rPr>
            </w:pPr>
          </w:p>
          <w:p w14:paraId="46DC38DA" w14:textId="77777777" w:rsidR="00C110EF" w:rsidRPr="002E02E9" w:rsidRDefault="00C110EF" w:rsidP="00C110EF">
            <w:pPr>
              <w:rPr>
                <w:b/>
                <w:sz w:val="20"/>
                <w:szCs w:val="20"/>
              </w:rPr>
            </w:pPr>
            <w:r w:rsidRPr="002E02E9">
              <w:rPr>
                <w:b/>
                <w:sz w:val="20"/>
                <w:szCs w:val="20"/>
              </w:rPr>
              <w:t>2/2</w:t>
            </w:r>
          </w:p>
        </w:tc>
        <w:tc>
          <w:tcPr>
            <w:tcW w:w="436" w:type="dxa"/>
          </w:tcPr>
          <w:p w14:paraId="097DD77E" w14:textId="77777777" w:rsidR="00C110EF" w:rsidRPr="002E02E9" w:rsidRDefault="00C110EF" w:rsidP="00C110EF">
            <w:pPr>
              <w:rPr>
                <w:b/>
                <w:sz w:val="20"/>
                <w:szCs w:val="20"/>
              </w:rPr>
            </w:pPr>
          </w:p>
          <w:p w14:paraId="3BC0BD83" w14:textId="77777777" w:rsidR="00C110EF" w:rsidRPr="002E02E9" w:rsidRDefault="00C110EF" w:rsidP="00C110EF">
            <w:pPr>
              <w:rPr>
                <w:b/>
                <w:sz w:val="20"/>
                <w:szCs w:val="20"/>
              </w:rPr>
            </w:pPr>
            <w:r w:rsidRPr="002E02E9">
              <w:rPr>
                <w:b/>
                <w:sz w:val="20"/>
                <w:szCs w:val="20"/>
              </w:rPr>
              <w:t>4</w:t>
            </w:r>
          </w:p>
        </w:tc>
        <w:tc>
          <w:tcPr>
            <w:tcW w:w="649" w:type="dxa"/>
            <w:gridSpan w:val="2"/>
          </w:tcPr>
          <w:p w14:paraId="6C332207" w14:textId="77777777" w:rsidR="00C110EF" w:rsidRPr="002E02E9" w:rsidRDefault="00C110EF" w:rsidP="00C110EF">
            <w:pPr>
              <w:rPr>
                <w:b/>
                <w:sz w:val="20"/>
                <w:szCs w:val="20"/>
              </w:rPr>
            </w:pPr>
          </w:p>
          <w:p w14:paraId="00AD65C7" w14:textId="77777777" w:rsidR="00C110EF" w:rsidRPr="002E02E9" w:rsidRDefault="00C110EF" w:rsidP="00C110EF">
            <w:pPr>
              <w:rPr>
                <w:b/>
                <w:sz w:val="20"/>
                <w:szCs w:val="20"/>
              </w:rPr>
            </w:pPr>
            <w:r w:rsidRPr="002E02E9">
              <w:rPr>
                <w:b/>
                <w:sz w:val="20"/>
                <w:szCs w:val="20"/>
              </w:rPr>
              <w:t>4</w:t>
            </w:r>
          </w:p>
        </w:tc>
      </w:tr>
      <w:tr w:rsidR="002E02E9" w:rsidRPr="002E02E9" w14:paraId="215F7A68" w14:textId="77777777" w:rsidTr="00C110EF">
        <w:trPr>
          <w:trHeight w:val="225"/>
        </w:trPr>
        <w:tc>
          <w:tcPr>
            <w:tcW w:w="1344" w:type="dxa"/>
            <w:vMerge/>
          </w:tcPr>
          <w:p w14:paraId="2CC89B01" w14:textId="77777777" w:rsidR="00C110EF" w:rsidRPr="002E02E9" w:rsidRDefault="00C110EF" w:rsidP="00C110EF">
            <w:pPr>
              <w:rPr>
                <w:sz w:val="20"/>
                <w:szCs w:val="20"/>
              </w:rPr>
            </w:pPr>
          </w:p>
        </w:tc>
        <w:tc>
          <w:tcPr>
            <w:tcW w:w="1126" w:type="dxa"/>
          </w:tcPr>
          <w:p w14:paraId="26EF41FB" w14:textId="77777777" w:rsidR="00C110EF" w:rsidRPr="002E02E9" w:rsidRDefault="00C110EF" w:rsidP="00C110EF">
            <w:pPr>
              <w:rPr>
                <w:sz w:val="20"/>
                <w:szCs w:val="20"/>
              </w:rPr>
            </w:pPr>
            <w:r w:rsidRPr="002E02E9">
              <w:rPr>
                <w:sz w:val="20"/>
                <w:szCs w:val="20"/>
              </w:rPr>
              <w:t>Информатика</w:t>
            </w:r>
          </w:p>
        </w:tc>
        <w:tc>
          <w:tcPr>
            <w:tcW w:w="392" w:type="dxa"/>
            <w:vAlign w:val="bottom"/>
          </w:tcPr>
          <w:p w14:paraId="43C2F663" w14:textId="77777777" w:rsidR="00C110EF" w:rsidRPr="002E02E9" w:rsidRDefault="00C110EF" w:rsidP="00C110EF">
            <w:pPr>
              <w:rPr>
                <w:sz w:val="20"/>
                <w:szCs w:val="20"/>
              </w:rPr>
            </w:pPr>
          </w:p>
        </w:tc>
        <w:tc>
          <w:tcPr>
            <w:tcW w:w="392" w:type="dxa"/>
            <w:gridSpan w:val="2"/>
            <w:vAlign w:val="bottom"/>
          </w:tcPr>
          <w:p w14:paraId="29731F00" w14:textId="77777777" w:rsidR="00C110EF" w:rsidRPr="002E02E9" w:rsidRDefault="00C110EF" w:rsidP="00C110EF">
            <w:pPr>
              <w:rPr>
                <w:sz w:val="20"/>
                <w:szCs w:val="20"/>
              </w:rPr>
            </w:pPr>
          </w:p>
        </w:tc>
        <w:tc>
          <w:tcPr>
            <w:tcW w:w="476" w:type="dxa"/>
          </w:tcPr>
          <w:p w14:paraId="40791BDE" w14:textId="77777777" w:rsidR="00C110EF" w:rsidRPr="002E02E9" w:rsidRDefault="00C110EF" w:rsidP="00C110EF">
            <w:pPr>
              <w:ind w:left="-177" w:firstLine="177"/>
              <w:rPr>
                <w:b/>
                <w:sz w:val="20"/>
                <w:szCs w:val="20"/>
              </w:rPr>
            </w:pPr>
          </w:p>
        </w:tc>
        <w:tc>
          <w:tcPr>
            <w:tcW w:w="366" w:type="dxa"/>
            <w:vAlign w:val="bottom"/>
          </w:tcPr>
          <w:p w14:paraId="012ED776" w14:textId="77777777" w:rsidR="00C110EF" w:rsidRPr="002E02E9" w:rsidRDefault="00C110EF" w:rsidP="00C110EF">
            <w:pPr>
              <w:rPr>
                <w:sz w:val="20"/>
                <w:szCs w:val="20"/>
              </w:rPr>
            </w:pPr>
          </w:p>
        </w:tc>
        <w:tc>
          <w:tcPr>
            <w:tcW w:w="366" w:type="dxa"/>
            <w:vAlign w:val="bottom"/>
          </w:tcPr>
          <w:p w14:paraId="7D0C8C1A" w14:textId="77777777" w:rsidR="00C110EF" w:rsidRPr="002E02E9" w:rsidRDefault="00C110EF" w:rsidP="00C110EF">
            <w:pPr>
              <w:rPr>
                <w:sz w:val="20"/>
                <w:szCs w:val="20"/>
              </w:rPr>
            </w:pPr>
          </w:p>
        </w:tc>
        <w:tc>
          <w:tcPr>
            <w:tcW w:w="549" w:type="dxa"/>
            <w:gridSpan w:val="2"/>
          </w:tcPr>
          <w:p w14:paraId="6567B12A" w14:textId="77777777" w:rsidR="00C110EF" w:rsidRPr="002E02E9" w:rsidRDefault="00C110EF" w:rsidP="00C110EF">
            <w:pPr>
              <w:rPr>
                <w:b/>
                <w:sz w:val="20"/>
                <w:szCs w:val="20"/>
              </w:rPr>
            </w:pPr>
          </w:p>
        </w:tc>
        <w:tc>
          <w:tcPr>
            <w:tcW w:w="366" w:type="dxa"/>
            <w:vAlign w:val="bottom"/>
          </w:tcPr>
          <w:p w14:paraId="5604770B" w14:textId="77777777" w:rsidR="00C110EF" w:rsidRPr="002E02E9" w:rsidRDefault="00C110EF" w:rsidP="00C110EF">
            <w:pPr>
              <w:rPr>
                <w:sz w:val="20"/>
                <w:szCs w:val="20"/>
              </w:rPr>
            </w:pPr>
            <w:r w:rsidRPr="002E02E9">
              <w:rPr>
                <w:sz w:val="20"/>
                <w:szCs w:val="20"/>
              </w:rPr>
              <w:t>1</w:t>
            </w:r>
          </w:p>
        </w:tc>
        <w:tc>
          <w:tcPr>
            <w:tcW w:w="458" w:type="dxa"/>
          </w:tcPr>
          <w:p w14:paraId="0457B239" w14:textId="77777777" w:rsidR="00C110EF" w:rsidRPr="002E02E9" w:rsidRDefault="00C110EF" w:rsidP="00C110EF">
            <w:pPr>
              <w:rPr>
                <w:b/>
                <w:sz w:val="20"/>
                <w:szCs w:val="20"/>
              </w:rPr>
            </w:pPr>
          </w:p>
          <w:p w14:paraId="335CE44A" w14:textId="77777777" w:rsidR="00C110EF" w:rsidRPr="002E02E9" w:rsidRDefault="00C110EF" w:rsidP="00C110EF">
            <w:pPr>
              <w:rPr>
                <w:b/>
                <w:sz w:val="20"/>
                <w:szCs w:val="20"/>
              </w:rPr>
            </w:pPr>
          </w:p>
          <w:p w14:paraId="0DAEAB79" w14:textId="77777777" w:rsidR="00C110EF" w:rsidRPr="002E02E9" w:rsidRDefault="00C110EF" w:rsidP="00C110EF">
            <w:pPr>
              <w:rPr>
                <w:b/>
                <w:sz w:val="20"/>
                <w:szCs w:val="20"/>
              </w:rPr>
            </w:pPr>
            <w:r w:rsidRPr="002E02E9">
              <w:rPr>
                <w:b/>
                <w:sz w:val="20"/>
                <w:szCs w:val="20"/>
              </w:rPr>
              <w:t>1/1</w:t>
            </w:r>
          </w:p>
        </w:tc>
        <w:tc>
          <w:tcPr>
            <w:tcW w:w="457" w:type="dxa"/>
            <w:vAlign w:val="bottom"/>
          </w:tcPr>
          <w:p w14:paraId="00F50A77" w14:textId="77777777" w:rsidR="00C110EF" w:rsidRPr="002E02E9" w:rsidRDefault="00C110EF" w:rsidP="00C110EF">
            <w:pPr>
              <w:rPr>
                <w:sz w:val="20"/>
                <w:szCs w:val="20"/>
              </w:rPr>
            </w:pPr>
            <w:r w:rsidRPr="002E02E9">
              <w:rPr>
                <w:sz w:val="20"/>
                <w:szCs w:val="20"/>
              </w:rPr>
              <w:t>1+1</w:t>
            </w:r>
          </w:p>
        </w:tc>
        <w:tc>
          <w:tcPr>
            <w:tcW w:w="641" w:type="dxa"/>
          </w:tcPr>
          <w:p w14:paraId="539F31F9" w14:textId="77777777" w:rsidR="00C110EF" w:rsidRPr="002E02E9" w:rsidRDefault="00C110EF" w:rsidP="00C110EF">
            <w:pPr>
              <w:rPr>
                <w:b/>
                <w:sz w:val="20"/>
                <w:szCs w:val="20"/>
              </w:rPr>
            </w:pPr>
            <w:r w:rsidRPr="002E02E9">
              <w:rPr>
                <w:b/>
                <w:sz w:val="20"/>
                <w:szCs w:val="20"/>
              </w:rPr>
              <w:t>деление на группы</w:t>
            </w:r>
          </w:p>
        </w:tc>
        <w:tc>
          <w:tcPr>
            <w:tcW w:w="646" w:type="dxa"/>
          </w:tcPr>
          <w:p w14:paraId="1D4D06E2" w14:textId="77777777" w:rsidR="00C110EF" w:rsidRPr="002E02E9" w:rsidRDefault="00C110EF" w:rsidP="00C110EF">
            <w:pPr>
              <w:rPr>
                <w:b/>
                <w:sz w:val="20"/>
                <w:szCs w:val="20"/>
              </w:rPr>
            </w:pPr>
          </w:p>
          <w:p w14:paraId="2F0DE0D9" w14:textId="77777777" w:rsidR="00C110EF" w:rsidRPr="002E02E9" w:rsidRDefault="00C110EF" w:rsidP="00C110EF">
            <w:pPr>
              <w:rPr>
                <w:b/>
                <w:sz w:val="20"/>
                <w:szCs w:val="20"/>
              </w:rPr>
            </w:pPr>
          </w:p>
          <w:p w14:paraId="4277A904" w14:textId="77777777" w:rsidR="00C110EF" w:rsidRPr="002E02E9" w:rsidRDefault="00C110EF" w:rsidP="00C110EF">
            <w:pPr>
              <w:rPr>
                <w:b/>
                <w:sz w:val="20"/>
                <w:szCs w:val="20"/>
              </w:rPr>
            </w:pPr>
            <w:r w:rsidRPr="002E02E9">
              <w:rPr>
                <w:b/>
                <w:sz w:val="20"/>
                <w:szCs w:val="20"/>
              </w:rPr>
              <w:t>2/2</w:t>
            </w:r>
          </w:p>
        </w:tc>
        <w:tc>
          <w:tcPr>
            <w:tcW w:w="524" w:type="dxa"/>
            <w:vAlign w:val="bottom"/>
          </w:tcPr>
          <w:p w14:paraId="039BE389" w14:textId="77777777" w:rsidR="00C110EF" w:rsidRPr="002E02E9" w:rsidRDefault="00C110EF" w:rsidP="00C110EF">
            <w:pPr>
              <w:rPr>
                <w:sz w:val="20"/>
                <w:szCs w:val="20"/>
              </w:rPr>
            </w:pPr>
            <w:r w:rsidRPr="002E02E9">
              <w:rPr>
                <w:sz w:val="20"/>
                <w:szCs w:val="20"/>
              </w:rPr>
              <w:t>1</w:t>
            </w:r>
          </w:p>
        </w:tc>
        <w:tc>
          <w:tcPr>
            <w:tcW w:w="525" w:type="dxa"/>
            <w:vAlign w:val="bottom"/>
          </w:tcPr>
          <w:p w14:paraId="0E74B386" w14:textId="77777777" w:rsidR="00C110EF" w:rsidRPr="002E02E9" w:rsidRDefault="00C110EF" w:rsidP="00C110EF">
            <w:pPr>
              <w:rPr>
                <w:sz w:val="20"/>
                <w:szCs w:val="20"/>
              </w:rPr>
            </w:pPr>
            <w:r w:rsidRPr="002E02E9">
              <w:rPr>
                <w:sz w:val="20"/>
                <w:szCs w:val="20"/>
              </w:rPr>
              <w:t>1</w:t>
            </w:r>
          </w:p>
        </w:tc>
        <w:tc>
          <w:tcPr>
            <w:tcW w:w="437" w:type="dxa"/>
          </w:tcPr>
          <w:p w14:paraId="2E17CA5D" w14:textId="77777777" w:rsidR="00C110EF" w:rsidRPr="002E02E9" w:rsidRDefault="00C110EF" w:rsidP="00C110EF">
            <w:pPr>
              <w:rPr>
                <w:b/>
                <w:sz w:val="20"/>
                <w:szCs w:val="20"/>
              </w:rPr>
            </w:pPr>
            <w:r w:rsidRPr="002E02E9">
              <w:rPr>
                <w:b/>
                <w:sz w:val="20"/>
                <w:szCs w:val="20"/>
              </w:rPr>
              <w:t>2/2</w:t>
            </w:r>
          </w:p>
        </w:tc>
        <w:tc>
          <w:tcPr>
            <w:tcW w:w="436" w:type="dxa"/>
          </w:tcPr>
          <w:p w14:paraId="61BB0B7A" w14:textId="77777777" w:rsidR="00C110EF" w:rsidRPr="002E02E9" w:rsidRDefault="00C110EF" w:rsidP="00C110EF">
            <w:pPr>
              <w:rPr>
                <w:b/>
                <w:sz w:val="20"/>
                <w:szCs w:val="20"/>
              </w:rPr>
            </w:pPr>
            <w:r w:rsidRPr="002E02E9">
              <w:rPr>
                <w:b/>
                <w:sz w:val="20"/>
                <w:szCs w:val="20"/>
              </w:rPr>
              <w:t xml:space="preserve">5      </w:t>
            </w:r>
          </w:p>
        </w:tc>
        <w:tc>
          <w:tcPr>
            <w:tcW w:w="649" w:type="dxa"/>
            <w:gridSpan w:val="2"/>
          </w:tcPr>
          <w:p w14:paraId="5FB44247" w14:textId="77777777" w:rsidR="00C110EF" w:rsidRPr="002E02E9" w:rsidRDefault="00C110EF" w:rsidP="00C110EF">
            <w:pPr>
              <w:rPr>
                <w:b/>
                <w:sz w:val="20"/>
                <w:szCs w:val="20"/>
              </w:rPr>
            </w:pPr>
            <w:r w:rsidRPr="002E02E9">
              <w:rPr>
                <w:b/>
                <w:sz w:val="20"/>
                <w:szCs w:val="20"/>
              </w:rPr>
              <w:t>5</w:t>
            </w:r>
          </w:p>
        </w:tc>
      </w:tr>
      <w:tr w:rsidR="002E02E9" w:rsidRPr="002E02E9" w14:paraId="2B91267A" w14:textId="77777777" w:rsidTr="00C110EF">
        <w:trPr>
          <w:trHeight w:val="271"/>
        </w:trPr>
        <w:tc>
          <w:tcPr>
            <w:tcW w:w="1344" w:type="dxa"/>
            <w:vMerge w:val="restart"/>
          </w:tcPr>
          <w:p w14:paraId="66E7AEBC" w14:textId="77777777" w:rsidR="00C110EF" w:rsidRPr="002E02E9" w:rsidRDefault="00C110EF" w:rsidP="00C110EF">
            <w:pPr>
              <w:rPr>
                <w:sz w:val="20"/>
                <w:szCs w:val="20"/>
              </w:rPr>
            </w:pPr>
            <w:r w:rsidRPr="002E02E9">
              <w:rPr>
                <w:sz w:val="20"/>
                <w:szCs w:val="20"/>
              </w:rPr>
              <w:t>Общественно-научные предметы</w:t>
            </w:r>
          </w:p>
        </w:tc>
        <w:tc>
          <w:tcPr>
            <w:tcW w:w="1126" w:type="dxa"/>
          </w:tcPr>
          <w:p w14:paraId="61276306" w14:textId="77777777" w:rsidR="00C110EF" w:rsidRPr="002E02E9" w:rsidRDefault="00C110EF" w:rsidP="00C110EF">
            <w:pPr>
              <w:rPr>
                <w:sz w:val="20"/>
                <w:szCs w:val="20"/>
              </w:rPr>
            </w:pPr>
            <w:r w:rsidRPr="002E02E9">
              <w:rPr>
                <w:sz w:val="20"/>
                <w:szCs w:val="20"/>
              </w:rPr>
              <w:t>История России. Всеобщая История</w:t>
            </w:r>
          </w:p>
        </w:tc>
        <w:tc>
          <w:tcPr>
            <w:tcW w:w="392" w:type="dxa"/>
            <w:vAlign w:val="bottom"/>
          </w:tcPr>
          <w:p w14:paraId="3F0EB944" w14:textId="77777777" w:rsidR="00C110EF" w:rsidRPr="002E02E9" w:rsidRDefault="00C110EF" w:rsidP="00C110EF">
            <w:pPr>
              <w:rPr>
                <w:sz w:val="20"/>
                <w:szCs w:val="20"/>
              </w:rPr>
            </w:pPr>
            <w:r w:rsidRPr="002E02E9">
              <w:rPr>
                <w:sz w:val="20"/>
                <w:szCs w:val="20"/>
              </w:rPr>
              <w:t>2</w:t>
            </w:r>
          </w:p>
        </w:tc>
        <w:tc>
          <w:tcPr>
            <w:tcW w:w="392" w:type="dxa"/>
            <w:gridSpan w:val="2"/>
            <w:vAlign w:val="bottom"/>
          </w:tcPr>
          <w:p w14:paraId="32E6489C" w14:textId="77777777" w:rsidR="00C110EF" w:rsidRPr="002E02E9" w:rsidRDefault="00C110EF" w:rsidP="00C110EF">
            <w:pPr>
              <w:rPr>
                <w:sz w:val="20"/>
                <w:szCs w:val="20"/>
              </w:rPr>
            </w:pPr>
            <w:r w:rsidRPr="002E02E9">
              <w:rPr>
                <w:sz w:val="20"/>
                <w:szCs w:val="20"/>
              </w:rPr>
              <w:t>2</w:t>
            </w:r>
          </w:p>
        </w:tc>
        <w:tc>
          <w:tcPr>
            <w:tcW w:w="476" w:type="dxa"/>
            <w:vAlign w:val="bottom"/>
          </w:tcPr>
          <w:p w14:paraId="477C5985" w14:textId="77777777" w:rsidR="00C110EF" w:rsidRPr="002E02E9" w:rsidRDefault="00C110EF" w:rsidP="00C110EF">
            <w:pPr>
              <w:rPr>
                <w:b/>
                <w:sz w:val="20"/>
                <w:szCs w:val="20"/>
              </w:rPr>
            </w:pPr>
            <w:r w:rsidRPr="002E02E9">
              <w:rPr>
                <w:b/>
                <w:sz w:val="20"/>
                <w:szCs w:val="20"/>
              </w:rPr>
              <w:t>4/4</w:t>
            </w:r>
          </w:p>
        </w:tc>
        <w:tc>
          <w:tcPr>
            <w:tcW w:w="366" w:type="dxa"/>
            <w:vAlign w:val="bottom"/>
          </w:tcPr>
          <w:p w14:paraId="08831CC9" w14:textId="77777777" w:rsidR="00C110EF" w:rsidRPr="002E02E9" w:rsidRDefault="00C110EF" w:rsidP="00C110EF">
            <w:pPr>
              <w:rPr>
                <w:sz w:val="20"/>
                <w:szCs w:val="20"/>
              </w:rPr>
            </w:pPr>
            <w:r w:rsidRPr="002E02E9">
              <w:rPr>
                <w:sz w:val="20"/>
                <w:szCs w:val="20"/>
              </w:rPr>
              <w:t>2</w:t>
            </w:r>
          </w:p>
        </w:tc>
        <w:tc>
          <w:tcPr>
            <w:tcW w:w="366" w:type="dxa"/>
            <w:vAlign w:val="bottom"/>
          </w:tcPr>
          <w:p w14:paraId="28F3F9DA" w14:textId="77777777" w:rsidR="00C110EF" w:rsidRPr="002E02E9" w:rsidRDefault="00C110EF" w:rsidP="00C110EF">
            <w:pPr>
              <w:rPr>
                <w:sz w:val="20"/>
                <w:szCs w:val="20"/>
              </w:rPr>
            </w:pPr>
            <w:r w:rsidRPr="002E02E9">
              <w:rPr>
                <w:sz w:val="20"/>
                <w:szCs w:val="20"/>
              </w:rPr>
              <w:t>2</w:t>
            </w:r>
          </w:p>
        </w:tc>
        <w:tc>
          <w:tcPr>
            <w:tcW w:w="549" w:type="dxa"/>
            <w:gridSpan w:val="2"/>
            <w:vAlign w:val="bottom"/>
          </w:tcPr>
          <w:p w14:paraId="32C4E7D4" w14:textId="77777777" w:rsidR="00C110EF" w:rsidRPr="002E02E9" w:rsidRDefault="00C110EF" w:rsidP="00C110EF">
            <w:pPr>
              <w:rPr>
                <w:b/>
                <w:sz w:val="20"/>
                <w:szCs w:val="20"/>
              </w:rPr>
            </w:pPr>
            <w:r w:rsidRPr="002E02E9">
              <w:rPr>
                <w:b/>
                <w:sz w:val="20"/>
                <w:szCs w:val="20"/>
              </w:rPr>
              <w:t>4/4</w:t>
            </w:r>
          </w:p>
        </w:tc>
        <w:tc>
          <w:tcPr>
            <w:tcW w:w="366" w:type="dxa"/>
            <w:vAlign w:val="bottom"/>
          </w:tcPr>
          <w:p w14:paraId="46FE7C5E" w14:textId="77777777" w:rsidR="00C110EF" w:rsidRPr="002E02E9" w:rsidRDefault="00C110EF" w:rsidP="00C110EF">
            <w:pPr>
              <w:rPr>
                <w:sz w:val="20"/>
                <w:szCs w:val="20"/>
              </w:rPr>
            </w:pPr>
            <w:r w:rsidRPr="002E02E9">
              <w:rPr>
                <w:sz w:val="20"/>
                <w:szCs w:val="20"/>
              </w:rPr>
              <w:t>2</w:t>
            </w:r>
          </w:p>
        </w:tc>
        <w:tc>
          <w:tcPr>
            <w:tcW w:w="458" w:type="dxa"/>
          </w:tcPr>
          <w:p w14:paraId="2BF5FF83" w14:textId="77777777" w:rsidR="00C110EF" w:rsidRPr="002E02E9" w:rsidRDefault="00C110EF" w:rsidP="00C110EF">
            <w:pPr>
              <w:rPr>
                <w:b/>
                <w:sz w:val="20"/>
                <w:szCs w:val="20"/>
              </w:rPr>
            </w:pPr>
          </w:p>
          <w:p w14:paraId="17580482" w14:textId="77777777" w:rsidR="00C110EF" w:rsidRPr="002E02E9" w:rsidRDefault="00C110EF" w:rsidP="00C110EF">
            <w:pPr>
              <w:rPr>
                <w:b/>
                <w:sz w:val="20"/>
                <w:szCs w:val="20"/>
              </w:rPr>
            </w:pPr>
          </w:p>
          <w:p w14:paraId="26B1A062" w14:textId="77777777" w:rsidR="00C110EF" w:rsidRPr="002E02E9" w:rsidRDefault="00C110EF" w:rsidP="00C110EF">
            <w:pPr>
              <w:rPr>
                <w:b/>
                <w:sz w:val="20"/>
                <w:szCs w:val="20"/>
              </w:rPr>
            </w:pPr>
          </w:p>
          <w:p w14:paraId="07628913" w14:textId="77777777" w:rsidR="00C110EF" w:rsidRPr="002E02E9" w:rsidRDefault="00C110EF" w:rsidP="00C110EF">
            <w:pPr>
              <w:rPr>
                <w:b/>
                <w:sz w:val="20"/>
                <w:szCs w:val="20"/>
              </w:rPr>
            </w:pPr>
            <w:r w:rsidRPr="002E02E9">
              <w:rPr>
                <w:b/>
                <w:sz w:val="20"/>
                <w:szCs w:val="20"/>
              </w:rPr>
              <w:t>2/2</w:t>
            </w:r>
          </w:p>
        </w:tc>
        <w:tc>
          <w:tcPr>
            <w:tcW w:w="457" w:type="dxa"/>
            <w:vAlign w:val="bottom"/>
          </w:tcPr>
          <w:p w14:paraId="6A315D97" w14:textId="77777777" w:rsidR="00C110EF" w:rsidRPr="002E02E9" w:rsidRDefault="00C110EF" w:rsidP="00C110EF">
            <w:pPr>
              <w:rPr>
                <w:sz w:val="20"/>
                <w:szCs w:val="20"/>
              </w:rPr>
            </w:pPr>
            <w:r w:rsidRPr="002E02E9">
              <w:rPr>
                <w:sz w:val="20"/>
                <w:szCs w:val="20"/>
              </w:rPr>
              <w:t>2</w:t>
            </w:r>
          </w:p>
        </w:tc>
        <w:tc>
          <w:tcPr>
            <w:tcW w:w="641" w:type="dxa"/>
          </w:tcPr>
          <w:p w14:paraId="02E052D6" w14:textId="77777777" w:rsidR="00C110EF" w:rsidRPr="002E02E9" w:rsidRDefault="00C110EF" w:rsidP="00C110EF">
            <w:pPr>
              <w:rPr>
                <w:b/>
                <w:sz w:val="20"/>
                <w:szCs w:val="20"/>
              </w:rPr>
            </w:pPr>
          </w:p>
        </w:tc>
        <w:tc>
          <w:tcPr>
            <w:tcW w:w="646" w:type="dxa"/>
          </w:tcPr>
          <w:p w14:paraId="72D67B36" w14:textId="77777777" w:rsidR="00C110EF" w:rsidRPr="002E02E9" w:rsidRDefault="00C110EF" w:rsidP="00C110EF">
            <w:pPr>
              <w:rPr>
                <w:b/>
                <w:sz w:val="20"/>
                <w:szCs w:val="20"/>
              </w:rPr>
            </w:pPr>
          </w:p>
          <w:p w14:paraId="2941AB8D" w14:textId="77777777" w:rsidR="00C110EF" w:rsidRPr="002E02E9" w:rsidRDefault="00C110EF" w:rsidP="00C110EF">
            <w:pPr>
              <w:rPr>
                <w:b/>
                <w:sz w:val="20"/>
                <w:szCs w:val="20"/>
              </w:rPr>
            </w:pPr>
          </w:p>
          <w:p w14:paraId="575EFE0A" w14:textId="77777777" w:rsidR="00C110EF" w:rsidRPr="002E02E9" w:rsidRDefault="00C110EF" w:rsidP="00C110EF">
            <w:pPr>
              <w:rPr>
                <w:b/>
                <w:sz w:val="20"/>
                <w:szCs w:val="20"/>
              </w:rPr>
            </w:pPr>
          </w:p>
          <w:p w14:paraId="724499D9" w14:textId="77777777" w:rsidR="00C110EF" w:rsidRPr="002E02E9" w:rsidRDefault="00C110EF" w:rsidP="00C110EF">
            <w:pPr>
              <w:rPr>
                <w:b/>
                <w:sz w:val="20"/>
                <w:szCs w:val="20"/>
              </w:rPr>
            </w:pPr>
            <w:r w:rsidRPr="002E02E9">
              <w:rPr>
                <w:b/>
                <w:sz w:val="20"/>
                <w:szCs w:val="20"/>
              </w:rPr>
              <w:t>2/2</w:t>
            </w:r>
          </w:p>
        </w:tc>
        <w:tc>
          <w:tcPr>
            <w:tcW w:w="524" w:type="dxa"/>
            <w:vAlign w:val="bottom"/>
          </w:tcPr>
          <w:p w14:paraId="4CCF2054" w14:textId="77777777" w:rsidR="00C110EF" w:rsidRPr="002E02E9" w:rsidRDefault="00C110EF" w:rsidP="00C110EF">
            <w:pPr>
              <w:rPr>
                <w:sz w:val="20"/>
                <w:szCs w:val="20"/>
              </w:rPr>
            </w:pPr>
            <w:r w:rsidRPr="002E02E9">
              <w:rPr>
                <w:sz w:val="20"/>
                <w:szCs w:val="20"/>
              </w:rPr>
              <w:t>2,5</w:t>
            </w:r>
          </w:p>
        </w:tc>
        <w:tc>
          <w:tcPr>
            <w:tcW w:w="525" w:type="dxa"/>
            <w:vAlign w:val="bottom"/>
          </w:tcPr>
          <w:p w14:paraId="41181227" w14:textId="77777777" w:rsidR="00C110EF" w:rsidRPr="002E02E9" w:rsidRDefault="00C110EF" w:rsidP="00C110EF">
            <w:pPr>
              <w:rPr>
                <w:sz w:val="20"/>
                <w:szCs w:val="20"/>
              </w:rPr>
            </w:pPr>
            <w:r w:rsidRPr="002E02E9">
              <w:rPr>
                <w:sz w:val="20"/>
                <w:szCs w:val="20"/>
              </w:rPr>
              <w:t>2,5</w:t>
            </w:r>
          </w:p>
        </w:tc>
        <w:tc>
          <w:tcPr>
            <w:tcW w:w="437" w:type="dxa"/>
          </w:tcPr>
          <w:p w14:paraId="537D41A0" w14:textId="77777777" w:rsidR="00C110EF" w:rsidRPr="002E02E9" w:rsidRDefault="00C110EF" w:rsidP="00C110EF">
            <w:pPr>
              <w:rPr>
                <w:b/>
                <w:sz w:val="20"/>
                <w:szCs w:val="20"/>
              </w:rPr>
            </w:pPr>
          </w:p>
          <w:p w14:paraId="074B80B4" w14:textId="77777777" w:rsidR="00C110EF" w:rsidRPr="002E02E9" w:rsidRDefault="00C110EF" w:rsidP="00C110EF">
            <w:pPr>
              <w:rPr>
                <w:b/>
                <w:sz w:val="20"/>
                <w:szCs w:val="20"/>
              </w:rPr>
            </w:pPr>
          </w:p>
          <w:p w14:paraId="76952A3E" w14:textId="77777777" w:rsidR="00C110EF" w:rsidRPr="002E02E9" w:rsidRDefault="00C110EF" w:rsidP="00C110EF">
            <w:pPr>
              <w:rPr>
                <w:b/>
                <w:sz w:val="20"/>
                <w:szCs w:val="20"/>
              </w:rPr>
            </w:pPr>
          </w:p>
          <w:p w14:paraId="538276D9" w14:textId="77777777" w:rsidR="00C110EF" w:rsidRPr="002E02E9" w:rsidRDefault="00C110EF" w:rsidP="00C110EF">
            <w:pPr>
              <w:rPr>
                <w:b/>
                <w:sz w:val="20"/>
                <w:szCs w:val="20"/>
              </w:rPr>
            </w:pPr>
            <w:r w:rsidRPr="002E02E9">
              <w:rPr>
                <w:b/>
                <w:sz w:val="20"/>
                <w:szCs w:val="20"/>
              </w:rPr>
              <w:t>5/5</w:t>
            </w:r>
          </w:p>
        </w:tc>
        <w:tc>
          <w:tcPr>
            <w:tcW w:w="436" w:type="dxa"/>
          </w:tcPr>
          <w:p w14:paraId="4F163314" w14:textId="77777777" w:rsidR="00C110EF" w:rsidRPr="002E02E9" w:rsidRDefault="00C110EF" w:rsidP="00C110EF">
            <w:pPr>
              <w:rPr>
                <w:b/>
                <w:sz w:val="20"/>
                <w:szCs w:val="20"/>
              </w:rPr>
            </w:pPr>
          </w:p>
          <w:p w14:paraId="21B274B6" w14:textId="77777777" w:rsidR="00C110EF" w:rsidRPr="002E02E9" w:rsidRDefault="00C110EF" w:rsidP="00C110EF">
            <w:pPr>
              <w:rPr>
                <w:b/>
                <w:sz w:val="20"/>
                <w:szCs w:val="20"/>
              </w:rPr>
            </w:pPr>
          </w:p>
          <w:p w14:paraId="563439EA" w14:textId="77777777" w:rsidR="00C110EF" w:rsidRPr="002E02E9" w:rsidRDefault="00C110EF" w:rsidP="00C110EF">
            <w:pPr>
              <w:rPr>
                <w:b/>
                <w:sz w:val="20"/>
                <w:szCs w:val="20"/>
              </w:rPr>
            </w:pPr>
          </w:p>
          <w:p w14:paraId="2C9EB102" w14:textId="77777777" w:rsidR="00C110EF" w:rsidRPr="002E02E9" w:rsidRDefault="00C110EF" w:rsidP="00C110EF">
            <w:pPr>
              <w:rPr>
                <w:b/>
                <w:sz w:val="20"/>
                <w:szCs w:val="20"/>
              </w:rPr>
            </w:pPr>
            <w:r w:rsidRPr="002E02E9">
              <w:rPr>
                <w:b/>
                <w:sz w:val="20"/>
                <w:szCs w:val="20"/>
              </w:rPr>
              <w:t>17</w:t>
            </w:r>
          </w:p>
        </w:tc>
        <w:tc>
          <w:tcPr>
            <w:tcW w:w="649" w:type="dxa"/>
            <w:gridSpan w:val="2"/>
          </w:tcPr>
          <w:p w14:paraId="5EF95BE3" w14:textId="77777777" w:rsidR="00C110EF" w:rsidRPr="002E02E9" w:rsidRDefault="00C110EF" w:rsidP="00C110EF">
            <w:pPr>
              <w:rPr>
                <w:b/>
                <w:sz w:val="20"/>
                <w:szCs w:val="20"/>
              </w:rPr>
            </w:pPr>
          </w:p>
          <w:p w14:paraId="1F46FC38" w14:textId="77777777" w:rsidR="00C110EF" w:rsidRPr="002E02E9" w:rsidRDefault="00C110EF" w:rsidP="00C110EF">
            <w:pPr>
              <w:rPr>
                <w:b/>
                <w:sz w:val="20"/>
                <w:szCs w:val="20"/>
              </w:rPr>
            </w:pPr>
          </w:p>
          <w:p w14:paraId="0146A147" w14:textId="77777777" w:rsidR="00C110EF" w:rsidRPr="002E02E9" w:rsidRDefault="00C110EF" w:rsidP="00C110EF">
            <w:pPr>
              <w:rPr>
                <w:b/>
                <w:sz w:val="20"/>
                <w:szCs w:val="20"/>
              </w:rPr>
            </w:pPr>
          </w:p>
          <w:p w14:paraId="0DA5C55D" w14:textId="77777777" w:rsidR="00C110EF" w:rsidRPr="002E02E9" w:rsidRDefault="00C110EF" w:rsidP="00C110EF">
            <w:pPr>
              <w:rPr>
                <w:b/>
                <w:sz w:val="20"/>
                <w:szCs w:val="20"/>
              </w:rPr>
            </w:pPr>
            <w:r w:rsidRPr="002E02E9">
              <w:rPr>
                <w:b/>
                <w:sz w:val="20"/>
                <w:szCs w:val="20"/>
              </w:rPr>
              <w:t>17</w:t>
            </w:r>
          </w:p>
        </w:tc>
      </w:tr>
      <w:tr w:rsidR="002E02E9" w:rsidRPr="002E02E9" w14:paraId="541B6CCC" w14:textId="77777777" w:rsidTr="00C110EF">
        <w:trPr>
          <w:trHeight w:val="309"/>
        </w:trPr>
        <w:tc>
          <w:tcPr>
            <w:tcW w:w="1344" w:type="dxa"/>
            <w:vMerge/>
          </w:tcPr>
          <w:p w14:paraId="7A7DE34E" w14:textId="77777777" w:rsidR="00C110EF" w:rsidRPr="002E02E9" w:rsidRDefault="00C110EF" w:rsidP="00C110EF">
            <w:pPr>
              <w:rPr>
                <w:sz w:val="20"/>
                <w:szCs w:val="20"/>
              </w:rPr>
            </w:pPr>
          </w:p>
        </w:tc>
        <w:tc>
          <w:tcPr>
            <w:tcW w:w="1126" w:type="dxa"/>
          </w:tcPr>
          <w:p w14:paraId="4A862CBF" w14:textId="77777777" w:rsidR="00C110EF" w:rsidRPr="002E02E9" w:rsidRDefault="00C110EF" w:rsidP="00C110EF">
            <w:pPr>
              <w:rPr>
                <w:sz w:val="20"/>
                <w:szCs w:val="20"/>
              </w:rPr>
            </w:pPr>
            <w:r w:rsidRPr="002E02E9">
              <w:rPr>
                <w:sz w:val="20"/>
                <w:szCs w:val="20"/>
              </w:rPr>
              <w:t>Обществознание</w:t>
            </w:r>
          </w:p>
        </w:tc>
        <w:tc>
          <w:tcPr>
            <w:tcW w:w="392" w:type="dxa"/>
            <w:vAlign w:val="bottom"/>
          </w:tcPr>
          <w:p w14:paraId="186F71EE" w14:textId="77777777" w:rsidR="00C110EF" w:rsidRPr="002E02E9" w:rsidRDefault="00C110EF" w:rsidP="00C110EF">
            <w:pPr>
              <w:rPr>
                <w:sz w:val="20"/>
                <w:szCs w:val="20"/>
              </w:rPr>
            </w:pPr>
          </w:p>
        </w:tc>
        <w:tc>
          <w:tcPr>
            <w:tcW w:w="392" w:type="dxa"/>
            <w:gridSpan w:val="2"/>
            <w:vAlign w:val="bottom"/>
          </w:tcPr>
          <w:p w14:paraId="06728970" w14:textId="77777777" w:rsidR="00C110EF" w:rsidRPr="002E02E9" w:rsidRDefault="00C110EF" w:rsidP="00C110EF">
            <w:pPr>
              <w:rPr>
                <w:sz w:val="20"/>
                <w:szCs w:val="20"/>
              </w:rPr>
            </w:pPr>
          </w:p>
        </w:tc>
        <w:tc>
          <w:tcPr>
            <w:tcW w:w="476" w:type="dxa"/>
            <w:vAlign w:val="bottom"/>
          </w:tcPr>
          <w:p w14:paraId="730F3639" w14:textId="77777777" w:rsidR="00C110EF" w:rsidRPr="002E02E9" w:rsidRDefault="00C110EF" w:rsidP="00C110EF">
            <w:pPr>
              <w:rPr>
                <w:b/>
                <w:sz w:val="20"/>
                <w:szCs w:val="20"/>
              </w:rPr>
            </w:pPr>
          </w:p>
        </w:tc>
        <w:tc>
          <w:tcPr>
            <w:tcW w:w="366" w:type="dxa"/>
            <w:vAlign w:val="bottom"/>
          </w:tcPr>
          <w:p w14:paraId="29A00CD0" w14:textId="77777777" w:rsidR="00C110EF" w:rsidRPr="002E02E9" w:rsidRDefault="00C110EF" w:rsidP="00C110EF">
            <w:pPr>
              <w:rPr>
                <w:sz w:val="20"/>
                <w:szCs w:val="20"/>
              </w:rPr>
            </w:pPr>
            <w:r w:rsidRPr="002E02E9">
              <w:rPr>
                <w:sz w:val="20"/>
                <w:szCs w:val="20"/>
              </w:rPr>
              <w:t>1</w:t>
            </w:r>
          </w:p>
        </w:tc>
        <w:tc>
          <w:tcPr>
            <w:tcW w:w="366" w:type="dxa"/>
            <w:vAlign w:val="bottom"/>
          </w:tcPr>
          <w:p w14:paraId="7C1854CF" w14:textId="77777777" w:rsidR="00C110EF" w:rsidRPr="002E02E9" w:rsidRDefault="00C110EF" w:rsidP="00C110EF">
            <w:pPr>
              <w:rPr>
                <w:sz w:val="20"/>
                <w:szCs w:val="20"/>
              </w:rPr>
            </w:pPr>
            <w:r w:rsidRPr="002E02E9">
              <w:rPr>
                <w:sz w:val="20"/>
                <w:szCs w:val="20"/>
              </w:rPr>
              <w:t>1</w:t>
            </w:r>
          </w:p>
        </w:tc>
        <w:tc>
          <w:tcPr>
            <w:tcW w:w="549" w:type="dxa"/>
            <w:gridSpan w:val="2"/>
            <w:vAlign w:val="bottom"/>
          </w:tcPr>
          <w:p w14:paraId="4C7A93D1" w14:textId="77777777" w:rsidR="00C110EF" w:rsidRPr="002E02E9" w:rsidRDefault="00C110EF" w:rsidP="00C110EF">
            <w:pPr>
              <w:rPr>
                <w:b/>
                <w:sz w:val="20"/>
                <w:szCs w:val="20"/>
              </w:rPr>
            </w:pPr>
          </w:p>
          <w:p w14:paraId="15859444" w14:textId="77777777" w:rsidR="00C110EF" w:rsidRPr="002E02E9" w:rsidRDefault="00C110EF" w:rsidP="00C110EF">
            <w:pPr>
              <w:rPr>
                <w:b/>
                <w:sz w:val="20"/>
                <w:szCs w:val="20"/>
              </w:rPr>
            </w:pPr>
          </w:p>
          <w:p w14:paraId="4095B84A" w14:textId="77777777" w:rsidR="00C110EF" w:rsidRPr="002E02E9" w:rsidRDefault="00C110EF" w:rsidP="00C110EF">
            <w:pPr>
              <w:rPr>
                <w:b/>
                <w:sz w:val="20"/>
                <w:szCs w:val="20"/>
              </w:rPr>
            </w:pPr>
            <w:r w:rsidRPr="002E02E9">
              <w:rPr>
                <w:b/>
                <w:sz w:val="20"/>
                <w:szCs w:val="20"/>
              </w:rPr>
              <w:t>2/2</w:t>
            </w:r>
          </w:p>
        </w:tc>
        <w:tc>
          <w:tcPr>
            <w:tcW w:w="366" w:type="dxa"/>
            <w:vAlign w:val="bottom"/>
          </w:tcPr>
          <w:p w14:paraId="4ACBC294" w14:textId="77777777" w:rsidR="00C110EF" w:rsidRPr="002E02E9" w:rsidRDefault="00C110EF" w:rsidP="00C110EF">
            <w:pPr>
              <w:rPr>
                <w:sz w:val="20"/>
                <w:szCs w:val="20"/>
              </w:rPr>
            </w:pPr>
            <w:r w:rsidRPr="002E02E9">
              <w:rPr>
                <w:sz w:val="20"/>
                <w:szCs w:val="20"/>
              </w:rPr>
              <w:t>1</w:t>
            </w:r>
          </w:p>
        </w:tc>
        <w:tc>
          <w:tcPr>
            <w:tcW w:w="458" w:type="dxa"/>
            <w:vAlign w:val="bottom"/>
          </w:tcPr>
          <w:p w14:paraId="05F47D7D" w14:textId="77777777" w:rsidR="00C110EF" w:rsidRPr="002E02E9" w:rsidRDefault="00C110EF" w:rsidP="00C110EF">
            <w:pPr>
              <w:rPr>
                <w:b/>
                <w:sz w:val="20"/>
                <w:szCs w:val="20"/>
              </w:rPr>
            </w:pPr>
          </w:p>
          <w:p w14:paraId="0F7ED019" w14:textId="77777777" w:rsidR="00C110EF" w:rsidRPr="002E02E9" w:rsidRDefault="00C110EF" w:rsidP="00C110EF">
            <w:pPr>
              <w:rPr>
                <w:b/>
                <w:sz w:val="20"/>
                <w:szCs w:val="20"/>
              </w:rPr>
            </w:pPr>
          </w:p>
          <w:p w14:paraId="0F01FE97" w14:textId="77777777" w:rsidR="00C110EF" w:rsidRPr="002E02E9" w:rsidRDefault="00C110EF" w:rsidP="00C110EF">
            <w:pPr>
              <w:rPr>
                <w:b/>
                <w:sz w:val="20"/>
                <w:szCs w:val="20"/>
              </w:rPr>
            </w:pPr>
            <w:r w:rsidRPr="002E02E9">
              <w:rPr>
                <w:b/>
                <w:sz w:val="20"/>
                <w:szCs w:val="20"/>
              </w:rPr>
              <w:t>1/1</w:t>
            </w:r>
          </w:p>
        </w:tc>
        <w:tc>
          <w:tcPr>
            <w:tcW w:w="457" w:type="dxa"/>
            <w:vAlign w:val="bottom"/>
          </w:tcPr>
          <w:p w14:paraId="5A90A079" w14:textId="77777777" w:rsidR="00C110EF" w:rsidRPr="002E02E9" w:rsidRDefault="00C110EF" w:rsidP="00C110EF">
            <w:pPr>
              <w:rPr>
                <w:sz w:val="20"/>
                <w:szCs w:val="20"/>
              </w:rPr>
            </w:pPr>
            <w:r w:rsidRPr="002E02E9">
              <w:rPr>
                <w:sz w:val="20"/>
                <w:szCs w:val="20"/>
              </w:rPr>
              <w:t>1</w:t>
            </w:r>
          </w:p>
        </w:tc>
        <w:tc>
          <w:tcPr>
            <w:tcW w:w="641" w:type="dxa"/>
          </w:tcPr>
          <w:p w14:paraId="796935F1" w14:textId="77777777" w:rsidR="00C110EF" w:rsidRPr="002E02E9" w:rsidRDefault="00C110EF" w:rsidP="00C110EF">
            <w:pPr>
              <w:rPr>
                <w:b/>
                <w:sz w:val="20"/>
                <w:szCs w:val="20"/>
              </w:rPr>
            </w:pPr>
          </w:p>
        </w:tc>
        <w:tc>
          <w:tcPr>
            <w:tcW w:w="646" w:type="dxa"/>
            <w:vAlign w:val="bottom"/>
          </w:tcPr>
          <w:p w14:paraId="544765A5" w14:textId="77777777" w:rsidR="00C110EF" w:rsidRPr="002E02E9" w:rsidRDefault="00C110EF" w:rsidP="00C110EF">
            <w:pPr>
              <w:rPr>
                <w:b/>
                <w:sz w:val="20"/>
                <w:szCs w:val="20"/>
              </w:rPr>
            </w:pPr>
          </w:p>
          <w:p w14:paraId="521357F6" w14:textId="77777777" w:rsidR="00C110EF" w:rsidRPr="002E02E9" w:rsidRDefault="00C110EF" w:rsidP="00C110EF">
            <w:pPr>
              <w:rPr>
                <w:b/>
                <w:sz w:val="20"/>
                <w:szCs w:val="20"/>
              </w:rPr>
            </w:pPr>
          </w:p>
          <w:p w14:paraId="4B225D38" w14:textId="77777777" w:rsidR="00C110EF" w:rsidRPr="002E02E9" w:rsidRDefault="00C110EF" w:rsidP="00C110EF">
            <w:pPr>
              <w:rPr>
                <w:b/>
                <w:sz w:val="20"/>
                <w:szCs w:val="20"/>
              </w:rPr>
            </w:pPr>
            <w:r w:rsidRPr="002E02E9">
              <w:rPr>
                <w:b/>
                <w:sz w:val="20"/>
                <w:szCs w:val="20"/>
              </w:rPr>
              <w:t>1/1</w:t>
            </w:r>
          </w:p>
        </w:tc>
        <w:tc>
          <w:tcPr>
            <w:tcW w:w="524" w:type="dxa"/>
            <w:vAlign w:val="bottom"/>
          </w:tcPr>
          <w:p w14:paraId="005F19EB" w14:textId="77777777" w:rsidR="00C110EF" w:rsidRPr="002E02E9" w:rsidRDefault="00C110EF" w:rsidP="00C110EF">
            <w:pPr>
              <w:rPr>
                <w:sz w:val="20"/>
                <w:szCs w:val="20"/>
              </w:rPr>
            </w:pPr>
            <w:r w:rsidRPr="002E02E9">
              <w:rPr>
                <w:sz w:val="20"/>
                <w:szCs w:val="20"/>
              </w:rPr>
              <w:t>1</w:t>
            </w:r>
          </w:p>
        </w:tc>
        <w:tc>
          <w:tcPr>
            <w:tcW w:w="525" w:type="dxa"/>
            <w:vAlign w:val="bottom"/>
          </w:tcPr>
          <w:p w14:paraId="5B72076A" w14:textId="77777777" w:rsidR="00C110EF" w:rsidRPr="002E02E9" w:rsidRDefault="00C110EF" w:rsidP="00C110EF">
            <w:pPr>
              <w:rPr>
                <w:sz w:val="20"/>
                <w:szCs w:val="20"/>
              </w:rPr>
            </w:pPr>
            <w:r w:rsidRPr="002E02E9">
              <w:rPr>
                <w:sz w:val="20"/>
                <w:szCs w:val="20"/>
              </w:rPr>
              <w:t>1</w:t>
            </w:r>
          </w:p>
        </w:tc>
        <w:tc>
          <w:tcPr>
            <w:tcW w:w="437" w:type="dxa"/>
            <w:vAlign w:val="bottom"/>
          </w:tcPr>
          <w:p w14:paraId="40934C72" w14:textId="77777777" w:rsidR="00C110EF" w:rsidRPr="002E02E9" w:rsidRDefault="00C110EF" w:rsidP="00C110EF">
            <w:pPr>
              <w:rPr>
                <w:b/>
                <w:sz w:val="20"/>
                <w:szCs w:val="20"/>
              </w:rPr>
            </w:pPr>
          </w:p>
          <w:p w14:paraId="6DE87898" w14:textId="77777777" w:rsidR="00C110EF" w:rsidRPr="002E02E9" w:rsidRDefault="00C110EF" w:rsidP="00C110EF">
            <w:pPr>
              <w:rPr>
                <w:b/>
                <w:sz w:val="20"/>
                <w:szCs w:val="20"/>
              </w:rPr>
            </w:pPr>
          </w:p>
          <w:p w14:paraId="0A674E7E" w14:textId="77777777" w:rsidR="00C110EF" w:rsidRPr="002E02E9" w:rsidRDefault="00C110EF" w:rsidP="00C110EF">
            <w:pPr>
              <w:rPr>
                <w:b/>
                <w:sz w:val="20"/>
                <w:szCs w:val="20"/>
              </w:rPr>
            </w:pPr>
            <w:r w:rsidRPr="002E02E9">
              <w:rPr>
                <w:b/>
                <w:sz w:val="20"/>
                <w:szCs w:val="20"/>
              </w:rPr>
              <w:t>2/2</w:t>
            </w:r>
          </w:p>
        </w:tc>
        <w:tc>
          <w:tcPr>
            <w:tcW w:w="436" w:type="dxa"/>
          </w:tcPr>
          <w:p w14:paraId="383AE136" w14:textId="77777777" w:rsidR="00C110EF" w:rsidRPr="002E02E9" w:rsidRDefault="00C110EF" w:rsidP="00C110EF">
            <w:pPr>
              <w:rPr>
                <w:b/>
                <w:sz w:val="20"/>
                <w:szCs w:val="20"/>
              </w:rPr>
            </w:pPr>
          </w:p>
          <w:p w14:paraId="45DE9940" w14:textId="77777777" w:rsidR="00C110EF" w:rsidRPr="002E02E9" w:rsidRDefault="00C110EF" w:rsidP="00C110EF">
            <w:pPr>
              <w:rPr>
                <w:b/>
                <w:sz w:val="20"/>
                <w:szCs w:val="20"/>
              </w:rPr>
            </w:pPr>
          </w:p>
          <w:p w14:paraId="07AA14C7" w14:textId="77777777" w:rsidR="00C110EF" w:rsidRPr="002E02E9" w:rsidRDefault="00C110EF" w:rsidP="00C110EF">
            <w:pPr>
              <w:rPr>
                <w:b/>
                <w:sz w:val="20"/>
                <w:szCs w:val="20"/>
              </w:rPr>
            </w:pPr>
            <w:r w:rsidRPr="002E02E9">
              <w:rPr>
                <w:b/>
                <w:sz w:val="20"/>
                <w:szCs w:val="20"/>
              </w:rPr>
              <w:t>6</w:t>
            </w:r>
          </w:p>
        </w:tc>
        <w:tc>
          <w:tcPr>
            <w:tcW w:w="649" w:type="dxa"/>
            <w:gridSpan w:val="2"/>
          </w:tcPr>
          <w:p w14:paraId="22EBD8AE" w14:textId="77777777" w:rsidR="00C110EF" w:rsidRPr="002E02E9" w:rsidRDefault="00C110EF" w:rsidP="00C110EF">
            <w:pPr>
              <w:rPr>
                <w:b/>
                <w:sz w:val="20"/>
                <w:szCs w:val="20"/>
              </w:rPr>
            </w:pPr>
          </w:p>
          <w:p w14:paraId="4CE46280" w14:textId="77777777" w:rsidR="00C110EF" w:rsidRPr="002E02E9" w:rsidRDefault="00C110EF" w:rsidP="00C110EF">
            <w:pPr>
              <w:rPr>
                <w:b/>
                <w:sz w:val="20"/>
                <w:szCs w:val="20"/>
              </w:rPr>
            </w:pPr>
          </w:p>
          <w:p w14:paraId="70A3B9CA" w14:textId="77777777" w:rsidR="00C110EF" w:rsidRPr="002E02E9" w:rsidRDefault="00C110EF" w:rsidP="00C110EF">
            <w:pPr>
              <w:rPr>
                <w:b/>
                <w:sz w:val="20"/>
                <w:szCs w:val="20"/>
              </w:rPr>
            </w:pPr>
            <w:r w:rsidRPr="002E02E9">
              <w:rPr>
                <w:b/>
                <w:sz w:val="20"/>
                <w:szCs w:val="20"/>
              </w:rPr>
              <w:t>6</w:t>
            </w:r>
          </w:p>
        </w:tc>
      </w:tr>
      <w:tr w:rsidR="002E02E9" w:rsidRPr="002E02E9" w14:paraId="4A16C24D" w14:textId="77777777" w:rsidTr="00C110EF">
        <w:trPr>
          <w:trHeight w:val="309"/>
        </w:trPr>
        <w:tc>
          <w:tcPr>
            <w:tcW w:w="1344" w:type="dxa"/>
            <w:vMerge/>
          </w:tcPr>
          <w:p w14:paraId="3B29B609" w14:textId="77777777" w:rsidR="00C110EF" w:rsidRPr="002E02E9" w:rsidRDefault="00C110EF" w:rsidP="00C110EF">
            <w:pPr>
              <w:rPr>
                <w:sz w:val="20"/>
                <w:szCs w:val="20"/>
              </w:rPr>
            </w:pPr>
          </w:p>
        </w:tc>
        <w:tc>
          <w:tcPr>
            <w:tcW w:w="1126" w:type="dxa"/>
          </w:tcPr>
          <w:p w14:paraId="4A394EA3" w14:textId="77777777" w:rsidR="00C110EF" w:rsidRPr="002E02E9" w:rsidRDefault="00C110EF" w:rsidP="00C110EF">
            <w:pPr>
              <w:rPr>
                <w:sz w:val="20"/>
                <w:szCs w:val="20"/>
              </w:rPr>
            </w:pPr>
            <w:r w:rsidRPr="002E02E9">
              <w:rPr>
                <w:sz w:val="20"/>
                <w:szCs w:val="20"/>
              </w:rPr>
              <w:t>География</w:t>
            </w:r>
          </w:p>
        </w:tc>
        <w:tc>
          <w:tcPr>
            <w:tcW w:w="392" w:type="dxa"/>
            <w:vAlign w:val="bottom"/>
          </w:tcPr>
          <w:p w14:paraId="138A951D" w14:textId="77777777" w:rsidR="00C110EF" w:rsidRPr="002E02E9" w:rsidRDefault="00C110EF" w:rsidP="00C110EF">
            <w:pPr>
              <w:rPr>
                <w:sz w:val="20"/>
                <w:szCs w:val="20"/>
              </w:rPr>
            </w:pPr>
            <w:r w:rsidRPr="002E02E9">
              <w:rPr>
                <w:sz w:val="20"/>
                <w:szCs w:val="20"/>
              </w:rPr>
              <w:t>1</w:t>
            </w:r>
          </w:p>
        </w:tc>
        <w:tc>
          <w:tcPr>
            <w:tcW w:w="392" w:type="dxa"/>
            <w:gridSpan w:val="2"/>
            <w:vAlign w:val="bottom"/>
          </w:tcPr>
          <w:p w14:paraId="46874177" w14:textId="77777777" w:rsidR="00C110EF" w:rsidRPr="002E02E9" w:rsidRDefault="00C110EF" w:rsidP="00C110EF">
            <w:pPr>
              <w:rPr>
                <w:sz w:val="20"/>
                <w:szCs w:val="20"/>
              </w:rPr>
            </w:pPr>
            <w:r w:rsidRPr="002E02E9">
              <w:rPr>
                <w:sz w:val="20"/>
                <w:szCs w:val="20"/>
              </w:rPr>
              <w:t>1</w:t>
            </w:r>
          </w:p>
        </w:tc>
        <w:tc>
          <w:tcPr>
            <w:tcW w:w="476" w:type="dxa"/>
          </w:tcPr>
          <w:p w14:paraId="4DE75A75" w14:textId="77777777" w:rsidR="00C110EF" w:rsidRPr="002E02E9" w:rsidRDefault="00C110EF" w:rsidP="00C110EF">
            <w:pPr>
              <w:rPr>
                <w:b/>
                <w:sz w:val="20"/>
                <w:szCs w:val="20"/>
              </w:rPr>
            </w:pPr>
            <w:r w:rsidRPr="002E02E9">
              <w:rPr>
                <w:b/>
                <w:sz w:val="20"/>
                <w:szCs w:val="20"/>
              </w:rPr>
              <w:t>2/2</w:t>
            </w:r>
          </w:p>
        </w:tc>
        <w:tc>
          <w:tcPr>
            <w:tcW w:w="366" w:type="dxa"/>
            <w:vAlign w:val="bottom"/>
          </w:tcPr>
          <w:p w14:paraId="3F860761" w14:textId="77777777" w:rsidR="00C110EF" w:rsidRPr="002E02E9" w:rsidRDefault="00C110EF" w:rsidP="00C110EF">
            <w:pPr>
              <w:rPr>
                <w:sz w:val="20"/>
                <w:szCs w:val="20"/>
              </w:rPr>
            </w:pPr>
            <w:r w:rsidRPr="002E02E9">
              <w:rPr>
                <w:sz w:val="20"/>
                <w:szCs w:val="20"/>
              </w:rPr>
              <w:t>1</w:t>
            </w:r>
          </w:p>
        </w:tc>
        <w:tc>
          <w:tcPr>
            <w:tcW w:w="366" w:type="dxa"/>
            <w:vAlign w:val="bottom"/>
          </w:tcPr>
          <w:p w14:paraId="13D5FC04" w14:textId="77777777" w:rsidR="00C110EF" w:rsidRPr="002E02E9" w:rsidRDefault="00C110EF" w:rsidP="00C110EF">
            <w:pPr>
              <w:rPr>
                <w:sz w:val="20"/>
                <w:szCs w:val="20"/>
              </w:rPr>
            </w:pPr>
            <w:r w:rsidRPr="002E02E9">
              <w:rPr>
                <w:sz w:val="20"/>
                <w:szCs w:val="20"/>
              </w:rPr>
              <w:t>1</w:t>
            </w:r>
          </w:p>
        </w:tc>
        <w:tc>
          <w:tcPr>
            <w:tcW w:w="549" w:type="dxa"/>
            <w:gridSpan w:val="2"/>
          </w:tcPr>
          <w:p w14:paraId="1331EEE3" w14:textId="77777777" w:rsidR="00C110EF" w:rsidRPr="002E02E9" w:rsidRDefault="00C110EF" w:rsidP="00C110EF">
            <w:pPr>
              <w:rPr>
                <w:b/>
                <w:sz w:val="20"/>
                <w:szCs w:val="20"/>
              </w:rPr>
            </w:pPr>
            <w:r w:rsidRPr="002E02E9">
              <w:rPr>
                <w:b/>
                <w:sz w:val="20"/>
                <w:szCs w:val="20"/>
              </w:rPr>
              <w:t>2/2</w:t>
            </w:r>
          </w:p>
        </w:tc>
        <w:tc>
          <w:tcPr>
            <w:tcW w:w="366" w:type="dxa"/>
            <w:vAlign w:val="bottom"/>
          </w:tcPr>
          <w:p w14:paraId="7DA62E3D" w14:textId="77777777" w:rsidR="00C110EF" w:rsidRPr="002E02E9" w:rsidRDefault="00C110EF" w:rsidP="00C110EF">
            <w:pPr>
              <w:rPr>
                <w:sz w:val="20"/>
                <w:szCs w:val="20"/>
              </w:rPr>
            </w:pPr>
            <w:r w:rsidRPr="002E02E9">
              <w:rPr>
                <w:sz w:val="20"/>
                <w:szCs w:val="20"/>
              </w:rPr>
              <w:t>2</w:t>
            </w:r>
          </w:p>
        </w:tc>
        <w:tc>
          <w:tcPr>
            <w:tcW w:w="458" w:type="dxa"/>
          </w:tcPr>
          <w:p w14:paraId="6B48C7B4" w14:textId="77777777" w:rsidR="00C110EF" w:rsidRPr="002E02E9" w:rsidRDefault="00C110EF" w:rsidP="00C110EF">
            <w:pPr>
              <w:rPr>
                <w:b/>
                <w:sz w:val="20"/>
                <w:szCs w:val="20"/>
              </w:rPr>
            </w:pPr>
            <w:r w:rsidRPr="002E02E9">
              <w:rPr>
                <w:b/>
                <w:sz w:val="20"/>
                <w:szCs w:val="20"/>
              </w:rPr>
              <w:t>2/2</w:t>
            </w:r>
          </w:p>
        </w:tc>
        <w:tc>
          <w:tcPr>
            <w:tcW w:w="457" w:type="dxa"/>
            <w:vAlign w:val="bottom"/>
          </w:tcPr>
          <w:p w14:paraId="622233CF" w14:textId="77777777" w:rsidR="00C110EF" w:rsidRPr="002E02E9" w:rsidRDefault="00C110EF" w:rsidP="00C110EF">
            <w:pPr>
              <w:rPr>
                <w:sz w:val="20"/>
                <w:szCs w:val="20"/>
              </w:rPr>
            </w:pPr>
            <w:r w:rsidRPr="002E02E9">
              <w:rPr>
                <w:sz w:val="20"/>
                <w:szCs w:val="20"/>
              </w:rPr>
              <w:t>2</w:t>
            </w:r>
          </w:p>
        </w:tc>
        <w:tc>
          <w:tcPr>
            <w:tcW w:w="641" w:type="dxa"/>
          </w:tcPr>
          <w:p w14:paraId="552A69EF" w14:textId="77777777" w:rsidR="00C110EF" w:rsidRPr="002E02E9" w:rsidRDefault="00C110EF" w:rsidP="00C110EF">
            <w:pPr>
              <w:rPr>
                <w:b/>
                <w:sz w:val="20"/>
                <w:szCs w:val="20"/>
              </w:rPr>
            </w:pPr>
          </w:p>
        </w:tc>
        <w:tc>
          <w:tcPr>
            <w:tcW w:w="646" w:type="dxa"/>
          </w:tcPr>
          <w:p w14:paraId="572ED894" w14:textId="77777777" w:rsidR="00C110EF" w:rsidRPr="002E02E9" w:rsidRDefault="00C110EF" w:rsidP="00C110EF">
            <w:pPr>
              <w:rPr>
                <w:b/>
                <w:sz w:val="20"/>
                <w:szCs w:val="20"/>
              </w:rPr>
            </w:pPr>
            <w:r w:rsidRPr="002E02E9">
              <w:rPr>
                <w:b/>
                <w:sz w:val="20"/>
                <w:szCs w:val="20"/>
              </w:rPr>
              <w:t>2/2</w:t>
            </w:r>
          </w:p>
        </w:tc>
        <w:tc>
          <w:tcPr>
            <w:tcW w:w="524" w:type="dxa"/>
            <w:vAlign w:val="bottom"/>
          </w:tcPr>
          <w:p w14:paraId="3B378F0A" w14:textId="77777777" w:rsidR="00C110EF" w:rsidRPr="002E02E9" w:rsidRDefault="00C110EF" w:rsidP="00C110EF">
            <w:pPr>
              <w:rPr>
                <w:sz w:val="20"/>
                <w:szCs w:val="20"/>
              </w:rPr>
            </w:pPr>
            <w:r w:rsidRPr="002E02E9">
              <w:rPr>
                <w:sz w:val="20"/>
                <w:szCs w:val="20"/>
              </w:rPr>
              <w:t>2</w:t>
            </w:r>
          </w:p>
        </w:tc>
        <w:tc>
          <w:tcPr>
            <w:tcW w:w="525" w:type="dxa"/>
            <w:vAlign w:val="bottom"/>
          </w:tcPr>
          <w:p w14:paraId="5D775456" w14:textId="77777777" w:rsidR="00C110EF" w:rsidRPr="002E02E9" w:rsidRDefault="00C110EF" w:rsidP="00C110EF">
            <w:pPr>
              <w:rPr>
                <w:sz w:val="20"/>
                <w:szCs w:val="20"/>
              </w:rPr>
            </w:pPr>
            <w:r w:rsidRPr="002E02E9">
              <w:rPr>
                <w:sz w:val="20"/>
                <w:szCs w:val="20"/>
              </w:rPr>
              <w:t>2</w:t>
            </w:r>
          </w:p>
        </w:tc>
        <w:tc>
          <w:tcPr>
            <w:tcW w:w="437" w:type="dxa"/>
          </w:tcPr>
          <w:p w14:paraId="45EB620D" w14:textId="77777777" w:rsidR="00C110EF" w:rsidRPr="002E02E9" w:rsidRDefault="00C110EF" w:rsidP="00C110EF">
            <w:pPr>
              <w:rPr>
                <w:b/>
                <w:sz w:val="20"/>
                <w:szCs w:val="20"/>
              </w:rPr>
            </w:pPr>
            <w:r w:rsidRPr="002E02E9">
              <w:rPr>
                <w:b/>
                <w:sz w:val="20"/>
                <w:szCs w:val="20"/>
              </w:rPr>
              <w:t>4/4</w:t>
            </w:r>
          </w:p>
        </w:tc>
        <w:tc>
          <w:tcPr>
            <w:tcW w:w="436" w:type="dxa"/>
          </w:tcPr>
          <w:p w14:paraId="721D5B65" w14:textId="77777777" w:rsidR="00C110EF" w:rsidRPr="002E02E9" w:rsidRDefault="00C110EF" w:rsidP="00C110EF">
            <w:pPr>
              <w:rPr>
                <w:b/>
                <w:sz w:val="20"/>
                <w:szCs w:val="20"/>
              </w:rPr>
            </w:pPr>
            <w:r w:rsidRPr="002E02E9">
              <w:rPr>
                <w:b/>
                <w:sz w:val="20"/>
                <w:szCs w:val="20"/>
              </w:rPr>
              <w:t>12</w:t>
            </w:r>
          </w:p>
        </w:tc>
        <w:tc>
          <w:tcPr>
            <w:tcW w:w="649" w:type="dxa"/>
            <w:gridSpan w:val="2"/>
          </w:tcPr>
          <w:p w14:paraId="6B482740" w14:textId="77777777" w:rsidR="00C110EF" w:rsidRPr="002E02E9" w:rsidRDefault="00C110EF" w:rsidP="00C110EF">
            <w:pPr>
              <w:rPr>
                <w:b/>
                <w:sz w:val="20"/>
                <w:szCs w:val="20"/>
              </w:rPr>
            </w:pPr>
            <w:r w:rsidRPr="002E02E9">
              <w:rPr>
                <w:b/>
                <w:sz w:val="20"/>
                <w:szCs w:val="20"/>
              </w:rPr>
              <w:t>12</w:t>
            </w:r>
          </w:p>
        </w:tc>
      </w:tr>
      <w:tr w:rsidR="002E02E9" w:rsidRPr="002E02E9" w14:paraId="536E5EE6" w14:textId="77777777" w:rsidTr="00C110EF">
        <w:trPr>
          <w:trHeight w:val="183"/>
        </w:trPr>
        <w:tc>
          <w:tcPr>
            <w:tcW w:w="1344" w:type="dxa"/>
            <w:vMerge w:val="restart"/>
          </w:tcPr>
          <w:p w14:paraId="6628EE25" w14:textId="77777777" w:rsidR="00C110EF" w:rsidRPr="002E02E9" w:rsidRDefault="00C110EF" w:rsidP="00C110EF">
            <w:pPr>
              <w:rPr>
                <w:sz w:val="20"/>
                <w:szCs w:val="20"/>
              </w:rPr>
            </w:pPr>
            <w:r w:rsidRPr="002E02E9">
              <w:rPr>
                <w:sz w:val="20"/>
                <w:szCs w:val="20"/>
              </w:rPr>
              <w:t>Естественнонаучные предметы</w:t>
            </w:r>
          </w:p>
        </w:tc>
        <w:tc>
          <w:tcPr>
            <w:tcW w:w="1126" w:type="dxa"/>
          </w:tcPr>
          <w:p w14:paraId="4B44EA0A" w14:textId="77777777" w:rsidR="00C110EF" w:rsidRPr="002E02E9" w:rsidRDefault="00C110EF" w:rsidP="00C110EF">
            <w:pPr>
              <w:rPr>
                <w:sz w:val="20"/>
                <w:szCs w:val="20"/>
              </w:rPr>
            </w:pPr>
            <w:r w:rsidRPr="002E02E9">
              <w:rPr>
                <w:sz w:val="20"/>
                <w:szCs w:val="20"/>
              </w:rPr>
              <w:t>Физика</w:t>
            </w:r>
          </w:p>
        </w:tc>
        <w:tc>
          <w:tcPr>
            <w:tcW w:w="392" w:type="dxa"/>
            <w:vAlign w:val="bottom"/>
          </w:tcPr>
          <w:p w14:paraId="2DD3715A" w14:textId="77777777" w:rsidR="00C110EF" w:rsidRPr="002E02E9" w:rsidRDefault="00C110EF" w:rsidP="00C110EF">
            <w:pPr>
              <w:rPr>
                <w:sz w:val="20"/>
                <w:szCs w:val="20"/>
              </w:rPr>
            </w:pPr>
          </w:p>
        </w:tc>
        <w:tc>
          <w:tcPr>
            <w:tcW w:w="392" w:type="dxa"/>
            <w:gridSpan w:val="2"/>
            <w:vAlign w:val="bottom"/>
          </w:tcPr>
          <w:p w14:paraId="23B05CDE" w14:textId="77777777" w:rsidR="00C110EF" w:rsidRPr="002E02E9" w:rsidRDefault="00C110EF" w:rsidP="00C110EF">
            <w:pPr>
              <w:rPr>
                <w:sz w:val="20"/>
                <w:szCs w:val="20"/>
              </w:rPr>
            </w:pPr>
          </w:p>
        </w:tc>
        <w:tc>
          <w:tcPr>
            <w:tcW w:w="476" w:type="dxa"/>
            <w:vAlign w:val="bottom"/>
          </w:tcPr>
          <w:p w14:paraId="3FE77BF4" w14:textId="77777777" w:rsidR="00C110EF" w:rsidRPr="002E02E9" w:rsidRDefault="00C110EF" w:rsidP="00C110EF">
            <w:pPr>
              <w:rPr>
                <w:b/>
                <w:sz w:val="20"/>
                <w:szCs w:val="20"/>
              </w:rPr>
            </w:pPr>
          </w:p>
        </w:tc>
        <w:tc>
          <w:tcPr>
            <w:tcW w:w="366" w:type="dxa"/>
            <w:vAlign w:val="bottom"/>
          </w:tcPr>
          <w:p w14:paraId="2E8B082C" w14:textId="77777777" w:rsidR="00C110EF" w:rsidRPr="002E02E9" w:rsidRDefault="00C110EF" w:rsidP="00C110EF">
            <w:pPr>
              <w:rPr>
                <w:sz w:val="20"/>
                <w:szCs w:val="20"/>
              </w:rPr>
            </w:pPr>
          </w:p>
        </w:tc>
        <w:tc>
          <w:tcPr>
            <w:tcW w:w="366" w:type="dxa"/>
            <w:vAlign w:val="bottom"/>
          </w:tcPr>
          <w:p w14:paraId="26C5533B" w14:textId="77777777" w:rsidR="00C110EF" w:rsidRPr="002E02E9" w:rsidRDefault="00C110EF" w:rsidP="00C110EF">
            <w:pPr>
              <w:rPr>
                <w:sz w:val="20"/>
                <w:szCs w:val="20"/>
              </w:rPr>
            </w:pPr>
          </w:p>
        </w:tc>
        <w:tc>
          <w:tcPr>
            <w:tcW w:w="549" w:type="dxa"/>
            <w:gridSpan w:val="2"/>
            <w:vAlign w:val="bottom"/>
          </w:tcPr>
          <w:p w14:paraId="7B16D0B4" w14:textId="77777777" w:rsidR="00C110EF" w:rsidRPr="002E02E9" w:rsidRDefault="00C110EF" w:rsidP="00C110EF">
            <w:pPr>
              <w:rPr>
                <w:b/>
                <w:sz w:val="20"/>
                <w:szCs w:val="20"/>
              </w:rPr>
            </w:pPr>
          </w:p>
        </w:tc>
        <w:tc>
          <w:tcPr>
            <w:tcW w:w="366" w:type="dxa"/>
            <w:vAlign w:val="bottom"/>
          </w:tcPr>
          <w:p w14:paraId="3551742A" w14:textId="77777777" w:rsidR="00C110EF" w:rsidRPr="002E02E9" w:rsidRDefault="00C110EF" w:rsidP="00C110EF">
            <w:pPr>
              <w:rPr>
                <w:sz w:val="20"/>
                <w:szCs w:val="20"/>
              </w:rPr>
            </w:pPr>
            <w:r w:rsidRPr="002E02E9">
              <w:rPr>
                <w:sz w:val="20"/>
                <w:szCs w:val="20"/>
              </w:rPr>
              <w:t>2</w:t>
            </w:r>
          </w:p>
        </w:tc>
        <w:tc>
          <w:tcPr>
            <w:tcW w:w="458" w:type="dxa"/>
          </w:tcPr>
          <w:p w14:paraId="10E242F5" w14:textId="77777777" w:rsidR="00C110EF" w:rsidRPr="002E02E9" w:rsidRDefault="00C110EF" w:rsidP="00C110EF">
            <w:pPr>
              <w:rPr>
                <w:b/>
                <w:sz w:val="20"/>
                <w:szCs w:val="20"/>
              </w:rPr>
            </w:pPr>
            <w:r w:rsidRPr="002E02E9">
              <w:rPr>
                <w:b/>
                <w:sz w:val="20"/>
                <w:szCs w:val="20"/>
              </w:rPr>
              <w:t>2/2</w:t>
            </w:r>
          </w:p>
        </w:tc>
        <w:tc>
          <w:tcPr>
            <w:tcW w:w="457" w:type="dxa"/>
            <w:vAlign w:val="bottom"/>
          </w:tcPr>
          <w:p w14:paraId="532F605C" w14:textId="77777777" w:rsidR="00C110EF" w:rsidRPr="002E02E9" w:rsidRDefault="00C110EF" w:rsidP="00C110EF">
            <w:pPr>
              <w:rPr>
                <w:b/>
                <w:sz w:val="20"/>
                <w:szCs w:val="20"/>
              </w:rPr>
            </w:pPr>
            <w:r w:rsidRPr="002E02E9">
              <w:rPr>
                <w:sz w:val="20"/>
                <w:szCs w:val="20"/>
              </w:rPr>
              <w:t>2</w:t>
            </w:r>
          </w:p>
        </w:tc>
        <w:tc>
          <w:tcPr>
            <w:tcW w:w="641" w:type="dxa"/>
          </w:tcPr>
          <w:p w14:paraId="5B907B78" w14:textId="77777777" w:rsidR="00C110EF" w:rsidRPr="002E02E9" w:rsidRDefault="00C110EF" w:rsidP="00C110EF">
            <w:pPr>
              <w:rPr>
                <w:b/>
                <w:sz w:val="20"/>
                <w:szCs w:val="20"/>
              </w:rPr>
            </w:pPr>
          </w:p>
        </w:tc>
        <w:tc>
          <w:tcPr>
            <w:tcW w:w="646" w:type="dxa"/>
          </w:tcPr>
          <w:p w14:paraId="50DD8076" w14:textId="77777777" w:rsidR="00C110EF" w:rsidRPr="002E02E9" w:rsidRDefault="00C110EF" w:rsidP="00C110EF">
            <w:pPr>
              <w:rPr>
                <w:b/>
                <w:sz w:val="20"/>
                <w:szCs w:val="20"/>
              </w:rPr>
            </w:pPr>
            <w:r w:rsidRPr="002E02E9">
              <w:rPr>
                <w:b/>
                <w:sz w:val="20"/>
                <w:szCs w:val="20"/>
              </w:rPr>
              <w:t>2/2</w:t>
            </w:r>
          </w:p>
        </w:tc>
        <w:tc>
          <w:tcPr>
            <w:tcW w:w="524" w:type="dxa"/>
            <w:vAlign w:val="bottom"/>
          </w:tcPr>
          <w:p w14:paraId="5C960ED9" w14:textId="77777777" w:rsidR="00C110EF" w:rsidRPr="002E02E9" w:rsidRDefault="00C110EF" w:rsidP="00C110EF">
            <w:pPr>
              <w:rPr>
                <w:sz w:val="20"/>
                <w:szCs w:val="20"/>
              </w:rPr>
            </w:pPr>
            <w:r w:rsidRPr="002E02E9">
              <w:rPr>
                <w:sz w:val="20"/>
                <w:szCs w:val="20"/>
              </w:rPr>
              <w:t>3</w:t>
            </w:r>
          </w:p>
        </w:tc>
        <w:tc>
          <w:tcPr>
            <w:tcW w:w="525" w:type="dxa"/>
            <w:vAlign w:val="bottom"/>
          </w:tcPr>
          <w:p w14:paraId="03C48ED3" w14:textId="77777777" w:rsidR="00C110EF" w:rsidRPr="002E02E9" w:rsidRDefault="00C110EF" w:rsidP="00C110EF">
            <w:pPr>
              <w:rPr>
                <w:sz w:val="20"/>
                <w:szCs w:val="20"/>
              </w:rPr>
            </w:pPr>
            <w:r w:rsidRPr="002E02E9">
              <w:rPr>
                <w:sz w:val="20"/>
                <w:szCs w:val="20"/>
              </w:rPr>
              <w:t>3</w:t>
            </w:r>
          </w:p>
        </w:tc>
        <w:tc>
          <w:tcPr>
            <w:tcW w:w="437" w:type="dxa"/>
          </w:tcPr>
          <w:p w14:paraId="26A7EF06" w14:textId="77777777" w:rsidR="00C110EF" w:rsidRPr="002E02E9" w:rsidRDefault="00C110EF" w:rsidP="00C110EF">
            <w:pPr>
              <w:rPr>
                <w:b/>
                <w:sz w:val="20"/>
                <w:szCs w:val="20"/>
              </w:rPr>
            </w:pPr>
            <w:r w:rsidRPr="002E02E9">
              <w:rPr>
                <w:b/>
                <w:sz w:val="20"/>
                <w:szCs w:val="20"/>
              </w:rPr>
              <w:t>6/6</w:t>
            </w:r>
          </w:p>
        </w:tc>
        <w:tc>
          <w:tcPr>
            <w:tcW w:w="436" w:type="dxa"/>
          </w:tcPr>
          <w:p w14:paraId="13897FC4" w14:textId="77777777" w:rsidR="00C110EF" w:rsidRPr="002E02E9" w:rsidRDefault="00C110EF" w:rsidP="00C110EF">
            <w:pPr>
              <w:rPr>
                <w:b/>
                <w:sz w:val="20"/>
                <w:szCs w:val="20"/>
              </w:rPr>
            </w:pPr>
            <w:r w:rsidRPr="002E02E9">
              <w:rPr>
                <w:b/>
                <w:sz w:val="20"/>
                <w:szCs w:val="20"/>
              </w:rPr>
              <w:t>10</w:t>
            </w:r>
          </w:p>
        </w:tc>
        <w:tc>
          <w:tcPr>
            <w:tcW w:w="649" w:type="dxa"/>
            <w:gridSpan w:val="2"/>
          </w:tcPr>
          <w:p w14:paraId="1CF739BA" w14:textId="77777777" w:rsidR="00C110EF" w:rsidRPr="002E02E9" w:rsidRDefault="00C110EF" w:rsidP="00C110EF">
            <w:pPr>
              <w:rPr>
                <w:b/>
                <w:sz w:val="20"/>
                <w:szCs w:val="20"/>
              </w:rPr>
            </w:pPr>
            <w:r w:rsidRPr="002E02E9">
              <w:rPr>
                <w:b/>
                <w:sz w:val="20"/>
                <w:szCs w:val="20"/>
              </w:rPr>
              <w:t>10</w:t>
            </w:r>
          </w:p>
        </w:tc>
      </w:tr>
      <w:tr w:rsidR="002E02E9" w:rsidRPr="002E02E9" w14:paraId="36EAB7F5" w14:textId="77777777" w:rsidTr="00C110EF">
        <w:trPr>
          <w:trHeight w:val="233"/>
        </w:trPr>
        <w:tc>
          <w:tcPr>
            <w:tcW w:w="1344" w:type="dxa"/>
            <w:vMerge/>
          </w:tcPr>
          <w:p w14:paraId="4C3B7E96" w14:textId="77777777" w:rsidR="00C110EF" w:rsidRPr="002E02E9" w:rsidRDefault="00C110EF" w:rsidP="00C110EF">
            <w:pPr>
              <w:rPr>
                <w:sz w:val="20"/>
                <w:szCs w:val="20"/>
              </w:rPr>
            </w:pPr>
          </w:p>
        </w:tc>
        <w:tc>
          <w:tcPr>
            <w:tcW w:w="1126" w:type="dxa"/>
          </w:tcPr>
          <w:p w14:paraId="217422F3" w14:textId="77777777" w:rsidR="00C110EF" w:rsidRPr="002E02E9" w:rsidRDefault="00C110EF" w:rsidP="00C110EF">
            <w:pPr>
              <w:rPr>
                <w:sz w:val="20"/>
                <w:szCs w:val="20"/>
              </w:rPr>
            </w:pPr>
            <w:r w:rsidRPr="002E02E9">
              <w:rPr>
                <w:sz w:val="20"/>
                <w:szCs w:val="20"/>
              </w:rPr>
              <w:t>Химия</w:t>
            </w:r>
          </w:p>
        </w:tc>
        <w:tc>
          <w:tcPr>
            <w:tcW w:w="392" w:type="dxa"/>
            <w:vAlign w:val="bottom"/>
          </w:tcPr>
          <w:p w14:paraId="7F6D91AD" w14:textId="77777777" w:rsidR="00C110EF" w:rsidRPr="002E02E9" w:rsidRDefault="00C110EF" w:rsidP="00C110EF">
            <w:pPr>
              <w:rPr>
                <w:sz w:val="20"/>
                <w:szCs w:val="20"/>
              </w:rPr>
            </w:pPr>
          </w:p>
        </w:tc>
        <w:tc>
          <w:tcPr>
            <w:tcW w:w="392" w:type="dxa"/>
            <w:gridSpan w:val="2"/>
            <w:vAlign w:val="bottom"/>
          </w:tcPr>
          <w:p w14:paraId="297A8C0A" w14:textId="77777777" w:rsidR="00C110EF" w:rsidRPr="002E02E9" w:rsidRDefault="00C110EF" w:rsidP="00C110EF">
            <w:pPr>
              <w:rPr>
                <w:sz w:val="20"/>
                <w:szCs w:val="20"/>
              </w:rPr>
            </w:pPr>
          </w:p>
        </w:tc>
        <w:tc>
          <w:tcPr>
            <w:tcW w:w="476" w:type="dxa"/>
            <w:vAlign w:val="bottom"/>
          </w:tcPr>
          <w:p w14:paraId="5D5B2E94" w14:textId="77777777" w:rsidR="00C110EF" w:rsidRPr="002E02E9" w:rsidRDefault="00C110EF" w:rsidP="00C110EF">
            <w:pPr>
              <w:rPr>
                <w:b/>
                <w:sz w:val="20"/>
                <w:szCs w:val="20"/>
              </w:rPr>
            </w:pPr>
          </w:p>
        </w:tc>
        <w:tc>
          <w:tcPr>
            <w:tcW w:w="366" w:type="dxa"/>
            <w:vAlign w:val="bottom"/>
          </w:tcPr>
          <w:p w14:paraId="0E16C088" w14:textId="77777777" w:rsidR="00C110EF" w:rsidRPr="002E02E9" w:rsidRDefault="00C110EF" w:rsidP="00C110EF">
            <w:pPr>
              <w:rPr>
                <w:sz w:val="20"/>
                <w:szCs w:val="20"/>
              </w:rPr>
            </w:pPr>
          </w:p>
        </w:tc>
        <w:tc>
          <w:tcPr>
            <w:tcW w:w="366" w:type="dxa"/>
            <w:vAlign w:val="bottom"/>
          </w:tcPr>
          <w:p w14:paraId="19E4CFF0" w14:textId="77777777" w:rsidR="00C110EF" w:rsidRPr="002E02E9" w:rsidRDefault="00C110EF" w:rsidP="00C110EF">
            <w:pPr>
              <w:rPr>
                <w:sz w:val="20"/>
                <w:szCs w:val="20"/>
              </w:rPr>
            </w:pPr>
          </w:p>
        </w:tc>
        <w:tc>
          <w:tcPr>
            <w:tcW w:w="549" w:type="dxa"/>
            <w:gridSpan w:val="2"/>
            <w:vAlign w:val="bottom"/>
          </w:tcPr>
          <w:p w14:paraId="7A09FC4E" w14:textId="77777777" w:rsidR="00C110EF" w:rsidRPr="002E02E9" w:rsidRDefault="00C110EF" w:rsidP="00C110EF">
            <w:pPr>
              <w:rPr>
                <w:b/>
                <w:sz w:val="20"/>
                <w:szCs w:val="20"/>
              </w:rPr>
            </w:pPr>
          </w:p>
        </w:tc>
        <w:tc>
          <w:tcPr>
            <w:tcW w:w="366" w:type="dxa"/>
            <w:vAlign w:val="bottom"/>
          </w:tcPr>
          <w:p w14:paraId="6C213F88" w14:textId="77777777" w:rsidR="00C110EF" w:rsidRPr="002E02E9" w:rsidRDefault="00C110EF" w:rsidP="00C110EF">
            <w:pPr>
              <w:rPr>
                <w:sz w:val="20"/>
                <w:szCs w:val="20"/>
              </w:rPr>
            </w:pPr>
          </w:p>
        </w:tc>
        <w:tc>
          <w:tcPr>
            <w:tcW w:w="458" w:type="dxa"/>
          </w:tcPr>
          <w:p w14:paraId="528F46B5" w14:textId="77777777" w:rsidR="00C110EF" w:rsidRPr="002E02E9" w:rsidRDefault="00C110EF" w:rsidP="00C110EF">
            <w:pPr>
              <w:rPr>
                <w:b/>
                <w:sz w:val="20"/>
                <w:szCs w:val="20"/>
              </w:rPr>
            </w:pPr>
          </w:p>
        </w:tc>
        <w:tc>
          <w:tcPr>
            <w:tcW w:w="457" w:type="dxa"/>
            <w:vAlign w:val="bottom"/>
          </w:tcPr>
          <w:p w14:paraId="5D9862CC" w14:textId="77777777" w:rsidR="00C110EF" w:rsidRPr="002E02E9" w:rsidRDefault="00C110EF" w:rsidP="00C110EF">
            <w:pPr>
              <w:rPr>
                <w:b/>
                <w:sz w:val="20"/>
                <w:szCs w:val="20"/>
              </w:rPr>
            </w:pPr>
            <w:r w:rsidRPr="002E02E9">
              <w:rPr>
                <w:sz w:val="20"/>
                <w:szCs w:val="20"/>
              </w:rPr>
              <w:t>2</w:t>
            </w:r>
          </w:p>
        </w:tc>
        <w:tc>
          <w:tcPr>
            <w:tcW w:w="641" w:type="dxa"/>
          </w:tcPr>
          <w:p w14:paraId="3A130C2B" w14:textId="77777777" w:rsidR="00C110EF" w:rsidRPr="002E02E9" w:rsidRDefault="00C110EF" w:rsidP="00C110EF">
            <w:pPr>
              <w:rPr>
                <w:b/>
                <w:sz w:val="20"/>
                <w:szCs w:val="20"/>
              </w:rPr>
            </w:pPr>
          </w:p>
        </w:tc>
        <w:tc>
          <w:tcPr>
            <w:tcW w:w="646" w:type="dxa"/>
          </w:tcPr>
          <w:p w14:paraId="07C6A238" w14:textId="77777777" w:rsidR="00C110EF" w:rsidRPr="002E02E9" w:rsidRDefault="00C110EF" w:rsidP="00C110EF">
            <w:pPr>
              <w:rPr>
                <w:b/>
                <w:sz w:val="20"/>
                <w:szCs w:val="20"/>
              </w:rPr>
            </w:pPr>
            <w:r w:rsidRPr="002E02E9">
              <w:rPr>
                <w:b/>
                <w:sz w:val="20"/>
                <w:szCs w:val="20"/>
              </w:rPr>
              <w:t>2/2</w:t>
            </w:r>
          </w:p>
        </w:tc>
        <w:tc>
          <w:tcPr>
            <w:tcW w:w="524" w:type="dxa"/>
            <w:vAlign w:val="bottom"/>
          </w:tcPr>
          <w:p w14:paraId="6A49F497" w14:textId="77777777" w:rsidR="00C110EF" w:rsidRPr="002E02E9" w:rsidRDefault="00C110EF" w:rsidP="00C110EF">
            <w:pPr>
              <w:rPr>
                <w:sz w:val="20"/>
                <w:szCs w:val="20"/>
              </w:rPr>
            </w:pPr>
            <w:r w:rsidRPr="002E02E9">
              <w:rPr>
                <w:sz w:val="20"/>
                <w:szCs w:val="20"/>
              </w:rPr>
              <w:t>2</w:t>
            </w:r>
          </w:p>
        </w:tc>
        <w:tc>
          <w:tcPr>
            <w:tcW w:w="525" w:type="dxa"/>
            <w:vAlign w:val="bottom"/>
          </w:tcPr>
          <w:p w14:paraId="3239322D" w14:textId="77777777" w:rsidR="00C110EF" w:rsidRPr="002E02E9" w:rsidRDefault="00C110EF" w:rsidP="00C110EF">
            <w:pPr>
              <w:rPr>
                <w:sz w:val="20"/>
                <w:szCs w:val="20"/>
              </w:rPr>
            </w:pPr>
            <w:r w:rsidRPr="002E02E9">
              <w:rPr>
                <w:sz w:val="20"/>
                <w:szCs w:val="20"/>
              </w:rPr>
              <w:t>2</w:t>
            </w:r>
          </w:p>
        </w:tc>
        <w:tc>
          <w:tcPr>
            <w:tcW w:w="437" w:type="dxa"/>
          </w:tcPr>
          <w:p w14:paraId="5746C2B6" w14:textId="77777777" w:rsidR="00C110EF" w:rsidRPr="002E02E9" w:rsidRDefault="00C110EF" w:rsidP="00C110EF">
            <w:pPr>
              <w:rPr>
                <w:b/>
                <w:sz w:val="20"/>
                <w:szCs w:val="20"/>
              </w:rPr>
            </w:pPr>
            <w:r w:rsidRPr="002E02E9">
              <w:rPr>
                <w:b/>
                <w:sz w:val="20"/>
                <w:szCs w:val="20"/>
              </w:rPr>
              <w:t>4/4</w:t>
            </w:r>
          </w:p>
        </w:tc>
        <w:tc>
          <w:tcPr>
            <w:tcW w:w="436" w:type="dxa"/>
          </w:tcPr>
          <w:p w14:paraId="50A89C34" w14:textId="77777777" w:rsidR="00C110EF" w:rsidRPr="002E02E9" w:rsidRDefault="00C110EF" w:rsidP="00C110EF">
            <w:pPr>
              <w:rPr>
                <w:b/>
                <w:sz w:val="20"/>
                <w:szCs w:val="20"/>
              </w:rPr>
            </w:pPr>
            <w:r w:rsidRPr="002E02E9">
              <w:rPr>
                <w:b/>
                <w:sz w:val="20"/>
                <w:szCs w:val="20"/>
              </w:rPr>
              <w:t>6</w:t>
            </w:r>
          </w:p>
        </w:tc>
        <w:tc>
          <w:tcPr>
            <w:tcW w:w="649" w:type="dxa"/>
            <w:gridSpan w:val="2"/>
          </w:tcPr>
          <w:p w14:paraId="6F7D59CB" w14:textId="77777777" w:rsidR="00C110EF" w:rsidRPr="002E02E9" w:rsidRDefault="00C110EF" w:rsidP="00C110EF">
            <w:pPr>
              <w:rPr>
                <w:b/>
                <w:sz w:val="20"/>
                <w:szCs w:val="20"/>
              </w:rPr>
            </w:pPr>
            <w:r w:rsidRPr="002E02E9">
              <w:rPr>
                <w:b/>
                <w:sz w:val="20"/>
                <w:szCs w:val="20"/>
              </w:rPr>
              <w:t>6</w:t>
            </w:r>
          </w:p>
        </w:tc>
      </w:tr>
      <w:tr w:rsidR="002E02E9" w:rsidRPr="002E02E9" w14:paraId="1CA14763" w14:textId="77777777" w:rsidTr="00C110EF">
        <w:trPr>
          <w:trHeight w:val="273"/>
        </w:trPr>
        <w:tc>
          <w:tcPr>
            <w:tcW w:w="1344" w:type="dxa"/>
            <w:vMerge/>
          </w:tcPr>
          <w:p w14:paraId="65A00B8B" w14:textId="77777777" w:rsidR="00C110EF" w:rsidRPr="002E02E9" w:rsidRDefault="00C110EF" w:rsidP="00C110EF">
            <w:pPr>
              <w:rPr>
                <w:sz w:val="20"/>
                <w:szCs w:val="20"/>
              </w:rPr>
            </w:pPr>
          </w:p>
        </w:tc>
        <w:tc>
          <w:tcPr>
            <w:tcW w:w="1126" w:type="dxa"/>
          </w:tcPr>
          <w:p w14:paraId="47E7AFA8" w14:textId="77777777" w:rsidR="00C110EF" w:rsidRPr="002E02E9" w:rsidRDefault="00C110EF" w:rsidP="00C110EF">
            <w:pPr>
              <w:rPr>
                <w:sz w:val="20"/>
                <w:szCs w:val="20"/>
              </w:rPr>
            </w:pPr>
            <w:r w:rsidRPr="002E02E9">
              <w:rPr>
                <w:sz w:val="20"/>
                <w:szCs w:val="20"/>
              </w:rPr>
              <w:t>Биология</w:t>
            </w:r>
          </w:p>
        </w:tc>
        <w:tc>
          <w:tcPr>
            <w:tcW w:w="392" w:type="dxa"/>
            <w:vAlign w:val="bottom"/>
          </w:tcPr>
          <w:p w14:paraId="1E4AA9E8" w14:textId="77777777" w:rsidR="00C110EF" w:rsidRPr="002E02E9" w:rsidRDefault="00C110EF" w:rsidP="00C110EF">
            <w:pPr>
              <w:rPr>
                <w:sz w:val="20"/>
                <w:szCs w:val="20"/>
              </w:rPr>
            </w:pPr>
            <w:r w:rsidRPr="002E02E9">
              <w:rPr>
                <w:sz w:val="20"/>
                <w:szCs w:val="20"/>
              </w:rPr>
              <w:t>1</w:t>
            </w:r>
          </w:p>
        </w:tc>
        <w:tc>
          <w:tcPr>
            <w:tcW w:w="392" w:type="dxa"/>
            <w:gridSpan w:val="2"/>
            <w:vAlign w:val="bottom"/>
          </w:tcPr>
          <w:p w14:paraId="3164F602" w14:textId="77777777" w:rsidR="00C110EF" w:rsidRPr="002E02E9" w:rsidRDefault="00C110EF" w:rsidP="00C110EF">
            <w:pPr>
              <w:rPr>
                <w:sz w:val="20"/>
                <w:szCs w:val="20"/>
              </w:rPr>
            </w:pPr>
            <w:r w:rsidRPr="002E02E9">
              <w:rPr>
                <w:sz w:val="20"/>
                <w:szCs w:val="20"/>
              </w:rPr>
              <w:t>1</w:t>
            </w:r>
          </w:p>
        </w:tc>
        <w:tc>
          <w:tcPr>
            <w:tcW w:w="476" w:type="dxa"/>
            <w:vAlign w:val="bottom"/>
          </w:tcPr>
          <w:p w14:paraId="093E8492" w14:textId="77777777" w:rsidR="00C110EF" w:rsidRPr="002E02E9" w:rsidRDefault="00C110EF" w:rsidP="00C110EF">
            <w:pPr>
              <w:rPr>
                <w:b/>
                <w:sz w:val="20"/>
                <w:szCs w:val="20"/>
              </w:rPr>
            </w:pPr>
            <w:r w:rsidRPr="002E02E9">
              <w:rPr>
                <w:b/>
                <w:sz w:val="20"/>
                <w:szCs w:val="20"/>
              </w:rPr>
              <w:t>2/2</w:t>
            </w:r>
          </w:p>
        </w:tc>
        <w:tc>
          <w:tcPr>
            <w:tcW w:w="366" w:type="dxa"/>
            <w:vAlign w:val="bottom"/>
          </w:tcPr>
          <w:p w14:paraId="3E708059" w14:textId="77777777" w:rsidR="00C110EF" w:rsidRPr="002E02E9" w:rsidRDefault="00C110EF" w:rsidP="00C110EF">
            <w:pPr>
              <w:rPr>
                <w:sz w:val="20"/>
                <w:szCs w:val="20"/>
              </w:rPr>
            </w:pPr>
            <w:r w:rsidRPr="002E02E9">
              <w:rPr>
                <w:sz w:val="20"/>
                <w:szCs w:val="20"/>
              </w:rPr>
              <w:t>1</w:t>
            </w:r>
          </w:p>
        </w:tc>
        <w:tc>
          <w:tcPr>
            <w:tcW w:w="366" w:type="dxa"/>
            <w:vAlign w:val="bottom"/>
          </w:tcPr>
          <w:p w14:paraId="7CF8AFB8" w14:textId="77777777" w:rsidR="00C110EF" w:rsidRPr="002E02E9" w:rsidRDefault="00C110EF" w:rsidP="00C110EF">
            <w:pPr>
              <w:rPr>
                <w:sz w:val="20"/>
                <w:szCs w:val="20"/>
              </w:rPr>
            </w:pPr>
            <w:r w:rsidRPr="002E02E9">
              <w:rPr>
                <w:sz w:val="20"/>
                <w:szCs w:val="20"/>
              </w:rPr>
              <w:t>1</w:t>
            </w:r>
          </w:p>
        </w:tc>
        <w:tc>
          <w:tcPr>
            <w:tcW w:w="549" w:type="dxa"/>
            <w:gridSpan w:val="2"/>
            <w:vAlign w:val="bottom"/>
          </w:tcPr>
          <w:p w14:paraId="6B7A1A6E" w14:textId="77777777" w:rsidR="00C110EF" w:rsidRPr="002E02E9" w:rsidRDefault="00C110EF" w:rsidP="00C110EF">
            <w:pPr>
              <w:rPr>
                <w:b/>
                <w:sz w:val="20"/>
                <w:szCs w:val="20"/>
              </w:rPr>
            </w:pPr>
            <w:r w:rsidRPr="002E02E9">
              <w:rPr>
                <w:b/>
                <w:sz w:val="20"/>
                <w:szCs w:val="20"/>
              </w:rPr>
              <w:t>2/2</w:t>
            </w:r>
          </w:p>
        </w:tc>
        <w:tc>
          <w:tcPr>
            <w:tcW w:w="366" w:type="dxa"/>
            <w:vAlign w:val="bottom"/>
          </w:tcPr>
          <w:p w14:paraId="4654E014" w14:textId="77777777" w:rsidR="00C110EF" w:rsidRPr="002E02E9" w:rsidRDefault="00C110EF" w:rsidP="00C110EF">
            <w:pPr>
              <w:rPr>
                <w:sz w:val="20"/>
                <w:szCs w:val="20"/>
              </w:rPr>
            </w:pPr>
            <w:r w:rsidRPr="002E02E9">
              <w:rPr>
                <w:sz w:val="20"/>
                <w:szCs w:val="20"/>
              </w:rPr>
              <w:t>1</w:t>
            </w:r>
          </w:p>
        </w:tc>
        <w:tc>
          <w:tcPr>
            <w:tcW w:w="458" w:type="dxa"/>
            <w:vAlign w:val="bottom"/>
          </w:tcPr>
          <w:p w14:paraId="41252B51" w14:textId="77777777" w:rsidR="00C110EF" w:rsidRPr="002E02E9" w:rsidRDefault="00C110EF" w:rsidP="00C110EF">
            <w:pPr>
              <w:rPr>
                <w:b/>
                <w:sz w:val="20"/>
                <w:szCs w:val="20"/>
              </w:rPr>
            </w:pPr>
            <w:r w:rsidRPr="002E02E9">
              <w:rPr>
                <w:b/>
                <w:sz w:val="20"/>
                <w:szCs w:val="20"/>
              </w:rPr>
              <w:t>1/1</w:t>
            </w:r>
          </w:p>
        </w:tc>
        <w:tc>
          <w:tcPr>
            <w:tcW w:w="457" w:type="dxa"/>
            <w:vAlign w:val="bottom"/>
          </w:tcPr>
          <w:p w14:paraId="49FBAA47" w14:textId="77777777" w:rsidR="00C110EF" w:rsidRPr="002E02E9" w:rsidRDefault="00C110EF" w:rsidP="00C110EF">
            <w:pPr>
              <w:rPr>
                <w:b/>
                <w:sz w:val="20"/>
                <w:szCs w:val="20"/>
              </w:rPr>
            </w:pPr>
            <w:r w:rsidRPr="002E02E9">
              <w:rPr>
                <w:sz w:val="20"/>
                <w:szCs w:val="20"/>
              </w:rPr>
              <w:t>2</w:t>
            </w:r>
          </w:p>
        </w:tc>
        <w:tc>
          <w:tcPr>
            <w:tcW w:w="641" w:type="dxa"/>
          </w:tcPr>
          <w:p w14:paraId="56C03631" w14:textId="77777777" w:rsidR="00C110EF" w:rsidRPr="002E02E9" w:rsidRDefault="00C110EF" w:rsidP="00C110EF">
            <w:pPr>
              <w:rPr>
                <w:b/>
                <w:sz w:val="20"/>
                <w:szCs w:val="20"/>
              </w:rPr>
            </w:pPr>
          </w:p>
        </w:tc>
        <w:tc>
          <w:tcPr>
            <w:tcW w:w="646" w:type="dxa"/>
          </w:tcPr>
          <w:p w14:paraId="26EBCBD2" w14:textId="77777777" w:rsidR="00C110EF" w:rsidRPr="002E02E9" w:rsidRDefault="00C110EF" w:rsidP="00C110EF">
            <w:pPr>
              <w:rPr>
                <w:b/>
                <w:sz w:val="20"/>
                <w:szCs w:val="20"/>
              </w:rPr>
            </w:pPr>
            <w:r w:rsidRPr="002E02E9">
              <w:rPr>
                <w:b/>
                <w:sz w:val="20"/>
                <w:szCs w:val="20"/>
              </w:rPr>
              <w:t>2/2</w:t>
            </w:r>
          </w:p>
        </w:tc>
        <w:tc>
          <w:tcPr>
            <w:tcW w:w="524" w:type="dxa"/>
            <w:vAlign w:val="bottom"/>
          </w:tcPr>
          <w:p w14:paraId="3EF6FED9" w14:textId="77777777" w:rsidR="00C110EF" w:rsidRPr="002E02E9" w:rsidRDefault="00C110EF" w:rsidP="00C110EF">
            <w:pPr>
              <w:rPr>
                <w:sz w:val="20"/>
                <w:szCs w:val="20"/>
              </w:rPr>
            </w:pPr>
            <w:r w:rsidRPr="002E02E9">
              <w:rPr>
                <w:sz w:val="20"/>
                <w:szCs w:val="20"/>
              </w:rPr>
              <w:t>2</w:t>
            </w:r>
          </w:p>
        </w:tc>
        <w:tc>
          <w:tcPr>
            <w:tcW w:w="525" w:type="dxa"/>
            <w:vAlign w:val="bottom"/>
          </w:tcPr>
          <w:p w14:paraId="249B9038" w14:textId="77777777" w:rsidR="00C110EF" w:rsidRPr="002E02E9" w:rsidRDefault="00C110EF" w:rsidP="00C110EF">
            <w:pPr>
              <w:rPr>
                <w:sz w:val="20"/>
                <w:szCs w:val="20"/>
              </w:rPr>
            </w:pPr>
            <w:r w:rsidRPr="002E02E9">
              <w:rPr>
                <w:sz w:val="20"/>
                <w:szCs w:val="20"/>
              </w:rPr>
              <w:t>2</w:t>
            </w:r>
          </w:p>
        </w:tc>
        <w:tc>
          <w:tcPr>
            <w:tcW w:w="437" w:type="dxa"/>
          </w:tcPr>
          <w:p w14:paraId="7EF86F75" w14:textId="77777777" w:rsidR="00C110EF" w:rsidRPr="002E02E9" w:rsidRDefault="00C110EF" w:rsidP="00C110EF">
            <w:pPr>
              <w:rPr>
                <w:b/>
                <w:sz w:val="20"/>
                <w:szCs w:val="20"/>
              </w:rPr>
            </w:pPr>
            <w:r w:rsidRPr="002E02E9">
              <w:rPr>
                <w:b/>
                <w:sz w:val="20"/>
                <w:szCs w:val="20"/>
              </w:rPr>
              <w:t>4/4</w:t>
            </w:r>
          </w:p>
        </w:tc>
        <w:tc>
          <w:tcPr>
            <w:tcW w:w="436" w:type="dxa"/>
          </w:tcPr>
          <w:p w14:paraId="1BD8E7C6" w14:textId="77777777" w:rsidR="00C110EF" w:rsidRPr="002E02E9" w:rsidRDefault="00C110EF" w:rsidP="00C110EF">
            <w:pPr>
              <w:rPr>
                <w:b/>
                <w:sz w:val="20"/>
                <w:szCs w:val="20"/>
              </w:rPr>
            </w:pPr>
            <w:r w:rsidRPr="002E02E9">
              <w:rPr>
                <w:b/>
                <w:sz w:val="20"/>
                <w:szCs w:val="20"/>
              </w:rPr>
              <w:t>11</w:t>
            </w:r>
          </w:p>
        </w:tc>
        <w:tc>
          <w:tcPr>
            <w:tcW w:w="649" w:type="dxa"/>
            <w:gridSpan w:val="2"/>
          </w:tcPr>
          <w:p w14:paraId="6B404B9A" w14:textId="77777777" w:rsidR="00C110EF" w:rsidRPr="002E02E9" w:rsidRDefault="00C110EF" w:rsidP="00C110EF">
            <w:pPr>
              <w:rPr>
                <w:b/>
                <w:sz w:val="20"/>
                <w:szCs w:val="20"/>
              </w:rPr>
            </w:pPr>
            <w:r w:rsidRPr="002E02E9">
              <w:rPr>
                <w:b/>
                <w:sz w:val="20"/>
                <w:szCs w:val="20"/>
              </w:rPr>
              <w:t>11</w:t>
            </w:r>
          </w:p>
        </w:tc>
      </w:tr>
      <w:tr w:rsidR="002E02E9" w:rsidRPr="002E02E9" w14:paraId="59B6F844" w14:textId="77777777" w:rsidTr="00C110EF">
        <w:trPr>
          <w:trHeight w:val="273"/>
        </w:trPr>
        <w:tc>
          <w:tcPr>
            <w:tcW w:w="1344" w:type="dxa"/>
          </w:tcPr>
          <w:p w14:paraId="723C5EEE" w14:textId="77777777" w:rsidR="00C110EF" w:rsidRPr="002E02E9" w:rsidRDefault="00C110EF" w:rsidP="00C110EF">
            <w:pPr>
              <w:rPr>
                <w:sz w:val="20"/>
                <w:szCs w:val="20"/>
              </w:rPr>
            </w:pPr>
            <w:r w:rsidRPr="002E02E9">
              <w:rPr>
                <w:sz w:val="20"/>
                <w:szCs w:val="20"/>
              </w:rPr>
              <w:t xml:space="preserve">Основы </w:t>
            </w:r>
            <w:r w:rsidRPr="002E02E9">
              <w:rPr>
                <w:sz w:val="20"/>
                <w:szCs w:val="20"/>
              </w:rPr>
              <w:lastRenderedPageBreak/>
              <w:t>духовно-нравственной культуры народов России</w:t>
            </w:r>
          </w:p>
        </w:tc>
        <w:tc>
          <w:tcPr>
            <w:tcW w:w="1126" w:type="dxa"/>
          </w:tcPr>
          <w:p w14:paraId="1112B29F" w14:textId="77777777" w:rsidR="00C110EF" w:rsidRPr="002E02E9" w:rsidRDefault="00C110EF" w:rsidP="00C110EF">
            <w:pPr>
              <w:rPr>
                <w:sz w:val="20"/>
                <w:szCs w:val="20"/>
              </w:rPr>
            </w:pPr>
            <w:r w:rsidRPr="002E02E9">
              <w:rPr>
                <w:sz w:val="20"/>
                <w:szCs w:val="20"/>
              </w:rPr>
              <w:lastRenderedPageBreak/>
              <w:t xml:space="preserve">Основы </w:t>
            </w:r>
            <w:r w:rsidRPr="002E02E9">
              <w:rPr>
                <w:sz w:val="20"/>
                <w:szCs w:val="20"/>
              </w:rPr>
              <w:lastRenderedPageBreak/>
              <w:t>духовно-нравственной культуры народов России</w:t>
            </w:r>
          </w:p>
        </w:tc>
        <w:tc>
          <w:tcPr>
            <w:tcW w:w="392" w:type="dxa"/>
            <w:vAlign w:val="bottom"/>
          </w:tcPr>
          <w:p w14:paraId="155B2F71" w14:textId="77777777" w:rsidR="00C110EF" w:rsidRPr="002E02E9" w:rsidRDefault="00C110EF" w:rsidP="00C110EF">
            <w:pPr>
              <w:rPr>
                <w:sz w:val="20"/>
                <w:szCs w:val="20"/>
              </w:rPr>
            </w:pPr>
            <w:r w:rsidRPr="002E02E9">
              <w:rPr>
                <w:sz w:val="20"/>
                <w:szCs w:val="20"/>
              </w:rPr>
              <w:lastRenderedPageBreak/>
              <w:t>1</w:t>
            </w:r>
          </w:p>
        </w:tc>
        <w:tc>
          <w:tcPr>
            <w:tcW w:w="392" w:type="dxa"/>
            <w:gridSpan w:val="2"/>
            <w:vAlign w:val="bottom"/>
          </w:tcPr>
          <w:p w14:paraId="6637C5EF" w14:textId="77777777" w:rsidR="00C110EF" w:rsidRPr="002E02E9" w:rsidRDefault="00C110EF" w:rsidP="00C110EF">
            <w:pPr>
              <w:rPr>
                <w:sz w:val="20"/>
                <w:szCs w:val="20"/>
              </w:rPr>
            </w:pPr>
            <w:r w:rsidRPr="002E02E9">
              <w:rPr>
                <w:sz w:val="20"/>
                <w:szCs w:val="20"/>
              </w:rPr>
              <w:t>1</w:t>
            </w:r>
          </w:p>
        </w:tc>
        <w:tc>
          <w:tcPr>
            <w:tcW w:w="476" w:type="dxa"/>
            <w:vAlign w:val="bottom"/>
          </w:tcPr>
          <w:p w14:paraId="04B15165" w14:textId="77777777" w:rsidR="00C110EF" w:rsidRPr="002E02E9" w:rsidRDefault="00C110EF" w:rsidP="00C110EF">
            <w:pPr>
              <w:rPr>
                <w:b/>
                <w:sz w:val="20"/>
                <w:szCs w:val="20"/>
              </w:rPr>
            </w:pPr>
            <w:r w:rsidRPr="002E02E9">
              <w:rPr>
                <w:b/>
                <w:sz w:val="20"/>
                <w:szCs w:val="20"/>
              </w:rPr>
              <w:t>2/2</w:t>
            </w:r>
          </w:p>
        </w:tc>
        <w:tc>
          <w:tcPr>
            <w:tcW w:w="366" w:type="dxa"/>
            <w:vAlign w:val="bottom"/>
          </w:tcPr>
          <w:p w14:paraId="218C54ED" w14:textId="77777777" w:rsidR="00C110EF" w:rsidRPr="002E02E9" w:rsidRDefault="00C110EF" w:rsidP="00C110EF">
            <w:pPr>
              <w:rPr>
                <w:sz w:val="20"/>
                <w:szCs w:val="20"/>
              </w:rPr>
            </w:pPr>
            <w:r w:rsidRPr="002E02E9">
              <w:rPr>
                <w:sz w:val="20"/>
                <w:szCs w:val="20"/>
              </w:rPr>
              <w:t>1</w:t>
            </w:r>
          </w:p>
        </w:tc>
        <w:tc>
          <w:tcPr>
            <w:tcW w:w="366" w:type="dxa"/>
            <w:vAlign w:val="bottom"/>
          </w:tcPr>
          <w:p w14:paraId="1FA2DBA5" w14:textId="77777777" w:rsidR="00C110EF" w:rsidRPr="002E02E9" w:rsidRDefault="00C110EF" w:rsidP="00C110EF">
            <w:pPr>
              <w:rPr>
                <w:sz w:val="20"/>
                <w:szCs w:val="20"/>
              </w:rPr>
            </w:pPr>
            <w:r w:rsidRPr="002E02E9">
              <w:rPr>
                <w:sz w:val="20"/>
                <w:szCs w:val="20"/>
              </w:rPr>
              <w:t>1</w:t>
            </w:r>
          </w:p>
        </w:tc>
        <w:tc>
          <w:tcPr>
            <w:tcW w:w="549" w:type="dxa"/>
            <w:gridSpan w:val="2"/>
            <w:vAlign w:val="bottom"/>
          </w:tcPr>
          <w:p w14:paraId="45D110B9" w14:textId="77777777" w:rsidR="00C110EF" w:rsidRPr="002E02E9" w:rsidRDefault="00C110EF" w:rsidP="00C110EF">
            <w:pPr>
              <w:rPr>
                <w:b/>
                <w:sz w:val="20"/>
                <w:szCs w:val="20"/>
              </w:rPr>
            </w:pPr>
            <w:r w:rsidRPr="002E02E9">
              <w:rPr>
                <w:b/>
                <w:sz w:val="20"/>
                <w:szCs w:val="20"/>
              </w:rPr>
              <w:t>2/2</w:t>
            </w:r>
          </w:p>
        </w:tc>
        <w:tc>
          <w:tcPr>
            <w:tcW w:w="366" w:type="dxa"/>
            <w:vAlign w:val="bottom"/>
          </w:tcPr>
          <w:p w14:paraId="007B6380" w14:textId="77777777" w:rsidR="00C110EF" w:rsidRPr="002E02E9" w:rsidRDefault="00C110EF" w:rsidP="00C110EF">
            <w:pPr>
              <w:rPr>
                <w:sz w:val="20"/>
                <w:szCs w:val="20"/>
              </w:rPr>
            </w:pPr>
          </w:p>
        </w:tc>
        <w:tc>
          <w:tcPr>
            <w:tcW w:w="458" w:type="dxa"/>
            <w:vAlign w:val="bottom"/>
          </w:tcPr>
          <w:p w14:paraId="18A4D442" w14:textId="77777777" w:rsidR="00C110EF" w:rsidRPr="002E02E9" w:rsidRDefault="00C110EF" w:rsidP="00C110EF">
            <w:pPr>
              <w:rPr>
                <w:b/>
                <w:sz w:val="20"/>
                <w:szCs w:val="20"/>
              </w:rPr>
            </w:pPr>
          </w:p>
        </w:tc>
        <w:tc>
          <w:tcPr>
            <w:tcW w:w="457" w:type="dxa"/>
            <w:vAlign w:val="bottom"/>
          </w:tcPr>
          <w:p w14:paraId="066FA8A5" w14:textId="77777777" w:rsidR="00C110EF" w:rsidRPr="002E02E9" w:rsidRDefault="00C110EF" w:rsidP="00C110EF">
            <w:pPr>
              <w:rPr>
                <w:sz w:val="20"/>
                <w:szCs w:val="20"/>
              </w:rPr>
            </w:pPr>
          </w:p>
        </w:tc>
        <w:tc>
          <w:tcPr>
            <w:tcW w:w="641" w:type="dxa"/>
          </w:tcPr>
          <w:p w14:paraId="04A5778E" w14:textId="77777777" w:rsidR="00C110EF" w:rsidRPr="002E02E9" w:rsidRDefault="00C110EF" w:rsidP="00C110EF">
            <w:pPr>
              <w:rPr>
                <w:b/>
                <w:sz w:val="20"/>
                <w:szCs w:val="20"/>
              </w:rPr>
            </w:pPr>
          </w:p>
        </w:tc>
        <w:tc>
          <w:tcPr>
            <w:tcW w:w="646" w:type="dxa"/>
          </w:tcPr>
          <w:p w14:paraId="5AE847DB" w14:textId="77777777" w:rsidR="00C110EF" w:rsidRPr="002E02E9" w:rsidRDefault="00C110EF" w:rsidP="00C110EF">
            <w:pPr>
              <w:rPr>
                <w:b/>
                <w:sz w:val="20"/>
                <w:szCs w:val="20"/>
              </w:rPr>
            </w:pPr>
          </w:p>
        </w:tc>
        <w:tc>
          <w:tcPr>
            <w:tcW w:w="524" w:type="dxa"/>
            <w:vAlign w:val="bottom"/>
          </w:tcPr>
          <w:p w14:paraId="1C1986C6" w14:textId="77777777" w:rsidR="00C110EF" w:rsidRPr="002E02E9" w:rsidRDefault="00C110EF" w:rsidP="00C110EF">
            <w:pPr>
              <w:rPr>
                <w:sz w:val="20"/>
                <w:szCs w:val="20"/>
              </w:rPr>
            </w:pPr>
          </w:p>
        </w:tc>
        <w:tc>
          <w:tcPr>
            <w:tcW w:w="525" w:type="dxa"/>
            <w:vAlign w:val="bottom"/>
          </w:tcPr>
          <w:p w14:paraId="1A540C6F" w14:textId="77777777" w:rsidR="00C110EF" w:rsidRPr="002E02E9" w:rsidRDefault="00C110EF" w:rsidP="00C110EF">
            <w:pPr>
              <w:rPr>
                <w:sz w:val="20"/>
                <w:szCs w:val="20"/>
              </w:rPr>
            </w:pPr>
          </w:p>
        </w:tc>
        <w:tc>
          <w:tcPr>
            <w:tcW w:w="437" w:type="dxa"/>
          </w:tcPr>
          <w:p w14:paraId="256DC223" w14:textId="77777777" w:rsidR="00C110EF" w:rsidRPr="002E02E9" w:rsidRDefault="00C110EF" w:rsidP="00C110EF">
            <w:pPr>
              <w:rPr>
                <w:b/>
                <w:sz w:val="20"/>
                <w:szCs w:val="20"/>
              </w:rPr>
            </w:pPr>
          </w:p>
        </w:tc>
        <w:tc>
          <w:tcPr>
            <w:tcW w:w="436" w:type="dxa"/>
          </w:tcPr>
          <w:p w14:paraId="7EBD7AF3" w14:textId="77777777" w:rsidR="00C110EF" w:rsidRPr="002E02E9" w:rsidRDefault="00C110EF" w:rsidP="00C110EF">
            <w:pPr>
              <w:rPr>
                <w:b/>
                <w:sz w:val="20"/>
                <w:szCs w:val="20"/>
              </w:rPr>
            </w:pPr>
          </w:p>
          <w:p w14:paraId="4622ABFF" w14:textId="77777777" w:rsidR="00C110EF" w:rsidRPr="002E02E9" w:rsidRDefault="00C110EF" w:rsidP="00C110EF">
            <w:pPr>
              <w:rPr>
                <w:b/>
                <w:sz w:val="20"/>
                <w:szCs w:val="20"/>
              </w:rPr>
            </w:pPr>
          </w:p>
          <w:p w14:paraId="3B2D28E2" w14:textId="77777777" w:rsidR="00C110EF" w:rsidRPr="002E02E9" w:rsidRDefault="00C110EF" w:rsidP="00C110EF">
            <w:pPr>
              <w:rPr>
                <w:b/>
                <w:sz w:val="20"/>
                <w:szCs w:val="20"/>
              </w:rPr>
            </w:pPr>
          </w:p>
          <w:p w14:paraId="4E86385F" w14:textId="77777777" w:rsidR="00C110EF" w:rsidRPr="002E02E9" w:rsidRDefault="00C110EF" w:rsidP="00C110EF">
            <w:pPr>
              <w:rPr>
                <w:b/>
                <w:sz w:val="20"/>
                <w:szCs w:val="20"/>
              </w:rPr>
            </w:pPr>
          </w:p>
          <w:p w14:paraId="0E2D7F4A" w14:textId="77777777" w:rsidR="00C110EF" w:rsidRPr="002E02E9" w:rsidRDefault="00C110EF" w:rsidP="00C110EF">
            <w:pPr>
              <w:rPr>
                <w:b/>
                <w:sz w:val="20"/>
                <w:szCs w:val="20"/>
              </w:rPr>
            </w:pPr>
            <w:r w:rsidRPr="002E02E9">
              <w:rPr>
                <w:b/>
                <w:sz w:val="20"/>
                <w:szCs w:val="20"/>
              </w:rPr>
              <w:t>4</w:t>
            </w:r>
          </w:p>
        </w:tc>
        <w:tc>
          <w:tcPr>
            <w:tcW w:w="649" w:type="dxa"/>
            <w:gridSpan w:val="2"/>
          </w:tcPr>
          <w:p w14:paraId="0278E725" w14:textId="77777777" w:rsidR="00C110EF" w:rsidRPr="002E02E9" w:rsidRDefault="00C110EF" w:rsidP="00C110EF">
            <w:pPr>
              <w:rPr>
                <w:b/>
                <w:sz w:val="20"/>
                <w:szCs w:val="20"/>
              </w:rPr>
            </w:pPr>
          </w:p>
          <w:p w14:paraId="73481ED3" w14:textId="77777777" w:rsidR="00C110EF" w:rsidRPr="002E02E9" w:rsidRDefault="00C110EF" w:rsidP="00C110EF">
            <w:pPr>
              <w:rPr>
                <w:b/>
                <w:sz w:val="20"/>
                <w:szCs w:val="20"/>
              </w:rPr>
            </w:pPr>
          </w:p>
          <w:p w14:paraId="30D38130" w14:textId="77777777" w:rsidR="00C110EF" w:rsidRPr="002E02E9" w:rsidRDefault="00C110EF" w:rsidP="00C110EF">
            <w:pPr>
              <w:rPr>
                <w:b/>
                <w:sz w:val="20"/>
                <w:szCs w:val="20"/>
              </w:rPr>
            </w:pPr>
          </w:p>
          <w:p w14:paraId="3D0FD4A5" w14:textId="77777777" w:rsidR="00C110EF" w:rsidRPr="002E02E9" w:rsidRDefault="00C110EF" w:rsidP="00C110EF">
            <w:pPr>
              <w:rPr>
                <w:b/>
                <w:sz w:val="20"/>
                <w:szCs w:val="20"/>
              </w:rPr>
            </w:pPr>
          </w:p>
          <w:p w14:paraId="235D9F5A" w14:textId="77777777" w:rsidR="00C110EF" w:rsidRPr="002E02E9" w:rsidRDefault="00C110EF" w:rsidP="00C110EF">
            <w:pPr>
              <w:rPr>
                <w:b/>
                <w:sz w:val="20"/>
                <w:szCs w:val="20"/>
              </w:rPr>
            </w:pPr>
            <w:r w:rsidRPr="002E02E9">
              <w:rPr>
                <w:b/>
                <w:sz w:val="20"/>
                <w:szCs w:val="20"/>
              </w:rPr>
              <w:t>4</w:t>
            </w:r>
          </w:p>
        </w:tc>
      </w:tr>
      <w:tr w:rsidR="002E02E9" w:rsidRPr="002E02E9" w14:paraId="7C60329B" w14:textId="77777777" w:rsidTr="00C110EF">
        <w:trPr>
          <w:trHeight w:val="273"/>
        </w:trPr>
        <w:tc>
          <w:tcPr>
            <w:tcW w:w="1344" w:type="dxa"/>
            <w:vMerge w:val="restart"/>
          </w:tcPr>
          <w:p w14:paraId="5B5F27DC" w14:textId="77777777" w:rsidR="00C110EF" w:rsidRPr="002E02E9" w:rsidRDefault="00C110EF" w:rsidP="00C110EF">
            <w:pPr>
              <w:rPr>
                <w:sz w:val="20"/>
                <w:szCs w:val="20"/>
              </w:rPr>
            </w:pPr>
            <w:r w:rsidRPr="002E02E9">
              <w:rPr>
                <w:sz w:val="20"/>
                <w:szCs w:val="20"/>
              </w:rPr>
              <w:lastRenderedPageBreak/>
              <w:t>Искусство</w:t>
            </w:r>
          </w:p>
        </w:tc>
        <w:tc>
          <w:tcPr>
            <w:tcW w:w="1126" w:type="dxa"/>
          </w:tcPr>
          <w:p w14:paraId="6C8916FC" w14:textId="77777777" w:rsidR="00C110EF" w:rsidRPr="002E02E9" w:rsidRDefault="00C110EF" w:rsidP="00C110EF">
            <w:pPr>
              <w:rPr>
                <w:sz w:val="20"/>
                <w:szCs w:val="20"/>
              </w:rPr>
            </w:pPr>
            <w:r w:rsidRPr="002E02E9">
              <w:rPr>
                <w:sz w:val="20"/>
                <w:szCs w:val="20"/>
              </w:rPr>
              <w:t>Музыка</w:t>
            </w:r>
          </w:p>
        </w:tc>
        <w:tc>
          <w:tcPr>
            <w:tcW w:w="392" w:type="dxa"/>
            <w:vAlign w:val="bottom"/>
          </w:tcPr>
          <w:p w14:paraId="6243A93F" w14:textId="77777777" w:rsidR="00C110EF" w:rsidRPr="002E02E9" w:rsidRDefault="00C110EF" w:rsidP="00C110EF">
            <w:pPr>
              <w:rPr>
                <w:sz w:val="20"/>
                <w:szCs w:val="20"/>
              </w:rPr>
            </w:pPr>
            <w:r w:rsidRPr="002E02E9">
              <w:rPr>
                <w:sz w:val="20"/>
                <w:szCs w:val="20"/>
              </w:rPr>
              <w:t>1</w:t>
            </w:r>
          </w:p>
        </w:tc>
        <w:tc>
          <w:tcPr>
            <w:tcW w:w="392" w:type="dxa"/>
            <w:gridSpan w:val="2"/>
            <w:vAlign w:val="bottom"/>
          </w:tcPr>
          <w:p w14:paraId="58C0BEB6" w14:textId="77777777" w:rsidR="00C110EF" w:rsidRPr="002E02E9" w:rsidRDefault="00C110EF" w:rsidP="00C110EF">
            <w:pPr>
              <w:rPr>
                <w:sz w:val="20"/>
                <w:szCs w:val="20"/>
              </w:rPr>
            </w:pPr>
            <w:r w:rsidRPr="002E02E9">
              <w:rPr>
                <w:sz w:val="20"/>
                <w:szCs w:val="20"/>
              </w:rPr>
              <w:t>1</w:t>
            </w:r>
          </w:p>
        </w:tc>
        <w:tc>
          <w:tcPr>
            <w:tcW w:w="476" w:type="dxa"/>
            <w:vAlign w:val="bottom"/>
          </w:tcPr>
          <w:p w14:paraId="75612A60" w14:textId="77777777" w:rsidR="00C110EF" w:rsidRPr="002E02E9" w:rsidRDefault="00C110EF" w:rsidP="00C110EF">
            <w:pPr>
              <w:rPr>
                <w:b/>
                <w:sz w:val="20"/>
                <w:szCs w:val="20"/>
              </w:rPr>
            </w:pPr>
            <w:r w:rsidRPr="002E02E9">
              <w:rPr>
                <w:b/>
                <w:sz w:val="20"/>
                <w:szCs w:val="20"/>
              </w:rPr>
              <w:t>2/2</w:t>
            </w:r>
          </w:p>
        </w:tc>
        <w:tc>
          <w:tcPr>
            <w:tcW w:w="366" w:type="dxa"/>
            <w:vAlign w:val="bottom"/>
          </w:tcPr>
          <w:p w14:paraId="2BA3920C" w14:textId="77777777" w:rsidR="00C110EF" w:rsidRPr="002E02E9" w:rsidRDefault="00C110EF" w:rsidP="00C110EF">
            <w:pPr>
              <w:rPr>
                <w:sz w:val="20"/>
                <w:szCs w:val="20"/>
              </w:rPr>
            </w:pPr>
            <w:r w:rsidRPr="002E02E9">
              <w:rPr>
                <w:sz w:val="20"/>
                <w:szCs w:val="20"/>
              </w:rPr>
              <w:t>1</w:t>
            </w:r>
          </w:p>
        </w:tc>
        <w:tc>
          <w:tcPr>
            <w:tcW w:w="366" w:type="dxa"/>
            <w:vAlign w:val="bottom"/>
          </w:tcPr>
          <w:p w14:paraId="3D26A2DD" w14:textId="77777777" w:rsidR="00C110EF" w:rsidRPr="002E02E9" w:rsidRDefault="00C110EF" w:rsidP="00C110EF">
            <w:pPr>
              <w:rPr>
                <w:sz w:val="20"/>
                <w:szCs w:val="20"/>
              </w:rPr>
            </w:pPr>
            <w:r w:rsidRPr="002E02E9">
              <w:rPr>
                <w:sz w:val="20"/>
                <w:szCs w:val="20"/>
              </w:rPr>
              <w:t>1</w:t>
            </w:r>
          </w:p>
        </w:tc>
        <w:tc>
          <w:tcPr>
            <w:tcW w:w="549" w:type="dxa"/>
            <w:gridSpan w:val="2"/>
            <w:vAlign w:val="bottom"/>
          </w:tcPr>
          <w:p w14:paraId="0E42BD39" w14:textId="77777777" w:rsidR="00C110EF" w:rsidRPr="002E02E9" w:rsidRDefault="00C110EF" w:rsidP="00C110EF">
            <w:pPr>
              <w:rPr>
                <w:b/>
                <w:sz w:val="20"/>
                <w:szCs w:val="20"/>
              </w:rPr>
            </w:pPr>
            <w:r w:rsidRPr="002E02E9">
              <w:rPr>
                <w:b/>
                <w:sz w:val="20"/>
                <w:szCs w:val="20"/>
              </w:rPr>
              <w:t>2/2</w:t>
            </w:r>
          </w:p>
        </w:tc>
        <w:tc>
          <w:tcPr>
            <w:tcW w:w="366" w:type="dxa"/>
            <w:vAlign w:val="bottom"/>
          </w:tcPr>
          <w:p w14:paraId="3161EB61" w14:textId="77777777" w:rsidR="00C110EF" w:rsidRPr="002E02E9" w:rsidRDefault="00C110EF" w:rsidP="00C110EF">
            <w:pPr>
              <w:rPr>
                <w:sz w:val="20"/>
                <w:szCs w:val="20"/>
              </w:rPr>
            </w:pPr>
            <w:r w:rsidRPr="002E02E9">
              <w:rPr>
                <w:sz w:val="20"/>
                <w:szCs w:val="20"/>
              </w:rPr>
              <w:t>1</w:t>
            </w:r>
          </w:p>
        </w:tc>
        <w:tc>
          <w:tcPr>
            <w:tcW w:w="458" w:type="dxa"/>
            <w:vAlign w:val="bottom"/>
          </w:tcPr>
          <w:p w14:paraId="148FC082" w14:textId="77777777" w:rsidR="00C110EF" w:rsidRPr="002E02E9" w:rsidRDefault="00C110EF" w:rsidP="00C110EF">
            <w:pPr>
              <w:rPr>
                <w:b/>
                <w:sz w:val="20"/>
                <w:szCs w:val="20"/>
              </w:rPr>
            </w:pPr>
            <w:r w:rsidRPr="002E02E9">
              <w:rPr>
                <w:b/>
                <w:sz w:val="20"/>
                <w:szCs w:val="20"/>
              </w:rPr>
              <w:t>1/1</w:t>
            </w:r>
          </w:p>
        </w:tc>
        <w:tc>
          <w:tcPr>
            <w:tcW w:w="457" w:type="dxa"/>
            <w:vAlign w:val="bottom"/>
          </w:tcPr>
          <w:p w14:paraId="69D8EDA7" w14:textId="77777777" w:rsidR="00C110EF" w:rsidRPr="002E02E9" w:rsidRDefault="00C110EF" w:rsidP="00C110EF">
            <w:pPr>
              <w:rPr>
                <w:b/>
                <w:sz w:val="20"/>
                <w:szCs w:val="20"/>
              </w:rPr>
            </w:pPr>
            <w:r w:rsidRPr="002E02E9">
              <w:rPr>
                <w:sz w:val="20"/>
                <w:szCs w:val="20"/>
              </w:rPr>
              <w:t>1</w:t>
            </w:r>
          </w:p>
        </w:tc>
        <w:tc>
          <w:tcPr>
            <w:tcW w:w="641" w:type="dxa"/>
          </w:tcPr>
          <w:p w14:paraId="422202E0" w14:textId="77777777" w:rsidR="00C110EF" w:rsidRPr="002E02E9" w:rsidRDefault="00C110EF" w:rsidP="00C110EF">
            <w:pPr>
              <w:rPr>
                <w:b/>
                <w:sz w:val="20"/>
                <w:szCs w:val="20"/>
              </w:rPr>
            </w:pPr>
          </w:p>
        </w:tc>
        <w:tc>
          <w:tcPr>
            <w:tcW w:w="646" w:type="dxa"/>
          </w:tcPr>
          <w:p w14:paraId="2DD511BC" w14:textId="77777777" w:rsidR="00C110EF" w:rsidRPr="002E02E9" w:rsidRDefault="00C110EF" w:rsidP="00C110EF">
            <w:pPr>
              <w:rPr>
                <w:b/>
                <w:sz w:val="20"/>
                <w:szCs w:val="20"/>
              </w:rPr>
            </w:pPr>
            <w:r w:rsidRPr="002E02E9">
              <w:rPr>
                <w:b/>
                <w:sz w:val="20"/>
                <w:szCs w:val="20"/>
              </w:rPr>
              <w:t>1/1</w:t>
            </w:r>
          </w:p>
        </w:tc>
        <w:tc>
          <w:tcPr>
            <w:tcW w:w="524" w:type="dxa"/>
            <w:vAlign w:val="bottom"/>
          </w:tcPr>
          <w:p w14:paraId="62162246" w14:textId="77777777" w:rsidR="00C110EF" w:rsidRPr="002E02E9" w:rsidRDefault="00C110EF" w:rsidP="00C110EF">
            <w:pPr>
              <w:rPr>
                <w:sz w:val="20"/>
                <w:szCs w:val="20"/>
              </w:rPr>
            </w:pPr>
          </w:p>
        </w:tc>
        <w:tc>
          <w:tcPr>
            <w:tcW w:w="525" w:type="dxa"/>
            <w:vAlign w:val="bottom"/>
          </w:tcPr>
          <w:p w14:paraId="062DD47D" w14:textId="77777777" w:rsidR="00C110EF" w:rsidRPr="002E02E9" w:rsidRDefault="00C110EF" w:rsidP="00C110EF">
            <w:pPr>
              <w:rPr>
                <w:sz w:val="20"/>
                <w:szCs w:val="20"/>
              </w:rPr>
            </w:pPr>
          </w:p>
        </w:tc>
        <w:tc>
          <w:tcPr>
            <w:tcW w:w="437" w:type="dxa"/>
          </w:tcPr>
          <w:p w14:paraId="273D78F5" w14:textId="77777777" w:rsidR="00C110EF" w:rsidRPr="002E02E9" w:rsidRDefault="00C110EF" w:rsidP="00C110EF">
            <w:pPr>
              <w:rPr>
                <w:b/>
                <w:sz w:val="20"/>
                <w:szCs w:val="20"/>
              </w:rPr>
            </w:pPr>
          </w:p>
        </w:tc>
        <w:tc>
          <w:tcPr>
            <w:tcW w:w="436" w:type="dxa"/>
          </w:tcPr>
          <w:p w14:paraId="7C5615A8" w14:textId="77777777" w:rsidR="00C110EF" w:rsidRPr="002E02E9" w:rsidRDefault="00C110EF" w:rsidP="00C110EF">
            <w:pPr>
              <w:rPr>
                <w:b/>
                <w:sz w:val="20"/>
                <w:szCs w:val="20"/>
              </w:rPr>
            </w:pPr>
            <w:r w:rsidRPr="002E02E9">
              <w:rPr>
                <w:b/>
                <w:sz w:val="20"/>
                <w:szCs w:val="20"/>
              </w:rPr>
              <w:t>6</w:t>
            </w:r>
          </w:p>
        </w:tc>
        <w:tc>
          <w:tcPr>
            <w:tcW w:w="649" w:type="dxa"/>
            <w:gridSpan w:val="2"/>
          </w:tcPr>
          <w:p w14:paraId="0D89D940" w14:textId="77777777" w:rsidR="00C110EF" w:rsidRPr="002E02E9" w:rsidRDefault="00C110EF" w:rsidP="00C110EF">
            <w:pPr>
              <w:rPr>
                <w:b/>
                <w:sz w:val="20"/>
                <w:szCs w:val="20"/>
              </w:rPr>
            </w:pPr>
            <w:r w:rsidRPr="002E02E9">
              <w:rPr>
                <w:b/>
                <w:sz w:val="20"/>
                <w:szCs w:val="20"/>
              </w:rPr>
              <w:t>6</w:t>
            </w:r>
          </w:p>
        </w:tc>
      </w:tr>
      <w:tr w:rsidR="002E02E9" w:rsidRPr="002E02E9" w14:paraId="6CD02B51" w14:textId="77777777" w:rsidTr="00C110EF">
        <w:trPr>
          <w:trHeight w:val="355"/>
        </w:trPr>
        <w:tc>
          <w:tcPr>
            <w:tcW w:w="1344" w:type="dxa"/>
            <w:vMerge/>
          </w:tcPr>
          <w:p w14:paraId="118253A8" w14:textId="77777777" w:rsidR="00C110EF" w:rsidRPr="002E02E9" w:rsidRDefault="00C110EF" w:rsidP="00C110EF">
            <w:pPr>
              <w:rPr>
                <w:sz w:val="20"/>
                <w:szCs w:val="20"/>
              </w:rPr>
            </w:pPr>
          </w:p>
        </w:tc>
        <w:tc>
          <w:tcPr>
            <w:tcW w:w="1126" w:type="dxa"/>
          </w:tcPr>
          <w:p w14:paraId="4FD00482" w14:textId="77777777" w:rsidR="00C110EF" w:rsidRPr="002E02E9" w:rsidRDefault="00C110EF" w:rsidP="00C110EF">
            <w:pPr>
              <w:rPr>
                <w:sz w:val="20"/>
                <w:szCs w:val="20"/>
              </w:rPr>
            </w:pPr>
            <w:r w:rsidRPr="002E02E9">
              <w:rPr>
                <w:sz w:val="20"/>
                <w:szCs w:val="20"/>
              </w:rPr>
              <w:t>Изобразительное искусство</w:t>
            </w:r>
          </w:p>
        </w:tc>
        <w:tc>
          <w:tcPr>
            <w:tcW w:w="392" w:type="dxa"/>
            <w:vAlign w:val="bottom"/>
          </w:tcPr>
          <w:p w14:paraId="7A49DD11" w14:textId="77777777" w:rsidR="00C110EF" w:rsidRPr="002E02E9" w:rsidRDefault="00C110EF" w:rsidP="00C110EF">
            <w:pPr>
              <w:rPr>
                <w:sz w:val="20"/>
                <w:szCs w:val="20"/>
              </w:rPr>
            </w:pPr>
            <w:r w:rsidRPr="002E02E9">
              <w:rPr>
                <w:sz w:val="20"/>
                <w:szCs w:val="20"/>
              </w:rPr>
              <w:t>1</w:t>
            </w:r>
          </w:p>
        </w:tc>
        <w:tc>
          <w:tcPr>
            <w:tcW w:w="392" w:type="dxa"/>
            <w:gridSpan w:val="2"/>
            <w:vAlign w:val="bottom"/>
          </w:tcPr>
          <w:p w14:paraId="7EB2E050" w14:textId="77777777" w:rsidR="00C110EF" w:rsidRPr="002E02E9" w:rsidRDefault="00C110EF" w:rsidP="00C110EF">
            <w:pPr>
              <w:rPr>
                <w:sz w:val="20"/>
                <w:szCs w:val="20"/>
              </w:rPr>
            </w:pPr>
            <w:r w:rsidRPr="002E02E9">
              <w:rPr>
                <w:sz w:val="20"/>
                <w:szCs w:val="20"/>
              </w:rPr>
              <w:t>1</w:t>
            </w:r>
          </w:p>
        </w:tc>
        <w:tc>
          <w:tcPr>
            <w:tcW w:w="476" w:type="dxa"/>
            <w:vAlign w:val="bottom"/>
          </w:tcPr>
          <w:p w14:paraId="2F54691B" w14:textId="77777777" w:rsidR="00C110EF" w:rsidRPr="002E02E9" w:rsidRDefault="00C110EF" w:rsidP="00C110EF">
            <w:pPr>
              <w:rPr>
                <w:b/>
                <w:sz w:val="20"/>
                <w:szCs w:val="20"/>
              </w:rPr>
            </w:pPr>
            <w:r w:rsidRPr="002E02E9">
              <w:rPr>
                <w:b/>
                <w:sz w:val="20"/>
                <w:szCs w:val="20"/>
              </w:rPr>
              <w:t>2/2</w:t>
            </w:r>
          </w:p>
        </w:tc>
        <w:tc>
          <w:tcPr>
            <w:tcW w:w="366" w:type="dxa"/>
            <w:vAlign w:val="bottom"/>
          </w:tcPr>
          <w:p w14:paraId="5450F704" w14:textId="77777777" w:rsidR="00C110EF" w:rsidRPr="002E02E9" w:rsidRDefault="00C110EF" w:rsidP="00C110EF">
            <w:pPr>
              <w:rPr>
                <w:sz w:val="20"/>
                <w:szCs w:val="20"/>
              </w:rPr>
            </w:pPr>
            <w:r w:rsidRPr="002E02E9">
              <w:rPr>
                <w:sz w:val="20"/>
                <w:szCs w:val="20"/>
              </w:rPr>
              <w:t>1</w:t>
            </w:r>
          </w:p>
        </w:tc>
        <w:tc>
          <w:tcPr>
            <w:tcW w:w="366" w:type="dxa"/>
            <w:vAlign w:val="bottom"/>
          </w:tcPr>
          <w:p w14:paraId="412135DC" w14:textId="77777777" w:rsidR="00C110EF" w:rsidRPr="002E02E9" w:rsidRDefault="00C110EF" w:rsidP="00C110EF">
            <w:pPr>
              <w:rPr>
                <w:sz w:val="20"/>
                <w:szCs w:val="20"/>
              </w:rPr>
            </w:pPr>
            <w:r w:rsidRPr="002E02E9">
              <w:rPr>
                <w:sz w:val="20"/>
                <w:szCs w:val="20"/>
              </w:rPr>
              <w:t>1</w:t>
            </w:r>
          </w:p>
        </w:tc>
        <w:tc>
          <w:tcPr>
            <w:tcW w:w="549" w:type="dxa"/>
            <w:gridSpan w:val="2"/>
            <w:vAlign w:val="bottom"/>
          </w:tcPr>
          <w:p w14:paraId="321C17DB" w14:textId="77777777" w:rsidR="00C110EF" w:rsidRPr="002E02E9" w:rsidRDefault="00C110EF" w:rsidP="00C110EF">
            <w:pPr>
              <w:rPr>
                <w:b/>
                <w:sz w:val="20"/>
                <w:szCs w:val="20"/>
              </w:rPr>
            </w:pPr>
            <w:r w:rsidRPr="002E02E9">
              <w:rPr>
                <w:b/>
                <w:sz w:val="20"/>
                <w:szCs w:val="20"/>
              </w:rPr>
              <w:t>2/2</w:t>
            </w:r>
          </w:p>
        </w:tc>
        <w:tc>
          <w:tcPr>
            <w:tcW w:w="366" w:type="dxa"/>
            <w:vAlign w:val="bottom"/>
          </w:tcPr>
          <w:p w14:paraId="7ACC0BB7" w14:textId="77777777" w:rsidR="00C110EF" w:rsidRPr="002E02E9" w:rsidRDefault="00C110EF" w:rsidP="00C110EF">
            <w:pPr>
              <w:rPr>
                <w:sz w:val="20"/>
                <w:szCs w:val="20"/>
              </w:rPr>
            </w:pPr>
            <w:r w:rsidRPr="002E02E9">
              <w:rPr>
                <w:sz w:val="20"/>
                <w:szCs w:val="20"/>
              </w:rPr>
              <w:t>1</w:t>
            </w:r>
          </w:p>
        </w:tc>
        <w:tc>
          <w:tcPr>
            <w:tcW w:w="458" w:type="dxa"/>
            <w:vAlign w:val="bottom"/>
          </w:tcPr>
          <w:p w14:paraId="00EA5F8C" w14:textId="77777777" w:rsidR="00C110EF" w:rsidRPr="002E02E9" w:rsidRDefault="00C110EF" w:rsidP="00C110EF">
            <w:pPr>
              <w:rPr>
                <w:b/>
                <w:sz w:val="20"/>
                <w:szCs w:val="20"/>
              </w:rPr>
            </w:pPr>
            <w:r w:rsidRPr="002E02E9">
              <w:rPr>
                <w:b/>
                <w:sz w:val="20"/>
                <w:szCs w:val="20"/>
              </w:rPr>
              <w:t>1/1</w:t>
            </w:r>
          </w:p>
        </w:tc>
        <w:tc>
          <w:tcPr>
            <w:tcW w:w="457" w:type="dxa"/>
            <w:vAlign w:val="bottom"/>
          </w:tcPr>
          <w:p w14:paraId="3A603F46" w14:textId="77777777" w:rsidR="00C110EF" w:rsidRPr="002E02E9" w:rsidRDefault="00C110EF" w:rsidP="00C110EF">
            <w:pPr>
              <w:rPr>
                <w:b/>
                <w:sz w:val="20"/>
                <w:szCs w:val="20"/>
              </w:rPr>
            </w:pPr>
          </w:p>
        </w:tc>
        <w:tc>
          <w:tcPr>
            <w:tcW w:w="641" w:type="dxa"/>
          </w:tcPr>
          <w:p w14:paraId="196829DD" w14:textId="77777777" w:rsidR="00C110EF" w:rsidRPr="002E02E9" w:rsidRDefault="00C110EF" w:rsidP="00C110EF">
            <w:pPr>
              <w:rPr>
                <w:b/>
                <w:sz w:val="20"/>
                <w:szCs w:val="20"/>
              </w:rPr>
            </w:pPr>
          </w:p>
        </w:tc>
        <w:tc>
          <w:tcPr>
            <w:tcW w:w="646" w:type="dxa"/>
          </w:tcPr>
          <w:p w14:paraId="4C1AC286" w14:textId="77777777" w:rsidR="00C110EF" w:rsidRPr="002E02E9" w:rsidRDefault="00C110EF" w:rsidP="00C110EF">
            <w:pPr>
              <w:rPr>
                <w:b/>
                <w:sz w:val="20"/>
                <w:szCs w:val="20"/>
              </w:rPr>
            </w:pPr>
          </w:p>
        </w:tc>
        <w:tc>
          <w:tcPr>
            <w:tcW w:w="524" w:type="dxa"/>
            <w:vAlign w:val="bottom"/>
          </w:tcPr>
          <w:p w14:paraId="39A57435" w14:textId="77777777" w:rsidR="00C110EF" w:rsidRPr="002E02E9" w:rsidRDefault="00C110EF" w:rsidP="00C110EF">
            <w:pPr>
              <w:rPr>
                <w:sz w:val="20"/>
                <w:szCs w:val="20"/>
              </w:rPr>
            </w:pPr>
          </w:p>
        </w:tc>
        <w:tc>
          <w:tcPr>
            <w:tcW w:w="525" w:type="dxa"/>
            <w:vAlign w:val="bottom"/>
          </w:tcPr>
          <w:p w14:paraId="1B67F3D1" w14:textId="77777777" w:rsidR="00C110EF" w:rsidRPr="002E02E9" w:rsidRDefault="00C110EF" w:rsidP="00C110EF">
            <w:pPr>
              <w:rPr>
                <w:sz w:val="20"/>
                <w:szCs w:val="20"/>
              </w:rPr>
            </w:pPr>
          </w:p>
        </w:tc>
        <w:tc>
          <w:tcPr>
            <w:tcW w:w="437" w:type="dxa"/>
          </w:tcPr>
          <w:p w14:paraId="7E01553D" w14:textId="77777777" w:rsidR="00C110EF" w:rsidRPr="002E02E9" w:rsidRDefault="00C110EF" w:rsidP="00C110EF">
            <w:pPr>
              <w:rPr>
                <w:b/>
                <w:sz w:val="20"/>
                <w:szCs w:val="20"/>
              </w:rPr>
            </w:pPr>
          </w:p>
        </w:tc>
        <w:tc>
          <w:tcPr>
            <w:tcW w:w="436" w:type="dxa"/>
          </w:tcPr>
          <w:p w14:paraId="14300DD5" w14:textId="77777777" w:rsidR="00C110EF" w:rsidRPr="002E02E9" w:rsidRDefault="00C110EF" w:rsidP="00C110EF">
            <w:pPr>
              <w:rPr>
                <w:b/>
                <w:sz w:val="20"/>
                <w:szCs w:val="20"/>
              </w:rPr>
            </w:pPr>
          </w:p>
          <w:p w14:paraId="128F63D9" w14:textId="77777777" w:rsidR="00C110EF" w:rsidRPr="002E02E9" w:rsidRDefault="00C110EF" w:rsidP="00C110EF">
            <w:pPr>
              <w:rPr>
                <w:b/>
                <w:sz w:val="20"/>
                <w:szCs w:val="20"/>
              </w:rPr>
            </w:pPr>
            <w:r w:rsidRPr="002E02E9">
              <w:rPr>
                <w:b/>
                <w:sz w:val="20"/>
                <w:szCs w:val="20"/>
              </w:rPr>
              <w:t>5</w:t>
            </w:r>
          </w:p>
        </w:tc>
        <w:tc>
          <w:tcPr>
            <w:tcW w:w="649" w:type="dxa"/>
            <w:gridSpan w:val="2"/>
          </w:tcPr>
          <w:p w14:paraId="21F6298A" w14:textId="77777777" w:rsidR="00C110EF" w:rsidRPr="002E02E9" w:rsidRDefault="00C110EF" w:rsidP="00C110EF">
            <w:pPr>
              <w:rPr>
                <w:b/>
                <w:sz w:val="20"/>
                <w:szCs w:val="20"/>
              </w:rPr>
            </w:pPr>
          </w:p>
          <w:p w14:paraId="7BA46553" w14:textId="77777777" w:rsidR="00C110EF" w:rsidRPr="002E02E9" w:rsidRDefault="00C110EF" w:rsidP="00C110EF">
            <w:pPr>
              <w:rPr>
                <w:b/>
                <w:sz w:val="20"/>
                <w:szCs w:val="20"/>
              </w:rPr>
            </w:pPr>
            <w:r w:rsidRPr="002E02E9">
              <w:rPr>
                <w:b/>
                <w:sz w:val="20"/>
                <w:szCs w:val="20"/>
              </w:rPr>
              <w:t>5</w:t>
            </w:r>
          </w:p>
        </w:tc>
      </w:tr>
      <w:tr w:rsidR="002E02E9" w:rsidRPr="002E02E9" w14:paraId="38C2C4F4" w14:textId="77777777" w:rsidTr="00C110EF">
        <w:trPr>
          <w:trHeight w:val="327"/>
        </w:trPr>
        <w:tc>
          <w:tcPr>
            <w:tcW w:w="1344" w:type="dxa"/>
          </w:tcPr>
          <w:p w14:paraId="091AC089" w14:textId="77777777" w:rsidR="00C110EF" w:rsidRPr="002E02E9" w:rsidRDefault="00C110EF" w:rsidP="00C110EF">
            <w:pPr>
              <w:rPr>
                <w:sz w:val="20"/>
                <w:szCs w:val="20"/>
              </w:rPr>
            </w:pPr>
            <w:r w:rsidRPr="002E02E9">
              <w:rPr>
                <w:sz w:val="20"/>
                <w:szCs w:val="20"/>
              </w:rPr>
              <w:t>Технология</w:t>
            </w:r>
          </w:p>
        </w:tc>
        <w:tc>
          <w:tcPr>
            <w:tcW w:w="1126" w:type="dxa"/>
          </w:tcPr>
          <w:p w14:paraId="6258EFDB" w14:textId="77777777" w:rsidR="00C110EF" w:rsidRPr="002E02E9" w:rsidRDefault="00C110EF" w:rsidP="00C110EF">
            <w:pPr>
              <w:rPr>
                <w:sz w:val="20"/>
                <w:szCs w:val="20"/>
              </w:rPr>
            </w:pPr>
            <w:r w:rsidRPr="002E02E9">
              <w:rPr>
                <w:sz w:val="20"/>
                <w:szCs w:val="20"/>
              </w:rPr>
              <w:t>Труд (технология)</w:t>
            </w:r>
          </w:p>
        </w:tc>
        <w:tc>
          <w:tcPr>
            <w:tcW w:w="392" w:type="dxa"/>
            <w:vAlign w:val="bottom"/>
          </w:tcPr>
          <w:p w14:paraId="08F68538" w14:textId="77777777" w:rsidR="00C110EF" w:rsidRPr="002E02E9" w:rsidRDefault="00C110EF" w:rsidP="00C110EF">
            <w:pPr>
              <w:rPr>
                <w:sz w:val="20"/>
                <w:szCs w:val="20"/>
              </w:rPr>
            </w:pPr>
            <w:r w:rsidRPr="002E02E9">
              <w:rPr>
                <w:sz w:val="20"/>
                <w:szCs w:val="20"/>
              </w:rPr>
              <w:t>2</w:t>
            </w:r>
          </w:p>
        </w:tc>
        <w:tc>
          <w:tcPr>
            <w:tcW w:w="392" w:type="dxa"/>
            <w:gridSpan w:val="2"/>
            <w:vAlign w:val="bottom"/>
          </w:tcPr>
          <w:p w14:paraId="746174F4" w14:textId="77777777" w:rsidR="00C110EF" w:rsidRPr="002E02E9" w:rsidRDefault="00C110EF" w:rsidP="00C110EF">
            <w:pPr>
              <w:rPr>
                <w:sz w:val="20"/>
                <w:szCs w:val="20"/>
              </w:rPr>
            </w:pPr>
            <w:r w:rsidRPr="002E02E9">
              <w:rPr>
                <w:sz w:val="20"/>
                <w:szCs w:val="20"/>
              </w:rPr>
              <w:t>2</w:t>
            </w:r>
          </w:p>
        </w:tc>
        <w:tc>
          <w:tcPr>
            <w:tcW w:w="476" w:type="dxa"/>
            <w:vAlign w:val="bottom"/>
          </w:tcPr>
          <w:p w14:paraId="59D0BD02" w14:textId="77777777" w:rsidR="00C110EF" w:rsidRPr="002E02E9" w:rsidRDefault="00C110EF" w:rsidP="00C110EF">
            <w:pPr>
              <w:rPr>
                <w:b/>
                <w:sz w:val="20"/>
                <w:szCs w:val="20"/>
              </w:rPr>
            </w:pPr>
            <w:r w:rsidRPr="002E02E9">
              <w:rPr>
                <w:b/>
                <w:sz w:val="20"/>
                <w:szCs w:val="20"/>
              </w:rPr>
              <w:t>4/4</w:t>
            </w:r>
          </w:p>
        </w:tc>
        <w:tc>
          <w:tcPr>
            <w:tcW w:w="366" w:type="dxa"/>
            <w:vAlign w:val="bottom"/>
          </w:tcPr>
          <w:p w14:paraId="37EFE60B" w14:textId="77777777" w:rsidR="00C110EF" w:rsidRPr="002E02E9" w:rsidRDefault="00C110EF" w:rsidP="00C110EF">
            <w:pPr>
              <w:rPr>
                <w:sz w:val="20"/>
                <w:szCs w:val="20"/>
              </w:rPr>
            </w:pPr>
            <w:r w:rsidRPr="002E02E9">
              <w:rPr>
                <w:sz w:val="20"/>
                <w:szCs w:val="20"/>
              </w:rPr>
              <w:t>2</w:t>
            </w:r>
          </w:p>
        </w:tc>
        <w:tc>
          <w:tcPr>
            <w:tcW w:w="366" w:type="dxa"/>
            <w:vAlign w:val="bottom"/>
          </w:tcPr>
          <w:p w14:paraId="0959188E" w14:textId="77777777" w:rsidR="00C110EF" w:rsidRPr="002E02E9" w:rsidRDefault="00C110EF" w:rsidP="00C110EF">
            <w:pPr>
              <w:rPr>
                <w:sz w:val="20"/>
                <w:szCs w:val="20"/>
              </w:rPr>
            </w:pPr>
            <w:r w:rsidRPr="002E02E9">
              <w:rPr>
                <w:sz w:val="20"/>
                <w:szCs w:val="20"/>
              </w:rPr>
              <w:t>2</w:t>
            </w:r>
          </w:p>
        </w:tc>
        <w:tc>
          <w:tcPr>
            <w:tcW w:w="549" w:type="dxa"/>
            <w:gridSpan w:val="2"/>
            <w:vAlign w:val="bottom"/>
          </w:tcPr>
          <w:p w14:paraId="3A0FA9EC" w14:textId="77777777" w:rsidR="00C110EF" w:rsidRPr="002E02E9" w:rsidRDefault="00C110EF" w:rsidP="00C110EF">
            <w:pPr>
              <w:rPr>
                <w:b/>
                <w:sz w:val="20"/>
                <w:szCs w:val="20"/>
              </w:rPr>
            </w:pPr>
            <w:r w:rsidRPr="002E02E9">
              <w:rPr>
                <w:b/>
                <w:sz w:val="20"/>
                <w:szCs w:val="20"/>
              </w:rPr>
              <w:t>4/4</w:t>
            </w:r>
          </w:p>
        </w:tc>
        <w:tc>
          <w:tcPr>
            <w:tcW w:w="366" w:type="dxa"/>
            <w:vAlign w:val="bottom"/>
          </w:tcPr>
          <w:p w14:paraId="05F68E44" w14:textId="77777777" w:rsidR="00C110EF" w:rsidRPr="002E02E9" w:rsidRDefault="00C110EF" w:rsidP="00C110EF">
            <w:pPr>
              <w:rPr>
                <w:sz w:val="20"/>
                <w:szCs w:val="20"/>
              </w:rPr>
            </w:pPr>
            <w:r w:rsidRPr="002E02E9">
              <w:rPr>
                <w:sz w:val="20"/>
                <w:szCs w:val="20"/>
              </w:rPr>
              <w:t>2</w:t>
            </w:r>
          </w:p>
        </w:tc>
        <w:tc>
          <w:tcPr>
            <w:tcW w:w="458" w:type="dxa"/>
          </w:tcPr>
          <w:p w14:paraId="5EBC7DC6" w14:textId="77777777" w:rsidR="00C110EF" w:rsidRPr="002E02E9" w:rsidRDefault="00C110EF" w:rsidP="00C110EF">
            <w:pPr>
              <w:rPr>
                <w:b/>
                <w:sz w:val="20"/>
                <w:szCs w:val="20"/>
              </w:rPr>
            </w:pPr>
          </w:p>
          <w:p w14:paraId="0032022E" w14:textId="77777777" w:rsidR="00C110EF" w:rsidRPr="002E02E9" w:rsidRDefault="00C110EF" w:rsidP="00C110EF">
            <w:pPr>
              <w:rPr>
                <w:b/>
                <w:sz w:val="20"/>
                <w:szCs w:val="20"/>
              </w:rPr>
            </w:pPr>
            <w:r w:rsidRPr="002E02E9">
              <w:rPr>
                <w:b/>
                <w:sz w:val="20"/>
                <w:szCs w:val="20"/>
              </w:rPr>
              <w:t>2/2</w:t>
            </w:r>
          </w:p>
        </w:tc>
        <w:tc>
          <w:tcPr>
            <w:tcW w:w="457" w:type="dxa"/>
            <w:vAlign w:val="bottom"/>
          </w:tcPr>
          <w:p w14:paraId="198A4BBF" w14:textId="77777777" w:rsidR="00C110EF" w:rsidRPr="002E02E9" w:rsidRDefault="00C110EF" w:rsidP="00C110EF">
            <w:pPr>
              <w:rPr>
                <w:b/>
                <w:sz w:val="20"/>
                <w:szCs w:val="20"/>
              </w:rPr>
            </w:pPr>
            <w:r w:rsidRPr="002E02E9">
              <w:rPr>
                <w:sz w:val="20"/>
                <w:szCs w:val="20"/>
              </w:rPr>
              <w:t>1</w:t>
            </w:r>
          </w:p>
        </w:tc>
        <w:tc>
          <w:tcPr>
            <w:tcW w:w="641" w:type="dxa"/>
          </w:tcPr>
          <w:p w14:paraId="6988983B" w14:textId="77777777" w:rsidR="00C110EF" w:rsidRPr="002E02E9" w:rsidRDefault="00C110EF" w:rsidP="00C110EF">
            <w:pPr>
              <w:rPr>
                <w:b/>
                <w:sz w:val="20"/>
                <w:szCs w:val="20"/>
              </w:rPr>
            </w:pPr>
          </w:p>
        </w:tc>
        <w:tc>
          <w:tcPr>
            <w:tcW w:w="646" w:type="dxa"/>
          </w:tcPr>
          <w:p w14:paraId="38450055" w14:textId="77777777" w:rsidR="00C110EF" w:rsidRPr="002E02E9" w:rsidRDefault="00C110EF" w:rsidP="00C110EF">
            <w:pPr>
              <w:rPr>
                <w:b/>
                <w:sz w:val="20"/>
                <w:szCs w:val="20"/>
              </w:rPr>
            </w:pPr>
          </w:p>
          <w:p w14:paraId="4A2A9452" w14:textId="77777777" w:rsidR="00C110EF" w:rsidRPr="002E02E9" w:rsidRDefault="00C110EF" w:rsidP="00C110EF">
            <w:pPr>
              <w:rPr>
                <w:b/>
                <w:sz w:val="20"/>
                <w:szCs w:val="20"/>
              </w:rPr>
            </w:pPr>
            <w:r w:rsidRPr="002E02E9">
              <w:rPr>
                <w:b/>
                <w:sz w:val="20"/>
                <w:szCs w:val="20"/>
              </w:rPr>
              <w:t>1/1</w:t>
            </w:r>
          </w:p>
        </w:tc>
        <w:tc>
          <w:tcPr>
            <w:tcW w:w="524" w:type="dxa"/>
            <w:vAlign w:val="bottom"/>
          </w:tcPr>
          <w:p w14:paraId="5E88E6A7" w14:textId="77777777" w:rsidR="00C110EF" w:rsidRPr="002E02E9" w:rsidRDefault="00C110EF" w:rsidP="00C110EF">
            <w:pPr>
              <w:rPr>
                <w:sz w:val="20"/>
                <w:szCs w:val="20"/>
              </w:rPr>
            </w:pPr>
            <w:r w:rsidRPr="002E02E9">
              <w:rPr>
                <w:sz w:val="20"/>
                <w:szCs w:val="20"/>
              </w:rPr>
              <w:t>1</w:t>
            </w:r>
          </w:p>
        </w:tc>
        <w:tc>
          <w:tcPr>
            <w:tcW w:w="525" w:type="dxa"/>
            <w:vAlign w:val="bottom"/>
          </w:tcPr>
          <w:p w14:paraId="45057ED7" w14:textId="77777777" w:rsidR="00C110EF" w:rsidRPr="002E02E9" w:rsidRDefault="00C110EF" w:rsidP="00C110EF">
            <w:pPr>
              <w:rPr>
                <w:sz w:val="20"/>
                <w:szCs w:val="20"/>
              </w:rPr>
            </w:pPr>
            <w:r w:rsidRPr="002E02E9">
              <w:rPr>
                <w:sz w:val="20"/>
                <w:szCs w:val="20"/>
              </w:rPr>
              <w:t>1</w:t>
            </w:r>
          </w:p>
        </w:tc>
        <w:tc>
          <w:tcPr>
            <w:tcW w:w="437" w:type="dxa"/>
          </w:tcPr>
          <w:p w14:paraId="7EDFE6B4" w14:textId="77777777" w:rsidR="00C110EF" w:rsidRPr="002E02E9" w:rsidRDefault="00C110EF" w:rsidP="00C110EF">
            <w:pPr>
              <w:rPr>
                <w:b/>
                <w:sz w:val="20"/>
                <w:szCs w:val="20"/>
              </w:rPr>
            </w:pPr>
          </w:p>
          <w:p w14:paraId="6EA2771B" w14:textId="77777777" w:rsidR="00C110EF" w:rsidRPr="002E02E9" w:rsidRDefault="00C110EF" w:rsidP="00C110EF">
            <w:pPr>
              <w:rPr>
                <w:b/>
                <w:sz w:val="20"/>
                <w:szCs w:val="20"/>
              </w:rPr>
            </w:pPr>
            <w:r w:rsidRPr="002E02E9">
              <w:rPr>
                <w:b/>
                <w:sz w:val="20"/>
                <w:szCs w:val="20"/>
              </w:rPr>
              <w:t>2/2</w:t>
            </w:r>
          </w:p>
        </w:tc>
        <w:tc>
          <w:tcPr>
            <w:tcW w:w="436" w:type="dxa"/>
          </w:tcPr>
          <w:p w14:paraId="69C0406A" w14:textId="77777777" w:rsidR="00C110EF" w:rsidRPr="002E02E9" w:rsidRDefault="00C110EF" w:rsidP="00C110EF">
            <w:pPr>
              <w:rPr>
                <w:b/>
                <w:sz w:val="20"/>
                <w:szCs w:val="20"/>
              </w:rPr>
            </w:pPr>
          </w:p>
          <w:p w14:paraId="0F741B38" w14:textId="77777777" w:rsidR="00C110EF" w:rsidRPr="002E02E9" w:rsidRDefault="00C110EF" w:rsidP="00C110EF">
            <w:pPr>
              <w:rPr>
                <w:b/>
                <w:sz w:val="20"/>
                <w:szCs w:val="20"/>
              </w:rPr>
            </w:pPr>
            <w:r w:rsidRPr="002E02E9">
              <w:rPr>
                <w:b/>
                <w:sz w:val="20"/>
                <w:szCs w:val="20"/>
              </w:rPr>
              <w:t>13</w:t>
            </w:r>
          </w:p>
        </w:tc>
        <w:tc>
          <w:tcPr>
            <w:tcW w:w="649" w:type="dxa"/>
            <w:gridSpan w:val="2"/>
          </w:tcPr>
          <w:p w14:paraId="7444FEB8" w14:textId="77777777" w:rsidR="00C110EF" w:rsidRPr="002E02E9" w:rsidRDefault="00C110EF" w:rsidP="00C110EF">
            <w:pPr>
              <w:rPr>
                <w:b/>
                <w:sz w:val="20"/>
                <w:szCs w:val="20"/>
              </w:rPr>
            </w:pPr>
          </w:p>
          <w:p w14:paraId="15ECCEB5" w14:textId="77777777" w:rsidR="00C110EF" w:rsidRPr="002E02E9" w:rsidRDefault="00C110EF" w:rsidP="00C110EF">
            <w:pPr>
              <w:rPr>
                <w:b/>
                <w:sz w:val="20"/>
                <w:szCs w:val="20"/>
              </w:rPr>
            </w:pPr>
            <w:r w:rsidRPr="002E02E9">
              <w:rPr>
                <w:b/>
                <w:sz w:val="20"/>
                <w:szCs w:val="20"/>
              </w:rPr>
              <w:t>13</w:t>
            </w:r>
          </w:p>
        </w:tc>
      </w:tr>
      <w:tr w:rsidR="002E02E9" w:rsidRPr="002E02E9" w14:paraId="60B97B11" w14:textId="77777777" w:rsidTr="00C110EF">
        <w:trPr>
          <w:trHeight w:val="269"/>
        </w:trPr>
        <w:tc>
          <w:tcPr>
            <w:tcW w:w="1344" w:type="dxa"/>
          </w:tcPr>
          <w:p w14:paraId="230A9E42" w14:textId="77777777" w:rsidR="00C110EF" w:rsidRPr="002E02E9" w:rsidRDefault="00C110EF" w:rsidP="00C110EF">
            <w:pPr>
              <w:rPr>
                <w:sz w:val="20"/>
                <w:szCs w:val="20"/>
              </w:rPr>
            </w:pPr>
            <w:r w:rsidRPr="002E02E9">
              <w:rPr>
                <w:sz w:val="20"/>
                <w:szCs w:val="20"/>
              </w:rPr>
              <w:t>Основы безопасности и защиты Родины</w:t>
            </w:r>
          </w:p>
        </w:tc>
        <w:tc>
          <w:tcPr>
            <w:tcW w:w="1126" w:type="dxa"/>
          </w:tcPr>
          <w:p w14:paraId="696606BE" w14:textId="77777777" w:rsidR="00C110EF" w:rsidRPr="002E02E9" w:rsidRDefault="00C110EF" w:rsidP="00C110EF">
            <w:pPr>
              <w:rPr>
                <w:sz w:val="20"/>
                <w:szCs w:val="20"/>
              </w:rPr>
            </w:pPr>
            <w:r w:rsidRPr="002E02E9">
              <w:rPr>
                <w:sz w:val="20"/>
                <w:szCs w:val="20"/>
              </w:rPr>
              <w:t>Основы безопасности и защиты Родины</w:t>
            </w:r>
          </w:p>
        </w:tc>
        <w:tc>
          <w:tcPr>
            <w:tcW w:w="392" w:type="dxa"/>
            <w:vAlign w:val="bottom"/>
          </w:tcPr>
          <w:p w14:paraId="0A1D8CC8" w14:textId="77777777" w:rsidR="00C110EF" w:rsidRPr="002E02E9" w:rsidRDefault="00C110EF" w:rsidP="00C110EF">
            <w:pPr>
              <w:rPr>
                <w:sz w:val="20"/>
                <w:szCs w:val="20"/>
              </w:rPr>
            </w:pPr>
          </w:p>
        </w:tc>
        <w:tc>
          <w:tcPr>
            <w:tcW w:w="392" w:type="dxa"/>
            <w:gridSpan w:val="2"/>
            <w:vAlign w:val="bottom"/>
          </w:tcPr>
          <w:p w14:paraId="2AAE7B65" w14:textId="77777777" w:rsidR="00C110EF" w:rsidRPr="002E02E9" w:rsidRDefault="00C110EF" w:rsidP="00C110EF">
            <w:pPr>
              <w:rPr>
                <w:sz w:val="20"/>
                <w:szCs w:val="20"/>
              </w:rPr>
            </w:pPr>
          </w:p>
        </w:tc>
        <w:tc>
          <w:tcPr>
            <w:tcW w:w="476" w:type="dxa"/>
            <w:vAlign w:val="bottom"/>
          </w:tcPr>
          <w:p w14:paraId="02C0A803" w14:textId="77777777" w:rsidR="00C110EF" w:rsidRPr="002E02E9" w:rsidRDefault="00C110EF" w:rsidP="00C110EF">
            <w:pPr>
              <w:rPr>
                <w:sz w:val="20"/>
                <w:szCs w:val="20"/>
              </w:rPr>
            </w:pPr>
          </w:p>
        </w:tc>
        <w:tc>
          <w:tcPr>
            <w:tcW w:w="366" w:type="dxa"/>
            <w:vAlign w:val="bottom"/>
          </w:tcPr>
          <w:p w14:paraId="33FA3828" w14:textId="77777777" w:rsidR="00C110EF" w:rsidRPr="002E02E9" w:rsidRDefault="00C110EF" w:rsidP="00C110EF">
            <w:pPr>
              <w:rPr>
                <w:sz w:val="20"/>
                <w:szCs w:val="20"/>
              </w:rPr>
            </w:pPr>
          </w:p>
        </w:tc>
        <w:tc>
          <w:tcPr>
            <w:tcW w:w="366" w:type="dxa"/>
            <w:vAlign w:val="bottom"/>
          </w:tcPr>
          <w:p w14:paraId="214931CC" w14:textId="77777777" w:rsidR="00C110EF" w:rsidRPr="002E02E9" w:rsidRDefault="00C110EF" w:rsidP="00C110EF">
            <w:pPr>
              <w:rPr>
                <w:sz w:val="20"/>
                <w:szCs w:val="20"/>
              </w:rPr>
            </w:pPr>
          </w:p>
        </w:tc>
        <w:tc>
          <w:tcPr>
            <w:tcW w:w="549" w:type="dxa"/>
            <w:gridSpan w:val="2"/>
            <w:vAlign w:val="bottom"/>
          </w:tcPr>
          <w:p w14:paraId="100832BC" w14:textId="77777777" w:rsidR="00C110EF" w:rsidRPr="002E02E9" w:rsidRDefault="00C110EF" w:rsidP="00C110EF">
            <w:pPr>
              <w:rPr>
                <w:sz w:val="20"/>
                <w:szCs w:val="20"/>
              </w:rPr>
            </w:pPr>
          </w:p>
        </w:tc>
        <w:tc>
          <w:tcPr>
            <w:tcW w:w="366" w:type="dxa"/>
            <w:vAlign w:val="bottom"/>
          </w:tcPr>
          <w:p w14:paraId="258EFEAF" w14:textId="77777777" w:rsidR="00C110EF" w:rsidRPr="002E02E9" w:rsidRDefault="00C110EF" w:rsidP="00C110EF">
            <w:pPr>
              <w:rPr>
                <w:sz w:val="20"/>
                <w:szCs w:val="20"/>
              </w:rPr>
            </w:pPr>
          </w:p>
        </w:tc>
        <w:tc>
          <w:tcPr>
            <w:tcW w:w="458" w:type="dxa"/>
            <w:vAlign w:val="bottom"/>
          </w:tcPr>
          <w:p w14:paraId="79CD55BD" w14:textId="77777777" w:rsidR="00C110EF" w:rsidRPr="002E02E9" w:rsidRDefault="00C110EF" w:rsidP="00C110EF">
            <w:pPr>
              <w:rPr>
                <w:b/>
                <w:sz w:val="20"/>
                <w:szCs w:val="20"/>
              </w:rPr>
            </w:pPr>
          </w:p>
        </w:tc>
        <w:tc>
          <w:tcPr>
            <w:tcW w:w="457" w:type="dxa"/>
            <w:vAlign w:val="bottom"/>
          </w:tcPr>
          <w:p w14:paraId="555F2F84" w14:textId="77777777" w:rsidR="00C110EF" w:rsidRPr="002E02E9" w:rsidRDefault="00C110EF" w:rsidP="00C110EF">
            <w:pPr>
              <w:rPr>
                <w:b/>
                <w:sz w:val="20"/>
                <w:szCs w:val="20"/>
              </w:rPr>
            </w:pPr>
            <w:r w:rsidRPr="002E02E9">
              <w:rPr>
                <w:sz w:val="20"/>
                <w:szCs w:val="20"/>
              </w:rPr>
              <w:t>1</w:t>
            </w:r>
          </w:p>
        </w:tc>
        <w:tc>
          <w:tcPr>
            <w:tcW w:w="641" w:type="dxa"/>
          </w:tcPr>
          <w:p w14:paraId="3FAEBE88" w14:textId="77777777" w:rsidR="00C110EF" w:rsidRPr="002E02E9" w:rsidRDefault="00C110EF" w:rsidP="00C110EF">
            <w:pPr>
              <w:rPr>
                <w:b/>
                <w:sz w:val="20"/>
                <w:szCs w:val="20"/>
              </w:rPr>
            </w:pPr>
          </w:p>
        </w:tc>
        <w:tc>
          <w:tcPr>
            <w:tcW w:w="646" w:type="dxa"/>
          </w:tcPr>
          <w:p w14:paraId="2DD0509B" w14:textId="77777777" w:rsidR="00C110EF" w:rsidRPr="002E02E9" w:rsidRDefault="00C110EF" w:rsidP="00C110EF">
            <w:pPr>
              <w:rPr>
                <w:b/>
                <w:sz w:val="20"/>
                <w:szCs w:val="20"/>
              </w:rPr>
            </w:pPr>
          </w:p>
          <w:p w14:paraId="2BB1250C" w14:textId="77777777" w:rsidR="00C110EF" w:rsidRPr="002E02E9" w:rsidRDefault="00C110EF" w:rsidP="00C110EF">
            <w:pPr>
              <w:rPr>
                <w:b/>
                <w:sz w:val="20"/>
                <w:szCs w:val="20"/>
              </w:rPr>
            </w:pPr>
          </w:p>
          <w:p w14:paraId="45E715ED" w14:textId="77777777" w:rsidR="00C110EF" w:rsidRPr="002E02E9" w:rsidRDefault="00C110EF" w:rsidP="00C110EF">
            <w:pPr>
              <w:rPr>
                <w:b/>
                <w:sz w:val="20"/>
                <w:szCs w:val="20"/>
              </w:rPr>
            </w:pPr>
            <w:r w:rsidRPr="002E02E9">
              <w:rPr>
                <w:b/>
                <w:sz w:val="20"/>
                <w:szCs w:val="20"/>
              </w:rPr>
              <w:t>1/1</w:t>
            </w:r>
          </w:p>
        </w:tc>
        <w:tc>
          <w:tcPr>
            <w:tcW w:w="524" w:type="dxa"/>
            <w:vAlign w:val="bottom"/>
          </w:tcPr>
          <w:p w14:paraId="4D40F366" w14:textId="77777777" w:rsidR="00C110EF" w:rsidRPr="002E02E9" w:rsidRDefault="00C110EF" w:rsidP="00C110EF">
            <w:pPr>
              <w:rPr>
                <w:sz w:val="20"/>
                <w:szCs w:val="20"/>
              </w:rPr>
            </w:pPr>
            <w:r w:rsidRPr="002E02E9">
              <w:rPr>
                <w:sz w:val="20"/>
                <w:szCs w:val="20"/>
              </w:rPr>
              <w:t>1</w:t>
            </w:r>
          </w:p>
        </w:tc>
        <w:tc>
          <w:tcPr>
            <w:tcW w:w="525" w:type="dxa"/>
            <w:vAlign w:val="bottom"/>
          </w:tcPr>
          <w:p w14:paraId="4FC662C6" w14:textId="77777777" w:rsidR="00C110EF" w:rsidRPr="002E02E9" w:rsidRDefault="00C110EF" w:rsidP="00C110EF">
            <w:pPr>
              <w:rPr>
                <w:sz w:val="20"/>
                <w:szCs w:val="20"/>
              </w:rPr>
            </w:pPr>
            <w:r w:rsidRPr="002E02E9">
              <w:rPr>
                <w:sz w:val="20"/>
                <w:szCs w:val="20"/>
              </w:rPr>
              <w:t>1</w:t>
            </w:r>
          </w:p>
        </w:tc>
        <w:tc>
          <w:tcPr>
            <w:tcW w:w="437" w:type="dxa"/>
          </w:tcPr>
          <w:p w14:paraId="08C83427" w14:textId="77777777" w:rsidR="00C110EF" w:rsidRPr="002E02E9" w:rsidRDefault="00C110EF" w:rsidP="00C110EF">
            <w:pPr>
              <w:rPr>
                <w:b/>
                <w:sz w:val="20"/>
                <w:szCs w:val="20"/>
              </w:rPr>
            </w:pPr>
          </w:p>
          <w:p w14:paraId="03857711" w14:textId="77777777" w:rsidR="00C110EF" w:rsidRPr="002E02E9" w:rsidRDefault="00C110EF" w:rsidP="00C110EF">
            <w:pPr>
              <w:rPr>
                <w:b/>
                <w:sz w:val="20"/>
                <w:szCs w:val="20"/>
              </w:rPr>
            </w:pPr>
          </w:p>
          <w:p w14:paraId="323571D0" w14:textId="77777777" w:rsidR="00C110EF" w:rsidRPr="002E02E9" w:rsidRDefault="00C110EF" w:rsidP="00C110EF">
            <w:pPr>
              <w:rPr>
                <w:b/>
                <w:sz w:val="20"/>
                <w:szCs w:val="20"/>
              </w:rPr>
            </w:pPr>
            <w:r w:rsidRPr="002E02E9">
              <w:rPr>
                <w:b/>
                <w:sz w:val="20"/>
                <w:szCs w:val="20"/>
              </w:rPr>
              <w:t>2/2</w:t>
            </w:r>
          </w:p>
        </w:tc>
        <w:tc>
          <w:tcPr>
            <w:tcW w:w="436" w:type="dxa"/>
          </w:tcPr>
          <w:p w14:paraId="475BF99A" w14:textId="77777777" w:rsidR="00C110EF" w:rsidRPr="002E02E9" w:rsidRDefault="00C110EF" w:rsidP="00C110EF">
            <w:pPr>
              <w:rPr>
                <w:b/>
                <w:sz w:val="20"/>
                <w:szCs w:val="20"/>
              </w:rPr>
            </w:pPr>
          </w:p>
          <w:p w14:paraId="2E8355E6" w14:textId="77777777" w:rsidR="00C110EF" w:rsidRPr="002E02E9" w:rsidRDefault="00C110EF" w:rsidP="00C110EF">
            <w:pPr>
              <w:rPr>
                <w:b/>
                <w:sz w:val="20"/>
                <w:szCs w:val="20"/>
              </w:rPr>
            </w:pPr>
          </w:p>
          <w:p w14:paraId="7F8320EF" w14:textId="77777777" w:rsidR="00C110EF" w:rsidRPr="002E02E9" w:rsidRDefault="00C110EF" w:rsidP="00C110EF">
            <w:pPr>
              <w:rPr>
                <w:b/>
                <w:sz w:val="20"/>
                <w:szCs w:val="20"/>
              </w:rPr>
            </w:pPr>
            <w:r w:rsidRPr="002E02E9">
              <w:rPr>
                <w:b/>
                <w:sz w:val="20"/>
                <w:szCs w:val="20"/>
              </w:rPr>
              <w:t>3</w:t>
            </w:r>
          </w:p>
        </w:tc>
        <w:tc>
          <w:tcPr>
            <w:tcW w:w="649" w:type="dxa"/>
            <w:gridSpan w:val="2"/>
          </w:tcPr>
          <w:p w14:paraId="64935C7F" w14:textId="77777777" w:rsidR="00C110EF" w:rsidRPr="002E02E9" w:rsidRDefault="00C110EF" w:rsidP="00C110EF">
            <w:pPr>
              <w:rPr>
                <w:b/>
                <w:sz w:val="20"/>
                <w:szCs w:val="20"/>
              </w:rPr>
            </w:pPr>
          </w:p>
          <w:p w14:paraId="04504EBB" w14:textId="77777777" w:rsidR="00C110EF" w:rsidRPr="002E02E9" w:rsidRDefault="00C110EF" w:rsidP="00C110EF">
            <w:pPr>
              <w:rPr>
                <w:b/>
                <w:sz w:val="20"/>
                <w:szCs w:val="20"/>
              </w:rPr>
            </w:pPr>
          </w:p>
          <w:p w14:paraId="17E90034" w14:textId="77777777" w:rsidR="00C110EF" w:rsidRPr="002E02E9" w:rsidRDefault="00C110EF" w:rsidP="00C110EF">
            <w:pPr>
              <w:rPr>
                <w:b/>
                <w:sz w:val="20"/>
                <w:szCs w:val="20"/>
              </w:rPr>
            </w:pPr>
            <w:r w:rsidRPr="002E02E9">
              <w:rPr>
                <w:b/>
                <w:sz w:val="20"/>
                <w:szCs w:val="20"/>
              </w:rPr>
              <w:t>3</w:t>
            </w:r>
          </w:p>
        </w:tc>
      </w:tr>
      <w:tr w:rsidR="002E02E9" w:rsidRPr="002E02E9" w14:paraId="4A38794B" w14:textId="77777777" w:rsidTr="00C110EF">
        <w:trPr>
          <w:trHeight w:val="269"/>
        </w:trPr>
        <w:tc>
          <w:tcPr>
            <w:tcW w:w="1344" w:type="dxa"/>
          </w:tcPr>
          <w:p w14:paraId="46B33383" w14:textId="77777777" w:rsidR="00C110EF" w:rsidRPr="002E02E9" w:rsidRDefault="00C110EF" w:rsidP="00C110EF">
            <w:pPr>
              <w:rPr>
                <w:sz w:val="20"/>
                <w:szCs w:val="20"/>
              </w:rPr>
            </w:pPr>
            <w:r w:rsidRPr="002E02E9">
              <w:rPr>
                <w:sz w:val="20"/>
                <w:szCs w:val="20"/>
              </w:rPr>
              <w:t>Физическая культура</w:t>
            </w:r>
          </w:p>
        </w:tc>
        <w:tc>
          <w:tcPr>
            <w:tcW w:w="1126" w:type="dxa"/>
          </w:tcPr>
          <w:p w14:paraId="63CBF77D" w14:textId="77777777" w:rsidR="00C110EF" w:rsidRPr="002E02E9" w:rsidRDefault="00C110EF" w:rsidP="00C110EF">
            <w:pPr>
              <w:rPr>
                <w:sz w:val="20"/>
                <w:szCs w:val="20"/>
              </w:rPr>
            </w:pPr>
            <w:r w:rsidRPr="002E02E9">
              <w:rPr>
                <w:sz w:val="20"/>
                <w:szCs w:val="20"/>
              </w:rPr>
              <w:t>Физическая культура</w:t>
            </w:r>
          </w:p>
        </w:tc>
        <w:tc>
          <w:tcPr>
            <w:tcW w:w="392" w:type="dxa"/>
            <w:vAlign w:val="bottom"/>
          </w:tcPr>
          <w:p w14:paraId="22E25A84" w14:textId="77777777" w:rsidR="00C110EF" w:rsidRPr="002E02E9" w:rsidRDefault="00C110EF" w:rsidP="00C110EF">
            <w:pPr>
              <w:rPr>
                <w:sz w:val="20"/>
                <w:szCs w:val="20"/>
              </w:rPr>
            </w:pPr>
            <w:r w:rsidRPr="002E02E9">
              <w:rPr>
                <w:sz w:val="20"/>
                <w:szCs w:val="20"/>
              </w:rPr>
              <w:t>2</w:t>
            </w:r>
          </w:p>
        </w:tc>
        <w:tc>
          <w:tcPr>
            <w:tcW w:w="392" w:type="dxa"/>
            <w:gridSpan w:val="2"/>
            <w:vAlign w:val="bottom"/>
          </w:tcPr>
          <w:p w14:paraId="60B74734" w14:textId="77777777" w:rsidR="00C110EF" w:rsidRPr="002E02E9" w:rsidRDefault="00C110EF" w:rsidP="00C110EF">
            <w:pPr>
              <w:rPr>
                <w:sz w:val="20"/>
                <w:szCs w:val="20"/>
              </w:rPr>
            </w:pPr>
            <w:r w:rsidRPr="002E02E9">
              <w:rPr>
                <w:sz w:val="20"/>
                <w:szCs w:val="20"/>
              </w:rPr>
              <w:t>2</w:t>
            </w:r>
          </w:p>
        </w:tc>
        <w:tc>
          <w:tcPr>
            <w:tcW w:w="476" w:type="dxa"/>
            <w:vAlign w:val="bottom"/>
          </w:tcPr>
          <w:p w14:paraId="72337A24" w14:textId="77777777" w:rsidR="00C110EF" w:rsidRPr="002E02E9" w:rsidRDefault="00C110EF" w:rsidP="00C110EF">
            <w:pPr>
              <w:rPr>
                <w:b/>
                <w:sz w:val="20"/>
                <w:szCs w:val="20"/>
              </w:rPr>
            </w:pPr>
            <w:r w:rsidRPr="002E02E9">
              <w:rPr>
                <w:b/>
                <w:sz w:val="20"/>
                <w:szCs w:val="20"/>
              </w:rPr>
              <w:t>4/4</w:t>
            </w:r>
          </w:p>
        </w:tc>
        <w:tc>
          <w:tcPr>
            <w:tcW w:w="366" w:type="dxa"/>
            <w:vAlign w:val="bottom"/>
          </w:tcPr>
          <w:p w14:paraId="3BE1B8A1" w14:textId="77777777" w:rsidR="00C110EF" w:rsidRPr="002E02E9" w:rsidRDefault="00C110EF" w:rsidP="00C110EF">
            <w:pPr>
              <w:rPr>
                <w:sz w:val="20"/>
                <w:szCs w:val="20"/>
              </w:rPr>
            </w:pPr>
            <w:r w:rsidRPr="002E02E9">
              <w:rPr>
                <w:sz w:val="20"/>
                <w:szCs w:val="20"/>
              </w:rPr>
              <w:t>2</w:t>
            </w:r>
          </w:p>
        </w:tc>
        <w:tc>
          <w:tcPr>
            <w:tcW w:w="366" w:type="dxa"/>
            <w:vAlign w:val="bottom"/>
          </w:tcPr>
          <w:p w14:paraId="5D74D493" w14:textId="77777777" w:rsidR="00C110EF" w:rsidRPr="002E02E9" w:rsidRDefault="00C110EF" w:rsidP="00C110EF">
            <w:pPr>
              <w:rPr>
                <w:sz w:val="20"/>
                <w:szCs w:val="20"/>
              </w:rPr>
            </w:pPr>
            <w:r w:rsidRPr="002E02E9">
              <w:rPr>
                <w:sz w:val="20"/>
                <w:szCs w:val="20"/>
              </w:rPr>
              <w:t>2</w:t>
            </w:r>
          </w:p>
        </w:tc>
        <w:tc>
          <w:tcPr>
            <w:tcW w:w="549" w:type="dxa"/>
            <w:gridSpan w:val="2"/>
            <w:vAlign w:val="bottom"/>
          </w:tcPr>
          <w:p w14:paraId="660BEE4E" w14:textId="77777777" w:rsidR="00C110EF" w:rsidRPr="002E02E9" w:rsidRDefault="00C110EF" w:rsidP="00C110EF">
            <w:pPr>
              <w:rPr>
                <w:b/>
                <w:sz w:val="20"/>
                <w:szCs w:val="20"/>
              </w:rPr>
            </w:pPr>
            <w:r w:rsidRPr="002E02E9">
              <w:rPr>
                <w:b/>
                <w:sz w:val="20"/>
                <w:szCs w:val="20"/>
              </w:rPr>
              <w:t>4/4</w:t>
            </w:r>
          </w:p>
        </w:tc>
        <w:tc>
          <w:tcPr>
            <w:tcW w:w="366" w:type="dxa"/>
            <w:vAlign w:val="bottom"/>
          </w:tcPr>
          <w:p w14:paraId="72C21D8B" w14:textId="77777777" w:rsidR="00C110EF" w:rsidRPr="002E02E9" w:rsidRDefault="00C110EF" w:rsidP="00C110EF">
            <w:pPr>
              <w:rPr>
                <w:sz w:val="20"/>
                <w:szCs w:val="20"/>
              </w:rPr>
            </w:pPr>
            <w:r w:rsidRPr="002E02E9">
              <w:rPr>
                <w:sz w:val="20"/>
                <w:szCs w:val="20"/>
              </w:rPr>
              <w:t>2</w:t>
            </w:r>
          </w:p>
        </w:tc>
        <w:tc>
          <w:tcPr>
            <w:tcW w:w="458" w:type="dxa"/>
            <w:vAlign w:val="bottom"/>
          </w:tcPr>
          <w:p w14:paraId="1BF45D54" w14:textId="77777777" w:rsidR="00C110EF" w:rsidRPr="002E02E9" w:rsidRDefault="00C110EF" w:rsidP="00C110EF">
            <w:pPr>
              <w:rPr>
                <w:b/>
                <w:sz w:val="20"/>
                <w:szCs w:val="20"/>
              </w:rPr>
            </w:pPr>
            <w:r w:rsidRPr="002E02E9">
              <w:rPr>
                <w:b/>
                <w:sz w:val="20"/>
                <w:szCs w:val="20"/>
              </w:rPr>
              <w:t>2/2</w:t>
            </w:r>
          </w:p>
        </w:tc>
        <w:tc>
          <w:tcPr>
            <w:tcW w:w="457" w:type="dxa"/>
            <w:vAlign w:val="bottom"/>
          </w:tcPr>
          <w:p w14:paraId="08AD0E80" w14:textId="77777777" w:rsidR="00C110EF" w:rsidRPr="002E02E9" w:rsidRDefault="00C110EF" w:rsidP="00C110EF">
            <w:pPr>
              <w:rPr>
                <w:sz w:val="20"/>
                <w:szCs w:val="20"/>
              </w:rPr>
            </w:pPr>
            <w:r w:rsidRPr="002E02E9">
              <w:rPr>
                <w:sz w:val="20"/>
                <w:szCs w:val="20"/>
              </w:rPr>
              <w:t>2</w:t>
            </w:r>
          </w:p>
        </w:tc>
        <w:tc>
          <w:tcPr>
            <w:tcW w:w="641" w:type="dxa"/>
          </w:tcPr>
          <w:p w14:paraId="7211F3B4" w14:textId="77777777" w:rsidR="00C110EF" w:rsidRPr="002E02E9" w:rsidRDefault="00C110EF" w:rsidP="00C110EF">
            <w:pPr>
              <w:rPr>
                <w:b/>
                <w:sz w:val="20"/>
                <w:szCs w:val="20"/>
              </w:rPr>
            </w:pPr>
          </w:p>
        </w:tc>
        <w:tc>
          <w:tcPr>
            <w:tcW w:w="646" w:type="dxa"/>
          </w:tcPr>
          <w:p w14:paraId="35BF2ADD" w14:textId="77777777" w:rsidR="00C110EF" w:rsidRPr="002E02E9" w:rsidRDefault="00C110EF" w:rsidP="00C110EF">
            <w:pPr>
              <w:rPr>
                <w:b/>
                <w:sz w:val="20"/>
                <w:szCs w:val="20"/>
              </w:rPr>
            </w:pPr>
          </w:p>
          <w:p w14:paraId="01DC3E79" w14:textId="77777777" w:rsidR="00C110EF" w:rsidRPr="002E02E9" w:rsidRDefault="00C110EF" w:rsidP="00C110EF">
            <w:pPr>
              <w:rPr>
                <w:b/>
                <w:sz w:val="20"/>
                <w:szCs w:val="20"/>
              </w:rPr>
            </w:pPr>
            <w:r w:rsidRPr="002E02E9">
              <w:rPr>
                <w:b/>
                <w:sz w:val="20"/>
                <w:szCs w:val="20"/>
              </w:rPr>
              <w:t>2/2</w:t>
            </w:r>
          </w:p>
        </w:tc>
        <w:tc>
          <w:tcPr>
            <w:tcW w:w="524" w:type="dxa"/>
            <w:vAlign w:val="bottom"/>
          </w:tcPr>
          <w:p w14:paraId="795567CB" w14:textId="77777777" w:rsidR="00C110EF" w:rsidRPr="002E02E9" w:rsidRDefault="00C110EF" w:rsidP="00C110EF">
            <w:pPr>
              <w:rPr>
                <w:sz w:val="20"/>
                <w:szCs w:val="20"/>
              </w:rPr>
            </w:pPr>
            <w:r w:rsidRPr="002E02E9">
              <w:rPr>
                <w:sz w:val="20"/>
                <w:szCs w:val="20"/>
              </w:rPr>
              <w:t>2</w:t>
            </w:r>
          </w:p>
        </w:tc>
        <w:tc>
          <w:tcPr>
            <w:tcW w:w="525" w:type="dxa"/>
            <w:vAlign w:val="bottom"/>
          </w:tcPr>
          <w:p w14:paraId="5C7BCDA9" w14:textId="77777777" w:rsidR="00C110EF" w:rsidRPr="002E02E9" w:rsidRDefault="00C110EF" w:rsidP="00C110EF">
            <w:pPr>
              <w:rPr>
                <w:sz w:val="20"/>
                <w:szCs w:val="20"/>
              </w:rPr>
            </w:pPr>
            <w:r w:rsidRPr="002E02E9">
              <w:rPr>
                <w:sz w:val="20"/>
                <w:szCs w:val="20"/>
              </w:rPr>
              <w:t>2</w:t>
            </w:r>
          </w:p>
        </w:tc>
        <w:tc>
          <w:tcPr>
            <w:tcW w:w="437" w:type="dxa"/>
          </w:tcPr>
          <w:p w14:paraId="148DA0FE" w14:textId="77777777" w:rsidR="00C110EF" w:rsidRPr="002E02E9" w:rsidRDefault="00C110EF" w:rsidP="00C110EF">
            <w:pPr>
              <w:rPr>
                <w:b/>
                <w:sz w:val="20"/>
                <w:szCs w:val="20"/>
              </w:rPr>
            </w:pPr>
          </w:p>
          <w:p w14:paraId="1865E686" w14:textId="77777777" w:rsidR="00C110EF" w:rsidRPr="002E02E9" w:rsidRDefault="00C110EF" w:rsidP="00C110EF">
            <w:pPr>
              <w:rPr>
                <w:b/>
                <w:sz w:val="20"/>
                <w:szCs w:val="20"/>
              </w:rPr>
            </w:pPr>
            <w:r w:rsidRPr="002E02E9">
              <w:rPr>
                <w:b/>
                <w:sz w:val="20"/>
                <w:szCs w:val="20"/>
              </w:rPr>
              <w:t>4/4</w:t>
            </w:r>
          </w:p>
        </w:tc>
        <w:tc>
          <w:tcPr>
            <w:tcW w:w="436" w:type="dxa"/>
          </w:tcPr>
          <w:p w14:paraId="184969A4" w14:textId="77777777" w:rsidR="00C110EF" w:rsidRPr="002E02E9" w:rsidRDefault="00C110EF" w:rsidP="00C110EF">
            <w:pPr>
              <w:rPr>
                <w:b/>
                <w:sz w:val="20"/>
                <w:szCs w:val="20"/>
              </w:rPr>
            </w:pPr>
          </w:p>
          <w:p w14:paraId="53666C94" w14:textId="77777777" w:rsidR="00C110EF" w:rsidRPr="002E02E9" w:rsidRDefault="00C110EF" w:rsidP="00C110EF">
            <w:pPr>
              <w:rPr>
                <w:b/>
                <w:sz w:val="20"/>
                <w:szCs w:val="20"/>
              </w:rPr>
            </w:pPr>
            <w:r w:rsidRPr="002E02E9">
              <w:rPr>
                <w:b/>
                <w:sz w:val="20"/>
                <w:szCs w:val="20"/>
              </w:rPr>
              <w:t>16</w:t>
            </w:r>
          </w:p>
        </w:tc>
        <w:tc>
          <w:tcPr>
            <w:tcW w:w="649" w:type="dxa"/>
            <w:gridSpan w:val="2"/>
          </w:tcPr>
          <w:p w14:paraId="1B6045DB" w14:textId="77777777" w:rsidR="00C110EF" w:rsidRPr="002E02E9" w:rsidRDefault="00C110EF" w:rsidP="00C110EF">
            <w:pPr>
              <w:rPr>
                <w:b/>
                <w:sz w:val="20"/>
                <w:szCs w:val="20"/>
              </w:rPr>
            </w:pPr>
          </w:p>
          <w:p w14:paraId="57649F19" w14:textId="77777777" w:rsidR="00C110EF" w:rsidRPr="002E02E9" w:rsidRDefault="00C110EF" w:rsidP="00C110EF">
            <w:pPr>
              <w:rPr>
                <w:b/>
                <w:sz w:val="20"/>
                <w:szCs w:val="20"/>
              </w:rPr>
            </w:pPr>
            <w:r w:rsidRPr="002E02E9">
              <w:rPr>
                <w:b/>
                <w:sz w:val="20"/>
                <w:szCs w:val="20"/>
              </w:rPr>
              <w:t>16</w:t>
            </w:r>
          </w:p>
        </w:tc>
      </w:tr>
      <w:tr w:rsidR="002E02E9" w:rsidRPr="002E02E9" w14:paraId="74A59D7B" w14:textId="77777777" w:rsidTr="00C110EF">
        <w:trPr>
          <w:trHeight w:val="339"/>
        </w:trPr>
        <w:tc>
          <w:tcPr>
            <w:tcW w:w="2470" w:type="dxa"/>
            <w:gridSpan w:val="2"/>
          </w:tcPr>
          <w:p w14:paraId="73920BB5" w14:textId="77777777" w:rsidR="00C110EF" w:rsidRPr="002E02E9" w:rsidRDefault="00C110EF" w:rsidP="00C110EF">
            <w:pPr>
              <w:rPr>
                <w:b/>
                <w:sz w:val="20"/>
                <w:szCs w:val="20"/>
              </w:rPr>
            </w:pPr>
            <w:r w:rsidRPr="002E02E9">
              <w:rPr>
                <w:b/>
                <w:sz w:val="20"/>
                <w:szCs w:val="20"/>
              </w:rPr>
              <w:t>Итого</w:t>
            </w:r>
          </w:p>
        </w:tc>
        <w:tc>
          <w:tcPr>
            <w:tcW w:w="392" w:type="dxa"/>
            <w:vAlign w:val="bottom"/>
          </w:tcPr>
          <w:p w14:paraId="44D81A50" w14:textId="77777777" w:rsidR="00C110EF" w:rsidRPr="002E02E9" w:rsidRDefault="00C110EF" w:rsidP="00C110EF">
            <w:pPr>
              <w:rPr>
                <w:b/>
                <w:sz w:val="20"/>
                <w:szCs w:val="20"/>
              </w:rPr>
            </w:pPr>
            <w:r w:rsidRPr="002E02E9">
              <w:rPr>
                <w:b/>
                <w:sz w:val="20"/>
                <w:szCs w:val="20"/>
              </w:rPr>
              <w:t>27</w:t>
            </w:r>
          </w:p>
        </w:tc>
        <w:tc>
          <w:tcPr>
            <w:tcW w:w="392" w:type="dxa"/>
            <w:gridSpan w:val="2"/>
            <w:vAlign w:val="bottom"/>
          </w:tcPr>
          <w:p w14:paraId="317636C5" w14:textId="77777777" w:rsidR="00C110EF" w:rsidRPr="002E02E9" w:rsidRDefault="00C110EF" w:rsidP="00C110EF">
            <w:pPr>
              <w:rPr>
                <w:b/>
                <w:sz w:val="20"/>
                <w:szCs w:val="20"/>
              </w:rPr>
            </w:pPr>
            <w:r w:rsidRPr="002E02E9">
              <w:rPr>
                <w:b/>
                <w:sz w:val="20"/>
                <w:szCs w:val="20"/>
              </w:rPr>
              <w:t>27</w:t>
            </w:r>
          </w:p>
        </w:tc>
        <w:tc>
          <w:tcPr>
            <w:tcW w:w="476" w:type="dxa"/>
            <w:vAlign w:val="bottom"/>
          </w:tcPr>
          <w:p w14:paraId="1F1FF6E4" w14:textId="77777777" w:rsidR="00C110EF" w:rsidRPr="002E02E9" w:rsidRDefault="00C110EF" w:rsidP="00C110EF">
            <w:pPr>
              <w:rPr>
                <w:b/>
                <w:sz w:val="20"/>
                <w:szCs w:val="20"/>
              </w:rPr>
            </w:pPr>
            <w:r w:rsidRPr="002E02E9">
              <w:rPr>
                <w:b/>
                <w:sz w:val="20"/>
                <w:szCs w:val="20"/>
              </w:rPr>
              <w:t>54/54</w:t>
            </w:r>
          </w:p>
        </w:tc>
        <w:tc>
          <w:tcPr>
            <w:tcW w:w="366" w:type="dxa"/>
            <w:vAlign w:val="bottom"/>
          </w:tcPr>
          <w:p w14:paraId="284F3BB5" w14:textId="77777777" w:rsidR="00C110EF" w:rsidRPr="002E02E9" w:rsidRDefault="00C110EF" w:rsidP="00C110EF">
            <w:pPr>
              <w:rPr>
                <w:b/>
                <w:sz w:val="20"/>
                <w:szCs w:val="20"/>
              </w:rPr>
            </w:pPr>
            <w:r w:rsidRPr="002E02E9">
              <w:rPr>
                <w:b/>
                <w:sz w:val="20"/>
                <w:szCs w:val="20"/>
              </w:rPr>
              <w:t>29</w:t>
            </w:r>
          </w:p>
        </w:tc>
        <w:tc>
          <w:tcPr>
            <w:tcW w:w="366" w:type="dxa"/>
            <w:vAlign w:val="bottom"/>
          </w:tcPr>
          <w:p w14:paraId="02B24F0C" w14:textId="77777777" w:rsidR="00C110EF" w:rsidRPr="002E02E9" w:rsidRDefault="00C110EF" w:rsidP="00C110EF">
            <w:pPr>
              <w:rPr>
                <w:b/>
                <w:sz w:val="20"/>
                <w:szCs w:val="20"/>
              </w:rPr>
            </w:pPr>
            <w:r w:rsidRPr="002E02E9">
              <w:rPr>
                <w:b/>
                <w:sz w:val="20"/>
                <w:szCs w:val="20"/>
              </w:rPr>
              <w:t>29</w:t>
            </w:r>
          </w:p>
        </w:tc>
        <w:tc>
          <w:tcPr>
            <w:tcW w:w="549" w:type="dxa"/>
            <w:gridSpan w:val="2"/>
            <w:vAlign w:val="bottom"/>
          </w:tcPr>
          <w:p w14:paraId="0D8F2CFE" w14:textId="77777777" w:rsidR="00C110EF" w:rsidRPr="002E02E9" w:rsidRDefault="00C110EF" w:rsidP="00C110EF">
            <w:pPr>
              <w:rPr>
                <w:b/>
                <w:sz w:val="20"/>
                <w:szCs w:val="20"/>
              </w:rPr>
            </w:pPr>
            <w:r w:rsidRPr="002E02E9">
              <w:rPr>
                <w:b/>
                <w:sz w:val="20"/>
                <w:szCs w:val="20"/>
              </w:rPr>
              <w:t>58/58</w:t>
            </w:r>
          </w:p>
        </w:tc>
        <w:tc>
          <w:tcPr>
            <w:tcW w:w="366" w:type="dxa"/>
          </w:tcPr>
          <w:p w14:paraId="48BDD781" w14:textId="77777777" w:rsidR="00C110EF" w:rsidRPr="002E02E9" w:rsidRDefault="00C110EF" w:rsidP="00C110EF">
            <w:pPr>
              <w:rPr>
                <w:b/>
                <w:sz w:val="20"/>
                <w:szCs w:val="20"/>
              </w:rPr>
            </w:pPr>
            <w:r w:rsidRPr="002E02E9">
              <w:rPr>
                <w:b/>
                <w:sz w:val="20"/>
                <w:szCs w:val="20"/>
              </w:rPr>
              <w:t>30</w:t>
            </w:r>
          </w:p>
        </w:tc>
        <w:tc>
          <w:tcPr>
            <w:tcW w:w="458" w:type="dxa"/>
            <w:vAlign w:val="bottom"/>
          </w:tcPr>
          <w:p w14:paraId="3601486E" w14:textId="77777777" w:rsidR="00C110EF" w:rsidRPr="002E02E9" w:rsidRDefault="00C110EF" w:rsidP="00C110EF">
            <w:pPr>
              <w:rPr>
                <w:b/>
                <w:sz w:val="20"/>
                <w:szCs w:val="20"/>
              </w:rPr>
            </w:pPr>
            <w:r w:rsidRPr="002E02E9">
              <w:rPr>
                <w:b/>
                <w:sz w:val="20"/>
                <w:szCs w:val="20"/>
              </w:rPr>
              <w:t>30/30</w:t>
            </w:r>
          </w:p>
        </w:tc>
        <w:tc>
          <w:tcPr>
            <w:tcW w:w="457" w:type="dxa"/>
          </w:tcPr>
          <w:p w14:paraId="6A447242" w14:textId="77777777" w:rsidR="00C110EF" w:rsidRPr="002E02E9" w:rsidRDefault="00C110EF" w:rsidP="00C110EF">
            <w:pPr>
              <w:rPr>
                <w:b/>
                <w:sz w:val="20"/>
                <w:szCs w:val="20"/>
              </w:rPr>
            </w:pPr>
            <w:r w:rsidRPr="002E02E9">
              <w:rPr>
                <w:b/>
                <w:sz w:val="20"/>
                <w:szCs w:val="20"/>
              </w:rPr>
              <w:t>31+4</w:t>
            </w:r>
          </w:p>
        </w:tc>
        <w:tc>
          <w:tcPr>
            <w:tcW w:w="641" w:type="dxa"/>
          </w:tcPr>
          <w:p w14:paraId="5EE0470F" w14:textId="77777777" w:rsidR="00C110EF" w:rsidRPr="002E02E9" w:rsidRDefault="00C110EF" w:rsidP="00C110EF">
            <w:pPr>
              <w:rPr>
                <w:b/>
                <w:sz w:val="20"/>
                <w:szCs w:val="20"/>
              </w:rPr>
            </w:pPr>
          </w:p>
        </w:tc>
        <w:tc>
          <w:tcPr>
            <w:tcW w:w="646" w:type="dxa"/>
            <w:vAlign w:val="bottom"/>
          </w:tcPr>
          <w:p w14:paraId="5D12F8AB" w14:textId="77777777" w:rsidR="00C110EF" w:rsidRPr="002E02E9" w:rsidRDefault="00C110EF" w:rsidP="00C110EF">
            <w:pPr>
              <w:rPr>
                <w:b/>
                <w:sz w:val="20"/>
                <w:szCs w:val="20"/>
              </w:rPr>
            </w:pPr>
            <w:r w:rsidRPr="002E02E9">
              <w:rPr>
                <w:b/>
                <w:sz w:val="20"/>
                <w:szCs w:val="20"/>
              </w:rPr>
              <w:t>35/35</w:t>
            </w:r>
          </w:p>
        </w:tc>
        <w:tc>
          <w:tcPr>
            <w:tcW w:w="524" w:type="dxa"/>
            <w:vAlign w:val="bottom"/>
          </w:tcPr>
          <w:p w14:paraId="3BDA9961" w14:textId="77777777" w:rsidR="00C110EF" w:rsidRPr="002E02E9" w:rsidRDefault="00C110EF" w:rsidP="00C110EF">
            <w:pPr>
              <w:rPr>
                <w:b/>
                <w:sz w:val="20"/>
                <w:szCs w:val="20"/>
              </w:rPr>
            </w:pPr>
            <w:r w:rsidRPr="002E02E9">
              <w:rPr>
                <w:b/>
                <w:sz w:val="20"/>
                <w:szCs w:val="20"/>
              </w:rPr>
              <w:t>32,5</w:t>
            </w:r>
          </w:p>
        </w:tc>
        <w:tc>
          <w:tcPr>
            <w:tcW w:w="525" w:type="dxa"/>
            <w:vAlign w:val="bottom"/>
          </w:tcPr>
          <w:p w14:paraId="4C3AEF3C" w14:textId="77777777" w:rsidR="00C110EF" w:rsidRPr="002E02E9" w:rsidRDefault="00C110EF" w:rsidP="00C110EF">
            <w:pPr>
              <w:rPr>
                <w:b/>
                <w:sz w:val="20"/>
                <w:szCs w:val="20"/>
              </w:rPr>
            </w:pPr>
            <w:r w:rsidRPr="002E02E9">
              <w:rPr>
                <w:b/>
                <w:sz w:val="20"/>
                <w:szCs w:val="20"/>
              </w:rPr>
              <w:t>32,5</w:t>
            </w:r>
          </w:p>
        </w:tc>
        <w:tc>
          <w:tcPr>
            <w:tcW w:w="437" w:type="dxa"/>
            <w:vAlign w:val="bottom"/>
          </w:tcPr>
          <w:p w14:paraId="0BF8B834" w14:textId="77777777" w:rsidR="00C110EF" w:rsidRPr="002E02E9" w:rsidRDefault="00C110EF" w:rsidP="00C110EF">
            <w:pPr>
              <w:jc w:val="both"/>
              <w:rPr>
                <w:b/>
                <w:sz w:val="20"/>
                <w:szCs w:val="20"/>
              </w:rPr>
            </w:pPr>
            <w:r w:rsidRPr="002E02E9">
              <w:rPr>
                <w:b/>
                <w:sz w:val="20"/>
                <w:szCs w:val="20"/>
              </w:rPr>
              <w:t>65/65</w:t>
            </w:r>
          </w:p>
        </w:tc>
        <w:tc>
          <w:tcPr>
            <w:tcW w:w="436" w:type="dxa"/>
          </w:tcPr>
          <w:p w14:paraId="5FBF497A" w14:textId="77777777" w:rsidR="00C110EF" w:rsidRPr="002E02E9" w:rsidRDefault="00C110EF" w:rsidP="00C110EF">
            <w:pPr>
              <w:rPr>
                <w:b/>
                <w:sz w:val="20"/>
                <w:szCs w:val="20"/>
              </w:rPr>
            </w:pPr>
            <w:r w:rsidRPr="002E02E9">
              <w:rPr>
                <w:b/>
                <w:sz w:val="20"/>
                <w:szCs w:val="20"/>
              </w:rPr>
              <w:t>242</w:t>
            </w:r>
          </w:p>
        </w:tc>
        <w:tc>
          <w:tcPr>
            <w:tcW w:w="649" w:type="dxa"/>
            <w:gridSpan w:val="2"/>
          </w:tcPr>
          <w:p w14:paraId="4872BC10" w14:textId="77777777" w:rsidR="00C110EF" w:rsidRPr="002E02E9" w:rsidRDefault="00C110EF" w:rsidP="00C110EF">
            <w:pPr>
              <w:rPr>
                <w:b/>
                <w:sz w:val="20"/>
                <w:szCs w:val="20"/>
              </w:rPr>
            </w:pPr>
            <w:r w:rsidRPr="002E02E9">
              <w:rPr>
                <w:b/>
                <w:sz w:val="20"/>
                <w:szCs w:val="20"/>
              </w:rPr>
              <w:t>242</w:t>
            </w:r>
          </w:p>
        </w:tc>
      </w:tr>
      <w:tr w:rsidR="002E02E9" w:rsidRPr="002E02E9" w14:paraId="5E2A3F28" w14:textId="77777777" w:rsidTr="00C110EF">
        <w:trPr>
          <w:trHeight w:val="469"/>
        </w:trPr>
        <w:tc>
          <w:tcPr>
            <w:tcW w:w="2470" w:type="dxa"/>
            <w:gridSpan w:val="2"/>
          </w:tcPr>
          <w:p w14:paraId="10977890" w14:textId="77777777" w:rsidR="00C110EF" w:rsidRPr="002E02E9" w:rsidRDefault="00C110EF" w:rsidP="00C110EF">
            <w:pPr>
              <w:rPr>
                <w:sz w:val="20"/>
                <w:szCs w:val="20"/>
              </w:rPr>
            </w:pPr>
            <w:r w:rsidRPr="002E02E9">
              <w:rPr>
                <w:sz w:val="20"/>
                <w:szCs w:val="20"/>
              </w:rPr>
              <w:t>Часть, формируемая участниками образовательных отношений</w:t>
            </w:r>
          </w:p>
        </w:tc>
        <w:tc>
          <w:tcPr>
            <w:tcW w:w="392" w:type="dxa"/>
            <w:vAlign w:val="bottom"/>
          </w:tcPr>
          <w:p w14:paraId="1DF8EFFA" w14:textId="77777777" w:rsidR="00C110EF" w:rsidRPr="002E02E9" w:rsidRDefault="00C110EF" w:rsidP="00C110EF">
            <w:pPr>
              <w:rPr>
                <w:b/>
                <w:sz w:val="20"/>
                <w:szCs w:val="20"/>
              </w:rPr>
            </w:pPr>
            <w:r w:rsidRPr="002E02E9">
              <w:rPr>
                <w:b/>
                <w:sz w:val="20"/>
                <w:szCs w:val="20"/>
              </w:rPr>
              <w:t>2</w:t>
            </w:r>
          </w:p>
        </w:tc>
        <w:tc>
          <w:tcPr>
            <w:tcW w:w="392" w:type="dxa"/>
            <w:gridSpan w:val="2"/>
            <w:vAlign w:val="bottom"/>
          </w:tcPr>
          <w:p w14:paraId="721AFE1E" w14:textId="77777777" w:rsidR="00C110EF" w:rsidRPr="002E02E9" w:rsidRDefault="00C110EF" w:rsidP="00C110EF">
            <w:pPr>
              <w:rPr>
                <w:b/>
                <w:sz w:val="20"/>
                <w:szCs w:val="20"/>
              </w:rPr>
            </w:pPr>
            <w:r w:rsidRPr="002E02E9">
              <w:rPr>
                <w:b/>
                <w:sz w:val="20"/>
                <w:szCs w:val="20"/>
              </w:rPr>
              <w:t>2</w:t>
            </w:r>
          </w:p>
        </w:tc>
        <w:tc>
          <w:tcPr>
            <w:tcW w:w="476" w:type="dxa"/>
            <w:vAlign w:val="bottom"/>
          </w:tcPr>
          <w:p w14:paraId="1093BCDD" w14:textId="77777777" w:rsidR="00C110EF" w:rsidRPr="002E02E9" w:rsidRDefault="00C110EF" w:rsidP="00C110EF">
            <w:pPr>
              <w:rPr>
                <w:b/>
                <w:sz w:val="20"/>
                <w:szCs w:val="20"/>
              </w:rPr>
            </w:pPr>
            <w:r w:rsidRPr="002E02E9">
              <w:rPr>
                <w:b/>
                <w:sz w:val="20"/>
                <w:szCs w:val="20"/>
              </w:rPr>
              <w:t>4/4</w:t>
            </w:r>
          </w:p>
        </w:tc>
        <w:tc>
          <w:tcPr>
            <w:tcW w:w="366" w:type="dxa"/>
            <w:vAlign w:val="bottom"/>
          </w:tcPr>
          <w:p w14:paraId="0EC1166C" w14:textId="77777777" w:rsidR="00C110EF" w:rsidRPr="002E02E9" w:rsidRDefault="00C110EF" w:rsidP="00C110EF">
            <w:pPr>
              <w:rPr>
                <w:b/>
                <w:sz w:val="20"/>
                <w:szCs w:val="20"/>
              </w:rPr>
            </w:pPr>
            <w:r w:rsidRPr="002E02E9">
              <w:rPr>
                <w:b/>
                <w:sz w:val="20"/>
                <w:szCs w:val="20"/>
              </w:rPr>
              <w:t>1</w:t>
            </w:r>
          </w:p>
        </w:tc>
        <w:tc>
          <w:tcPr>
            <w:tcW w:w="366" w:type="dxa"/>
            <w:vAlign w:val="bottom"/>
          </w:tcPr>
          <w:p w14:paraId="2085E030" w14:textId="77777777" w:rsidR="00C110EF" w:rsidRPr="002E02E9" w:rsidRDefault="00C110EF" w:rsidP="00C110EF">
            <w:pPr>
              <w:rPr>
                <w:b/>
                <w:sz w:val="20"/>
                <w:szCs w:val="20"/>
              </w:rPr>
            </w:pPr>
            <w:r w:rsidRPr="002E02E9">
              <w:rPr>
                <w:b/>
                <w:sz w:val="20"/>
                <w:szCs w:val="20"/>
              </w:rPr>
              <w:t>1</w:t>
            </w:r>
          </w:p>
        </w:tc>
        <w:tc>
          <w:tcPr>
            <w:tcW w:w="549" w:type="dxa"/>
            <w:gridSpan w:val="2"/>
            <w:vAlign w:val="bottom"/>
          </w:tcPr>
          <w:p w14:paraId="4AF658B2" w14:textId="77777777" w:rsidR="00C110EF" w:rsidRPr="002E02E9" w:rsidRDefault="00C110EF" w:rsidP="00C110EF">
            <w:pPr>
              <w:rPr>
                <w:b/>
                <w:sz w:val="20"/>
                <w:szCs w:val="20"/>
              </w:rPr>
            </w:pPr>
            <w:r w:rsidRPr="002E02E9">
              <w:rPr>
                <w:b/>
                <w:sz w:val="20"/>
                <w:szCs w:val="20"/>
              </w:rPr>
              <w:t>2/2</w:t>
            </w:r>
          </w:p>
        </w:tc>
        <w:tc>
          <w:tcPr>
            <w:tcW w:w="366" w:type="dxa"/>
            <w:vAlign w:val="bottom"/>
          </w:tcPr>
          <w:p w14:paraId="67B57489" w14:textId="77777777" w:rsidR="00C110EF" w:rsidRPr="002E02E9" w:rsidRDefault="00C110EF" w:rsidP="00C110EF">
            <w:pPr>
              <w:rPr>
                <w:b/>
                <w:sz w:val="20"/>
                <w:szCs w:val="20"/>
              </w:rPr>
            </w:pPr>
            <w:r w:rsidRPr="002E02E9">
              <w:rPr>
                <w:b/>
                <w:sz w:val="20"/>
                <w:szCs w:val="20"/>
              </w:rPr>
              <w:t>2</w:t>
            </w:r>
          </w:p>
        </w:tc>
        <w:tc>
          <w:tcPr>
            <w:tcW w:w="458" w:type="dxa"/>
            <w:vAlign w:val="bottom"/>
          </w:tcPr>
          <w:p w14:paraId="37449DBC" w14:textId="77777777" w:rsidR="00C110EF" w:rsidRPr="002E02E9" w:rsidRDefault="00C110EF" w:rsidP="00C110EF">
            <w:pPr>
              <w:rPr>
                <w:b/>
                <w:sz w:val="20"/>
                <w:szCs w:val="20"/>
              </w:rPr>
            </w:pPr>
            <w:r w:rsidRPr="002E02E9">
              <w:rPr>
                <w:b/>
                <w:sz w:val="20"/>
                <w:szCs w:val="20"/>
              </w:rPr>
              <w:t>2/2</w:t>
            </w:r>
          </w:p>
        </w:tc>
        <w:tc>
          <w:tcPr>
            <w:tcW w:w="457" w:type="dxa"/>
          </w:tcPr>
          <w:p w14:paraId="5E6419B3" w14:textId="77777777" w:rsidR="00C110EF" w:rsidRPr="002E02E9" w:rsidRDefault="00C110EF" w:rsidP="00C110EF">
            <w:pPr>
              <w:rPr>
                <w:b/>
                <w:sz w:val="20"/>
                <w:szCs w:val="20"/>
              </w:rPr>
            </w:pPr>
          </w:p>
          <w:p w14:paraId="413AD127" w14:textId="77777777" w:rsidR="00C110EF" w:rsidRPr="002E02E9" w:rsidRDefault="00C110EF" w:rsidP="00C110EF">
            <w:pPr>
              <w:rPr>
                <w:b/>
                <w:sz w:val="20"/>
                <w:szCs w:val="20"/>
              </w:rPr>
            </w:pPr>
            <w:r w:rsidRPr="002E02E9">
              <w:rPr>
                <w:b/>
                <w:sz w:val="20"/>
                <w:szCs w:val="20"/>
              </w:rPr>
              <w:t>2</w:t>
            </w:r>
          </w:p>
        </w:tc>
        <w:tc>
          <w:tcPr>
            <w:tcW w:w="641" w:type="dxa"/>
          </w:tcPr>
          <w:p w14:paraId="087698F1" w14:textId="77777777" w:rsidR="00C110EF" w:rsidRPr="002E02E9" w:rsidRDefault="00C110EF" w:rsidP="00C110EF">
            <w:pPr>
              <w:rPr>
                <w:b/>
                <w:sz w:val="20"/>
                <w:szCs w:val="20"/>
              </w:rPr>
            </w:pPr>
          </w:p>
          <w:p w14:paraId="48D60BE0" w14:textId="77777777" w:rsidR="00C110EF" w:rsidRPr="002E02E9" w:rsidRDefault="00C110EF" w:rsidP="00C110EF">
            <w:pPr>
              <w:rPr>
                <w:b/>
                <w:sz w:val="20"/>
                <w:szCs w:val="20"/>
              </w:rPr>
            </w:pPr>
          </w:p>
        </w:tc>
        <w:tc>
          <w:tcPr>
            <w:tcW w:w="646" w:type="dxa"/>
            <w:vAlign w:val="bottom"/>
          </w:tcPr>
          <w:p w14:paraId="56925E4D" w14:textId="77777777" w:rsidR="00C110EF" w:rsidRPr="002E02E9" w:rsidRDefault="00C110EF" w:rsidP="00C110EF">
            <w:pPr>
              <w:rPr>
                <w:b/>
                <w:sz w:val="20"/>
                <w:szCs w:val="20"/>
              </w:rPr>
            </w:pPr>
            <w:r w:rsidRPr="002E02E9">
              <w:rPr>
                <w:b/>
                <w:sz w:val="20"/>
                <w:szCs w:val="20"/>
              </w:rPr>
              <w:t>2/2</w:t>
            </w:r>
          </w:p>
        </w:tc>
        <w:tc>
          <w:tcPr>
            <w:tcW w:w="524" w:type="dxa"/>
            <w:vAlign w:val="bottom"/>
          </w:tcPr>
          <w:p w14:paraId="48388637" w14:textId="77777777" w:rsidR="00C110EF" w:rsidRPr="002E02E9" w:rsidRDefault="00C110EF" w:rsidP="00C110EF">
            <w:pPr>
              <w:rPr>
                <w:b/>
                <w:sz w:val="20"/>
                <w:szCs w:val="20"/>
              </w:rPr>
            </w:pPr>
            <w:r w:rsidRPr="002E02E9">
              <w:rPr>
                <w:b/>
                <w:sz w:val="20"/>
                <w:szCs w:val="20"/>
              </w:rPr>
              <w:t>0,5</w:t>
            </w:r>
          </w:p>
        </w:tc>
        <w:tc>
          <w:tcPr>
            <w:tcW w:w="525" w:type="dxa"/>
            <w:vAlign w:val="bottom"/>
          </w:tcPr>
          <w:p w14:paraId="3B81C871" w14:textId="77777777" w:rsidR="00C110EF" w:rsidRPr="002E02E9" w:rsidRDefault="00C110EF" w:rsidP="00C110EF">
            <w:pPr>
              <w:rPr>
                <w:b/>
                <w:sz w:val="20"/>
                <w:szCs w:val="20"/>
              </w:rPr>
            </w:pPr>
            <w:r w:rsidRPr="002E02E9">
              <w:rPr>
                <w:b/>
                <w:sz w:val="20"/>
                <w:szCs w:val="20"/>
              </w:rPr>
              <w:t>0,5</w:t>
            </w:r>
          </w:p>
        </w:tc>
        <w:tc>
          <w:tcPr>
            <w:tcW w:w="437" w:type="dxa"/>
            <w:vAlign w:val="bottom"/>
          </w:tcPr>
          <w:p w14:paraId="7CF3766E" w14:textId="77777777" w:rsidR="00C110EF" w:rsidRPr="002E02E9" w:rsidRDefault="00C110EF" w:rsidP="00C110EF">
            <w:pPr>
              <w:rPr>
                <w:b/>
                <w:sz w:val="20"/>
                <w:szCs w:val="20"/>
              </w:rPr>
            </w:pPr>
            <w:r w:rsidRPr="002E02E9">
              <w:rPr>
                <w:b/>
                <w:sz w:val="20"/>
                <w:szCs w:val="20"/>
              </w:rPr>
              <w:t>1/1</w:t>
            </w:r>
          </w:p>
        </w:tc>
        <w:tc>
          <w:tcPr>
            <w:tcW w:w="436" w:type="dxa"/>
          </w:tcPr>
          <w:p w14:paraId="231362EF" w14:textId="77777777" w:rsidR="00C110EF" w:rsidRPr="002E02E9" w:rsidRDefault="00C110EF" w:rsidP="00C110EF">
            <w:pPr>
              <w:rPr>
                <w:b/>
                <w:sz w:val="20"/>
                <w:szCs w:val="20"/>
              </w:rPr>
            </w:pPr>
          </w:p>
          <w:p w14:paraId="39C71FCD" w14:textId="77777777" w:rsidR="00C110EF" w:rsidRPr="002E02E9" w:rsidRDefault="00C110EF" w:rsidP="00C110EF">
            <w:pPr>
              <w:rPr>
                <w:b/>
                <w:sz w:val="20"/>
                <w:szCs w:val="20"/>
              </w:rPr>
            </w:pPr>
            <w:r w:rsidRPr="002E02E9">
              <w:rPr>
                <w:b/>
                <w:sz w:val="20"/>
                <w:szCs w:val="20"/>
              </w:rPr>
              <w:t>11</w:t>
            </w:r>
          </w:p>
        </w:tc>
        <w:tc>
          <w:tcPr>
            <w:tcW w:w="649" w:type="dxa"/>
            <w:gridSpan w:val="2"/>
          </w:tcPr>
          <w:p w14:paraId="271BBF0F" w14:textId="77777777" w:rsidR="00C110EF" w:rsidRPr="002E02E9" w:rsidRDefault="00C110EF" w:rsidP="00C110EF">
            <w:pPr>
              <w:rPr>
                <w:b/>
                <w:sz w:val="20"/>
                <w:szCs w:val="20"/>
              </w:rPr>
            </w:pPr>
          </w:p>
          <w:p w14:paraId="6E7D7624" w14:textId="77777777" w:rsidR="00C110EF" w:rsidRPr="002E02E9" w:rsidRDefault="00C110EF" w:rsidP="00C110EF">
            <w:pPr>
              <w:rPr>
                <w:b/>
                <w:sz w:val="20"/>
                <w:szCs w:val="20"/>
              </w:rPr>
            </w:pPr>
            <w:r w:rsidRPr="002E02E9">
              <w:rPr>
                <w:b/>
                <w:sz w:val="20"/>
                <w:szCs w:val="20"/>
              </w:rPr>
              <w:t>11</w:t>
            </w:r>
          </w:p>
        </w:tc>
      </w:tr>
      <w:tr w:rsidR="002E02E9" w:rsidRPr="002E02E9" w14:paraId="528965B3" w14:textId="77777777" w:rsidTr="00C110EF">
        <w:trPr>
          <w:trHeight w:val="469"/>
        </w:trPr>
        <w:tc>
          <w:tcPr>
            <w:tcW w:w="2470" w:type="dxa"/>
            <w:gridSpan w:val="2"/>
          </w:tcPr>
          <w:p w14:paraId="15C5D9F2" w14:textId="77777777" w:rsidR="00C110EF" w:rsidRPr="002E02E9" w:rsidRDefault="00C110EF" w:rsidP="00C110EF">
            <w:pPr>
              <w:rPr>
                <w:sz w:val="20"/>
                <w:szCs w:val="20"/>
              </w:rPr>
            </w:pPr>
            <w:proofErr w:type="spellStart"/>
            <w:r w:rsidRPr="002E02E9">
              <w:rPr>
                <w:sz w:val="20"/>
                <w:szCs w:val="20"/>
              </w:rPr>
              <w:t>Байкаловедение</w:t>
            </w:r>
            <w:proofErr w:type="spellEnd"/>
          </w:p>
          <w:p w14:paraId="6246C86B" w14:textId="77777777" w:rsidR="00C110EF" w:rsidRPr="002E02E9" w:rsidRDefault="00C110EF" w:rsidP="00C110EF">
            <w:pPr>
              <w:rPr>
                <w:sz w:val="20"/>
                <w:szCs w:val="20"/>
              </w:rPr>
            </w:pPr>
            <w:r w:rsidRPr="002E02E9">
              <w:rPr>
                <w:sz w:val="20"/>
                <w:szCs w:val="20"/>
              </w:rPr>
              <w:t xml:space="preserve"> (предмет)</w:t>
            </w:r>
          </w:p>
        </w:tc>
        <w:tc>
          <w:tcPr>
            <w:tcW w:w="392" w:type="dxa"/>
            <w:vAlign w:val="bottom"/>
          </w:tcPr>
          <w:p w14:paraId="508390DB" w14:textId="77777777" w:rsidR="00C110EF" w:rsidRPr="002E02E9" w:rsidRDefault="00C110EF" w:rsidP="00C110EF">
            <w:pPr>
              <w:rPr>
                <w:b/>
                <w:sz w:val="20"/>
                <w:szCs w:val="20"/>
              </w:rPr>
            </w:pPr>
            <w:r w:rsidRPr="002E02E9">
              <w:rPr>
                <w:b/>
                <w:sz w:val="20"/>
                <w:szCs w:val="20"/>
              </w:rPr>
              <w:t>1</w:t>
            </w:r>
          </w:p>
        </w:tc>
        <w:tc>
          <w:tcPr>
            <w:tcW w:w="392" w:type="dxa"/>
            <w:gridSpan w:val="2"/>
            <w:vAlign w:val="bottom"/>
          </w:tcPr>
          <w:p w14:paraId="6258EF2F" w14:textId="77777777" w:rsidR="00C110EF" w:rsidRPr="002E02E9" w:rsidRDefault="00C110EF" w:rsidP="00C110EF">
            <w:pPr>
              <w:rPr>
                <w:b/>
                <w:sz w:val="20"/>
                <w:szCs w:val="20"/>
              </w:rPr>
            </w:pPr>
            <w:r w:rsidRPr="002E02E9">
              <w:rPr>
                <w:b/>
                <w:sz w:val="20"/>
                <w:szCs w:val="20"/>
              </w:rPr>
              <w:t>1</w:t>
            </w:r>
          </w:p>
        </w:tc>
        <w:tc>
          <w:tcPr>
            <w:tcW w:w="476" w:type="dxa"/>
            <w:vAlign w:val="bottom"/>
          </w:tcPr>
          <w:p w14:paraId="08DCBECF" w14:textId="77777777" w:rsidR="00C110EF" w:rsidRPr="002E02E9" w:rsidRDefault="00C110EF" w:rsidP="00C110EF">
            <w:pPr>
              <w:rPr>
                <w:b/>
                <w:sz w:val="20"/>
                <w:szCs w:val="20"/>
              </w:rPr>
            </w:pPr>
            <w:r w:rsidRPr="002E02E9">
              <w:rPr>
                <w:b/>
                <w:sz w:val="20"/>
                <w:szCs w:val="20"/>
              </w:rPr>
              <w:t>2/2</w:t>
            </w:r>
          </w:p>
        </w:tc>
        <w:tc>
          <w:tcPr>
            <w:tcW w:w="366" w:type="dxa"/>
            <w:vAlign w:val="bottom"/>
          </w:tcPr>
          <w:p w14:paraId="1790D1C9" w14:textId="77777777" w:rsidR="00C110EF" w:rsidRPr="002E02E9" w:rsidRDefault="00C110EF" w:rsidP="00C110EF">
            <w:pPr>
              <w:rPr>
                <w:sz w:val="20"/>
                <w:szCs w:val="20"/>
              </w:rPr>
            </w:pPr>
          </w:p>
        </w:tc>
        <w:tc>
          <w:tcPr>
            <w:tcW w:w="366" w:type="dxa"/>
            <w:vAlign w:val="bottom"/>
          </w:tcPr>
          <w:p w14:paraId="29CCC38B" w14:textId="77777777" w:rsidR="00C110EF" w:rsidRPr="002E02E9" w:rsidRDefault="00C110EF" w:rsidP="00C110EF">
            <w:pPr>
              <w:rPr>
                <w:sz w:val="20"/>
                <w:szCs w:val="20"/>
              </w:rPr>
            </w:pPr>
          </w:p>
        </w:tc>
        <w:tc>
          <w:tcPr>
            <w:tcW w:w="549" w:type="dxa"/>
            <w:gridSpan w:val="2"/>
            <w:vAlign w:val="bottom"/>
          </w:tcPr>
          <w:p w14:paraId="2F7675D4" w14:textId="77777777" w:rsidR="00C110EF" w:rsidRPr="002E02E9" w:rsidRDefault="00C110EF" w:rsidP="00C110EF">
            <w:pPr>
              <w:rPr>
                <w:b/>
                <w:sz w:val="20"/>
                <w:szCs w:val="20"/>
              </w:rPr>
            </w:pPr>
          </w:p>
        </w:tc>
        <w:tc>
          <w:tcPr>
            <w:tcW w:w="366" w:type="dxa"/>
          </w:tcPr>
          <w:p w14:paraId="6E9300AF" w14:textId="77777777" w:rsidR="00C110EF" w:rsidRPr="002E02E9" w:rsidRDefault="00C110EF" w:rsidP="00C110EF">
            <w:pPr>
              <w:rPr>
                <w:sz w:val="20"/>
                <w:szCs w:val="20"/>
              </w:rPr>
            </w:pPr>
          </w:p>
        </w:tc>
        <w:tc>
          <w:tcPr>
            <w:tcW w:w="458" w:type="dxa"/>
          </w:tcPr>
          <w:p w14:paraId="188E1C08" w14:textId="77777777" w:rsidR="00C110EF" w:rsidRPr="002E02E9" w:rsidRDefault="00C110EF" w:rsidP="00C110EF">
            <w:pPr>
              <w:rPr>
                <w:b/>
                <w:sz w:val="20"/>
                <w:szCs w:val="20"/>
              </w:rPr>
            </w:pPr>
          </w:p>
        </w:tc>
        <w:tc>
          <w:tcPr>
            <w:tcW w:w="457" w:type="dxa"/>
          </w:tcPr>
          <w:p w14:paraId="1ED62C76" w14:textId="77777777" w:rsidR="00C110EF" w:rsidRPr="002E02E9" w:rsidRDefault="00C110EF" w:rsidP="00C110EF">
            <w:pPr>
              <w:rPr>
                <w:b/>
                <w:sz w:val="20"/>
                <w:szCs w:val="20"/>
              </w:rPr>
            </w:pPr>
          </w:p>
        </w:tc>
        <w:tc>
          <w:tcPr>
            <w:tcW w:w="641" w:type="dxa"/>
          </w:tcPr>
          <w:p w14:paraId="19745E45" w14:textId="77777777" w:rsidR="00C110EF" w:rsidRPr="002E02E9" w:rsidRDefault="00C110EF" w:rsidP="00C110EF">
            <w:pPr>
              <w:rPr>
                <w:b/>
                <w:sz w:val="20"/>
                <w:szCs w:val="20"/>
              </w:rPr>
            </w:pPr>
          </w:p>
        </w:tc>
        <w:tc>
          <w:tcPr>
            <w:tcW w:w="646" w:type="dxa"/>
            <w:vAlign w:val="bottom"/>
          </w:tcPr>
          <w:p w14:paraId="205147C6" w14:textId="77777777" w:rsidR="00C110EF" w:rsidRPr="002E02E9" w:rsidRDefault="00C110EF" w:rsidP="00C110EF">
            <w:pPr>
              <w:rPr>
                <w:b/>
                <w:sz w:val="20"/>
                <w:szCs w:val="20"/>
              </w:rPr>
            </w:pPr>
          </w:p>
        </w:tc>
        <w:tc>
          <w:tcPr>
            <w:tcW w:w="524" w:type="dxa"/>
            <w:vAlign w:val="bottom"/>
          </w:tcPr>
          <w:p w14:paraId="693B2E13" w14:textId="77777777" w:rsidR="00C110EF" w:rsidRPr="002E02E9" w:rsidRDefault="00C110EF" w:rsidP="00C110EF">
            <w:pPr>
              <w:rPr>
                <w:sz w:val="20"/>
                <w:szCs w:val="20"/>
              </w:rPr>
            </w:pPr>
          </w:p>
        </w:tc>
        <w:tc>
          <w:tcPr>
            <w:tcW w:w="525" w:type="dxa"/>
            <w:vAlign w:val="bottom"/>
          </w:tcPr>
          <w:p w14:paraId="1E63831E" w14:textId="77777777" w:rsidR="00C110EF" w:rsidRPr="002E02E9" w:rsidRDefault="00C110EF" w:rsidP="00C110EF">
            <w:pPr>
              <w:rPr>
                <w:sz w:val="20"/>
                <w:szCs w:val="20"/>
              </w:rPr>
            </w:pPr>
          </w:p>
        </w:tc>
        <w:tc>
          <w:tcPr>
            <w:tcW w:w="437" w:type="dxa"/>
            <w:vAlign w:val="bottom"/>
          </w:tcPr>
          <w:p w14:paraId="6AA9E52C" w14:textId="77777777" w:rsidR="00C110EF" w:rsidRPr="002E02E9" w:rsidRDefault="00C110EF" w:rsidP="00C110EF">
            <w:pPr>
              <w:rPr>
                <w:b/>
                <w:sz w:val="20"/>
                <w:szCs w:val="20"/>
              </w:rPr>
            </w:pPr>
          </w:p>
        </w:tc>
        <w:tc>
          <w:tcPr>
            <w:tcW w:w="436" w:type="dxa"/>
          </w:tcPr>
          <w:p w14:paraId="12C9A992" w14:textId="77777777" w:rsidR="00C110EF" w:rsidRPr="002E02E9" w:rsidRDefault="00C110EF" w:rsidP="00C110EF">
            <w:pPr>
              <w:rPr>
                <w:b/>
                <w:sz w:val="20"/>
                <w:szCs w:val="20"/>
              </w:rPr>
            </w:pPr>
            <w:r w:rsidRPr="002E02E9">
              <w:rPr>
                <w:b/>
                <w:sz w:val="20"/>
                <w:szCs w:val="20"/>
              </w:rPr>
              <w:t>2</w:t>
            </w:r>
          </w:p>
        </w:tc>
        <w:tc>
          <w:tcPr>
            <w:tcW w:w="649" w:type="dxa"/>
            <w:gridSpan w:val="2"/>
          </w:tcPr>
          <w:p w14:paraId="5D7AFEAF" w14:textId="77777777" w:rsidR="00C110EF" w:rsidRPr="002E02E9" w:rsidRDefault="00C110EF" w:rsidP="00C110EF">
            <w:pPr>
              <w:rPr>
                <w:b/>
                <w:sz w:val="20"/>
                <w:szCs w:val="20"/>
              </w:rPr>
            </w:pPr>
            <w:r w:rsidRPr="002E02E9">
              <w:rPr>
                <w:b/>
                <w:sz w:val="20"/>
                <w:szCs w:val="20"/>
              </w:rPr>
              <w:t>2</w:t>
            </w:r>
          </w:p>
        </w:tc>
      </w:tr>
      <w:tr w:rsidR="002E02E9" w:rsidRPr="002E02E9" w14:paraId="42CCE5AE" w14:textId="77777777" w:rsidTr="00C110EF">
        <w:trPr>
          <w:trHeight w:val="344"/>
        </w:trPr>
        <w:tc>
          <w:tcPr>
            <w:tcW w:w="2470" w:type="dxa"/>
            <w:gridSpan w:val="2"/>
          </w:tcPr>
          <w:p w14:paraId="7C0F73F8" w14:textId="77777777" w:rsidR="00C110EF" w:rsidRPr="002E02E9" w:rsidRDefault="00C110EF" w:rsidP="00C110EF">
            <w:pPr>
              <w:rPr>
                <w:sz w:val="20"/>
                <w:szCs w:val="20"/>
              </w:rPr>
            </w:pPr>
            <w:r w:rsidRPr="002E02E9">
              <w:rPr>
                <w:sz w:val="20"/>
                <w:szCs w:val="20"/>
              </w:rPr>
              <w:t>Основы безопасности и защиты Родины (предмет)</w:t>
            </w:r>
          </w:p>
        </w:tc>
        <w:tc>
          <w:tcPr>
            <w:tcW w:w="392" w:type="dxa"/>
            <w:vAlign w:val="bottom"/>
          </w:tcPr>
          <w:p w14:paraId="77E0D92B" w14:textId="77777777" w:rsidR="00C110EF" w:rsidRPr="002E02E9" w:rsidRDefault="00C110EF" w:rsidP="00C110EF">
            <w:pPr>
              <w:rPr>
                <w:sz w:val="20"/>
                <w:szCs w:val="20"/>
              </w:rPr>
            </w:pPr>
            <w:r w:rsidRPr="002E02E9">
              <w:rPr>
                <w:sz w:val="20"/>
                <w:szCs w:val="20"/>
              </w:rPr>
              <w:t>1</w:t>
            </w:r>
          </w:p>
        </w:tc>
        <w:tc>
          <w:tcPr>
            <w:tcW w:w="392" w:type="dxa"/>
            <w:gridSpan w:val="2"/>
            <w:vAlign w:val="bottom"/>
          </w:tcPr>
          <w:p w14:paraId="07F82C01" w14:textId="77777777" w:rsidR="00C110EF" w:rsidRPr="002E02E9" w:rsidRDefault="00C110EF" w:rsidP="00C110EF">
            <w:pPr>
              <w:rPr>
                <w:sz w:val="20"/>
                <w:szCs w:val="20"/>
              </w:rPr>
            </w:pPr>
            <w:r w:rsidRPr="002E02E9">
              <w:rPr>
                <w:sz w:val="20"/>
                <w:szCs w:val="20"/>
              </w:rPr>
              <w:t>1</w:t>
            </w:r>
          </w:p>
        </w:tc>
        <w:tc>
          <w:tcPr>
            <w:tcW w:w="476" w:type="dxa"/>
            <w:vAlign w:val="bottom"/>
          </w:tcPr>
          <w:p w14:paraId="56BCCCB2" w14:textId="77777777" w:rsidR="00C110EF" w:rsidRPr="002E02E9" w:rsidRDefault="00C110EF" w:rsidP="00C110EF">
            <w:pPr>
              <w:rPr>
                <w:b/>
                <w:sz w:val="20"/>
                <w:szCs w:val="20"/>
              </w:rPr>
            </w:pPr>
            <w:r w:rsidRPr="002E02E9">
              <w:rPr>
                <w:b/>
                <w:sz w:val="20"/>
                <w:szCs w:val="20"/>
              </w:rPr>
              <w:t>2/2</w:t>
            </w:r>
          </w:p>
        </w:tc>
        <w:tc>
          <w:tcPr>
            <w:tcW w:w="366" w:type="dxa"/>
            <w:vAlign w:val="bottom"/>
          </w:tcPr>
          <w:p w14:paraId="2405BA8F" w14:textId="77777777" w:rsidR="00C110EF" w:rsidRPr="002E02E9" w:rsidRDefault="00C110EF" w:rsidP="00C110EF">
            <w:pPr>
              <w:rPr>
                <w:sz w:val="20"/>
                <w:szCs w:val="20"/>
              </w:rPr>
            </w:pPr>
            <w:r w:rsidRPr="002E02E9">
              <w:rPr>
                <w:sz w:val="20"/>
                <w:szCs w:val="20"/>
              </w:rPr>
              <w:t>1</w:t>
            </w:r>
          </w:p>
        </w:tc>
        <w:tc>
          <w:tcPr>
            <w:tcW w:w="366" w:type="dxa"/>
            <w:vAlign w:val="bottom"/>
          </w:tcPr>
          <w:p w14:paraId="0AD2B706" w14:textId="77777777" w:rsidR="00C110EF" w:rsidRPr="002E02E9" w:rsidRDefault="00C110EF" w:rsidP="00C110EF">
            <w:pPr>
              <w:rPr>
                <w:sz w:val="20"/>
                <w:szCs w:val="20"/>
              </w:rPr>
            </w:pPr>
            <w:r w:rsidRPr="002E02E9">
              <w:rPr>
                <w:sz w:val="20"/>
                <w:szCs w:val="20"/>
              </w:rPr>
              <w:t>1</w:t>
            </w:r>
          </w:p>
        </w:tc>
        <w:tc>
          <w:tcPr>
            <w:tcW w:w="549" w:type="dxa"/>
            <w:gridSpan w:val="2"/>
            <w:vAlign w:val="bottom"/>
          </w:tcPr>
          <w:p w14:paraId="50C42810" w14:textId="77777777" w:rsidR="00C110EF" w:rsidRPr="002E02E9" w:rsidRDefault="00C110EF" w:rsidP="00C110EF">
            <w:pPr>
              <w:rPr>
                <w:b/>
                <w:sz w:val="20"/>
                <w:szCs w:val="20"/>
              </w:rPr>
            </w:pPr>
            <w:r w:rsidRPr="002E02E9">
              <w:rPr>
                <w:b/>
                <w:sz w:val="20"/>
                <w:szCs w:val="20"/>
              </w:rPr>
              <w:t>2/2</w:t>
            </w:r>
          </w:p>
        </w:tc>
        <w:tc>
          <w:tcPr>
            <w:tcW w:w="366" w:type="dxa"/>
          </w:tcPr>
          <w:p w14:paraId="1041C136" w14:textId="77777777" w:rsidR="00C110EF" w:rsidRPr="002E02E9" w:rsidRDefault="00C110EF" w:rsidP="00C110EF">
            <w:pPr>
              <w:rPr>
                <w:sz w:val="20"/>
                <w:szCs w:val="20"/>
              </w:rPr>
            </w:pPr>
          </w:p>
          <w:p w14:paraId="459DEE76" w14:textId="77777777" w:rsidR="00C110EF" w:rsidRPr="002E02E9" w:rsidRDefault="00C110EF" w:rsidP="00C110EF">
            <w:pPr>
              <w:rPr>
                <w:sz w:val="20"/>
                <w:szCs w:val="20"/>
              </w:rPr>
            </w:pPr>
            <w:r w:rsidRPr="002E02E9">
              <w:rPr>
                <w:sz w:val="20"/>
                <w:szCs w:val="20"/>
              </w:rPr>
              <w:t>1</w:t>
            </w:r>
          </w:p>
        </w:tc>
        <w:tc>
          <w:tcPr>
            <w:tcW w:w="458" w:type="dxa"/>
          </w:tcPr>
          <w:p w14:paraId="56D20766" w14:textId="77777777" w:rsidR="00C110EF" w:rsidRPr="002E02E9" w:rsidRDefault="00C110EF" w:rsidP="00C110EF">
            <w:pPr>
              <w:rPr>
                <w:b/>
                <w:sz w:val="20"/>
                <w:szCs w:val="20"/>
              </w:rPr>
            </w:pPr>
          </w:p>
          <w:p w14:paraId="5272A86C" w14:textId="77777777" w:rsidR="00C110EF" w:rsidRPr="002E02E9" w:rsidRDefault="00C110EF" w:rsidP="00C110EF">
            <w:pPr>
              <w:rPr>
                <w:b/>
                <w:sz w:val="20"/>
                <w:szCs w:val="20"/>
              </w:rPr>
            </w:pPr>
            <w:r w:rsidRPr="002E02E9">
              <w:rPr>
                <w:b/>
                <w:sz w:val="20"/>
                <w:szCs w:val="20"/>
              </w:rPr>
              <w:t>1/1</w:t>
            </w:r>
          </w:p>
        </w:tc>
        <w:tc>
          <w:tcPr>
            <w:tcW w:w="457" w:type="dxa"/>
          </w:tcPr>
          <w:p w14:paraId="13B4254F" w14:textId="77777777" w:rsidR="00C110EF" w:rsidRPr="002E02E9" w:rsidRDefault="00C110EF" w:rsidP="00C110EF">
            <w:pPr>
              <w:rPr>
                <w:b/>
                <w:sz w:val="20"/>
                <w:szCs w:val="20"/>
              </w:rPr>
            </w:pPr>
          </w:p>
        </w:tc>
        <w:tc>
          <w:tcPr>
            <w:tcW w:w="641" w:type="dxa"/>
          </w:tcPr>
          <w:p w14:paraId="0107F4A9" w14:textId="77777777" w:rsidR="00C110EF" w:rsidRPr="002E02E9" w:rsidRDefault="00C110EF" w:rsidP="00C110EF">
            <w:pPr>
              <w:rPr>
                <w:b/>
                <w:sz w:val="20"/>
                <w:szCs w:val="20"/>
              </w:rPr>
            </w:pPr>
          </w:p>
        </w:tc>
        <w:tc>
          <w:tcPr>
            <w:tcW w:w="646" w:type="dxa"/>
          </w:tcPr>
          <w:p w14:paraId="2941AA46" w14:textId="77777777" w:rsidR="00C110EF" w:rsidRPr="002E02E9" w:rsidRDefault="00C110EF" w:rsidP="00C110EF">
            <w:pPr>
              <w:rPr>
                <w:b/>
                <w:sz w:val="20"/>
                <w:szCs w:val="20"/>
              </w:rPr>
            </w:pPr>
          </w:p>
        </w:tc>
        <w:tc>
          <w:tcPr>
            <w:tcW w:w="524" w:type="dxa"/>
          </w:tcPr>
          <w:p w14:paraId="572DFFB8" w14:textId="77777777" w:rsidR="00C110EF" w:rsidRPr="002E02E9" w:rsidRDefault="00C110EF" w:rsidP="00C110EF">
            <w:pPr>
              <w:rPr>
                <w:b/>
                <w:sz w:val="20"/>
                <w:szCs w:val="20"/>
              </w:rPr>
            </w:pPr>
          </w:p>
          <w:p w14:paraId="1AB81558" w14:textId="77777777" w:rsidR="00C110EF" w:rsidRPr="002E02E9" w:rsidRDefault="00C110EF" w:rsidP="00C110EF">
            <w:pPr>
              <w:rPr>
                <w:b/>
                <w:sz w:val="20"/>
                <w:szCs w:val="20"/>
              </w:rPr>
            </w:pPr>
          </w:p>
        </w:tc>
        <w:tc>
          <w:tcPr>
            <w:tcW w:w="525" w:type="dxa"/>
          </w:tcPr>
          <w:p w14:paraId="23178486" w14:textId="77777777" w:rsidR="00C110EF" w:rsidRPr="002E02E9" w:rsidRDefault="00C110EF" w:rsidP="00C110EF">
            <w:pPr>
              <w:rPr>
                <w:b/>
                <w:sz w:val="20"/>
                <w:szCs w:val="20"/>
              </w:rPr>
            </w:pPr>
          </w:p>
          <w:p w14:paraId="5843BAF5" w14:textId="77777777" w:rsidR="00C110EF" w:rsidRPr="002E02E9" w:rsidRDefault="00C110EF" w:rsidP="00C110EF">
            <w:pPr>
              <w:rPr>
                <w:b/>
                <w:sz w:val="20"/>
                <w:szCs w:val="20"/>
              </w:rPr>
            </w:pPr>
          </w:p>
        </w:tc>
        <w:tc>
          <w:tcPr>
            <w:tcW w:w="437" w:type="dxa"/>
            <w:vAlign w:val="bottom"/>
          </w:tcPr>
          <w:p w14:paraId="39681E46" w14:textId="77777777" w:rsidR="00C110EF" w:rsidRPr="002E02E9" w:rsidRDefault="00C110EF" w:rsidP="00C110EF">
            <w:pPr>
              <w:rPr>
                <w:b/>
                <w:sz w:val="20"/>
                <w:szCs w:val="20"/>
              </w:rPr>
            </w:pPr>
          </w:p>
        </w:tc>
        <w:tc>
          <w:tcPr>
            <w:tcW w:w="436" w:type="dxa"/>
          </w:tcPr>
          <w:p w14:paraId="6A5E3207" w14:textId="77777777" w:rsidR="00C110EF" w:rsidRPr="002E02E9" w:rsidRDefault="00C110EF" w:rsidP="00C110EF">
            <w:pPr>
              <w:rPr>
                <w:b/>
                <w:sz w:val="20"/>
                <w:szCs w:val="20"/>
              </w:rPr>
            </w:pPr>
          </w:p>
          <w:p w14:paraId="3AB22523" w14:textId="77777777" w:rsidR="00C110EF" w:rsidRPr="002E02E9" w:rsidRDefault="00C110EF" w:rsidP="00C110EF">
            <w:pPr>
              <w:rPr>
                <w:b/>
                <w:sz w:val="20"/>
                <w:szCs w:val="20"/>
              </w:rPr>
            </w:pPr>
            <w:r w:rsidRPr="002E02E9">
              <w:rPr>
                <w:b/>
                <w:sz w:val="20"/>
                <w:szCs w:val="20"/>
              </w:rPr>
              <w:t>5</w:t>
            </w:r>
          </w:p>
        </w:tc>
        <w:tc>
          <w:tcPr>
            <w:tcW w:w="649" w:type="dxa"/>
            <w:gridSpan w:val="2"/>
          </w:tcPr>
          <w:p w14:paraId="5F478D73" w14:textId="77777777" w:rsidR="00C110EF" w:rsidRPr="002E02E9" w:rsidRDefault="00C110EF" w:rsidP="00C110EF">
            <w:pPr>
              <w:rPr>
                <w:b/>
                <w:sz w:val="20"/>
                <w:szCs w:val="20"/>
              </w:rPr>
            </w:pPr>
          </w:p>
          <w:p w14:paraId="570A5788" w14:textId="77777777" w:rsidR="00C110EF" w:rsidRPr="002E02E9" w:rsidRDefault="00C110EF" w:rsidP="00C110EF">
            <w:pPr>
              <w:rPr>
                <w:b/>
                <w:sz w:val="20"/>
                <w:szCs w:val="20"/>
              </w:rPr>
            </w:pPr>
            <w:r w:rsidRPr="002E02E9">
              <w:rPr>
                <w:b/>
                <w:sz w:val="20"/>
                <w:szCs w:val="20"/>
              </w:rPr>
              <w:t>5</w:t>
            </w:r>
          </w:p>
        </w:tc>
      </w:tr>
      <w:tr w:rsidR="002E02E9" w:rsidRPr="002E02E9" w14:paraId="5BD322D4" w14:textId="77777777" w:rsidTr="00C110EF">
        <w:trPr>
          <w:trHeight w:val="344"/>
        </w:trPr>
        <w:tc>
          <w:tcPr>
            <w:tcW w:w="2470" w:type="dxa"/>
            <w:gridSpan w:val="2"/>
          </w:tcPr>
          <w:p w14:paraId="499425EB" w14:textId="77777777" w:rsidR="00C110EF" w:rsidRPr="002E02E9" w:rsidRDefault="00C110EF" w:rsidP="00C110EF">
            <w:pPr>
              <w:rPr>
                <w:sz w:val="20"/>
                <w:szCs w:val="20"/>
              </w:rPr>
            </w:pPr>
            <w:r w:rsidRPr="002E02E9">
              <w:rPr>
                <w:bCs/>
                <w:kern w:val="36"/>
                <w:sz w:val="20"/>
                <w:szCs w:val="20"/>
              </w:rPr>
              <w:t>История России. Всеобщая история (предмет)</w:t>
            </w:r>
          </w:p>
        </w:tc>
        <w:tc>
          <w:tcPr>
            <w:tcW w:w="392" w:type="dxa"/>
            <w:vAlign w:val="bottom"/>
          </w:tcPr>
          <w:p w14:paraId="537F7CD0" w14:textId="77777777" w:rsidR="00C110EF" w:rsidRPr="002E02E9" w:rsidRDefault="00C110EF" w:rsidP="00C110EF">
            <w:pPr>
              <w:rPr>
                <w:sz w:val="20"/>
                <w:szCs w:val="20"/>
              </w:rPr>
            </w:pPr>
          </w:p>
        </w:tc>
        <w:tc>
          <w:tcPr>
            <w:tcW w:w="392" w:type="dxa"/>
            <w:gridSpan w:val="2"/>
            <w:vAlign w:val="bottom"/>
          </w:tcPr>
          <w:p w14:paraId="5CE42C99" w14:textId="77777777" w:rsidR="00C110EF" w:rsidRPr="002E02E9" w:rsidRDefault="00C110EF" w:rsidP="00C110EF">
            <w:pPr>
              <w:rPr>
                <w:sz w:val="20"/>
                <w:szCs w:val="20"/>
              </w:rPr>
            </w:pPr>
          </w:p>
        </w:tc>
        <w:tc>
          <w:tcPr>
            <w:tcW w:w="476" w:type="dxa"/>
            <w:vAlign w:val="bottom"/>
          </w:tcPr>
          <w:p w14:paraId="388FDF25" w14:textId="77777777" w:rsidR="00C110EF" w:rsidRPr="002E02E9" w:rsidRDefault="00C110EF" w:rsidP="00C110EF">
            <w:pPr>
              <w:rPr>
                <w:b/>
                <w:sz w:val="20"/>
                <w:szCs w:val="20"/>
              </w:rPr>
            </w:pPr>
          </w:p>
        </w:tc>
        <w:tc>
          <w:tcPr>
            <w:tcW w:w="366" w:type="dxa"/>
            <w:vAlign w:val="bottom"/>
          </w:tcPr>
          <w:p w14:paraId="0270680F" w14:textId="77777777" w:rsidR="00C110EF" w:rsidRPr="002E02E9" w:rsidRDefault="00C110EF" w:rsidP="00C110EF">
            <w:pPr>
              <w:rPr>
                <w:sz w:val="20"/>
                <w:szCs w:val="20"/>
              </w:rPr>
            </w:pPr>
          </w:p>
        </w:tc>
        <w:tc>
          <w:tcPr>
            <w:tcW w:w="366" w:type="dxa"/>
            <w:vAlign w:val="bottom"/>
          </w:tcPr>
          <w:p w14:paraId="2D54C438" w14:textId="77777777" w:rsidR="00C110EF" w:rsidRPr="002E02E9" w:rsidRDefault="00C110EF" w:rsidP="00C110EF">
            <w:pPr>
              <w:rPr>
                <w:sz w:val="20"/>
                <w:szCs w:val="20"/>
              </w:rPr>
            </w:pPr>
          </w:p>
        </w:tc>
        <w:tc>
          <w:tcPr>
            <w:tcW w:w="549" w:type="dxa"/>
            <w:gridSpan w:val="2"/>
            <w:vAlign w:val="bottom"/>
          </w:tcPr>
          <w:p w14:paraId="27F857BD" w14:textId="77777777" w:rsidR="00C110EF" w:rsidRPr="002E02E9" w:rsidRDefault="00C110EF" w:rsidP="00C110EF">
            <w:pPr>
              <w:rPr>
                <w:b/>
                <w:sz w:val="20"/>
                <w:szCs w:val="20"/>
              </w:rPr>
            </w:pPr>
          </w:p>
        </w:tc>
        <w:tc>
          <w:tcPr>
            <w:tcW w:w="366" w:type="dxa"/>
          </w:tcPr>
          <w:p w14:paraId="7D4AAB66" w14:textId="77777777" w:rsidR="00C110EF" w:rsidRPr="002E02E9" w:rsidRDefault="00C110EF" w:rsidP="00C110EF">
            <w:pPr>
              <w:rPr>
                <w:sz w:val="20"/>
                <w:szCs w:val="20"/>
              </w:rPr>
            </w:pPr>
          </w:p>
        </w:tc>
        <w:tc>
          <w:tcPr>
            <w:tcW w:w="458" w:type="dxa"/>
            <w:vAlign w:val="bottom"/>
          </w:tcPr>
          <w:p w14:paraId="349E5BAC" w14:textId="77777777" w:rsidR="00C110EF" w:rsidRPr="002E02E9" w:rsidRDefault="00C110EF" w:rsidP="00C110EF">
            <w:pPr>
              <w:rPr>
                <w:b/>
                <w:sz w:val="20"/>
                <w:szCs w:val="20"/>
              </w:rPr>
            </w:pPr>
          </w:p>
        </w:tc>
        <w:tc>
          <w:tcPr>
            <w:tcW w:w="457" w:type="dxa"/>
          </w:tcPr>
          <w:p w14:paraId="3A2F9373" w14:textId="77777777" w:rsidR="00C110EF" w:rsidRPr="002E02E9" w:rsidRDefault="00C110EF" w:rsidP="00C110EF">
            <w:pPr>
              <w:rPr>
                <w:b/>
                <w:sz w:val="20"/>
                <w:szCs w:val="20"/>
              </w:rPr>
            </w:pPr>
          </w:p>
        </w:tc>
        <w:tc>
          <w:tcPr>
            <w:tcW w:w="641" w:type="dxa"/>
          </w:tcPr>
          <w:p w14:paraId="4E3884EF" w14:textId="77777777" w:rsidR="00C110EF" w:rsidRPr="002E02E9" w:rsidRDefault="00C110EF" w:rsidP="00C110EF">
            <w:pPr>
              <w:rPr>
                <w:b/>
                <w:sz w:val="20"/>
                <w:szCs w:val="20"/>
              </w:rPr>
            </w:pPr>
          </w:p>
        </w:tc>
        <w:tc>
          <w:tcPr>
            <w:tcW w:w="646" w:type="dxa"/>
          </w:tcPr>
          <w:p w14:paraId="69509CB7" w14:textId="77777777" w:rsidR="00C110EF" w:rsidRPr="002E02E9" w:rsidRDefault="00C110EF" w:rsidP="00C110EF">
            <w:pPr>
              <w:rPr>
                <w:b/>
                <w:sz w:val="20"/>
                <w:szCs w:val="20"/>
              </w:rPr>
            </w:pPr>
          </w:p>
        </w:tc>
        <w:tc>
          <w:tcPr>
            <w:tcW w:w="524" w:type="dxa"/>
          </w:tcPr>
          <w:p w14:paraId="5498F4CB" w14:textId="77777777" w:rsidR="00C110EF" w:rsidRPr="002E02E9" w:rsidRDefault="00C110EF" w:rsidP="00C110EF">
            <w:pPr>
              <w:rPr>
                <w:sz w:val="20"/>
                <w:szCs w:val="20"/>
              </w:rPr>
            </w:pPr>
            <w:r w:rsidRPr="002E02E9">
              <w:rPr>
                <w:sz w:val="20"/>
                <w:szCs w:val="20"/>
              </w:rPr>
              <w:t>0,5</w:t>
            </w:r>
          </w:p>
        </w:tc>
        <w:tc>
          <w:tcPr>
            <w:tcW w:w="525" w:type="dxa"/>
          </w:tcPr>
          <w:p w14:paraId="0AF3E132" w14:textId="77777777" w:rsidR="00C110EF" w:rsidRPr="002E02E9" w:rsidRDefault="00C110EF" w:rsidP="00C110EF">
            <w:pPr>
              <w:rPr>
                <w:sz w:val="20"/>
                <w:szCs w:val="20"/>
              </w:rPr>
            </w:pPr>
            <w:r w:rsidRPr="002E02E9">
              <w:rPr>
                <w:sz w:val="20"/>
                <w:szCs w:val="20"/>
              </w:rPr>
              <w:t>0,5</w:t>
            </w:r>
          </w:p>
        </w:tc>
        <w:tc>
          <w:tcPr>
            <w:tcW w:w="437" w:type="dxa"/>
          </w:tcPr>
          <w:p w14:paraId="4912FFA6" w14:textId="77777777" w:rsidR="00C110EF" w:rsidRPr="002E02E9" w:rsidRDefault="00C110EF" w:rsidP="00C110EF">
            <w:pPr>
              <w:rPr>
                <w:b/>
                <w:sz w:val="20"/>
                <w:szCs w:val="20"/>
              </w:rPr>
            </w:pPr>
            <w:r w:rsidRPr="002E02E9">
              <w:rPr>
                <w:b/>
                <w:sz w:val="20"/>
                <w:szCs w:val="20"/>
              </w:rPr>
              <w:t>1/1</w:t>
            </w:r>
          </w:p>
        </w:tc>
        <w:tc>
          <w:tcPr>
            <w:tcW w:w="436" w:type="dxa"/>
          </w:tcPr>
          <w:p w14:paraId="78E65DE4" w14:textId="77777777" w:rsidR="00C110EF" w:rsidRPr="002E02E9" w:rsidRDefault="00C110EF" w:rsidP="00C110EF">
            <w:pPr>
              <w:rPr>
                <w:b/>
                <w:sz w:val="20"/>
                <w:szCs w:val="20"/>
              </w:rPr>
            </w:pPr>
            <w:r w:rsidRPr="002E02E9">
              <w:rPr>
                <w:b/>
                <w:sz w:val="20"/>
                <w:szCs w:val="20"/>
              </w:rPr>
              <w:t>1</w:t>
            </w:r>
          </w:p>
        </w:tc>
        <w:tc>
          <w:tcPr>
            <w:tcW w:w="649" w:type="dxa"/>
            <w:gridSpan w:val="2"/>
          </w:tcPr>
          <w:p w14:paraId="38ACE4D2" w14:textId="77777777" w:rsidR="00C110EF" w:rsidRPr="002E02E9" w:rsidRDefault="00C110EF" w:rsidP="00C110EF">
            <w:pPr>
              <w:rPr>
                <w:b/>
                <w:sz w:val="20"/>
                <w:szCs w:val="20"/>
              </w:rPr>
            </w:pPr>
            <w:r w:rsidRPr="002E02E9">
              <w:rPr>
                <w:b/>
                <w:sz w:val="20"/>
                <w:szCs w:val="20"/>
              </w:rPr>
              <w:t>1</w:t>
            </w:r>
          </w:p>
        </w:tc>
      </w:tr>
      <w:tr w:rsidR="002E02E9" w:rsidRPr="002E02E9" w14:paraId="572419FA" w14:textId="77777777" w:rsidTr="00C110EF">
        <w:trPr>
          <w:trHeight w:val="655"/>
        </w:trPr>
        <w:tc>
          <w:tcPr>
            <w:tcW w:w="2470" w:type="dxa"/>
            <w:gridSpan w:val="2"/>
          </w:tcPr>
          <w:p w14:paraId="4DEC175A" w14:textId="77777777" w:rsidR="00C110EF" w:rsidRPr="002E02E9" w:rsidRDefault="00C110EF" w:rsidP="00C110EF">
            <w:pPr>
              <w:rPr>
                <w:bCs/>
                <w:kern w:val="36"/>
                <w:sz w:val="20"/>
                <w:szCs w:val="20"/>
              </w:rPr>
            </w:pPr>
            <w:r w:rsidRPr="002E02E9">
              <w:rPr>
                <w:bCs/>
                <w:kern w:val="36"/>
                <w:sz w:val="20"/>
                <w:szCs w:val="20"/>
              </w:rPr>
              <w:t>Сложные вопросы русского языка (факультатив)</w:t>
            </w:r>
          </w:p>
        </w:tc>
        <w:tc>
          <w:tcPr>
            <w:tcW w:w="392" w:type="dxa"/>
            <w:vAlign w:val="bottom"/>
          </w:tcPr>
          <w:p w14:paraId="7548A698" w14:textId="77777777" w:rsidR="00C110EF" w:rsidRPr="002E02E9" w:rsidRDefault="00C110EF" w:rsidP="00C110EF">
            <w:pPr>
              <w:rPr>
                <w:sz w:val="20"/>
                <w:szCs w:val="20"/>
              </w:rPr>
            </w:pPr>
          </w:p>
        </w:tc>
        <w:tc>
          <w:tcPr>
            <w:tcW w:w="392" w:type="dxa"/>
            <w:gridSpan w:val="2"/>
            <w:vAlign w:val="bottom"/>
          </w:tcPr>
          <w:p w14:paraId="7F2BF952" w14:textId="77777777" w:rsidR="00C110EF" w:rsidRPr="002E02E9" w:rsidRDefault="00C110EF" w:rsidP="00C110EF">
            <w:pPr>
              <w:rPr>
                <w:sz w:val="20"/>
                <w:szCs w:val="20"/>
              </w:rPr>
            </w:pPr>
          </w:p>
        </w:tc>
        <w:tc>
          <w:tcPr>
            <w:tcW w:w="476" w:type="dxa"/>
            <w:vAlign w:val="bottom"/>
          </w:tcPr>
          <w:p w14:paraId="5508B267" w14:textId="77777777" w:rsidR="00C110EF" w:rsidRPr="002E02E9" w:rsidRDefault="00C110EF" w:rsidP="00C110EF">
            <w:pPr>
              <w:rPr>
                <w:b/>
                <w:sz w:val="20"/>
                <w:szCs w:val="20"/>
              </w:rPr>
            </w:pPr>
          </w:p>
        </w:tc>
        <w:tc>
          <w:tcPr>
            <w:tcW w:w="366" w:type="dxa"/>
            <w:vAlign w:val="bottom"/>
          </w:tcPr>
          <w:p w14:paraId="49B0FDBF" w14:textId="77777777" w:rsidR="00C110EF" w:rsidRPr="002E02E9" w:rsidRDefault="00C110EF" w:rsidP="00C110EF">
            <w:pPr>
              <w:rPr>
                <w:sz w:val="20"/>
                <w:szCs w:val="20"/>
              </w:rPr>
            </w:pPr>
          </w:p>
        </w:tc>
        <w:tc>
          <w:tcPr>
            <w:tcW w:w="366" w:type="dxa"/>
            <w:vAlign w:val="bottom"/>
          </w:tcPr>
          <w:p w14:paraId="26036A8B" w14:textId="77777777" w:rsidR="00C110EF" w:rsidRPr="002E02E9" w:rsidRDefault="00C110EF" w:rsidP="00C110EF">
            <w:pPr>
              <w:rPr>
                <w:sz w:val="20"/>
                <w:szCs w:val="20"/>
              </w:rPr>
            </w:pPr>
          </w:p>
        </w:tc>
        <w:tc>
          <w:tcPr>
            <w:tcW w:w="549" w:type="dxa"/>
            <w:gridSpan w:val="2"/>
            <w:vAlign w:val="bottom"/>
          </w:tcPr>
          <w:p w14:paraId="6C1B2E62" w14:textId="77777777" w:rsidR="00C110EF" w:rsidRPr="002E02E9" w:rsidRDefault="00C110EF" w:rsidP="00C110EF">
            <w:pPr>
              <w:rPr>
                <w:b/>
                <w:sz w:val="20"/>
                <w:szCs w:val="20"/>
              </w:rPr>
            </w:pPr>
          </w:p>
        </w:tc>
        <w:tc>
          <w:tcPr>
            <w:tcW w:w="366" w:type="dxa"/>
          </w:tcPr>
          <w:p w14:paraId="69CF6846" w14:textId="77777777" w:rsidR="00C110EF" w:rsidRPr="002E02E9" w:rsidRDefault="00C110EF" w:rsidP="00C110EF">
            <w:pPr>
              <w:rPr>
                <w:sz w:val="20"/>
                <w:szCs w:val="20"/>
              </w:rPr>
            </w:pPr>
          </w:p>
        </w:tc>
        <w:tc>
          <w:tcPr>
            <w:tcW w:w="458" w:type="dxa"/>
            <w:vAlign w:val="bottom"/>
          </w:tcPr>
          <w:p w14:paraId="54E03D3D" w14:textId="77777777" w:rsidR="00C110EF" w:rsidRPr="002E02E9" w:rsidRDefault="00C110EF" w:rsidP="00C110EF">
            <w:pPr>
              <w:rPr>
                <w:b/>
                <w:sz w:val="20"/>
                <w:szCs w:val="20"/>
              </w:rPr>
            </w:pPr>
          </w:p>
        </w:tc>
        <w:tc>
          <w:tcPr>
            <w:tcW w:w="457" w:type="dxa"/>
          </w:tcPr>
          <w:p w14:paraId="399A3802" w14:textId="77777777" w:rsidR="00C110EF" w:rsidRPr="002E02E9" w:rsidRDefault="00C110EF" w:rsidP="00C110EF">
            <w:pPr>
              <w:rPr>
                <w:b/>
                <w:sz w:val="20"/>
                <w:szCs w:val="20"/>
              </w:rPr>
            </w:pPr>
            <w:r w:rsidRPr="002E02E9">
              <w:rPr>
                <w:b/>
                <w:sz w:val="20"/>
                <w:szCs w:val="20"/>
              </w:rPr>
              <w:t>1</w:t>
            </w:r>
          </w:p>
        </w:tc>
        <w:tc>
          <w:tcPr>
            <w:tcW w:w="641" w:type="dxa"/>
          </w:tcPr>
          <w:p w14:paraId="6C637F50" w14:textId="77777777" w:rsidR="00C110EF" w:rsidRPr="002E02E9" w:rsidRDefault="00C110EF" w:rsidP="00C110EF">
            <w:pPr>
              <w:rPr>
                <w:b/>
                <w:sz w:val="20"/>
                <w:szCs w:val="20"/>
              </w:rPr>
            </w:pPr>
          </w:p>
        </w:tc>
        <w:tc>
          <w:tcPr>
            <w:tcW w:w="646" w:type="dxa"/>
          </w:tcPr>
          <w:p w14:paraId="4018110E" w14:textId="77777777" w:rsidR="00C110EF" w:rsidRPr="002E02E9" w:rsidRDefault="00C110EF" w:rsidP="00C110EF">
            <w:pPr>
              <w:rPr>
                <w:b/>
                <w:sz w:val="20"/>
                <w:szCs w:val="20"/>
              </w:rPr>
            </w:pPr>
            <w:r w:rsidRPr="002E02E9">
              <w:rPr>
                <w:b/>
                <w:sz w:val="20"/>
                <w:szCs w:val="20"/>
              </w:rPr>
              <w:t>1/1</w:t>
            </w:r>
          </w:p>
        </w:tc>
        <w:tc>
          <w:tcPr>
            <w:tcW w:w="524" w:type="dxa"/>
          </w:tcPr>
          <w:p w14:paraId="76531CA0" w14:textId="77777777" w:rsidR="00C110EF" w:rsidRPr="002E02E9" w:rsidRDefault="00C110EF" w:rsidP="00C110EF">
            <w:pPr>
              <w:rPr>
                <w:sz w:val="20"/>
                <w:szCs w:val="20"/>
              </w:rPr>
            </w:pPr>
          </w:p>
        </w:tc>
        <w:tc>
          <w:tcPr>
            <w:tcW w:w="525" w:type="dxa"/>
          </w:tcPr>
          <w:p w14:paraId="6D7E1E75" w14:textId="77777777" w:rsidR="00C110EF" w:rsidRPr="002E02E9" w:rsidRDefault="00C110EF" w:rsidP="00C110EF">
            <w:pPr>
              <w:rPr>
                <w:sz w:val="20"/>
                <w:szCs w:val="20"/>
              </w:rPr>
            </w:pPr>
          </w:p>
        </w:tc>
        <w:tc>
          <w:tcPr>
            <w:tcW w:w="437" w:type="dxa"/>
          </w:tcPr>
          <w:p w14:paraId="1A6363EB" w14:textId="77777777" w:rsidR="00C110EF" w:rsidRPr="002E02E9" w:rsidRDefault="00C110EF" w:rsidP="00C110EF">
            <w:pPr>
              <w:rPr>
                <w:b/>
                <w:sz w:val="20"/>
                <w:szCs w:val="20"/>
              </w:rPr>
            </w:pPr>
          </w:p>
        </w:tc>
        <w:tc>
          <w:tcPr>
            <w:tcW w:w="436" w:type="dxa"/>
          </w:tcPr>
          <w:p w14:paraId="71FCFA1F" w14:textId="77777777" w:rsidR="00C110EF" w:rsidRPr="002E02E9" w:rsidRDefault="00C110EF" w:rsidP="00C110EF">
            <w:pPr>
              <w:rPr>
                <w:b/>
                <w:sz w:val="20"/>
                <w:szCs w:val="20"/>
              </w:rPr>
            </w:pPr>
            <w:r w:rsidRPr="002E02E9">
              <w:rPr>
                <w:b/>
                <w:sz w:val="20"/>
                <w:szCs w:val="20"/>
              </w:rPr>
              <w:t>1</w:t>
            </w:r>
          </w:p>
        </w:tc>
        <w:tc>
          <w:tcPr>
            <w:tcW w:w="649" w:type="dxa"/>
            <w:gridSpan w:val="2"/>
          </w:tcPr>
          <w:p w14:paraId="1114699B" w14:textId="77777777" w:rsidR="00C110EF" w:rsidRPr="002E02E9" w:rsidRDefault="00C110EF" w:rsidP="00C110EF">
            <w:pPr>
              <w:rPr>
                <w:b/>
                <w:sz w:val="20"/>
                <w:szCs w:val="20"/>
              </w:rPr>
            </w:pPr>
            <w:r w:rsidRPr="002E02E9">
              <w:rPr>
                <w:b/>
                <w:sz w:val="20"/>
                <w:szCs w:val="20"/>
              </w:rPr>
              <w:t>1</w:t>
            </w:r>
          </w:p>
        </w:tc>
      </w:tr>
      <w:tr w:rsidR="002E02E9" w:rsidRPr="002E02E9" w14:paraId="5EDA8EC4" w14:textId="77777777" w:rsidTr="00C110EF">
        <w:trPr>
          <w:trHeight w:val="571"/>
        </w:trPr>
        <w:tc>
          <w:tcPr>
            <w:tcW w:w="2470" w:type="dxa"/>
            <w:gridSpan w:val="2"/>
          </w:tcPr>
          <w:p w14:paraId="1F056E47" w14:textId="77777777" w:rsidR="00C110EF" w:rsidRPr="002E02E9" w:rsidRDefault="00C110EF" w:rsidP="00C110EF">
            <w:pPr>
              <w:suppressAutoHyphens/>
              <w:rPr>
                <w:sz w:val="20"/>
                <w:szCs w:val="20"/>
              </w:rPr>
            </w:pPr>
            <w:r w:rsidRPr="002E02E9">
              <w:rPr>
                <w:bCs/>
                <w:kern w:val="36"/>
                <w:sz w:val="20"/>
                <w:szCs w:val="20"/>
              </w:rPr>
              <w:t>Естественно-научная грамотность (факультатив)</w:t>
            </w:r>
          </w:p>
        </w:tc>
        <w:tc>
          <w:tcPr>
            <w:tcW w:w="392" w:type="dxa"/>
            <w:vAlign w:val="bottom"/>
          </w:tcPr>
          <w:p w14:paraId="2E646732" w14:textId="77777777" w:rsidR="00C110EF" w:rsidRPr="002E02E9" w:rsidRDefault="00C110EF" w:rsidP="00C110EF">
            <w:pPr>
              <w:rPr>
                <w:sz w:val="20"/>
                <w:szCs w:val="20"/>
              </w:rPr>
            </w:pPr>
          </w:p>
        </w:tc>
        <w:tc>
          <w:tcPr>
            <w:tcW w:w="392" w:type="dxa"/>
            <w:gridSpan w:val="2"/>
            <w:vAlign w:val="bottom"/>
          </w:tcPr>
          <w:p w14:paraId="5CD7B4FD" w14:textId="77777777" w:rsidR="00C110EF" w:rsidRPr="002E02E9" w:rsidRDefault="00C110EF" w:rsidP="00C110EF">
            <w:pPr>
              <w:rPr>
                <w:sz w:val="20"/>
                <w:szCs w:val="20"/>
              </w:rPr>
            </w:pPr>
          </w:p>
        </w:tc>
        <w:tc>
          <w:tcPr>
            <w:tcW w:w="476" w:type="dxa"/>
            <w:vAlign w:val="bottom"/>
          </w:tcPr>
          <w:p w14:paraId="5A474738" w14:textId="77777777" w:rsidR="00C110EF" w:rsidRPr="002E02E9" w:rsidRDefault="00C110EF" w:rsidP="00C110EF">
            <w:pPr>
              <w:rPr>
                <w:b/>
                <w:sz w:val="20"/>
                <w:szCs w:val="20"/>
              </w:rPr>
            </w:pPr>
          </w:p>
        </w:tc>
        <w:tc>
          <w:tcPr>
            <w:tcW w:w="366" w:type="dxa"/>
            <w:vAlign w:val="bottom"/>
          </w:tcPr>
          <w:p w14:paraId="7B840C1A" w14:textId="77777777" w:rsidR="00C110EF" w:rsidRPr="002E02E9" w:rsidRDefault="00C110EF" w:rsidP="00C110EF">
            <w:pPr>
              <w:rPr>
                <w:sz w:val="20"/>
                <w:szCs w:val="20"/>
              </w:rPr>
            </w:pPr>
          </w:p>
        </w:tc>
        <w:tc>
          <w:tcPr>
            <w:tcW w:w="366" w:type="dxa"/>
            <w:vAlign w:val="bottom"/>
          </w:tcPr>
          <w:p w14:paraId="13D13CB5" w14:textId="77777777" w:rsidR="00C110EF" w:rsidRPr="002E02E9" w:rsidRDefault="00C110EF" w:rsidP="00C110EF">
            <w:pPr>
              <w:rPr>
                <w:sz w:val="20"/>
                <w:szCs w:val="20"/>
              </w:rPr>
            </w:pPr>
          </w:p>
        </w:tc>
        <w:tc>
          <w:tcPr>
            <w:tcW w:w="549" w:type="dxa"/>
            <w:gridSpan w:val="2"/>
            <w:vAlign w:val="bottom"/>
          </w:tcPr>
          <w:p w14:paraId="5D129796" w14:textId="77777777" w:rsidR="00C110EF" w:rsidRPr="002E02E9" w:rsidRDefault="00C110EF" w:rsidP="00C110EF">
            <w:pPr>
              <w:rPr>
                <w:b/>
                <w:sz w:val="20"/>
                <w:szCs w:val="20"/>
              </w:rPr>
            </w:pPr>
          </w:p>
        </w:tc>
        <w:tc>
          <w:tcPr>
            <w:tcW w:w="366" w:type="dxa"/>
          </w:tcPr>
          <w:p w14:paraId="2D4E394C" w14:textId="77777777" w:rsidR="00C110EF" w:rsidRPr="002E02E9" w:rsidRDefault="00C110EF" w:rsidP="00C110EF">
            <w:pPr>
              <w:rPr>
                <w:sz w:val="20"/>
                <w:szCs w:val="20"/>
              </w:rPr>
            </w:pPr>
          </w:p>
          <w:p w14:paraId="2CF8F05A" w14:textId="77777777" w:rsidR="00C110EF" w:rsidRPr="002E02E9" w:rsidRDefault="00C110EF" w:rsidP="00C110EF">
            <w:pPr>
              <w:rPr>
                <w:sz w:val="20"/>
                <w:szCs w:val="20"/>
              </w:rPr>
            </w:pPr>
            <w:r w:rsidRPr="002E02E9">
              <w:rPr>
                <w:sz w:val="20"/>
                <w:szCs w:val="20"/>
              </w:rPr>
              <w:t>1</w:t>
            </w:r>
          </w:p>
        </w:tc>
        <w:tc>
          <w:tcPr>
            <w:tcW w:w="458" w:type="dxa"/>
            <w:vAlign w:val="bottom"/>
          </w:tcPr>
          <w:p w14:paraId="65297B12" w14:textId="77777777" w:rsidR="00C110EF" w:rsidRPr="002E02E9" w:rsidRDefault="00C110EF" w:rsidP="00C110EF">
            <w:pPr>
              <w:rPr>
                <w:b/>
                <w:sz w:val="20"/>
                <w:szCs w:val="20"/>
              </w:rPr>
            </w:pPr>
            <w:r w:rsidRPr="002E02E9">
              <w:rPr>
                <w:b/>
                <w:sz w:val="20"/>
                <w:szCs w:val="20"/>
              </w:rPr>
              <w:t>1/1</w:t>
            </w:r>
          </w:p>
        </w:tc>
        <w:tc>
          <w:tcPr>
            <w:tcW w:w="457" w:type="dxa"/>
          </w:tcPr>
          <w:p w14:paraId="03633B3B" w14:textId="77777777" w:rsidR="00C110EF" w:rsidRPr="002E02E9" w:rsidRDefault="00C110EF" w:rsidP="00C110EF">
            <w:pPr>
              <w:rPr>
                <w:b/>
                <w:sz w:val="20"/>
                <w:szCs w:val="20"/>
              </w:rPr>
            </w:pPr>
          </w:p>
          <w:p w14:paraId="10E40A2C" w14:textId="77777777" w:rsidR="00C110EF" w:rsidRPr="002E02E9" w:rsidRDefault="00C110EF" w:rsidP="00C110EF">
            <w:pPr>
              <w:rPr>
                <w:b/>
                <w:sz w:val="20"/>
                <w:szCs w:val="20"/>
              </w:rPr>
            </w:pPr>
            <w:r w:rsidRPr="002E02E9">
              <w:rPr>
                <w:b/>
                <w:sz w:val="20"/>
                <w:szCs w:val="20"/>
              </w:rPr>
              <w:t>1</w:t>
            </w:r>
          </w:p>
        </w:tc>
        <w:tc>
          <w:tcPr>
            <w:tcW w:w="641" w:type="dxa"/>
          </w:tcPr>
          <w:p w14:paraId="1766F541" w14:textId="77777777" w:rsidR="00C110EF" w:rsidRPr="002E02E9" w:rsidRDefault="00C110EF" w:rsidP="00C110EF">
            <w:pPr>
              <w:rPr>
                <w:b/>
                <w:sz w:val="20"/>
                <w:szCs w:val="20"/>
              </w:rPr>
            </w:pPr>
          </w:p>
        </w:tc>
        <w:tc>
          <w:tcPr>
            <w:tcW w:w="646" w:type="dxa"/>
          </w:tcPr>
          <w:p w14:paraId="63DB8C16" w14:textId="77777777" w:rsidR="00C110EF" w:rsidRPr="002E02E9" w:rsidRDefault="00C110EF" w:rsidP="00C110EF">
            <w:pPr>
              <w:rPr>
                <w:b/>
                <w:sz w:val="20"/>
                <w:szCs w:val="20"/>
              </w:rPr>
            </w:pPr>
          </w:p>
          <w:p w14:paraId="789A2126" w14:textId="77777777" w:rsidR="00C110EF" w:rsidRPr="002E02E9" w:rsidRDefault="00C110EF" w:rsidP="00C110EF">
            <w:pPr>
              <w:rPr>
                <w:b/>
                <w:sz w:val="20"/>
                <w:szCs w:val="20"/>
              </w:rPr>
            </w:pPr>
            <w:r w:rsidRPr="002E02E9">
              <w:rPr>
                <w:b/>
                <w:sz w:val="20"/>
                <w:szCs w:val="20"/>
              </w:rPr>
              <w:t>1/1</w:t>
            </w:r>
          </w:p>
        </w:tc>
        <w:tc>
          <w:tcPr>
            <w:tcW w:w="524" w:type="dxa"/>
          </w:tcPr>
          <w:p w14:paraId="4BF6A3FE" w14:textId="77777777" w:rsidR="00C110EF" w:rsidRPr="002E02E9" w:rsidRDefault="00C110EF" w:rsidP="00C110EF">
            <w:pPr>
              <w:rPr>
                <w:sz w:val="20"/>
                <w:szCs w:val="20"/>
              </w:rPr>
            </w:pPr>
          </w:p>
        </w:tc>
        <w:tc>
          <w:tcPr>
            <w:tcW w:w="525" w:type="dxa"/>
          </w:tcPr>
          <w:p w14:paraId="4FFE2469" w14:textId="77777777" w:rsidR="00C110EF" w:rsidRPr="002E02E9" w:rsidRDefault="00C110EF" w:rsidP="00C110EF">
            <w:pPr>
              <w:rPr>
                <w:sz w:val="20"/>
                <w:szCs w:val="20"/>
              </w:rPr>
            </w:pPr>
          </w:p>
          <w:p w14:paraId="63C7A184" w14:textId="77777777" w:rsidR="00C110EF" w:rsidRPr="002E02E9" w:rsidRDefault="00C110EF" w:rsidP="00C110EF">
            <w:pPr>
              <w:rPr>
                <w:sz w:val="20"/>
                <w:szCs w:val="20"/>
              </w:rPr>
            </w:pPr>
          </w:p>
        </w:tc>
        <w:tc>
          <w:tcPr>
            <w:tcW w:w="437" w:type="dxa"/>
          </w:tcPr>
          <w:p w14:paraId="7C8C28D4" w14:textId="77777777" w:rsidR="00C110EF" w:rsidRPr="002E02E9" w:rsidRDefault="00C110EF" w:rsidP="00C110EF">
            <w:pPr>
              <w:rPr>
                <w:b/>
                <w:sz w:val="20"/>
                <w:szCs w:val="20"/>
              </w:rPr>
            </w:pPr>
          </w:p>
          <w:p w14:paraId="28075217" w14:textId="77777777" w:rsidR="00C110EF" w:rsidRPr="002E02E9" w:rsidRDefault="00C110EF" w:rsidP="00C110EF">
            <w:pPr>
              <w:rPr>
                <w:b/>
                <w:sz w:val="20"/>
                <w:szCs w:val="20"/>
              </w:rPr>
            </w:pPr>
            <w:r w:rsidRPr="002E02E9">
              <w:rPr>
                <w:b/>
                <w:sz w:val="20"/>
                <w:szCs w:val="20"/>
              </w:rPr>
              <w:t>1/1</w:t>
            </w:r>
          </w:p>
        </w:tc>
        <w:tc>
          <w:tcPr>
            <w:tcW w:w="436" w:type="dxa"/>
          </w:tcPr>
          <w:p w14:paraId="3BE5069C" w14:textId="77777777" w:rsidR="00C110EF" w:rsidRPr="002E02E9" w:rsidRDefault="00C110EF" w:rsidP="00C110EF">
            <w:pPr>
              <w:rPr>
                <w:b/>
                <w:sz w:val="20"/>
                <w:szCs w:val="20"/>
              </w:rPr>
            </w:pPr>
          </w:p>
          <w:p w14:paraId="5C3B68BC" w14:textId="77777777" w:rsidR="00C110EF" w:rsidRPr="002E02E9" w:rsidRDefault="00C110EF" w:rsidP="00C110EF">
            <w:pPr>
              <w:rPr>
                <w:b/>
                <w:sz w:val="20"/>
                <w:szCs w:val="20"/>
              </w:rPr>
            </w:pPr>
            <w:r w:rsidRPr="002E02E9">
              <w:rPr>
                <w:b/>
                <w:sz w:val="20"/>
                <w:szCs w:val="20"/>
              </w:rPr>
              <w:t>2</w:t>
            </w:r>
          </w:p>
        </w:tc>
        <w:tc>
          <w:tcPr>
            <w:tcW w:w="649" w:type="dxa"/>
            <w:gridSpan w:val="2"/>
          </w:tcPr>
          <w:p w14:paraId="6E2DDADF" w14:textId="77777777" w:rsidR="00C110EF" w:rsidRPr="002E02E9" w:rsidRDefault="00C110EF" w:rsidP="00C110EF">
            <w:pPr>
              <w:rPr>
                <w:b/>
                <w:sz w:val="20"/>
                <w:szCs w:val="20"/>
              </w:rPr>
            </w:pPr>
          </w:p>
          <w:p w14:paraId="70329066" w14:textId="77777777" w:rsidR="00C110EF" w:rsidRPr="002E02E9" w:rsidRDefault="00C110EF" w:rsidP="00C110EF">
            <w:pPr>
              <w:rPr>
                <w:b/>
                <w:sz w:val="20"/>
                <w:szCs w:val="20"/>
              </w:rPr>
            </w:pPr>
            <w:r w:rsidRPr="002E02E9">
              <w:rPr>
                <w:b/>
                <w:sz w:val="20"/>
                <w:szCs w:val="20"/>
              </w:rPr>
              <w:t>2</w:t>
            </w:r>
          </w:p>
        </w:tc>
      </w:tr>
      <w:tr w:rsidR="002E02E9" w:rsidRPr="002E02E9" w14:paraId="292419E0" w14:textId="77777777" w:rsidTr="00C110EF">
        <w:trPr>
          <w:trHeight w:val="571"/>
        </w:trPr>
        <w:tc>
          <w:tcPr>
            <w:tcW w:w="2470" w:type="dxa"/>
            <w:gridSpan w:val="2"/>
          </w:tcPr>
          <w:p w14:paraId="01A3DCD5" w14:textId="77777777" w:rsidR="00C110EF" w:rsidRPr="002E02E9" w:rsidRDefault="00C110EF" w:rsidP="00C110EF">
            <w:pPr>
              <w:suppressAutoHyphens/>
              <w:rPr>
                <w:bCs/>
                <w:kern w:val="36"/>
                <w:sz w:val="16"/>
                <w:szCs w:val="16"/>
              </w:rPr>
            </w:pPr>
            <w:r w:rsidRPr="002E02E9">
              <w:rPr>
                <w:b/>
                <w:sz w:val="16"/>
                <w:szCs w:val="16"/>
              </w:rPr>
              <w:t>Максимально допустимая недельная нагрузка</w:t>
            </w:r>
          </w:p>
        </w:tc>
        <w:tc>
          <w:tcPr>
            <w:tcW w:w="392" w:type="dxa"/>
            <w:vAlign w:val="bottom"/>
          </w:tcPr>
          <w:p w14:paraId="065B92E0" w14:textId="77777777" w:rsidR="00C110EF" w:rsidRPr="002E02E9" w:rsidRDefault="00C110EF" w:rsidP="00C110EF">
            <w:pPr>
              <w:rPr>
                <w:b/>
                <w:sz w:val="16"/>
                <w:szCs w:val="16"/>
              </w:rPr>
            </w:pPr>
            <w:r w:rsidRPr="002E02E9">
              <w:rPr>
                <w:b/>
                <w:sz w:val="16"/>
                <w:szCs w:val="16"/>
              </w:rPr>
              <w:t>29</w:t>
            </w:r>
          </w:p>
        </w:tc>
        <w:tc>
          <w:tcPr>
            <w:tcW w:w="392" w:type="dxa"/>
            <w:gridSpan w:val="2"/>
            <w:vAlign w:val="bottom"/>
          </w:tcPr>
          <w:p w14:paraId="021E5766" w14:textId="77777777" w:rsidR="00C110EF" w:rsidRPr="002E02E9" w:rsidRDefault="00C110EF" w:rsidP="00C110EF">
            <w:pPr>
              <w:rPr>
                <w:b/>
                <w:sz w:val="16"/>
                <w:szCs w:val="16"/>
              </w:rPr>
            </w:pPr>
            <w:r w:rsidRPr="002E02E9">
              <w:rPr>
                <w:b/>
                <w:sz w:val="16"/>
                <w:szCs w:val="16"/>
              </w:rPr>
              <w:t>29</w:t>
            </w:r>
          </w:p>
        </w:tc>
        <w:tc>
          <w:tcPr>
            <w:tcW w:w="476" w:type="dxa"/>
            <w:vAlign w:val="bottom"/>
          </w:tcPr>
          <w:p w14:paraId="610B8F9E" w14:textId="77777777" w:rsidR="00C110EF" w:rsidRPr="002E02E9" w:rsidRDefault="00C110EF" w:rsidP="00C110EF">
            <w:pPr>
              <w:rPr>
                <w:b/>
                <w:sz w:val="16"/>
                <w:szCs w:val="16"/>
              </w:rPr>
            </w:pPr>
            <w:r w:rsidRPr="002E02E9">
              <w:rPr>
                <w:b/>
                <w:sz w:val="16"/>
                <w:szCs w:val="16"/>
              </w:rPr>
              <w:t>58/58</w:t>
            </w:r>
          </w:p>
        </w:tc>
        <w:tc>
          <w:tcPr>
            <w:tcW w:w="366" w:type="dxa"/>
            <w:vAlign w:val="bottom"/>
          </w:tcPr>
          <w:p w14:paraId="13919DBC" w14:textId="77777777" w:rsidR="00C110EF" w:rsidRPr="002E02E9" w:rsidRDefault="00C110EF" w:rsidP="00C110EF">
            <w:pPr>
              <w:rPr>
                <w:b/>
                <w:sz w:val="16"/>
                <w:szCs w:val="16"/>
              </w:rPr>
            </w:pPr>
            <w:r w:rsidRPr="002E02E9">
              <w:rPr>
                <w:b/>
                <w:sz w:val="16"/>
                <w:szCs w:val="16"/>
              </w:rPr>
              <w:t>30</w:t>
            </w:r>
          </w:p>
        </w:tc>
        <w:tc>
          <w:tcPr>
            <w:tcW w:w="366" w:type="dxa"/>
            <w:vAlign w:val="bottom"/>
          </w:tcPr>
          <w:p w14:paraId="545CFB94" w14:textId="77777777" w:rsidR="00C110EF" w:rsidRPr="002E02E9" w:rsidRDefault="00C110EF" w:rsidP="00C110EF">
            <w:pPr>
              <w:rPr>
                <w:b/>
                <w:sz w:val="16"/>
                <w:szCs w:val="16"/>
              </w:rPr>
            </w:pPr>
            <w:r w:rsidRPr="002E02E9">
              <w:rPr>
                <w:b/>
                <w:sz w:val="16"/>
                <w:szCs w:val="16"/>
              </w:rPr>
              <w:t>30</w:t>
            </w:r>
          </w:p>
        </w:tc>
        <w:tc>
          <w:tcPr>
            <w:tcW w:w="549" w:type="dxa"/>
            <w:gridSpan w:val="2"/>
            <w:vAlign w:val="bottom"/>
          </w:tcPr>
          <w:p w14:paraId="0E2C4525" w14:textId="77777777" w:rsidR="00C110EF" w:rsidRPr="002E02E9" w:rsidRDefault="00C110EF" w:rsidP="00C110EF">
            <w:pPr>
              <w:rPr>
                <w:b/>
                <w:sz w:val="16"/>
                <w:szCs w:val="16"/>
              </w:rPr>
            </w:pPr>
            <w:r w:rsidRPr="002E02E9">
              <w:rPr>
                <w:b/>
                <w:sz w:val="16"/>
                <w:szCs w:val="16"/>
              </w:rPr>
              <w:t>60/60</w:t>
            </w:r>
          </w:p>
        </w:tc>
        <w:tc>
          <w:tcPr>
            <w:tcW w:w="366" w:type="dxa"/>
          </w:tcPr>
          <w:p w14:paraId="536550E4" w14:textId="77777777" w:rsidR="00C110EF" w:rsidRPr="002E02E9" w:rsidRDefault="00C110EF" w:rsidP="00C110EF">
            <w:pPr>
              <w:rPr>
                <w:b/>
                <w:sz w:val="16"/>
                <w:szCs w:val="16"/>
              </w:rPr>
            </w:pPr>
          </w:p>
          <w:p w14:paraId="70DD1A5C" w14:textId="77777777" w:rsidR="00C110EF" w:rsidRPr="002E02E9" w:rsidRDefault="00C110EF" w:rsidP="00C110EF">
            <w:pPr>
              <w:rPr>
                <w:b/>
                <w:sz w:val="16"/>
                <w:szCs w:val="16"/>
              </w:rPr>
            </w:pPr>
            <w:r w:rsidRPr="002E02E9">
              <w:rPr>
                <w:b/>
                <w:sz w:val="16"/>
                <w:szCs w:val="16"/>
              </w:rPr>
              <w:t>32</w:t>
            </w:r>
          </w:p>
        </w:tc>
        <w:tc>
          <w:tcPr>
            <w:tcW w:w="458" w:type="dxa"/>
            <w:vAlign w:val="bottom"/>
          </w:tcPr>
          <w:p w14:paraId="6D492BF6" w14:textId="77777777" w:rsidR="00C110EF" w:rsidRPr="002E02E9" w:rsidRDefault="00C110EF" w:rsidP="00C110EF">
            <w:pPr>
              <w:rPr>
                <w:b/>
                <w:sz w:val="16"/>
                <w:szCs w:val="16"/>
              </w:rPr>
            </w:pPr>
            <w:r w:rsidRPr="002E02E9">
              <w:rPr>
                <w:b/>
                <w:sz w:val="16"/>
                <w:szCs w:val="16"/>
              </w:rPr>
              <w:t>32/32</w:t>
            </w:r>
          </w:p>
        </w:tc>
        <w:tc>
          <w:tcPr>
            <w:tcW w:w="457" w:type="dxa"/>
          </w:tcPr>
          <w:p w14:paraId="2B2875FA" w14:textId="77777777" w:rsidR="00C110EF" w:rsidRPr="002E02E9" w:rsidRDefault="00C110EF" w:rsidP="00C110EF">
            <w:pPr>
              <w:rPr>
                <w:b/>
                <w:sz w:val="16"/>
                <w:szCs w:val="16"/>
              </w:rPr>
            </w:pPr>
          </w:p>
          <w:p w14:paraId="4A42CA2B" w14:textId="77777777" w:rsidR="00C110EF" w:rsidRPr="002E02E9" w:rsidRDefault="00C110EF" w:rsidP="00C110EF">
            <w:pPr>
              <w:rPr>
                <w:b/>
                <w:sz w:val="16"/>
                <w:szCs w:val="16"/>
              </w:rPr>
            </w:pPr>
            <w:r w:rsidRPr="002E02E9">
              <w:rPr>
                <w:b/>
                <w:sz w:val="16"/>
                <w:szCs w:val="16"/>
              </w:rPr>
              <w:t>33+4</w:t>
            </w:r>
          </w:p>
        </w:tc>
        <w:tc>
          <w:tcPr>
            <w:tcW w:w="641" w:type="dxa"/>
          </w:tcPr>
          <w:p w14:paraId="7F529EFF" w14:textId="77777777" w:rsidR="00C110EF" w:rsidRPr="002E02E9" w:rsidRDefault="00C110EF" w:rsidP="00C110EF">
            <w:pPr>
              <w:rPr>
                <w:b/>
                <w:sz w:val="16"/>
                <w:szCs w:val="16"/>
              </w:rPr>
            </w:pPr>
          </w:p>
        </w:tc>
        <w:tc>
          <w:tcPr>
            <w:tcW w:w="646" w:type="dxa"/>
          </w:tcPr>
          <w:p w14:paraId="1FAA9280" w14:textId="77777777" w:rsidR="00C110EF" w:rsidRPr="002E02E9" w:rsidRDefault="00C110EF" w:rsidP="00C110EF">
            <w:pPr>
              <w:rPr>
                <w:b/>
                <w:sz w:val="16"/>
                <w:szCs w:val="16"/>
              </w:rPr>
            </w:pPr>
          </w:p>
          <w:p w14:paraId="6DC307B2" w14:textId="77777777" w:rsidR="00C110EF" w:rsidRPr="002E02E9" w:rsidRDefault="00C110EF" w:rsidP="00C110EF">
            <w:pPr>
              <w:rPr>
                <w:b/>
                <w:sz w:val="16"/>
                <w:szCs w:val="16"/>
              </w:rPr>
            </w:pPr>
            <w:r w:rsidRPr="002E02E9">
              <w:rPr>
                <w:b/>
                <w:sz w:val="16"/>
                <w:szCs w:val="16"/>
              </w:rPr>
              <w:t>37/37</w:t>
            </w:r>
          </w:p>
        </w:tc>
        <w:tc>
          <w:tcPr>
            <w:tcW w:w="524" w:type="dxa"/>
          </w:tcPr>
          <w:p w14:paraId="6E0B37A4" w14:textId="77777777" w:rsidR="00C110EF" w:rsidRPr="002E02E9" w:rsidRDefault="00C110EF" w:rsidP="00C110EF">
            <w:pPr>
              <w:rPr>
                <w:b/>
                <w:sz w:val="16"/>
                <w:szCs w:val="16"/>
              </w:rPr>
            </w:pPr>
          </w:p>
          <w:p w14:paraId="3F6271B5" w14:textId="77777777" w:rsidR="00C110EF" w:rsidRPr="002E02E9" w:rsidRDefault="00C110EF" w:rsidP="00C110EF">
            <w:pPr>
              <w:rPr>
                <w:b/>
                <w:sz w:val="16"/>
                <w:szCs w:val="16"/>
              </w:rPr>
            </w:pPr>
            <w:r w:rsidRPr="002E02E9">
              <w:rPr>
                <w:b/>
                <w:sz w:val="16"/>
                <w:szCs w:val="16"/>
              </w:rPr>
              <w:t>33</w:t>
            </w:r>
          </w:p>
        </w:tc>
        <w:tc>
          <w:tcPr>
            <w:tcW w:w="525" w:type="dxa"/>
          </w:tcPr>
          <w:p w14:paraId="3EB11295" w14:textId="77777777" w:rsidR="00C110EF" w:rsidRPr="002E02E9" w:rsidRDefault="00C110EF" w:rsidP="00C110EF">
            <w:pPr>
              <w:rPr>
                <w:b/>
                <w:sz w:val="16"/>
                <w:szCs w:val="16"/>
              </w:rPr>
            </w:pPr>
          </w:p>
          <w:p w14:paraId="2A22B233" w14:textId="77777777" w:rsidR="00C110EF" w:rsidRPr="002E02E9" w:rsidRDefault="00C110EF" w:rsidP="00C110EF">
            <w:pPr>
              <w:rPr>
                <w:b/>
                <w:sz w:val="16"/>
                <w:szCs w:val="16"/>
              </w:rPr>
            </w:pPr>
            <w:r w:rsidRPr="002E02E9">
              <w:rPr>
                <w:b/>
                <w:sz w:val="16"/>
                <w:szCs w:val="16"/>
              </w:rPr>
              <w:t>33</w:t>
            </w:r>
          </w:p>
        </w:tc>
        <w:tc>
          <w:tcPr>
            <w:tcW w:w="437" w:type="dxa"/>
          </w:tcPr>
          <w:p w14:paraId="101B20BA" w14:textId="77777777" w:rsidR="00C110EF" w:rsidRPr="002E02E9" w:rsidRDefault="00C110EF" w:rsidP="00C110EF">
            <w:pPr>
              <w:rPr>
                <w:b/>
                <w:sz w:val="16"/>
                <w:szCs w:val="16"/>
              </w:rPr>
            </w:pPr>
          </w:p>
          <w:p w14:paraId="7BC33D02" w14:textId="77777777" w:rsidR="00C110EF" w:rsidRPr="002E02E9" w:rsidRDefault="00C110EF" w:rsidP="00C110EF">
            <w:pPr>
              <w:rPr>
                <w:b/>
                <w:sz w:val="16"/>
                <w:szCs w:val="16"/>
              </w:rPr>
            </w:pPr>
            <w:r w:rsidRPr="002E02E9">
              <w:rPr>
                <w:b/>
                <w:sz w:val="16"/>
                <w:szCs w:val="16"/>
              </w:rPr>
              <w:t>66/66</w:t>
            </w:r>
          </w:p>
        </w:tc>
        <w:tc>
          <w:tcPr>
            <w:tcW w:w="436" w:type="dxa"/>
          </w:tcPr>
          <w:p w14:paraId="0C0873D6" w14:textId="77777777" w:rsidR="00C110EF" w:rsidRPr="002E02E9" w:rsidRDefault="00C110EF" w:rsidP="00C110EF">
            <w:pPr>
              <w:rPr>
                <w:b/>
                <w:sz w:val="16"/>
                <w:szCs w:val="16"/>
              </w:rPr>
            </w:pPr>
          </w:p>
          <w:p w14:paraId="3B5080D4" w14:textId="77777777" w:rsidR="00C110EF" w:rsidRPr="002E02E9" w:rsidRDefault="00C110EF" w:rsidP="00C110EF">
            <w:pPr>
              <w:rPr>
                <w:b/>
                <w:sz w:val="16"/>
                <w:szCs w:val="16"/>
              </w:rPr>
            </w:pPr>
            <w:r w:rsidRPr="002E02E9">
              <w:rPr>
                <w:b/>
                <w:sz w:val="16"/>
                <w:szCs w:val="16"/>
              </w:rPr>
              <w:t>253</w:t>
            </w:r>
          </w:p>
        </w:tc>
        <w:tc>
          <w:tcPr>
            <w:tcW w:w="649" w:type="dxa"/>
            <w:gridSpan w:val="2"/>
          </w:tcPr>
          <w:p w14:paraId="1A6B25AD" w14:textId="77777777" w:rsidR="00C110EF" w:rsidRPr="002E02E9" w:rsidRDefault="00C110EF" w:rsidP="00C110EF">
            <w:pPr>
              <w:rPr>
                <w:b/>
                <w:sz w:val="16"/>
                <w:szCs w:val="16"/>
              </w:rPr>
            </w:pPr>
          </w:p>
          <w:p w14:paraId="1B911D77" w14:textId="77777777" w:rsidR="00C110EF" w:rsidRPr="002E02E9" w:rsidRDefault="00C110EF" w:rsidP="00C110EF">
            <w:pPr>
              <w:rPr>
                <w:b/>
                <w:sz w:val="16"/>
                <w:szCs w:val="16"/>
              </w:rPr>
            </w:pPr>
            <w:r w:rsidRPr="002E02E9">
              <w:rPr>
                <w:b/>
                <w:sz w:val="16"/>
                <w:szCs w:val="16"/>
              </w:rPr>
              <w:t>253</w:t>
            </w:r>
          </w:p>
        </w:tc>
      </w:tr>
    </w:tbl>
    <w:p w14:paraId="69017054" w14:textId="77777777" w:rsidR="006537FF" w:rsidRPr="002E02E9" w:rsidRDefault="006537FF" w:rsidP="008F7EB6">
      <w:pPr>
        <w:pStyle w:val="a8"/>
        <w:spacing w:before="28"/>
        <w:ind w:left="0"/>
        <w:jc w:val="both"/>
        <w:rPr>
          <w:b/>
          <w:sz w:val="20"/>
        </w:rPr>
      </w:pPr>
    </w:p>
    <w:p w14:paraId="773F2B11" w14:textId="77777777" w:rsidR="006A7A46" w:rsidRPr="002E02E9" w:rsidRDefault="006A7A46" w:rsidP="008F7EB6">
      <w:pPr>
        <w:spacing w:before="63"/>
        <w:ind w:firstLine="1105"/>
        <w:jc w:val="both"/>
      </w:pPr>
      <w:r w:rsidRPr="002E02E9">
        <w:rPr>
          <w:b/>
        </w:rPr>
        <w:t>Часть учебного плана, формируемая участниками образовательных отношений,</w:t>
      </w:r>
      <w:r w:rsidRPr="002E02E9">
        <w:rPr>
          <w:b/>
          <w:spacing w:val="40"/>
        </w:rPr>
        <w:t xml:space="preserve"> </w:t>
      </w:r>
      <w:r w:rsidRPr="002E02E9">
        <w:t>сформирована на основании запросов учащихся и родителей, выявленных в ходе анкетирования, с учетом материально-технического и</w:t>
      </w:r>
      <w:r w:rsidRPr="002E02E9">
        <w:rPr>
          <w:spacing w:val="40"/>
        </w:rPr>
        <w:t xml:space="preserve"> </w:t>
      </w:r>
      <w:r w:rsidRPr="002E02E9">
        <w:t>кадрового обеспечения школы и направлен на</w:t>
      </w:r>
      <w:r w:rsidRPr="002E02E9">
        <w:rPr>
          <w:spacing w:val="40"/>
        </w:rPr>
        <w:t xml:space="preserve"> </w:t>
      </w:r>
      <w:r w:rsidRPr="002E02E9">
        <w:t>реализацию задач школы, поставленных на 2023-2024 учебный год.</w:t>
      </w:r>
    </w:p>
    <w:p w14:paraId="4D64223D" w14:textId="77777777" w:rsidR="006A7A46" w:rsidRPr="002E02E9" w:rsidRDefault="00C110EF" w:rsidP="008F7EB6">
      <w:pPr>
        <w:pStyle w:val="a8"/>
        <w:tabs>
          <w:tab w:val="left" w:pos="8647"/>
        </w:tabs>
        <w:spacing w:before="1"/>
        <w:ind w:left="-142" w:firstLine="496"/>
        <w:jc w:val="both"/>
      </w:pPr>
      <w:r w:rsidRPr="002E02E9">
        <w:t>Факультативный курс «</w:t>
      </w:r>
      <w:r w:rsidRPr="002E02E9">
        <w:rPr>
          <w:bCs/>
          <w:kern w:val="36"/>
        </w:rPr>
        <w:t xml:space="preserve">Сложные вопросы русского языка» </w:t>
      </w:r>
      <w:r w:rsidR="006A7A46" w:rsidRPr="002E02E9">
        <w:t>направлен на формирование и развитие личности ребёнка на основе духовной и интеллектуальной потребности в чтении; формирование и развитие основ читательской компетенции, способствующей достижению результативности обучения по всем предметам образовательной программы школы.</w:t>
      </w:r>
    </w:p>
    <w:p w14:paraId="158249C4" w14:textId="77777777" w:rsidR="006A7A46" w:rsidRPr="002E02E9" w:rsidRDefault="006A7A46" w:rsidP="00C110EF">
      <w:pPr>
        <w:pStyle w:val="a8"/>
        <w:spacing w:before="1"/>
        <w:ind w:left="0"/>
      </w:pPr>
      <w:r w:rsidRPr="002E02E9">
        <w:t>Факультатив «Формирование естественнонаучной грамотности» направлен на развитие функциональной грамотности учащихся в естественнонаучном направлении, расширение содержания предметных областей биология, география.</w:t>
      </w:r>
    </w:p>
    <w:p w14:paraId="4254A23E" w14:textId="77777777" w:rsidR="006537FF" w:rsidRPr="002E02E9" w:rsidRDefault="006537FF" w:rsidP="008F7EB6">
      <w:pPr>
        <w:jc w:val="both"/>
        <w:rPr>
          <w:sz w:val="18"/>
        </w:rPr>
        <w:sectPr w:rsidR="006537FF" w:rsidRPr="002E02E9" w:rsidSect="00BB131F">
          <w:pgSz w:w="11900" w:h="16840" w:code="9"/>
          <w:pgMar w:top="1134" w:right="850" w:bottom="1134" w:left="1701" w:header="0" w:footer="980" w:gutter="0"/>
          <w:cols w:space="720"/>
        </w:sectPr>
      </w:pPr>
    </w:p>
    <w:p w14:paraId="43E10DA6" w14:textId="77777777" w:rsidR="00D07A44" w:rsidRPr="002E02E9" w:rsidRDefault="00D07A44" w:rsidP="00D07A44">
      <w:pPr>
        <w:jc w:val="center"/>
        <w:rPr>
          <w:b/>
        </w:rPr>
      </w:pPr>
      <w:r w:rsidRPr="002E02E9">
        <w:rPr>
          <w:b/>
        </w:rPr>
        <w:lastRenderedPageBreak/>
        <w:t>Универсальный профиль  с психолого-педагогической направленностью</w:t>
      </w:r>
    </w:p>
    <w:p w14:paraId="2BD56D13" w14:textId="77777777" w:rsidR="00D07A44" w:rsidRPr="002E02E9" w:rsidRDefault="00D07A44" w:rsidP="00D07A44">
      <w:pPr>
        <w:jc w:val="center"/>
        <w:rPr>
          <w:b/>
        </w:rPr>
      </w:pPr>
      <w:r w:rsidRPr="002E02E9">
        <w:rPr>
          <w:b/>
        </w:rPr>
        <w:t xml:space="preserve">МКОУ </w:t>
      </w:r>
      <w:proofErr w:type="spellStart"/>
      <w:r w:rsidRPr="002E02E9">
        <w:rPr>
          <w:b/>
        </w:rPr>
        <w:t>Новобирюсинской</w:t>
      </w:r>
      <w:proofErr w:type="spellEnd"/>
      <w:r w:rsidRPr="002E02E9">
        <w:rPr>
          <w:b/>
        </w:rPr>
        <w:t xml:space="preserve"> СОШ</w:t>
      </w:r>
    </w:p>
    <w:p w14:paraId="35C64E97" w14:textId="77777777" w:rsidR="00D07A44" w:rsidRPr="002E02E9" w:rsidRDefault="00D07A44" w:rsidP="00D07A44">
      <w:pPr>
        <w:jc w:val="center"/>
      </w:pPr>
      <w:r w:rsidRPr="002E02E9">
        <w:t>на 2023-2024 учебный год и на 2024-2025 учебный год</w:t>
      </w:r>
    </w:p>
    <w:tbl>
      <w:tblPr>
        <w:tblStyle w:val="a3"/>
        <w:tblpPr w:leftFromText="180" w:rightFromText="180" w:vertAnchor="text" w:tblpXSpec="center" w:tblpY="1"/>
        <w:tblOverlap w:val="never"/>
        <w:tblW w:w="10682" w:type="dxa"/>
        <w:tblLook w:val="04A0" w:firstRow="1" w:lastRow="0" w:firstColumn="1" w:lastColumn="0" w:noHBand="0" w:noVBand="1"/>
      </w:tblPr>
      <w:tblGrid>
        <w:gridCol w:w="3062"/>
        <w:gridCol w:w="2183"/>
        <w:gridCol w:w="1357"/>
        <w:gridCol w:w="1417"/>
        <w:gridCol w:w="1417"/>
        <w:gridCol w:w="1229"/>
        <w:gridCol w:w="17"/>
      </w:tblGrid>
      <w:tr w:rsidR="002E02E9" w:rsidRPr="002E02E9" w14:paraId="5D347A83" w14:textId="77777777" w:rsidTr="009936A4">
        <w:trPr>
          <w:gridAfter w:val="1"/>
          <w:wAfter w:w="17" w:type="dxa"/>
          <w:trHeight w:val="1028"/>
        </w:trPr>
        <w:tc>
          <w:tcPr>
            <w:tcW w:w="3056" w:type="dxa"/>
            <w:tcBorders>
              <w:top w:val="single" w:sz="4" w:space="0" w:color="auto"/>
              <w:left w:val="single" w:sz="4" w:space="0" w:color="auto"/>
              <w:bottom w:val="single" w:sz="4" w:space="0" w:color="auto"/>
              <w:right w:val="single" w:sz="4" w:space="0" w:color="auto"/>
            </w:tcBorders>
            <w:hideMark/>
          </w:tcPr>
          <w:p w14:paraId="13C1C4C9" w14:textId="77777777" w:rsidR="00D07A44" w:rsidRPr="002E02E9" w:rsidRDefault="00D07A44" w:rsidP="009936A4">
            <w:pPr>
              <w:jc w:val="center"/>
              <w:rPr>
                <w:sz w:val="24"/>
                <w:szCs w:val="24"/>
              </w:rPr>
            </w:pPr>
            <w:r w:rsidRPr="002E02E9">
              <w:rPr>
                <w:sz w:val="24"/>
                <w:szCs w:val="24"/>
              </w:rPr>
              <w:t>Предметная область</w:t>
            </w:r>
          </w:p>
        </w:tc>
        <w:tc>
          <w:tcPr>
            <w:tcW w:w="2185" w:type="dxa"/>
            <w:tcBorders>
              <w:top w:val="single" w:sz="4" w:space="0" w:color="auto"/>
              <w:left w:val="single" w:sz="4" w:space="0" w:color="auto"/>
              <w:bottom w:val="single" w:sz="4" w:space="0" w:color="auto"/>
              <w:right w:val="single" w:sz="4" w:space="0" w:color="auto"/>
            </w:tcBorders>
          </w:tcPr>
          <w:p w14:paraId="0BA702E7" w14:textId="77777777" w:rsidR="00D07A44" w:rsidRPr="002E02E9" w:rsidRDefault="00D07A44" w:rsidP="009936A4">
            <w:pPr>
              <w:jc w:val="center"/>
              <w:rPr>
                <w:sz w:val="24"/>
                <w:szCs w:val="24"/>
              </w:rPr>
            </w:pPr>
            <w:r w:rsidRPr="002E02E9">
              <w:rPr>
                <w:sz w:val="24"/>
                <w:szCs w:val="24"/>
              </w:rPr>
              <w:t>Учебные предметы</w:t>
            </w:r>
          </w:p>
        </w:tc>
        <w:tc>
          <w:tcPr>
            <w:tcW w:w="1359" w:type="dxa"/>
            <w:tcBorders>
              <w:top w:val="single" w:sz="4" w:space="0" w:color="auto"/>
              <w:left w:val="single" w:sz="4" w:space="0" w:color="auto"/>
              <w:bottom w:val="single" w:sz="4" w:space="0" w:color="auto"/>
              <w:right w:val="single" w:sz="4" w:space="0" w:color="auto"/>
            </w:tcBorders>
            <w:hideMark/>
          </w:tcPr>
          <w:p w14:paraId="21270E05" w14:textId="77777777" w:rsidR="00D07A44" w:rsidRPr="002E02E9" w:rsidRDefault="00D07A44" w:rsidP="009936A4">
            <w:pPr>
              <w:jc w:val="center"/>
              <w:rPr>
                <w:sz w:val="24"/>
                <w:szCs w:val="24"/>
              </w:rPr>
            </w:pPr>
            <w:r w:rsidRPr="002E02E9">
              <w:rPr>
                <w:sz w:val="24"/>
                <w:szCs w:val="24"/>
              </w:rPr>
              <w:t>Уровень обучения</w:t>
            </w:r>
          </w:p>
        </w:tc>
        <w:tc>
          <w:tcPr>
            <w:tcW w:w="1417" w:type="dxa"/>
          </w:tcPr>
          <w:p w14:paraId="72518ED6" w14:textId="77777777" w:rsidR="00D07A44" w:rsidRPr="002E02E9" w:rsidRDefault="00D07A44" w:rsidP="009936A4">
            <w:pPr>
              <w:rPr>
                <w:sz w:val="24"/>
                <w:szCs w:val="24"/>
              </w:rPr>
            </w:pPr>
            <w:r w:rsidRPr="002E02E9">
              <w:rPr>
                <w:sz w:val="24"/>
                <w:szCs w:val="24"/>
              </w:rPr>
              <w:t>Количество часов в неделю</w:t>
            </w:r>
          </w:p>
          <w:p w14:paraId="3DE18A59" w14:textId="77777777" w:rsidR="00D07A44" w:rsidRPr="002E02E9" w:rsidRDefault="00D07A44" w:rsidP="009936A4">
            <w:pPr>
              <w:rPr>
                <w:sz w:val="24"/>
                <w:szCs w:val="24"/>
              </w:rPr>
            </w:pPr>
            <w:r w:rsidRPr="002E02E9">
              <w:rPr>
                <w:sz w:val="24"/>
                <w:szCs w:val="24"/>
              </w:rPr>
              <w:t>10 класс</w:t>
            </w:r>
          </w:p>
        </w:tc>
        <w:tc>
          <w:tcPr>
            <w:tcW w:w="1417" w:type="dxa"/>
          </w:tcPr>
          <w:p w14:paraId="108553AC" w14:textId="77777777" w:rsidR="00D07A44" w:rsidRPr="002E02E9" w:rsidRDefault="00D07A44" w:rsidP="009936A4">
            <w:pPr>
              <w:rPr>
                <w:sz w:val="24"/>
                <w:szCs w:val="24"/>
              </w:rPr>
            </w:pPr>
            <w:r w:rsidRPr="002E02E9">
              <w:rPr>
                <w:sz w:val="24"/>
                <w:szCs w:val="24"/>
              </w:rPr>
              <w:t>Количество часов в неделю</w:t>
            </w:r>
          </w:p>
          <w:p w14:paraId="65E7B111" w14:textId="77777777" w:rsidR="00D07A44" w:rsidRPr="002E02E9" w:rsidRDefault="00D07A44" w:rsidP="009936A4">
            <w:pPr>
              <w:rPr>
                <w:sz w:val="24"/>
                <w:szCs w:val="24"/>
              </w:rPr>
            </w:pPr>
            <w:r w:rsidRPr="002E02E9">
              <w:rPr>
                <w:sz w:val="24"/>
                <w:szCs w:val="24"/>
              </w:rPr>
              <w:t>11 класс</w:t>
            </w:r>
          </w:p>
        </w:tc>
        <w:tc>
          <w:tcPr>
            <w:tcW w:w="1231" w:type="dxa"/>
            <w:shd w:val="clear" w:color="auto" w:fill="auto"/>
          </w:tcPr>
          <w:p w14:paraId="0480D33D" w14:textId="77777777" w:rsidR="00D07A44" w:rsidRPr="002E02E9" w:rsidRDefault="00D07A44" w:rsidP="009936A4">
            <w:pPr>
              <w:rPr>
                <w:sz w:val="24"/>
                <w:szCs w:val="24"/>
              </w:rPr>
            </w:pPr>
            <w:r w:rsidRPr="002E02E9">
              <w:rPr>
                <w:sz w:val="24"/>
                <w:szCs w:val="24"/>
              </w:rPr>
              <w:t>С учетом деления на группы</w:t>
            </w:r>
          </w:p>
        </w:tc>
      </w:tr>
      <w:tr w:rsidR="002E02E9" w:rsidRPr="002E02E9" w14:paraId="1BC6860E" w14:textId="77777777" w:rsidTr="009936A4">
        <w:trPr>
          <w:gridAfter w:val="3"/>
          <w:wAfter w:w="266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14CEC00" w14:textId="77777777" w:rsidR="00D07A44" w:rsidRPr="002E02E9" w:rsidRDefault="00D07A44" w:rsidP="009936A4">
            <w:pPr>
              <w:rPr>
                <w:sz w:val="24"/>
                <w:szCs w:val="24"/>
              </w:rPr>
            </w:pPr>
            <w:r w:rsidRPr="002E02E9">
              <w:rPr>
                <w:sz w:val="24"/>
                <w:szCs w:val="24"/>
              </w:rPr>
              <w:t>Обязательная часть</w:t>
            </w:r>
          </w:p>
        </w:tc>
        <w:tc>
          <w:tcPr>
            <w:tcW w:w="0" w:type="auto"/>
            <w:tcBorders>
              <w:top w:val="single" w:sz="4" w:space="0" w:color="auto"/>
              <w:left w:val="single" w:sz="4" w:space="0" w:color="auto"/>
              <w:bottom w:val="single" w:sz="4" w:space="0" w:color="auto"/>
              <w:right w:val="single" w:sz="4" w:space="0" w:color="auto"/>
            </w:tcBorders>
          </w:tcPr>
          <w:p w14:paraId="3F0691DE" w14:textId="77777777" w:rsidR="00D07A44" w:rsidRPr="002E02E9" w:rsidRDefault="00D07A44" w:rsidP="009936A4">
            <w:pP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7A16D1A1" w14:textId="77777777" w:rsidR="00D07A44" w:rsidRPr="002E02E9" w:rsidRDefault="00D07A44" w:rsidP="009936A4">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875017A" w14:textId="77777777" w:rsidR="00D07A44" w:rsidRPr="002E02E9" w:rsidRDefault="00D07A44" w:rsidP="009936A4">
            <w:pPr>
              <w:jc w:val="center"/>
              <w:rPr>
                <w:sz w:val="24"/>
                <w:szCs w:val="24"/>
              </w:rPr>
            </w:pPr>
          </w:p>
        </w:tc>
      </w:tr>
      <w:tr w:rsidR="002E02E9" w:rsidRPr="002E02E9" w14:paraId="019867B3" w14:textId="77777777" w:rsidTr="009936A4">
        <w:tc>
          <w:tcPr>
            <w:tcW w:w="3056" w:type="dxa"/>
            <w:vMerge w:val="restart"/>
            <w:tcBorders>
              <w:top w:val="single" w:sz="4" w:space="0" w:color="auto"/>
              <w:left w:val="single" w:sz="4" w:space="0" w:color="auto"/>
              <w:bottom w:val="single" w:sz="4" w:space="0" w:color="auto"/>
              <w:right w:val="single" w:sz="4" w:space="0" w:color="auto"/>
            </w:tcBorders>
            <w:hideMark/>
          </w:tcPr>
          <w:p w14:paraId="2A118DAC" w14:textId="77777777" w:rsidR="00D07A44" w:rsidRPr="002E02E9" w:rsidRDefault="00D07A44" w:rsidP="009936A4">
            <w:pPr>
              <w:jc w:val="both"/>
              <w:rPr>
                <w:sz w:val="24"/>
                <w:szCs w:val="24"/>
              </w:rPr>
            </w:pPr>
            <w:r w:rsidRPr="002E02E9">
              <w:rPr>
                <w:sz w:val="24"/>
                <w:szCs w:val="24"/>
              </w:rPr>
              <w:t>Русский язык и литература</w:t>
            </w:r>
          </w:p>
        </w:tc>
        <w:tc>
          <w:tcPr>
            <w:tcW w:w="2185" w:type="dxa"/>
            <w:tcBorders>
              <w:top w:val="single" w:sz="4" w:space="0" w:color="auto"/>
              <w:left w:val="single" w:sz="4" w:space="0" w:color="auto"/>
              <w:bottom w:val="single" w:sz="4" w:space="0" w:color="auto"/>
              <w:right w:val="single" w:sz="4" w:space="0" w:color="auto"/>
            </w:tcBorders>
          </w:tcPr>
          <w:p w14:paraId="7E74B701" w14:textId="77777777" w:rsidR="00D07A44" w:rsidRPr="002E02E9" w:rsidRDefault="00D07A44" w:rsidP="009936A4">
            <w:pPr>
              <w:jc w:val="both"/>
              <w:rPr>
                <w:sz w:val="24"/>
                <w:szCs w:val="24"/>
              </w:rPr>
            </w:pPr>
            <w:r w:rsidRPr="002E02E9">
              <w:rPr>
                <w:sz w:val="24"/>
                <w:szCs w:val="24"/>
              </w:rPr>
              <w:t>Русский язык</w:t>
            </w:r>
          </w:p>
        </w:tc>
        <w:tc>
          <w:tcPr>
            <w:tcW w:w="1359" w:type="dxa"/>
            <w:tcBorders>
              <w:top w:val="single" w:sz="4" w:space="0" w:color="auto"/>
              <w:left w:val="single" w:sz="4" w:space="0" w:color="auto"/>
              <w:bottom w:val="single" w:sz="4" w:space="0" w:color="auto"/>
              <w:right w:val="single" w:sz="4" w:space="0" w:color="auto"/>
            </w:tcBorders>
            <w:hideMark/>
          </w:tcPr>
          <w:p w14:paraId="5E9D920E"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5DF9041E"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51FD55B" w14:textId="77777777" w:rsidR="00D07A44" w:rsidRPr="002E02E9" w:rsidRDefault="00D07A44" w:rsidP="009936A4">
            <w:pPr>
              <w:jc w:val="center"/>
              <w:rPr>
                <w:sz w:val="24"/>
                <w:szCs w:val="24"/>
              </w:rPr>
            </w:pPr>
            <w:r w:rsidRPr="002E02E9">
              <w:rPr>
                <w:sz w:val="24"/>
                <w:szCs w:val="24"/>
              </w:rPr>
              <w:t>1</w:t>
            </w:r>
          </w:p>
        </w:tc>
        <w:tc>
          <w:tcPr>
            <w:tcW w:w="1248" w:type="dxa"/>
            <w:gridSpan w:val="2"/>
            <w:tcBorders>
              <w:top w:val="single" w:sz="4" w:space="0" w:color="auto"/>
              <w:left w:val="single" w:sz="4" w:space="0" w:color="auto"/>
              <w:bottom w:val="single" w:sz="4" w:space="0" w:color="auto"/>
              <w:right w:val="single" w:sz="4" w:space="0" w:color="auto"/>
            </w:tcBorders>
            <w:hideMark/>
          </w:tcPr>
          <w:p w14:paraId="2148D176" w14:textId="77777777" w:rsidR="00D07A44" w:rsidRPr="002E02E9" w:rsidRDefault="00D07A44" w:rsidP="009936A4">
            <w:pPr>
              <w:jc w:val="center"/>
              <w:rPr>
                <w:sz w:val="24"/>
                <w:szCs w:val="24"/>
              </w:rPr>
            </w:pPr>
            <w:r w:rsidRPr="002E02E9">
              <w:rPr>
                <w:sz w:val="24"/>
                <w:szCs w:val="24"/>
              </w:rPr>
              <w:t>1/1</w:t>
            </w:r>
          </w:p>
        </w:tc>
      </w:tr>
      <w:tr w:rsidR="002E02E9" w:rsidRPr="002E02E9" w14:paraId="1437E702" w14:textId="77777777" w:rsidTr="009936A4">
        <w:tc>
          <w:tcPr>
            <w:tcW w:w="0" w:type="auto"/>
            <w:vMerge/>
            <w:tcBorders>
              <w:top w:val="single" w:sz="4" w:space="0" w:color="auto"/>
              <w:left w:val="single" w:sz="4" w:space="0" w:color="auto"/>
              <w:bottom w:val="single" w:sz="4" w:space="0" w:color="auto"/>
              <w:right w:val="single" w:sz="4" w:space="0" w:color="auto"/>
            </w:tcBorders>
            <w:vAlign w:val="center"/>
            <w:hideMark/>
          </w:tcPr>
          <w:p w14:paraId="4ECEEA9C" w14:textId="77777777" w:rsidR="00D07A44" w:rsidRPr="002E02E9" w:rsidRDefault="00D07A44" w:rsidP="009936A4">
            <w:pPr>
              <w:rPr>
                <w:sz w:val="24"/>
                <w:szCs w:val="24"/>
              </w:rPr>
            </w:pPr>
          </w:p>
        </w:tc>
        <w:tc>
          <w:tcPr>
            <w:tcW w:w="2185" w:type="dxa"/>
            <w:tcBorders>
              <w:top w:val="single" w:sz="4" w:space="0" w:color="auto"/>
              <w:left w:val="single" w:sz="4" w:space="0" w:color="auto"/>
              <w:bottom w:val="single" w:sz="4" w:space="0" w:color="auto"/>
              <w:right w:val="single" w:sz="4" w:space="0" w:color="auto"/>
            </w:tcBorders>
          </w:tcPr>
          <w:p w14:paraId="730B3F6E" w14:textId="77777777" w:rsidR="00D07A44" w:rsidRPr="002E02E9" w:rsidRDefault="00D07A44" w:rsidP="009936A4">
            <w:pPr>
              <w:jc w:val="both"/>
              <w:rPr>
                <w:sz w:val="24"/>
                <w:szCs w:val="24"/>
              </w:rPr>
            </w:pPr>
            <w:r w:rsidRPr="002E02E9">
              <w:rPr>
                <w:sz w:val="24"/>
                <w:szCs w:val="24"/>
              </w:rPr>
              <w:t>Литература</w:t>
            </w:r>
          </w:p>
        </w:tc>
        <w:tc>
          <w:tcPr>
            <w:tcW w:w="1359" w:type="dxa"/>
            <w:tcBorders>
              <w:top w:val="single" w:sz="4" w:space="0" w:color="auto"/>
              <w:left w:val="single" w:sz="4" w:space="0" w:color="auto"/>
              <w:bottom w:val="single" w:sz="4" w:space="0" w:color="auto"/>
              <w:right w:val="single" w:sz="4" w:space="0" w:color="auto"/>
            </w:tcBorders>
            <w:hideMark/>
          </w:tcPr>
          <w:p w14:paraId="118D65AF" w14:textId="77777777" w:rsidR="00D07A44" w:rsidRPr="002E02E9" w:rsidRDefault="00D07A44" w:rsidP="009936A4">
            <w:pPr>
              <w:jc w:val="center"/>
              <w:rPr>
                <w:sz w:val="24"/>
                <w:szCs w:val="24"/>
              </w:rPr>
            </w:pPr>
            <w:r w:rsidRPr="002E02E9">
              <w:rPr>
                <w:sz w:val="24"/>
                <w:szCs w:val="24"/>
              </w:rPr>
              <w:t>У</w:t>
            </w:r>
          </w:p>
        </w:tc>
        <w:tc>
          <w:tcPr>
            <w:tcW w:w="1417" w:type="dxa"/>
            <w:tcBorders>
              <w:top w:val="single" w:sz="4" w:space="0" w:color="auto"/>
              <w:left w:val="single" w:sz="4" w:space="0" w:color="auto"/>
              <w:bottom w:val="single" w:sz="4" w:space="0" w:color="auto"/>
              <w:right w:val="single" w:sz="4" w:space="0" w:color="auto"/>
            </w:tcBorders>
          </w:tcPr>
          <w:p w14:paraId="7882B4D3" w14:textId="77777777" w:rsidR="00D07A44" w:rsidRPr="002E02E9" w:rsidRDefault="00D07A44" w:rsidP="009936A4">
            <w:pPr>
              <w:jc w:val="center"/>
              <w:rPr>
                <w:sz w:val="24"/>
                <w:szCs w:val="24"/>
              </w:rPr>
            </w:pPr>
            <w:r w:rsidRPr="002E02E9">
              <w:rPr>
                <w:sz w:val="24"/>
                <w:szCs w:val="24"/>
              </w:rPr>
              <w:t>5</w:t>
            </w:r>
          </w:p>
          <w:p w14:paraId="49600314" w14:textId="77777777" w:rsidR="00D07A44" w:rsidRPr="002E02E9" w:rsidRDefault="00D07A44" w:rsidP="009936A4">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62FCFF" w14:textId="77777777" w:rsidR="00D07A44" w:rsidRPr="002E02E9" w:rsidRDefault="00D07A44" w:rsidP="009936A4">
            <w:pPr>
              <w:jc w:val="center"/>
              <w:rPr>
                <w:sz w:val="24"/>
                <w:szCs w:val="24"/>
              </w:rPr>
            </w:pPr>
            <w:r w:rsidRPr="002E02E9">
              <w:rPr>
                <w:sz w:val="24"/>
                <w:szCs w:val="24"/>
              </w:rPr>
              <w:t>5</w:t>
            </w:r>
          </w:p>
          <w:p w14:paraId="0790773D" w14:textId="77777777" w:rsidR="00D07A44" w:rsidRPr="002E02E9" w:rsidRDefault="00D07A44" w:rsidP="009936A4">
            <w:pPr>
              <w:jc w:val="center"/>
              <w:rPr>
                <w:sz w:val="24"/>
                <w:szCs w:val="24"/>
              </w:rPr>
            </w:pPr>
          </w:p>
        </w:tc>
        <w:tc>
          <w:tcPr>
            <w:tcW w:w="1248" w:type="dxa"/>
            <w:gridSpan w:val="2"/>
            <w:tcBorders>
              <w:top w:val="single" w:sz="4" w:space="0" w:color="auto"/>
              <w:left w:val="single" w:sz="4" w:space="0" w:color="auto"/>
              <w:bottom w:val="single" w:sz="4" w:space="0" w:color="auto"/>
              <w:right w:val="single" w:sz="4" w:space="0" w:color="auto"/>
            </w:tcBorders>
            <w:hideMark/>
          </w:tcPr>
          <w:p w14:paraId="4C3B2644" w14:textId="77777777" w:rsidR="00D07A44" w:rsidRPr="002E02E9" w:rsidRDefault="00D07A44" w:rsidP="009936A4">
            <w:pPr>
              <w:jc w:val="center"/>
              <w:rPr>
                <w:sz w:val="24"/>
                <w:szCs w:val="24"/>
              </w:rPr>
            </w:pPr>
            <w:r w:rsidRPr="002E02E9">
              <w:rPr>
                <w:sz w:val="24"/>
                <w:szCs w:val="24"/>
              </w:rPr>
              <w:t>5/5</w:t>
            </w:r>
          </w:p>
        </w:tc>
      </w:tr>
      <w:tr w:rsidR="002E02E9" w:rsidRPr="002E02E9" w14:paraId="5DAC13D6" w14:textId="77777777" w:rsidTr="009936A4">
        <w:trPr>
          <w:trHeight w:val="285"/>
        </w:trPr>
        <w:tc>
          <w:tcPr>
            <w:tcW w:w="0" w:type="auto"/>
            <w:tcBorders>
              <w:top w:val="single" w:sz="4" w:space="0" w:color="auto"/>
              <w:left w:val="single" w:sz="4" w:space="0" w:color="auto"/>
              <w:right w:val="single" w:sz="4" w:space="0" w:color="auto"/>
            </w:tcBorders>
            <w:hideMark/>
          </w:tcPr>
          <w:p w14:paraId="3FA5E535" w14:textId="77777777" w:rsidR="00D07A44" w:rsidRPr="002E02E9" w:rsidRDefault="00D07A44" w:rsidP="009936A4">
            <w:pPr>
              <w:jc w:val="both"/>
              <w:rPr>
                <w:sz w:val="24"/>
                <w:szCs w:val="24"/>
              </w:rPr>
            </w:pPr>
            <w:r w:rsidRPr="002E02E9">
              <w:rPr>
                <w:sz w:val="24"/>
                <w:szCs w:val="24"/>
              </w:rPr>
              <w:t xml:space="preserve"> Иностранные языки </w:t>
            </w:r>
          </w:p>
        </w:tc>
        <w:tc>
          <w:tcPr>
            <w:tcW w:w="2185" w:type="dxa"/>
            <w:tcBorders>
              <w:top w:val="single" w:sz="4" w:space="0" w:color="auto"/>
              <w:left w:val="single" w:sz="4" w:space="0" w:color="auto"/>
              <w:right w:val="single" w:sz="4" w:space="0" w:color="auto"/>
            </w:tcBorders>
          </w:tcPr>
          <w:p w14:paraId="5A5705E8" w14:textId="77777777" w:rsidR="00D07A44" w:rsidRPr="002E02E9" w:rsidRDefault="00D07A44" w:rsidP="009936A4">
            <w:pPr>
              <w:jc w:val="both"/>
              <w:rPr>
                <w:sz w:val="24"/>
                <w:szCs w:val="24"/>
              </w:rPr>
            </w:pPr>
            <w:r w:rsidRPr="002E02E9">
              <w:rPr>
                <w:sz w:val="24"/>
                <w:szCs w:val="24"/>
              </w:rPr>
              <w:t>Иностранный язык</w:t>
            </w:r>
          </w:p>
        </w:tc>
        <w:tc>
          <w:tcPr>
            <w:tcW w:w="1359" w:type="dxa"/>
            <w:tcBorders>
              <w:top w:val="single" w:sz="4" w:space="0" w:color="auto"/>
              <w:left w:val="single" w:sz="4" w:space="0" w:color="auto"/>
              <w:bottom w:val="single" w:sz="4" w:space="0" w:color="auto"/>
              <w:right w:val="single" w:sz="4" w:space="0" w:color="auto"/>
            </w:tcBorders>
            <w:hideMark/>
          </w:tcPr>
          <w:p w14:paraId="578A8573"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782E6364" w14:textId="77777777" w:rsidR="00D07A44" w:rsidRPr="002E02E9" w:rsidRDefault="00D07A44" w:rsidP="009936A4">
            <w:pPr>
              <w:jc w:val="center"/>
              <w:rPr>
                <w:sz w:val="24"/>
                <w:szCs w:val="24"/>
              </w:rPr>
            </w:pPr>
            <w:r w:rsidRPr="002E02E9">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26A7F2A2" w14:textId="77777777" w:rsidR="00D07A44" w:rsidRPr="002E02E9" w:rsidRDefault="00D07A44" w:rsidP="009936A4">
            <w:pPr>
              <w:jc w:val="center"/>
              <w:rPr>
                <w:sz w:val="24"/>
                <w:szCs w:val="24"/>
              </w:rPr>
            </w:pPr>
            <w:r w:rsidRPr="002E02E9">
              <w:rPr>
                <w:sz w:val="24"/>
                <w:szCs w:val="24"/>
              </w:rPr>
              <w:t>3</w:t>
            </w:r>
          </w:p>
        </w:tc>
        <w:tc>
          <w:tcPr>
            <w:tcW w:w="1248" w:type="dxa"/>
            <w:gridSpan w:val="2"/>
            <w:tcBorders>
              <w:top w:val="single" w:sz="4" w:space="0" w:color="auto"/>
              <w:left w:val="single" w:sz="4" w:space="0" w:color="auto"/>
              <w:bottom w:val="single" w:sz="4" w:space="0" w:color="auto"/>
              <w:right w:val="single" w:sz="4" w:space="0" w:color="auto"/>
            </w:tcBorders>
            <w:hideMark/>
          </w:tcPr>
          <w:p w14:paraId="1413FBB5" w14:textId="77777777" w:rsidR="00D07A44" w:rsidRPr="002E02E9" w:rsidRDefault="00D07A44" w:rsidP="009936A4">
            <w:pPr>
              <w:jc w:val="center"/>
              <w:rPr>
                <w:sz w:val="24"/>
                <w:szCs w:val="24"/>
              </w:rPr>
            </w:pPr>
            <w:r w:rsidRPr="002E02E9">
              <w:rPr>
                <w:sz w:val="24"/>
                <w:szCs w:val="24"/>
              </w:rPr>
              <w:t>3/3</w:t>
            </w:r>
          </w:p>
        </w:tc>
      </w:tr>
      <w:tr w:rsidR="002E02E9" w:rsidRPr="002E02E9" w14:paraId="4884BD63" w14:textId="77777777" w:rsidTr="009936A4">
        <w:trPr>
          <w:trHeight w:val="285"/>
        </w:trPr>
        <w:tc>
          <w:tcPr>
            <w:tcW w:w="0" w:type="auto"/>
            <w:vMerge w:val="restart"/>
            <w:tcBorders>
              <w:top w:val="single" w:sz="4" w:space="0" w:color="auto"/>
              <w:left w:val="single" w:sz="4" w:space="0" w:color="auto"/>
              <w:right w:val="single" w:sz="4" w:space="0" w:color="auto"/>
            </w:tcBorders>
            <w:vAlign w:val="center"/>
            <w:hideMark/>
          </w:tcPr>
          <w:p w14:paraId="2D81E4B7" w14:textId="77777777" w:rsidR="00D07A44" w:rsidRPr="002E02E9" w:rsidRDefault="00D07A44" w:rsidP="009936A4">
            <w:pPr>
              <w:jc w:val="both"/>
              <w:rPr>
                <w:sz w:val="24"/>
                <w:szCs w:val="24"/>
              </w:rPr>
            </w:pPr>
            <w:r w:rsidRPr="002E02E9">
              <w:rPr>
                <w:sz w:val="24"/>
                <w:szCs w:val="24"/>
              </w:rPr>
              <w:t>Общественные науки</w:t>
            </w:r>
          </w:p>
          <w:p w14:paraId="6B301080" w14:textId="77777777" w:rsidR="00D07A44" w:rsidRPr="002E02E9" w:rsidRDefault="00D07A44" w:rsidP="009936A4">
            <w:pPr>
              <w:rPr>
                <w:sz w:val="24"/>
                <w:szCs w:val="24"/>
              </w:rPr>
            </w:pPr>
          </w:p>
        </w:tc>
        <w:tc>
          <w:tcPr>
            <w:tcW w:w="2185" w:type="dxa"/>
            <w:tcBorders>
              <w:top w:val="single" w:sz="4" w:space="0" w:color="auto"/>
              <w:left w:val="single" w:sz="4" w:space="0" w:color="auto"/>
              <w:right w:val="single" w:sz="4" w:space="0" w:color="auto"/>
            </w:tcBorders>
          </w:tcPr>
          <w:p w14:paraId="2DF5FE67" w14:textId="77777777" w:rsidR="00D07A44" w:rsidRPr="002E02E9" w:rsidRDefault="00D07A44" w:rsidP="009936A4">
            <w:pPr>
              <w:jc w:val="both"/>
              <w:rPr>
                <w:sz w:val="24"/>
                <w:szCs w:val="24"/>
              </w:rPr>
            </w:pPr>
            <w:r w:rsidRPr="002E02E9">
              <w:rPr>
                <w:sz w:val="24"/>
                <w:szCs w:val="24"/>
              </w:rPr>
              <w:t>История</w:t>
            </w:r>
          </w:p>
        </w:tc>
        <w:tc>
          <w:tcPr>
            <w:tcW w:w="1359" w:type="dxa"/>
            <w:tcBorders>
              <w:top w:val="single" w:sz="4" w:space="0" w:color="auto"/>
              <w:left w:val="single" w:sz="4" w:space="0" w:color="auto"/>
              <w:bottom w:val="single" w:sz="4" w:space="0" w:color="auto"/>
              <w:right w:val="single" w:sz="4" w:space="0" w:color="auto"/>
            </w:tcBorders>
            <w:hideMark/>
          </w:tcPr>
          <w:p w14:paraId="512D91A7"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5C39A482"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2A68FE32" w14:textId="77777777" w:rsidR="00D07A44" w:rsidRPr="002E02E9" w:rsidRDefault="00D07A44" w:rsidP="009936A4">
            <w:pPr>
              <w:jc w:val="center"/>
              <w:rPr>
                <w:sz w:val="24"/>
                <w:szCs w:val="24"/>
              </w:rPr>
            </w:pPr>
            <w:r w:rsidRPr="002E02E9">
              <w:rPr>
                <w:sz w:val="24"/>
                <w:szCs w:val="24"/>
              </w:rPr>
              <w:t>2</w:t>
            </w:r>
          </w:p>
        </w:tc>
        <w:tc>
          <w:tcPr>
            <w:tcW w:w="1248" w:type="dxa"/>
            <w:gridSpan w:val="2"/>
            <w:tcBorders>
              <w:top w:val="single" w:sz="4" w:space="0" w:color="auto"/>
              <w:left w:val="single" w:sz="4" w:space="0" w:color="auto"/>
              <w:bottom w:val="single" w:sz="4" w:space="0" w:color="auto"/>
              <w:right w:val="single" w:sz="4" w:space="0" w:color="auto"/>
            </w:tcBorders>
            <w:hideMark/>
          </w:tcPr>
          <w:p w14:paraId="18EC9E61" w14:textId="77777777" w:rsidR="00D07A44" w:rsidRPr="002E02E9" w:rsidRDefault="00D07A44" w:rsidP="009936A4">
            <w:pPr>
              <w:jc w:val="center"/>
              <w:rPr>
                <w:sz w:val="24"/>
                <w:szCs w:val="24"/>
              </w:rPr>
            </w:pPr>
            <w:r w:rsidRPr="002E02E9">
              <w:rPr>
                <w:sz w:val="24"/>
                <w:szCs w:val="24"/>
              </w:rPr>
              <w:t>2/2</w:t>
            </w:r>
          </w:p>
        </w:tc>
      </w:tr>
      <w:tr w:rsidR="002E02E9" w:rsidRPr="002E02E9" w14:paraId="4754780B" w14:textId="77777777" w:rsidTr="009936A4">
        <w:trPr>
          <w:trHeight w:val="285"/>
        </w:trPr>
        <w:tc>
          <w:tcPr>
            <w:tcW w:w="0" w:type="auto"/>
            <w:vMerge/>
            <w:tcBorders>
              <w:left w:val="single" w:sz="4" w:space="0" w:color="auto"/>
              <w:right w:val="single" w:sz="4" w:space="0" w:color="auto"/>
            </w:tcBorders>
            <w:vAlign w:val="center"/>
            <w:hideMark/>
          </w:tcPr>
          <w:p w14:paraId="27626A1D" w14:textId="77777777" w:rsidR="00D07A44" w:rsidRPr="002E02E9" w:rsidRDefault="00D07A44" w:rsidP="009936A4">
            <w:pPr>
              <w:jc w:val="both"/>
              <w:rPr>
                <w:sz w:val="24"/>
                <w:szCs w:val="24"/>
              </w:rPr>
            </w:pPr>
          </w:p>
        </w:tc>
        <w:tc>
          <w:tcPr>
            <w:tcW w:w="2185" w:type="dxa"/>
            <w:tcBorders>
              <w:top w:val="single" w:sz="4" w:space="0" w:color="auto"/>
              <w:left w:val="single" w:sz="4" w:space="0" w:color="auto"/>
              <w:right w:val="single" w:sz="4" w:space="0" w:color="auto"/>
            </w:tcBorders>
          </w:tcPr>
          <w:p w14:paraId="058DAAA3" w14:textId="77777777" w:rsidR="00D07A44" w:rsidRPr="002E02E9" w:rsidRDefault="00D07A44" w:rsidP="009936A4">
            <w:pPr>
              <w:jc w:val="both"/>
              <w:rPr>
                <w:sz w:val="24"/>
                <w:szCs w:val="24"/>
              </w:rPr>
            </w:pPr>
            <w:r w:rsidRPr="002E02E9">
              <w:rPr>
                <w:sz w:val="24"/>
                <w:szCs w:val="24"/>
              </w:rPr>
              <w:t>Обществознание</w:t>
            </w:r>
          </w:p>
        </w:tc>
        <w:tc>
          <w:tcPr>
            <w:tcW w:w="1359" w:type="dxa"/>
            <w:tcBorders>
              <w:top w:val="single" w:sz="4" w:space="0" w:color="auto"/>
              <w:left w:val="single" w:sz="4" w:space="0" w:color="auto"/>
              <w:bottom w:val="single" w:sz="4" w:space="0" w:color="auto"/>
              <w:right w:val="single" w:sz="4" w:space="0" w:color="auto"/>
            </w:tcBorders>
            <w:hideMark/>
          </w:tcPr>
          <w:p w14:paraId="26D7E95C"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44204676"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253C071E" w14:textId="77777777" w:rsidR="00D07A44" w:rsidRPr="002E02E9" w:rsidRDefault="00D07A44" w:rsidP="009936A4">
            <w:pPr>
              <w:jc w:val="center"/>
              <w:rPr>
                <w:sz w:val="24"/>
                <w:szCs w:val="24"/>
              </w:rPr>
            </w:pPr>
            <w:r w:rsidRPr="002E02E9">
              <w:rPr>
                <w:sz w:val="24"/>
                <w:szCs w:val="24"/>
              </w:rPr>
              <w:t>2</w:t>
            </w:r>
          </w:p>
        </w:tc>
        <w:tc>
          <w:tcPr>
            <w:tcW w:w="1248" w:type="dxa"/>
            <w:gridSpan w:val="2"/>
            <w:tcBorders>
              <w:top w:val="single" w:sz="4" w:space="0" w:color="auto"/>
              <w:left w:val="single" w:sz="4" w:space="0" w:color="auto"/>
              <w:bottom w:val="single" w:sz="4" w:space="0" w:color="auto"/>
              <w:right w:val="single" w:sz="4" w:space="0" w:color="auto"/>
            </w:tcBorders>
            <w:hideMark/>
          </w:tcPr>
          <w:p w14:paraId="0AE9D31B" w14:textId="77777777" w:rsidR="00D07A44" w:rsidRPr="002E02E9" w:rsidRDefault="00D07A44" w:rsidP="009936A4">
            <w:pPr>
              <w:jc w:val="center"/>
              <w:rPr>
                <w:sz w:val="24"/>
                <w:szCs w:val="24"/>
              </w:rPr>
            </w:pPr>
            <w:r w:rsidRPr="002E02E9">
              <w:rPr>
                <w:sz w:val="24"/>
                <w:szCs w:val="24"/>
              </w:rPr>
              <w:t>2/2</w:t>
            </w:r>
          </w:p>
        </w:tc>
      </w:tr>
      <w:tr w:rsidR="002E02E9" w:rsidRPr="002E02E9" w14:paraId="0402E944" w14:textId="77777777" w:rsidTr="009936A4">
        <w:trPr>
          <w:trHeight w:val="285"/>
        </w:trPr>
        <w:tc>
          <w:tcPr>
            <w:tcW w:w="0" w:type="auto"/>
            <w:tcBorders>
              <w:left w:val="single" w:sz="4" w:space="0" w:color="auto"/>
              <w:right w:val="single" w:sz="4" w:space="0" w:color="auto"/>
            </w:tcBorders>
            <w:vAlign w:val="center"/>
            <w:hideMark/>
          </w:tcPr>
          <w:p w14:paraId="0E8E118B" w14:textId="77777777" w:rsidR="00D07A44" w:rsidRPr="002E02E9" w:rsidRDefault="00D07A44" w:rsidP="009936A4">
            <w:pPr>
              <w:jc w:val="both"/>
              <w:rPr>
                <w:sz w:val="24"/>
                <w:szCs w:val="24"/>
              </w:rPr>
            </w:pPr>
          </w:p>
        </w:tc>
        <w:tc>
          <w:tcPr>
            <w:tcW w:w="2185" w:type="dxa"/>
            <w:tcBorders>
              <w:top w:val="single" w:sz="4" w:space="0" w:color="auto"/>
              <w:left w:val="single" w:sz="4" w:space="0" w:color="auto"/>
              <w:right w:val="single" w:sz="4" w:space="0" w:color="auto"/>
            </w:tcBorders>
          </w:tcPr>
          <w:p w14:paraId="7B43C946" w14:textId="77777777" w:rsidR="00D07A44" w:rsidRPr="002E02E9" w:rsidRDefault="00D07A44" w:rsidP="009936A4">
            <w:pPr>
              <w:jc w:val="both"/>
              <w:rPr>
                <w:sz w:val="24"/>
                <w:szCs w:val="24"/>
              </w:rPr>
            </w:pPr>
            <w:r w:rsidRPr="002E02E9">
              <w:rPr>
                <w:sz w:val="24"/>
                <w:szCs w:val="24"/>
              </w:rPr>
              <w:t>География</w:t>
            </w:r>
          </w:p>
        </w:tc>
        <w:tc>
          <w:tcPr>
            <w:tcW w:w="1359" w:type="dxa"/>
            <w:tcBorders>
              <w:top w:val="single" w:sz="4" w:space="0" w:color="auto"/>
              <w:left w:val="single" w:sz="4" w:space="0" w:color="auto"/>
              <w:bottom w:val="single" w:sz="4" w:space="0" w:color="auto"/>
              <w:right w:val="single" w:sz="4" w:space="0" w:color="auto"/>
            </w:tcBorders>
            <w:hideMark/>
          </w:tcPr>
          <w:p w14:paraId="728D8314"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39EA91D3"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6E9135B" w14:textId="77777777" w:rsidR="00D07A44" w:rsidRPr="002E02E9" w:rsidRDefault="00D07A44" w:rsidP="009936A4">
            <w:pPr>
              <w:jc w:val="center"/>
              <w:rPr>
                <w:sz w:val="24"/>
                <w:szCs w:val="24"/>
              </w:rPr>
            </w:pPr>
            <w:r w:rsidRPr="002E02E9">
              <w:rPr>
                <w:sz w:val="24"/>
                <w:szCs w:val="24"/>
              </w:rPr>
              <w:t>1</w:t>
            </w:r>
          </w:p>
        </w:tc>
        <w:tc>
          <w:tcPr>
            <w:tcW w:w="1248" w:type="dxa"/>
            <w:gridSpan w:val="2"/>
            <w:tcBorders>
              <w:top w:val="single" w:sz="4" w:space="0" w:color="auto"/>
              <w:left w:val="single" w:sz="4" w:space="0" w:color="auto"/>
              <w:bottom w:val="single" w:sz="4" w:space="0" w:color="auto"/>
              <w:right w:val="single" w:sz="4" w:space="0" w:color="auto"/>
            </w:tcBorders>
            <w:hideMark/>
          </w:tcPr>
          <w:p w14:paraId="669883BD" w14:textId="77777777" w:rsidR="00D07A44" w:rsidRPr="002E02E9" w:rsidRDefault="00D07A44" w:rsidP="009936A4">
            <w:pPr>
              <w:jc w:val="center"/>
              <w:rPr>
                <w:sz w:val="24"/>
                <w:szCs w:val="24"/>
              </w:rPr>
            </w:pPr>
            <w:r w:rsidRPr="002E02E9">
              <w:rPr>
                <w:sz w:val="24"/>
                <w:szCs w:val="24"/>
              </w:rPr>
              <w:t>1/1</w:t>
            </w:r>
          </w:p>
        </w:tc>
      </w:tr>
      <w:tr w:rsidR="002E02E9" w:rsidRPr="002E02E9" w14:paraId="19484FCD" w14:textId="77777777" w:rsidTr="009936A4">
        <w:trPr>
          <w:trHeight w:val="268"/>
        </w:trPr>
        <w:tc>
          <w:tcPr>
            <w:tcW w:w="0" w:type="auto"/>
            <w:vMerge w:val="restart"/>
            <w:tcBorders>
              <w:top w:val="single" w:sz="4" w:space="0" w:color="auto"/>
              <w:left w:val="single" w:sz="4" w:space="0" w:color="auto"/>
              <w:right w:val="single" w:sz="4" w:space="0" w:color="auto"/>
            </w:tcBorders>
            <w:vAlign w:val="center"/>
            <w:hideMark/>
          </w:tcPr>
          <w:p w14:paraId="7EBB95FD" w14:textId="77777777" w:rsidR="00D07A44" w:rsidRPr="002E02E9" w:rsidRDefault="00D07A44" w:rsidP="009936A4">
            <w:pPr>
              <w:rPr>
                <w:sz w:val="24"/>
                <w:szCs w:val="24"/>
              </w:rPr>
            </w:pPr>
            <w:r w:rsidRPr="002E02E9">
              <w:rPr>
                <w:sz w:val="24"/>
                <w:szCs w:val="24"/>
              </w:rPr>
              <w:t>Математика и информатика</w:t>
            </w:r>
          </w:p>
        </w:tc>
        <w:tc>
          <w:tcPr>
            <w:tcW w:w="2185" w:type="dxa"/>
            <w:tcBorders>
              <w:top w:val="single" w:sz="4" w:space="0" w:color="auto"/>
              <w:left w:val="single" w:sz="4" w:space="0" w:color="auto"/>
              <w:right w:val="single" w:sz="4" w:space="0" w:color="auto"/>
            </w:tcBorders>
          </w:tcPr>
          <w:p w14:paraId="7D760544" w14:textId="77777777" w:rsidR="00D07A44" w:rsidRPr="002E02E9" w:rsidRDefault="00D07A44" w:rsidP="009936A4">
            <w:pPr>
              <w:jc w:val="both"/>
              <w:rPr>
                <w:sz w:val="24"/>
                <w:szCs w:val="24"/>
              </w:rPr>
            </w:pPr>
            <w:r w:rsidRPr="002E02E9">
              <w:rPr>
                <w:sz w:val="24"/>
                <w:szCs w:val="24"/>
              </w:rPr>
              <w:t>Математика</w:t>
            </w:r>
          </w:p>
        </w:tc>
        <w:tc>
          <w:tcPr>
            <w:tcW w:w="1359" w:type="dxa"/>
            <w:tcBorders>
              <w:top w:val="single" w:sz="4" w:space="0" w:color="auto"/>
              <w:left w:val="single" w:sz="4" w:space="0" w:color="auto"/>
              <w:bottom w:val="single" w:sz="4" w:space="0" w:color="auto"/>
              <w:right w:val="single" w:sz="4" w:space="0" w:color="auto"/>
            </w:tcBorders>
            <w:hideMark/>
          </w:tcPr>
          <w:p w14:paraId="33B4F35F" w14:textId="77777777" w:rsidR="00D07A44" w:rsidRPr="002E02E9" w:rsidRDefault="00D07A44" w:rsidP="009936A4">
            <w:pPr>
              <w:jc w:val="center"/>
              <w:rPr>
                <w:sz w:val="24"/>
                <w:szCs w:val="24"/>
              </w:rPr>
            </w:pPr>
            <w:r w:rsidRPr="002E02E9">
              <w:rPr>
                <w:sz w:val="24"/>
                <w:szCs w:val="24"/>
              </w:rPr>
              <w:t>У</w:t>
            </w:r>
          </w:p>
        </w:tc>
        <w:tc>
          <w:tcPr>
            <w:tcW w:w="1417" w:type="dxa"/>
            <w:tcBorders>
              <w:top w:val="single" w:sz="4" w:space="0" w:color="auto"/>
              <w:left w:val="single" w:sz="4" w:space="0" w:color="auto"/>
              <w:bottom w:val="single" w:sz="4" w:space="0" w:color="auto"/>
              <w:right w:val="single" w:sz="4" w:space="0" w:color="auto"/>
            </w:tcBorders>
          </w:tcPr>
          <w:p w14:paraId="3FE94C1E" w14:textId="77777777" w:rsidR="00D07A44" w:rsidRPr="002E02E9" w:rsidRDefault="00D07A44" w:rsidP="009936A4">
            <w:pPr>
              <w:jc w:val="center"/>
              <w:rPr>
                <w:sz w:val="24"/>
                <w:szCs w:val="24"/>
              </w:rPr>
            </w:pPr>
            <w:r w:rsidRPr="002E02E9">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7419F51C" w14:textId="77777777" w:rsidR="00D07A44" w:rsidRPr="002E02E9" w:rsidRDefault="00D07A44" w:rsidP="009936A4">
            <w:pPr>
              <w:jc w:val="center"/>
              <w:rPr>
                <w:sz w:val="24"/>
                <w:szCs w:val="24"/>
              </w:rPr>
            </w:pPr>
            <w:r w:rsidRPr="002E02E9">
              <w:rPr>
                <w:sz w:val="24"/>
                <w:szCs w:val="24"/>
              </w:rPr>
              <w:t>6</w:t>
            </w:r>
          </w:p>
        </w:tc>
        <w:tc>
          <w:tcPr>
            <w:tcW w:w="1248" w:type="dxa"/>
            <w:gridSpan w:val="2"/>
            <w:tcBorders>
              <w:top w:val="single" w:sz="4" w:space="0" w:color="auto"/>
              <w:left w:val="single" w:sz="4" w:space="0" w:color="auto"/>
              <w:bottom w:val="single" w:sz="4" w:space="0" w:color="auto"/>
              <w:right w:val="single" w:sz="4" w:space="0" w:color="auto"/>
            </w:tcBorders>
            <w:hideMark/>
          </w:tcPr>
          <w:p w14:paraId="22DD27B0" w14:textId="77777777" w:rsidR="00D07A44" w:rsidRPr="002E02E9" w:rsidRDefault="00D07A44" w:rsidP="009936A4">
            <w:pPr>
              <w:jc w:val="center"/>
              <w:rPr>
                <w:sz w:val="24"/>
                <w:szCs w:val="24"/>
              </w:rPr>
            </w:pPr>
            <w:r w:rsidRPr="002E02E9">
              <w:rPr>
                <w:sz w:val="24"/>
                <w:szCs w:val="24"/>
              </w:rPr>
              <w:t>6/6</w:t>
            </w:r>
          </w:p>
        </w:tc>
      </w:tr>
      <w:tr w:rsidR="002E02E9" w:rsidRPr="002E02E9" w14:paraId="6D54B842" w14:textId="77777777" w:rsidTr="009936A4">
        <w:trPr>
          <w:trHeight w:val="270"/>
        </w:trPr>
        <w:tc>
          <w:tcPr>
            <w:tcW w:w="0" w:type="auto"/>
            <w:vMerge/>
            <w:tcBorders>
              <w:left w:val="single" w:sz="4" w:space="0" w:color="auto"/>
              <w:bottom w:val="single" w:sz="4" w:space="0" w:color="auto"/>
              <w:right w:val="single" w:sz="4" w:space="0" w:color="auto"/>
            </w:tcBorders>
            <w:vAlign w:val="center"/>
            <w:hideMark/>
          </w:tcPr>
          <w:p w14:paraId="062A1C2E" w14:textId="77777777" w:rsidR="00D07A44" w:rsidRPr="002E02E9" w:rsidRDefault="00D07A44" w:rsidP="009936A4">
            <w:pPr>
              <w:rPr>
                <w:sz w:val="24"/>
                <w:szCs w:val="24"/>
              </w:rPr>
            </w:pPr>
          </w:p>
        </w:tc>
        <w:tc>
          <w:tcPr>
            <w:tcW w:w="2185" w:type="dxa"/>
            <w:tcBorders>
              <w:left w:val="single" w:sz="4" w:space="0" w:color="auto"/>
              <w:bottom w:val="single" w:sz="4" w:space="0" w:color="auto"/>
              <w:right w:val="single" w:sz="4" w:space="0" w:color="auto"/>
            </w:tcBorders>
          </w:tcPr>
          <w:p w14:paraId="1887C6BD" w14:textId="77777777" w:rsidR="00D07A44" w:rsidRPr="002E02E9" w:rsidRDefault="00D07A44" w:rsidP="009936A4">
            <w:pPr>
              <w:jc w:val="both"/>
              <w:rPr>
                <w:sz w:val="24"/>
                <w:szCs w:val="24"/>
              </w:rPr>
            </w:pPr>
            <w:r w:rsidRPr="002E02E9">
              <w:rPr>
                <w:sz w:val="24"/>
                <w:szCs w:val="24"/>
              </w:rPr>
              <w:t>Информатика</w:t>
            </w:r>
          </w:p>
        </w:tc>
        <w:tc>
          <w:tcPr>
            <w:tcW w:w="1359" w:type="dxa"/>
            <w:tcBorders>
              <w:top w:val="single" w:sz="4" w:space="0" w:color="auto"/>
              <w:left w:val="single" w:sz="4" w:space="0" w:color="auto"/>
              <w:bottom w:val="single" w:sz="4" w:space="0" w:color="auto"/>
              <w:right w:val="single" w:sz="4" w:space="0" w:color="auto"/>
            </w:tcBorders>
            <w:hideMark/>
          </w:tcPr>
          <w:p w14:paraId="2BDFF2B7"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496F16D8"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5CC376F" w14:textId="77777777" w:rsidR="00D07A44" w:rsidRPr="002E02E9" w:rsidRDefault="00D07A44" w:rsidP="009936A4">
            <w:pPr>
              <w:jc w:val="center"/>
              <w:rPr>
                <w:sz w:val="24"/>
                <w:szCs w:val="24"/>
              </w:rPr>
            </w:pPr>
            <w:r w:rsidRPr="002E02E9">
              <w:rPr>
                <w:sz w:val="24"/>
                <w:szCs w:val="24"/>
              </w:rPr>
              <w:t>1</w:t>
            </w:r>
          </w:p>
        </w:tc>
        <w:tc>
          <w:tcPr>
            <w:tcW w:w="1248" w:type="dxa"/>
            <w:gridSpan w:val="2"/>
            <w:tcBorders>
              <w:top w:val="single" w:sz="4" w:space="0" w:color="auto"/>
              <w:left w:val="single" w:sz="4" w:space="0" w:color="auto"/>
              <w:bottom w:val="single" w:sz="4" w:space="0" w:color="auto"/>
              <w:right w:val="single" w:sz="4" w:space="0" w:color="auto"/>
            </w:tcBorders>
            <w:hideMark/>
          </w:tcPr>
          <w:p w14:paraId="4677646E" w14:textId="77777777" w:rsidR="00D07A44" w:rsidRPr="002E02E9" w:rsidRDefault="00D07A44" w:rsidP="009936A4">
            <w:pPr>
              <w:jc w:val="center"/>
              <w:rPr>
                <w:sz w:val="24"/>
                <w:szCs w:val="24"/>
              </w:rPr>
            </w:pPr>
            <w:r w:rsidRPr="002E02E9">
              <w:rPr>
                <w:sz w:val="24"/>
                <w:szCs w:val="24"/>
              </w:rPr>
              <w:t>1/1</w:t>
            </w:r>
          </w:p>
        </w:tc>
      </w:tr>
      <w:tr w:rsidR="002E02E9" w:rsidRPr="002E02E9" w14:paraId="4875B3BC" w14:textId="77777777" w:rsidTr="009936A4">
        <w:trPr>
          <w:trHeight w:val="270"/>
        </w:trPr>
        <w:tc>
          <w:tcPr>
            <w:tcW w:w="0" w:type="auto"/>
            <w:vMerge w:val="restart"/>
            <w:tcBorders>
              <w:left w:val="single" w:sz="4" w:space="0" w:color="auto"/>
              <w:right w:val="single" w:sz="4" w:space="0" w:color="auto"/>
            </w:tcBorders>
            <w:vAlign w:val="center"/>
            <w:hideMark/>
          </w:tcPr>
          <w:p w14:paraId="662DB62F" w14:textId="77777777" w:rsidR="00D07A44" w:rsidRPr="002E02E9" w:rsidRDefault="00D07A44" w:rsidP="009936A4">
            <w:pPr>
              <w:rPr>
                <w:sz w:val="24"/>
                <w:szCs w:val="24"/>
              </w:rPr>
            </w:pPr>
          </w:p>
          <w:p w14:paraId="02B30CCF" w14:textId="77777777" w:rsidR="00D07A44" w:rsidRPr="002E02E9" w:rsidRDefault="00D07A44" w:rsidP="009936A4">
            <w:pPr>
              <w:rPr>
                <w:sz w:val="24"/>
                <w:szCs w:val="24"/>
              </w:rPr>
            </w:pPr>
            <w:r w:rsidRPr="002E02E9">
              <w:rPr>
                <w:sz w:val="24"/>
                <w:szCs w:val="24"/>
              </w:rPr>
              <w:t>Естественные науки</w:t>
            </w:r>
          </w:p>
        </w:tc>
        <w:tc>
          <w:tcPr>
            <w:tcW w:w="2185" w:type="dxa"/>
            <w:tcBorders>
              <w:left w:val="single" w:sz="4" w:space="0" w:color="auto"/>
              <w:right w:val="single" w:sz="4" w:space="0" w:color="auto"/>
            </w:tcBorders>
          </w:tcPr>
          <w:p w14:paraId="29FF0B9C" w14:textId="77777777" w:rsidR="00D07A44" w:rsidRPr="002E02E9" w:rsidRDefault="00D07A44" w:rsidP="009936A4">
            <w:pPr>
              <w:jc w:val="both"/>
              <w:rPr>
                <w:sz w:val="24"/>
                <w:szCs w:val="24"/>
              </w:rPr>
            </w:pPr>
            <w:r w:rsidRPr="002E02E9">
              <w:rPr>
                <w:sz w:val="24"/>
                <w:szCs w:val="24"/>
              </w:rPr>
              <w:t>Физика</w:t>
            </w:r>
          </w:p>
        </w:tc>
        <w:tc>
          <w:tcPr>
            <w:tcW w:w="1359" w:type="dxa"/>
            <w:tcBorders>
              <w:top w:val="single" w:sz="4" w:space="0" w:color="auto"/>
              <w:left w:val="single" w:sz="4" w:space="0" w:color="auto"/>
              <w:bottom w:val="single" w:sz="4" w:space="0" w:color="auto"/>
              <w:right w:val="single" w:sz="4" w:space="0" w:color="auto"/>
            </w:tcBorders>
            <w:hideMark/>
          </w:tcPr>
          <w:p w14:paraId="386D322C"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502A8BF0"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B475ABF" w14:textId="77777777" w:rsidR="00D07A44" w:rsidRPr="002E02E9" w:rsidRDefault="00D07A44" w:rsidP="009936A4">
            <w:pPr>
              <w:jc w:val="center"/>
              <w:rPr>
                <w:sz w:val="24"/>
                <w:szCs w:val="24"/>
              </w:rPr>
            </w:pPr>
            <w:r w:rsidRPr="002E02E9">
              <w:rPr>
                <w:sz w:val="24"/>
                <w:szCs w:val="24"/>
              </w:rPr>
              <w:t>2</w:t>
            </w:r>
          </w:p>
        </w:tc>
        <w:tc>
          <w:tcPr>
            <w:tcW w:w="1248" w:type="dxa"/>
            <w:gridSpan w:val="2"/>
            <w:tcBorders>
              <w:top w:val="single" w:sz="4" w:space="0" w:color="auto"/>
              <w:left w:val="single" w:sz="4" w:space="0" w:color="auto"/>
              <w:bottom w:val="single" w:sz="4" w:space="0" w:color="auto"/>
              <w:right w:val="single" w:sz="4" w:space="0" w:color="auto"/>
            </w:tcBorders>
            <w:hideMark/>
          </w:tcPr>
          <w:p w14:paraId="4B70FBB9" w14:textId="77777777" w:rsidR="00D07A44" w:rsidRPr="002E02E9" w:rsidRDefault="00D07A44" w:rsidP="009936A4">
            <w:pPr>
              <w:jc w:val="center"/>
              <w:rPr>
                <w:sz w:val="24"/>
                <w:szCs w:val="24"/>
              </w:rPr>
            </w:pPr>
            <w:r w:rsidRPr="002E02E9">
              <w:rPr>
                <w:sz w:val="24"/>
                <w:szCs w:val="24"/>
              </w:rPr>
              <w:t>2/2</w:t>
            </w:r>
          </w:p>
        </w:tc>
      </w:tr>
      <w:tr w:rsidR="002E02E9" w:rsidRPr="002E02E9" w14:paraId="13C8C815" w14:textId="77777777" w:rsidTr="009936A4">
        <w:trPr>
          <w:trHeight w:val="270"/>
        </w:trPr>
        <w:tc>
          <w:tcPr>
            <w:tcW w:w="0" w:type="auto"/>
            <w:vMerge/>
            <w:tcBorders>
              <w:left w:val="single" w:sz="4" w:space="0" w:color="auto"/>
              <w:right w:val="single" w:sz="4" w:space="0" w:color="auto"/>
            </w:tcBorders>
            <w:vAlign w:val="center"/>
            <w:hideMark/>
          </w:tcPr>
          <w:p w14:paraId="667D10BB" w14:textId="77777777" w:rsidR="00D07A44" w:rsidRPr="002E02E9" w:rsidRDefault="00D07A44" w:rsidP="009936A4">
            <w:pPr>
              <w:rPr>
                <w:sz w:val="24"/>
                <w:szCs w:val="24"/>
              </w:rPr>
            </w:pPr>
          </w:p>
        </w:tc>
        <w:tc>
          <w:tcPr>
            <w:tcW w:w="2185" w:type="dxa"/>
            <w:tcBorders>
              <w:left w:val="single" w:sz="4" w:space="0" w:color="auto"/>
              <w:right w:val="single" w:sz="4" w:space="0" w:color="auto"/>
            </w:tcBorders>
          </w:tcPr>
          <w:p w14:paraId="66F7C32D" w14:textId="77777777" w:rsidR="00D07A44" w:rsidRPr="002E02E9" w:rsidRDefault="00D07A44" w:rsidP="009936A4">
            <w:pPr>
              <w:jc w:val="both"/>
              <w:rPr>
                <w:sz w:val="24"/>
                <w:szCs w:val="24"/>
              </w:rPr>
            </w:pPr>
            <w:r w:rsidRPr="002E02E9">
              <w:rPr>
                <w:sz w:val="24"/>
                <w:szCs w:val="24"/>
              </w:rPr>
              <w:t>Биология</w:t>
            </w:r>
          </w:p>
        </w:tc>
        <w:tc>
          <w:tcPr>
            <w:tcW w:w="1359" w:type="dxa"/>
            <w:tcBorders>
              <w:top w:val="single" w:sz="4" w:space="0" w:color="auto"/>
              <w:left w:val="single" w:sz="4" w:space="0" w:color="auto"/>
              <w:bottom w:val="single" w:sz="4" w:space="0" w:color="auto"/>
              <w:right w:val="single" w:sz="4" w:space="0" w:color="auto"/>
            </w:tcBorders>
            <w:hideMark/>
          </w:tcPr>
          <w:p w14:paraId="4A078F1B"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1F09DF05"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58BD7EFC" w14:textId="77777777" w:rsidR="00D07A44" w:rsidRPr="002E02E9" w:rsidRDefault="00D07A44" w:rsidP="009936A4">
            <w:pPr>
              <w:jc w:val="center"/>
              <w:rPr>
                <w:sz w:val="24"/>
                <w:szCs w:val="24"/>
              </w:rPr>
            </w:pPr>
            <w:r w:rsidRPr="002E02E9">
              <w:rPr>
                <w:sz w:val="24"/>
                <w:szCs w:val="24"/>
              </w:rPr>
              <w:t>2</w:t>
            </w:r>
          </w:p>
        </w:tc>
        <w:tc>
          <w:tcPr>
            <w:tcW w:w="1248" w:type="dxa"/>
            <w:gridSpan w:val="2"/>
            <w:tcBorders>
              <w:top w:val="single" w:sz="4" w:space="0" w:color="auto"/>
              <w:left w:val="single" w:sz="4" w:space="0" w:color="auto"/>
              <w:bottom w:val="single" w:sz="4" w:space="0" w:color="auto"/>
              <w:right w:val="single" w:sz="4" w:space="0" w:color="auto"/>
            </w:tcBorders>
            <w:hideMark/>
          </w:tcPr>
          <w:p w14:paraId="78BD5DEA" w14:textId="77777777" w:rsidR="00D07A44" w:rsidRPr="002E02E9" w:rsidRDefault="00D07A44" w:rsidP="009936A4">
            <w:pPr>
              <w:jc w:val="center"/>
              <w:rPr>
                <w:sz w:val="24"/>
                <w:szCs w:val="24"/>
              </w:rPr>
            </w:pPr>
            <w:r w:rsidRPr="002E02E9">
              <w:rPr>
                <w:sz w:val="24"/>
                <w:szCs w:val="24"/>
              </w:rPr>
              <w:t>2/2</w:t>
            </w:r>
          </w:p>
        </w:tc>
      </w:tr>
      <w:tr w:rsidR="002E02E9" w:rsidRPr="002E02E9" w14:paraId="3C040699" w14:textId="77777777" w:rsidTr="009936A4">
        <w:trPr>
          <w:trHeight w:val="270"/>
        </w:trPr>
        <w:tc>
          <w:tcPr>
            <w:tcW w:w="0" w:type="auto"/>
            <w:vMerge/>
            <w:tcBorders>
              <w:left w:val="single" w:sz="4" w:space="0" w:color="auto"/>
              <w:right w:val="single" w:sz="4" w:space="0" w:color="auto"/>
            </w:tcBorders>
            <w:vAlign w:val="center"/>
            <w:hideMark/>
          </w:tcPr>
          <w:p w14:paraId="18B07AAA" w14:textId="77777777" w:rsidR="00D07A44" w:rsidRPr="002E02E9" w:rsidRDefault="00D07A44" w:rsidP="009936A4">
            <w:pPr>
              <w:rPr>
                <w:sz w:val="24"/>
                <w:szCs w:val="24"/>
              </w:rPr>
            </w:pPr>
          </w:p>
        </w:tc>
        <w:tc>
          <w:tcPr>
            <w:tcW w:w="2185" w:type="dxa"/>
            <w:tcBorders>
              <w:left w:val="single" w:sz="4" w:space="0" w:color="auto"/>
              <w:right w:val="single" w:sz="4" w:space="0" w:color="auto"/>
            </w:tcBorders>
          </w:tcPr>
          <w:p w14:paraId="455E859A" w14:textId="77777777" w:rsidR="00D07A44" w:rsidRPr="002E02E9" w:rsidRDefault="00D07A44" w:rsidP="009936A4">
            <w:pPr>
              <w:jc w:val="both"/>
              <w:rPr>
                <w:sz w:val="24"/>
                <w:szCs w:val="24"/>
              </w:rPr>
            </w:pPr>
            <w:r w:rsidRPr="002E02E9">
              <w:rPr>
                <w:sz w:val="24"/>
                <w:szCs w:val="24"/>
              </w:rPr>
              <w:t>Химия</w:t>
            </w:r>
          </w:p>
        </w:tc>
        <w:tc>
          <w:tcPr>
            <w:tcW w:w="1359" w:type="dxa"/>
            <w:tcBorders>
              <w:top w:val="single" w:sz="4" w:space="0" w:color="auto"/>
              <w:left w:val="single" w:sz="4" w:space="0" w:color="auto"/>
              <w:bottom w:val="single" w:sz="4" w:space="0" w:color="auto"/>
              <w:right w:val="single" w:sz="4" w:space="0" w:color="auto"/>
            </w:tcBorders>
            <w:hideMark/>
          </w:tcPr>
          <w:p w14:paraId="5638477A"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481AE7B0"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4B373902" w14:textId="77777777" w:rsidR="00D07A44" w:rsidRPr="002E02E9" w:rsidRDefault="00D07A44" w:rsidP="009936A4">
            <w:pPr>
              <w:jc w:val="center"/>
              <w:rPr>
                <w:sz w:val="24"/>
                <w:szCs w:val="24"/>
              </w:rPr>
            </w:pPr>
            <w:r w:rsidRPr="002E02E9">
              <w:rPr>
                <w:sz w:val="24"/>
                <w:szCs w:val="24"/>
              </w:rPr>
              <w:t>2</w:t>
            </w:r>
          </w:p>
        </w:tc>
        <w:tc>
          <w:tcPr>
            <w:tcW w:w="1248" w:type="dxa"/>
            <w:gridSpan w:val="2"/>
            <w:tcBorders>
              <w:top w:val="single" w:sz="4" w:space="0" w:color="auto"/>
              <w:left w:val="single" w:sz="4" w:space="0" w:color="auto"/>
              <w:bottom w:val="single" w:sz="4" w:space="0" w:color="auto"/>
              <w:right w:val="single" w:sz="4" w:space="0" w:color="auto"/>
            </w:tcBorders>
            <w:hideMark/>
          </w:tcPr>
          <w:p w14:paraId="2092D50D" w14:textId="77777777" w:rsidR="00D07A44" w:rsidRPr="002E02E9" w:rsidRDefault="00D07A44" w:rsidP="009936A4">
            <w:pPr>
              <w:jc w:val="center"/>
              <w:rPr>
                <w:sz w:val="24"/>
                <w:szCs w:val="24"/>
              </w:rPr>
            </w:pPr>
            <w:r w:rsidRPr="002E02E9">
              <w:rPr>
                <w:sz w:val="24"/>
                <w:szCs w:val="24"/>
              </w:rPr>
              <w:t>2/2</w:t>
            </w:r>
          </w:p>
        </w:tc>
      </w:tr>
      <w:tr w:rsidR="002E02E9" w:rsidRPr="002E02E9" w14:paraId="73998D3D" w14:textId="77777777" w:rsidTr="009936A4">
        <w:trPr>
          <w:trHeight w:val="750"/>
        </w:trPr>
        <w:tc>
          <w:tcPr>
            <w:tcW w:w="3056" w:type="dxa"/>
            <w:tcBorders>
              <w:top w:val="single" w:sz="4" w:space="0" w:color="auto"/>
              <w:left w:val="single" w:sz="4" w:space="0" w:color="auto"/>
              <w:right w:val="single" w:sz="4" w:space="0" w:color="auto"/>
            </w:tcBorders>
          </w:tcPr>
          <w:p w14:paraId="017E023D" w14:textId="77777777" w:rsidR="00D07A44" w:rsidRPr="002E02E9" w:rsidRDefault="00D07A44" w:rsidP="009936A4">
            <w:pPr>
              <w:jc w:val="center"/>
              <w:rPr>
                <w:sz w:val="24"/>
                <w:szCs w:val="24"/>
              </w:rPr>
            </w:pPr>
            <w:r w:rsidRPr="002E02E9">
              <w:rPr>
                <w:sz w:val="24"/>
                <w:szCs w:val="24"/>
              </w:rPr>
              <w:t xml:space="preserve">Физическая культура </w:t>
            </w:r>
          </w:p>
          <w:p w14:paraId="5A288BCA" w14:textId="77777777" w:rsidR="00D07A44" w:rsidRPr="002E02E9" w:rsidRDefault="00D07A44" w:rsidP="009936A4">
            <w:pPr>
              <w:jc w:val="center"/>
              <w:rPr>
                <w:sz w:val="24"/>
                <w:szCs w:val="24"/>
              </w:rPr>
            </w:pPr>
          </w:p>
          <w:p w14:paraId="6087B5F9" w14:textId="77777777" w:rsidR="00D07A44" w:rsidRPr="002E02E9" w:rsidRDefault="00D07A44" w:rsidP="009936A4">
            <w:pPr>
              <w:jc w:val="center"/>
              <w:rPr>
                <w:sz w:val="24"/>
                <w:szCs w:val="24"/>
              </w:rPr>
            </w:pPr>
          </w:p>
        </w:tc>
        <w:tc>
          <w:tcPr>
            <w:tcW w:w="2185" w:type="dxa"/>
            <w:tcBorders>
              <w:top w:val="single" w:sz="4" w:space="0" w:color="auto"/>
              <w:left w:val="single" w:sz="4" w:space="0" w:color="auto"/>
              <w:right w:val="single" w:sz="4" w:space="0" w:color="auto"/>
            </w:tcBorders>
          </w:tcPr>
          <w:p w14:paraId="515D04D9" w14:textId="77777777" w:rsidR="00D07A44" w:rsidRPr="002E02E9" w:rsidRDefault="00D07A44" w:rsidP="009936A4">
            <w:pPr>
              <w:jc w:val="both"/>
              <w:rPr>
                <w:sz w:val="24"/>
                <w:szCs w:val="24"/>
              </w:rPr>
            </w:pPr>
            <w:r w:rsidRPr="002E02E9">
              <w:rPr>
                <w:sz w:val="24"/>
                <w:szCs w:val="24"/>
              </w:rPr>
              <w:t>Физическая культура</w:t>
            </w:r>
          </w:p>
        </w:tc>
        <w:tc>
          <w:tcPr>
            <w:tcW w:w="1359" w:type="dxa"/>
            <w:tcBorders>
              <w:top w:val="single" w:sz="4" w:space="0" w:color="auto"/>
              <w:left w:val="single" w:sz="4" w:space="0" w:color="auto"/>
              <w:bottom w:val="single" w:sz="4" w:space="0" w:color="auto"/>
              <w:right w:val="single" w:sz="4" w:space="0" w:color="auto"/>
            </w:tcBorders>
            <w:hideMark/>
          </w:tcPr>
          <w:p w14:paraId="788FC82E"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3EFF7443" w14:textId="77777777" w:rsidR="00D07A44" w:rsidRPr="002E02E9" w:rsidRDefault="00D07A44" w:rsidP="009936A4">
            <w:pPr>
              <w:rPr>
                <w:sz w:val="24"/>
                <w:szCs w:val="24"/>
              </w:rPr>
            </w:pPr>
            <w:r w:rsidRPr="002E02E9">
              <w:rPr>
                <w:sz w:val="24"/>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14:paraId="691C0960" w14:textId="77777777" w:rsidR="00D07A44" w:rsidRPr="002E02E9" w:rsidRDefault="00D07A44" w:rsidP="009936A4">
            <w:pPr>
              <w:rPr>
                <w:sz w:val="24"/>
                <w:szCs w:val="24"/>
              </w:rPr>
            </w:pPr>
            <w:r w:rsidRPr="002E02E9">
              <w:rPr>
                <w:sz w:val="24"/>
                <w:szCs w:val="24"/>
              </w:rPr>
              <w:t xml:space="preserve">         2</w:t>
            </w:r>
          </w:p>
        </w:tc>
        <w:tc>
          <w:tcPr>
            <w:tcW w:w="1248" w:type="dxa"/>
            <w:gridSpan w:val="2"/>
            <w:tcBorders>
              <w:top w:val="single" w:sz="4" w:space="0" w:color="auto"/>
              <w:left w:val="single" w:sz="4" w:space="0" w:color="auto"/>
              <w:bottom w:val="single" w:sz="4" w:space="0" w:color="auto"/>
              <w:right w:val="single" w:sz="4" w:space="0" w:color="auto"/>
            </w:tcBorders>
            <w:hideMark/>
          </w:tcPr>
          <w:p w14:paraId="73A09C50" w14:textId="77777777" w:rsidR="00D07A44" w:rsidRPr="002E02E9" w:rsidRDefault="00D07A44" w:rsidP="009936A4">
            <w:pPr>
              <w:jc w:val="center"/>
              <w:rPr>
                <w:sz w:val="24"/>
                <w:szCs w:val="24"/>
              </w:rPr>
            </w:pPr>
            <w:r w:rsidRPr="002E02E9">
              <w:rPr>
                <w:sz w:val="24"/>
                <w:szCs w:val="24"/>
              </w:rPr>
              <w:t>2/2</w:t>
            </w:r>
          </w:p>
        </w:tc>
      </w:tr>
      <w:tr w:rsidR="002E02E9" w:rsidRPr="002E02E9" w14:paraId="4FA1D7B2" w14:textId="77777777" w:rsidTr="009936A4">
        <w:trPr>
          <w:trHeight w:val="615"/>
        </w:trPr>
        <w:tc>
          <w:tcPr>
            <w:tcW w:w="3056" w:type="dxa"/>
            <w:tcBorders>
              <w:left w:val="single" w:sz="4" w:space="0" w:color="auto"/>
              <w:bottom w:val="single" w:sz="4" w:space="0" w:color="auto"/>
              <w:right w:val="single" w:sz="4" w:space="0" w:color="auto"/>
            </w:tcBorders>
          </w:tcPr>
          <w:p w14:paraId="64CC57D1" w14:textId="77777777" w:rsidR="00D07A44" w:rsidRPr="002E02E9" w:rsidRDefault="00D07A44" w:rsidP="009936A4">
            <w:pPr>
              <w:jc w:val="center"/>
              <w:rPr>
                <w:sz w:val="24"/>
                <w:szCs w:val="24"/>
              </w:rPr>
            </w:pPr>
            <w:r w:rsidRPr="002E02E9">
              <w:rPr>
                <w:sz w:val="24"/>
                <w:szCs w:val="24"/>
              </w:rPr>
              <w:t>Основы безопасности и защиты Родины</w:t>
            </w:r>
          </w:p>
        </w:tc>
        <w:tc>
          <w:tcPr>
            <w:tcW w:w="2185" w:type="dxa"/>
            <w:tcBorders>
              <w:left w:val="single" w:sz="4" w:space="0" w:color="auto"/>
              <w:bottom w:val="single" w:sz="4" w:space="0" w:color="auto"/>
              <w:right w:val="single" w:sz="4" w:space="0" w:color="auto"/>
            </w:tcBorders>
          </w:tcPr>
          <w:p w14:paraId="0E51D41B" w14:textId="77777777" w:rsidR="00D07A44" w:rsidRPr="002E02E9" w:rsidRDefault="00D07A44" w:rsidP="009936A4">
            <w:pPr>
              <w:jc w:val="both"/>
              <w:rPr>
                <w:sz w:val="24"/>
                <w:szCs w:val="24"/>
              </w:rPr>
            </w:pPr>
            <w:r w:rsidRPr="002E02E9">
              <w:rPr>
                <w:sz w:val="24"/>
                <w:szCs w:val="24"/>
              </w:rPr>
              <w:t>Основы безопасности и защиты Родины</w:t>
            </w:r>
          </w:p>
        </w:tc>
        <w:tc>
          <w:tcPr>
            <w:tcW w:w="1359" w:type="dxa"/>
            <w:tcBorders>
              <w:top w:val="single" w:sz="4" w:space="0" w:color="auto"/>
              <w:left w:val="single" w:sz="4" w:space="0" w:color="auto"/>
              <w:bottom w:val="single" w:sz="4" w:space="0" w:color="auto"/>
              <w:right w:val="single" w:sz="4" w:space="0" w:color="auto"/>
            </w:tcBorders>
            <w:hideMark/>
          </w:tcPr>
          <w:p w14:paraId="7442C7DA"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40F9F14E"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FAB0198" w14:textId="77777777" w:rsidR="00D07A44" w:rsidRPr="002E02E9" w:rsidRDefault="00D07A44" w:rsidP="009936A4">
            <w:pPr>
              <w:jc w:val="center"/>
              <w:rPr>
                <w:sz w:val="24"/>
                <w:szCs w:val="24"/>
              </w:rPr>
            </w:pPr>
            <w:r w:rsidRPr="002E02E9">
              <w:rPr>
                <w:sz w:val="24"/>
                <w:szCs w:val="24"/>
              </w:rPr>
              <w:t>1</w:t>
            </w:r>
          </w:p>
        </w:tc>
        <w:tc>
          <w:tcPr>
            <w:tcW w:w="1248" w:type="dxa"/>
            <w:gridSpan w:val="2"/>
            <w:tcBorders>
              <w:top w:val="single" w:sz="4" w:space="0" w:color="auto"/>
              <w:left w:val="single" w:sz="4" w:space="0" w:color="auto"/>
              <w:bottom w:val="single" w:sz="4" w:space="0" w:color="auto"/>
              <w:right w:val="single" w:sz="4" w:space="0" w:color="auto"/>
            </w:tcBorders>
            <w:hideMark/>
          </w:tcPr>
          <w:p w14:paraId="6E691043" w14:textId="77777777" w:rsidR="00D07A44" w:rsidRPr="002E02E9" w:rsidRDefault="00D07A44" w:rsidP="009936A4">
            <w:pPr>
              <w:jc w:val="center"/>
              <w:rPr>
                <w:sz w:val="24"/>
                <w:szCs w:val="24"/>
              </w:rPr>
            </w:pPr>
            <w:r w:rsidRPr="002E02E9">
              <w:rPr>
                <w:sz w:val="24"/>
                <w:szCs w:val="24"/>
              </w:rPr>
              <w:t>1/1</w:t>
            </w:r>
          </w:p>
        </w:tc>
      </w:tr>
      <w:tr w:rsidR="002E02E9" w:rsidRPr="002E02E9" w14:paraId="1075E8AB" w14:textId="77777777" w:rsidTr="009936A4">
        <w:tc>
          <w:tcPr>
            <w:tcW w:w="3056" w:type="dxa"/>
            <w:tcBorders>
              <w:top w:val="single" w:sz="4" w:space="0" w:color="auto"/>
              <w:left w:val="single" w:sz="4" w:space="0" w:color="auto"/>
              <w:bottom w:val="single" w:sz="4" w:space="0" w:color="auto"/>
              <w:right w:val="single" w:sz="4" w:space="0" w:color="auto"/>
            </w:tcBorders>
          </w:tcPr>
          <w:p w14:paraId="0EDC9D29" w14:textId="77777777" w:rsidR="00D07A44" w:rsidRPr="002E02E9" w:rsidRDefault="00D07A44" w:rsidP="009936A4">
            <w:pPr>
              <w:jc w:val="center"/>
              <w:rPr>
                <w:sz w:val="24"/>
                <w:szCs w:val="24"/>
              </w:rPr>
            </w:pPr>
          </w:p>
        </w:tc>
        <w:tc>
          <w:tcPr>
            <w:tcW w:w="2185" w:type="dxa"/>
            <w:tcBorders>
              <w:top w:val="single" w:sz="4" w:space="0" w:color="auto"/>
              <w:left w:val="single" w:sz="4" w:space="0" w:color="auto"/>
              <w:bottom w:val="single" w:sz="4" w:space="0" w:color="auto"/>
              <w:right w:val="single" w:sz="4" w:space="0" w:color="auto"/>
            </w:tcBorders>
          </w:tcPr>
          <w:p w14:paraId="4085EB09" w14:textId="77777777" w:rsidR="00D07A44" w:rsidRPr="002E02E9" w:rsidRDefault="00D07A44" w:rsidP="009936A4">
            <w:pPr>
              <w:jc w:val="both"/>
              <w:rPr>
                <w:sz w:val="24"/>
                <w:szCs w:val="24"/>
              </w:rPr>
            </w:pPr>
            <w:r w:rsidRPr="002E02E9">
              <w:rPr>
                <w:sz w:val="24"/>
                <w:szCs w:val="24"/>
              </w:rPr>
              <w:t>Индивидуальный проект</w:t>
            </w:r>
          </w:p>
        </w:tc>
        <w:tc>
          <w:tcPr>
            <w:tcW w:w="1359" w:type="dxa"/>
            <w:tcBorders>
              <w:top w:val="single" w:sz="4" w:space="0" w:color="auto"/>
              <w:left w:val="single" w:sz="4" w:space="0" w:color="auto"/>
              <w:bottom w:val="single" w:sz="4" w:space="0" w:color="auto"/>
              <w:right w:val="single" w:sz="4" w:space="0" w:color="auto"/>
            </w:tcBorders>
            <w:hideMark/>
          </w:tcPr>
          <w:p w14:paraId="6C969A80" w14:textId="77777777" w:rsidR="00D07A44" w:rsidRPr="002E02E9" w:rsidRDefault="00D07A44" w:rsidP="009936A4">
            <w:pPr>
              <w:jc w:val="center"/>
              <w:rPr>
                <w:sz w:val="24"/>
                <w:szCs w:val="24"/>
              </w:rPr>
            </w:pPr>
            <w:r w:rsidRPr="002E02E9">
              <w:rPr>
                <w:sz w:val="24"/>
                <w:szCs w:val="24"/>
              </w:rPr>
              <w:t>ЭК</w:t>
            </w:r>
          </w:p>
        </w:tc>
        <w:tc>
          <w:tcPr>
            <w:tcW w:w="1417" w:type="dxa"/>
            <w:tcBorders>
              <w:top w:val="single" w:sz="4" w:space="0" w:color="auto"/>
              <w:left w:val="single" w:sz="4" w:space="0" w:color="auto"/>
              <w:bottom w:val="single" w:sz="4" w:space="0" w:color="auto"/>
              <w:right w:val="single" w:sz="4" w:space="0" w:color="auto"/>
            </w:tcBorders>
          </w:tcPr>
          <w:p w14:paraId="68B1FF5B"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F9E44C4" w14:textId="77777777" w:rsidR="00D07A44" w:rsidRPr="002E02E9" w:rsidRDefault="00D07A44" w:rsidP="009936A4">
            <w:pPr>
              <w:jc w:val="center"/>
              <w:rPr>
                <w:sz w:val="24"/>
                <w:szCs w:val="24"/>
              </w:rPr>
            </w:pPr>
            <w:r w:rsidRPr="002E02E9">
              <w:rPr>
                <w:sz w:val="24"/>
                <w:szCs w:val="24"/>
              </w:rPr>
              <w:t>1</w:t>
            </w:r>
          </w:p>
        </w:tc>
        <w:tc>
          <w:tcPr>
            <w:tcW w:w="1248" w:type="dxa"/>
            <w:gridSpan w:val="2"/>
            <w:tcBorders>
              <w:top w:val="single" w:sz="4" w:space="0" w:color="auto"/>
              <w:left w:val="single" w:sz="4" w:space="0" w:color="auto"/>
              <w:bottom w:val="single" w:sz="4" w:space="0" w:color="auto"/>
              <w:right w:val="single" w:sz="4" w:space="0" w:color="auto"/>
            </w:tcBorders>
            <w:hideMark/>
          </w:tcPr>
          <w:p w14:paraId="45C0CC99" w14:textId="77777777" w:rsidR="00D07A44" w:rsidRPr="002E02E9" w:rsidRDefault="00D07A44" w:rsidP="009936A4">
            <w:pPr>
              <w:jc w:val="center"/>
              <w:rPr>
                <w:sz w:val="24"/>
                <w:szCs w:val="24"/>
              </w:rPr>
            </w:pPr>
            <w:r w:rsidRPr="002E02E9">
              <w:rPr>
                <w:sz w:val="24"/>
                <w:szCs w:val="24"/>
              </w:rPr>
              <w:t>1/1</w:t>
            </w:r>
          </w:p>
        </w:tc>
      </w:tr>
      <w:tr w:rsidR="002E02E9" w:rsidRPr="002E02E9" w14:paraId="6EE6889A" w14:textId="77777777" w:rsidTr="009936A4">
        <w:tc>
          <w:tcPr>
            <w:tcW w:w="3056" w:type="dxa"/>
            <w:tcBorders>
              <w:top w:val="single" w:sz="4" w:space="0" w:color="auto"/>
              <w:left w:val="single" w:sz="4" w:space="0" w:color="auto"/>
              <w:bottom w:val="single" w:sz="4" w:space="0" w:color="auto"/>
              <w:right w:val="single" w:sz="4" w:space="0" w:color="auto"/>
            </w:tcBorders>
          </w:tcPr>
          <w:p w14:paraId="166BAEDB" w14:textId="77777777" w:rsidR="00D07A44" w:rsidRPr="002E02E9" w:rsidRDefault="00D07A44" w:rsidP="009936A4">
            <w:pPr>
              <w:jc w:val="both"/>
              <w:rPr>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14:paraId="3C1FCD05" w14:textId="77777777" w:rsidR="00D07A44" w:rsidRPr="002E02E9" w:rsidRDefault="00D07A44" w:rsidP="009936A4">
            <w:pPr>
              <w:jc w:val="both"/>
              <w:rPr>
                <w:sz w:val="24"/>
                <w:szCs w:val="24"/>
              </w:rPr>
            </w:pPr>
            <w:r w:rsidRPr="002E02E9">
              <w:rPr>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14:paraId="2B08FAE8" w14:textId="77777777" w:rsidR="00D07A44" w:rsidRPr="002E02E9" w:rsidRDefault="00D07A44" w:rsidP="009936A4">
            <w:pPr>
              <w:jc w:val="center"/>
              <w:rPr>
                <w:sz w:val="24"/>
                <w:szCs w:val="24"/>
              </w:rPr>
            </w:pPr>
            <w:r w:rsidRPr="002E02E9">
              <w:rPr>
                <w:sz w:val="24"/>
                <w:szCs w:val="24"/>
              </w:rPr>
              <w:t>31</w:t>
            </w:r>
          </w:p>
        </w:tc>
        <w:tc>
          <w:tcPr>
            <w:tcW w:w="1417" w:type="dxa"/>
            <w:tcBorders>
              <w:top w:val="single" w:sz="4" w:space="0" w:color="auto"/>
              <w:left w:val="single" w:sz="4" w:space="0" w:color="auto"/>
              <w:bottom w:val="single" w:sz="4" w:space="0" w:color="auto"/>
              <w:right w:val="single" w:sz="4" w:space="0" w:color="auto"/>
            </w:tcBorders>
          </w:tcPr>
          <w:p w14:paraId="128E51B4" w14:textId="77777777" w:rsidR="00D07A44" w:rsidRPr="002E02E9" w:rsidRDefault="00D07A44" w:rsidP="009936A4">
            <w:pPr>
              <w:jc w:val="center"/>
              <w:rPr>
                <w:sz w:val="24"/>
                <w:szCs w:val="24"/>
              </w:rPr>
            </w:pPr>
            <w:r w:rsidRPr="002E02E9">
              <w:rPr>
                <w:sz w:val="24"/>
                <w:szCs w:val="24"/>
              </w:rPr>
              <w:t>31</w:t>
            </w:r>
          </w:p>
        </w:tc>
        <w:tc>
          <w:tcPr>
            <w:tcW w:w="1248" w:type="dxa"/>
            <w:gridSpan w:val="2"/>
            <w:tcBorders>
              <w:top w:val="single" w:sz="4" w:space="0" w:color="auto"/>
              <w:left w:val="single" w:sz="4" w:space="0" w:color="auto"/>
              <w:bottom w:val="single" w:sz="4" w:space="0" w:color="auto"/>
              <w:right w:val="single" w:sz="4" w:space="0" w:color="auto"/>
            </w:tcBorders>
            <w:hideMark/>
          </w:tcPr>
          <w:p w14:paraId="78E11B70" w14:textId="77777777" w:rsidR="00D07A44" w:rsidRPr="002E02E9" w:rsidRDefault="00D07A44" w:rsidP="009936A4">
            <w:pPr>
              <w:jc w:val="center"/>
              <w:rPr>
                <w:sz w:val="24"/>
                <w:szCs w:val="24"/>
              </w:rPr>
            </w:pPr>
            <w:r w:rsidRPr="002E02E9">
              <w:rPr>
                <w:sz w:val="24"/>
                <w:szCs w:val="24"/>
              </w:rPr>
              <w:t>31/31</w:t>
            </w:r>
          </w:p>
        </w:tc>
      </w:tr>
      <w:tr w:rsidR="002E02E9" w:rsidRPr="002E02E9" w14:paraId="59C9D9BD" w14:textId="77777777" w:rsidTr="009936A4">
        <w:tc>
          <w:tcPr>
            <w:tcW w:w="6600" w:type="dxa"/>
            <w:gridSpan w:val="3"/>
            <w:tcBorders>
              <w:top w:val="single" w:sz="4" w:space="0" w:color="auto"/>
              <w:left w:val="single" w:sz="4" w:space="0" w:color="auto"/>
              <w:bottom w:val="single" w:sz="4" w:space="0" w:color="auto"/>
              <w:right w:val="single" w:sz="4" w:space="0" w:color="auto"/>
            </w:tcBorders>
          </w:tcPr>
          <w:p w14:paraId="1D1371F6" w14:textId="77777777" w:rsidR="00D07A44" w:rsidRPr="002E02E9" w:rsidRDefault="00D07A44" w:rsidP="009936A4">
            <w:pPr>
              <w:jc w:val="both"/>
              <w:rPr>
                <w:sz w:val="24"/>
                <w:szCs w:val="24"/>
              </w:rPr>
            </w:pPr>
            <w:r w:rsidRPr="002E02E9">
              <w:rPr>
                <w:b/>
                <w:bCs/>
                <w:sz w:val="24"/>
                <w:szCs w:val="24"/>
              </w:rPr>
              <w:t>Часть, формируемая участниками образовательных отношений</w:t>
            </w:r>
          </w:p>
        </w:tc>
        <w:tc>
          <w:tcPr>
            <w:tcW w:w="1417" w:type="dxa"/>
            <w:tcBorders>
              <w:top w:val="single" w:sz="4" w:space="0" w:color="auto"/>
              <w:left w:val="single" w:sz="4" w:space="0" w:color="auto"/>
              <w:bottom w:val="single" w:sz="4" w:space="0" w:color="auto"/>
              <w:right w:val="single" w:sz="4" w:space="0" w:color="auto"/>
            </w:tcBorders>
          </w:tcPr>
          <w:p w14:paraId="0E07A125" w14:textId="77777777" w:rsidR="00D07A44" w:rsidRPr="002E02E9" w:rsidRDefault="00D07A44" w:rsidP="009936A4">
            <w:pPr>
              <w:jc w:val="center"/>
              <w:rPr>
                <w:sz w:val="24"/>
                <w:szCs w:val="24"/>
              </w:rPr>
            </w:pPr>
            <w:r w:rsidRPr="002E02E9">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55BDB373" w14:textId="77777777" w:rsidR="00D07A44" w:rsidRPr="002E02E9" w:rsidRDefault="00D07A44" w:rsidP="009936A4">
            <w:pPr>
              <w:jc w:val="center"/>
              <w:rPr>
                <w:sz w:val="24"/>
                <w:szCs w:val="24"/>
              </w:rPr>
            </w:pPr>
            <w:r w:rsidRPr="002E02E9">
              <w:rPr>
                <w:sz w:val="24"/>
                <w:szCs w:val="24"/>
              </w:rPr>
              <w:t>3</w:t>
            </w:r>
          </w:p>
        </w:tc>
        <w:tc>
          <w:tcPr>
            <w:tcW w:w="1248" w:type="dxa"/>
            <w:gridSpan w:val="2"/>
            <w:tcBorders>
              <w:top w:val="single" w:sz="4" w:space="0" w:color="auto"/>
              <w:left w:val="single" w:sz="4" w:space="0" w:color="auto"/>
              <w:bottom w:val="single" w:sz="4" w:space="0" w:color="auto"/>
              <w:right w:val="single" w:sz="4" w:space="0" w:color="auto"/>
            </w:tcBorders>
            <w:hideMark/>
          </w:tcPr>
          <w:p w14:paraId="699A26A8" w14:textId="77777777" w:rsidR="00D07A44" w:rsidRPr="002E02E9" w:rsidRDefault="00D07A44" w:rsidP="009936A4">
            <w:pPr>
              <w:jc w:val="center"/>
              <w:rPr>
                <w:sz w:val="24"/>
                <w:szCs w:val="24"/>
              </w:rPr>
            </w:pPr>
            <w:r w:rsidRPr="002E02E9">
              <w:rPr>
                <w:sz w:val="24"/>
                <w:szCs w:val="24"/>
              </w:rPr>
              <w:t>3/3</w:t>
            </w:r>
          </w:p>
        </w:tc>
      </w:tr>
      <w:tr w:rsidR="002E02E9" w:rsidRPr="002E02E9" w14:paraId="799DCC0F" w14:textId="77777777" w:rsidTr="009936A4">
        <w:tc>
          <w:tcPr>
            <w:tcW w:w="3056" w:type="dxa"/>
            <w:tcBorders>
              <w:top w:val="single" w:sz="4" w:space="0" w:color="auto"/>
              <w:left w:val="single" w:sz="4" w:space="0" w:color="auto"/>
              <w:bottom w:val="single" w:sz="4" w:space="0" w:color="auto"/>
              <w:right w:val="single" w:sz="4" w:space="0" w:color="auto"/>
            </w:tcBorders>
          </w:tcPr>
          <w:p w14:paraId="2FB31847" w14:textId="77777777" w:rsidR="00D07A44" w:rsidRPr="002E02E9" w:rsidRDefault="00D07A44" w:rsidP="009936A4">
            <w:pPr>
              <w:jc w:val="both"/>
              <w:rPr>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14:paraId="04B735DC" w14:textId="77777777" w:rsidR="00D07A44" w:rsidRPr="002E02E9" w:rsidRDefault="00D07A44" w:rsidP="009936A4">
            <w:pPr>
              <w:jc w:val="both"/>
              <w:rPr>
                <w:sz w:val="24"/>
                <w:szCs w:val="24"/>
              </w:rPr>
            </w:pPr>
            <w:r w:rsidRPr="002E02E9">
              <w:rPr>
                <w:sz w:val="24"/>
                <w:szCs w:val="24"/>
              </w:rPr>
              <w:t>Основы психологии (предмет)</w:t>
            </w:r>
          </w:p>
        </w:tc>
        <w:tc>
          <w:tcPr>
            <w:tcW w:w="1417" w:type="dxa"/>
            <w:tcBorders>
              <w:top w:val="single" w:sz="4" w:space="0" w:color="auto"/>
              <w:left w:val="single" w:sz="4" w:space="0" w:color="auto"/>
              <w:bottom w:val="single" w:sz="4" w:space="0" w:color="auto"/>
              <w:right w:val="single" w:sz="4" w:space="0" w:color="auto"/>
            </w:tcBorders>
          </w:tcPr>
          <w:p w14:paraId="0399F924"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4F780BE" w14:textId="77777777" w:rsidR="00D07A44" w:rsidRPr="002E02E9" w:rsidRDefault="00D07A44" w:rsidP="009936A4">
            <w:pPr>
              <w:jc w:val="center"/>
              <w:rPr>
                <w:sz w:val="24"/>
                <w:szCs w:val="24"/>
              </w:rPr>
            </w:pPr>
            <w:r w:rsidRPr="002E02E9">
              <w:rPr>
                <w:sz w:val="24"/>
                <w:szCs w:val="24"/>
              </w:rPr>
              <w:t>1</w:t>
            </w:r>
          </w:p>
        </w:tc>
        <w:tc>
          <w:tcPr>
            <w:tcW w:w="1248" w:type="dxa"/>
            <w:gridSpan w:val="2"/>
            <w:tcBorders>
              <w:top w:val="single" w:sz="4" w:space="0" w:color="auto"/>
              <w:left w:val="single" w:sz="4" w:space="0" w:color="auto"/>
              <w:bottom w:val="single" w:sz="4" w:space="0" w:color="auto"/>
              <w:right w:val="single" w:sz="4" w:space="0" w:color="auto"/>
            </w:tcBorders>
            <w:hideMark/>
          </w:tcPr>
          <w:p w14:paraId="6612C85F" w14:textId="77777777" w:rsidR="00D07A44" w:rsidRPr="002E02E9" w:rsidRDefault="00D07A44" w:rsidP="009936A4">
            <w:pPr>
              <w:jc w:val="center"/>
              <w:rPr>
                <w:sz w:val="24"/>
                <w:szCs w:val="24"/>
              </w:rPr>
            </w:pPr>
            <w:r w:rsidRPr="002E02E9">
              <w:rPr>
                <w:sz w:val="24"/>
                <w:szCs w:val="24"/>
              </w:rPr>
              <w:t>1/1</w:t>
            </w:r>
          </w:p>
        </w:tc>
      </w:tr>
      <w:tr w:rsidR="002E02E9" w:rsidRPr="002E02E9" w14:paraId="561BF2D1" w14:textId="77777777" w:rsidTr="009936A4">
        <w:tc>
          <w:tcPr>
            <w:tcW w:w="3056" w:type="dxa"/>
            <w:tcBorders>
              <w:top w:val="single" w:sz="4" w:space="0" w:color="auto"/>
              <w:left w:val="single" w:sz="4" w:space="0" w:color="auto"/>
              <w:bottom w:val="single" w:sz="4" w:space="0" w:color="auto"/>
              <w:right w:val="single" w:sz="4" w:space="0" w:color="auto"/>
            </w:tcBorders>
          </w:tcPr>
          <w:p w14:paraId="35AA5CB4" w14:textId="77777777" w:rsidR="00D07A44" w:rsidRPr="002E02E9" w:rsidRDefault="00D07A44" w:rsidP="009936A4">
            <w:pPr>
              <w:jc w:val="both"/>
              <w:rPr>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14:paraId="63B3259A" w14:textId="77777777" w:rsidR="00D07A44" w:rsidRPr="002E02E9" w:rsidRDefault="00D07A44" w:rsidP="009936A4">
            <w:pPr>
              <w:jc w:val="both"/>
              <w:rPr>
                <w:sz w:val="24"/>
                <w:szCs w:val="24"/>
              </w:rPr>
            </w:pPr>
            <w:r w:rsidRPr="002E02E9">
              <w:rPr>
                <w:sz w:val="24"/>
                <w:szCs w:val="24"/>
              </w:rPr>
              <w:t>Основы педагогики (предмет)</w:t>
            </w:r>
          </w:p>
        </w:tc>
        <w:tc>
          <w:tcPr>
            <w:tcW w:w="1417" w:type="dxa"/>
            <w:tcBorders>
              <w:top w:val="single" w:sz="4" w:space="0" w:color="auto"/>
              <w:left w:val="single" w:sz="4" w:space="0" w:color="auto"/>
              <w:bottom w:val="single" w:sz="4" w:space="0" w:color="auto"/>
              <w:right w:val="single" w:sz="4" w:space="0" w:color="auto"/>
            </w:tcBorders>
          </w:tcPr>
          <w:p w14:paraId="6AB67855"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5334A97" w14:textId="77777777" w:rsidR="00D07A44" w:rsidRPr="002E02E9" w:rsidRDefault="00D07A44" w:rsidP="009936A4">
            <w:pPr>
              <w:jc w:val="center"/>
              <w:rPr>
                <w:sz w:val="24"/>
                <w:szCs w:val="24"/>
              </w:rPr>
            </w:pPr>
            <w:r w:rsidRPr="002E02E9">
              <w:rPr>
                <w:sz w:val="24"/>
                <w:szCs w:val="24"/>
              </w:rPr>
              <w:t>1</w:t>
            </w:r>
          </w:p>
        </w:tc>
        <w:tc>
          <w:tcPr>
            <w:tcW w:w="1248" w:type="dxa"/>
            <w:gridSpan w:val="2"/>
            <w:tcBorders>
              <w:top w:val="single" w:sz="4" w:space="0" w:color="auto"/>
              <w:left w:val="single" w:sz="4" w:space="0" w:color="auto"/>
              <w:bottom w:val="single" w:sz="4" w:space="0" w:color="auto"/>
              <w:right w:val="single" w:sz="4" w:space="0" w:color="auto"/>
            </w:tcBorders>
            <w:hideMark/>
          </w:tcPr>
          <w:p w14:paraId="4BC16A68" w14:textId="77777777" w:rsidR="00D07A44" w:rsidRPr="002E02E9" w:rsidRDefault="00D07A44" w:rsidP="009936A4">
            <w:pPr>
              <w:jc w:val="center"/>
              <w:rPr>
                <w:sz w:val="24"/>
                <w:szCs w:val="24"/>
              </w:rPr>
            </w:pPr>
            <w:r w:rsidRPr="002E02E9">
              <w:rPr>
                <w:sz w:val="24"/>
                <w:szCs w:val="24"/>
              </w:rPr>
              <w:t>1/1</w:t>
            </w:r>
          </w:p>
        </w:tc>
      </w:tr>
      <w:tr w:rsidR="002E02E9" w:rsidRPr="002E02E9" w14:paraId="35C5D33F" w14:textId="77777777" w:rsidTr="009936A4">
        <w:tc>
          <w:tcPr>
            <w:tcW w:w="3056" w:type="dxa"/>
            <w:tcBorders>
              <w:top w:val="single" w:sz="4" w:space="0" w:color="auto"/>
              <w:left w:val="single" w:sz="4" w:space="0" w:color="auto"/>
              <w:bottom w:val="single" w:sz="4" w:space="0" w:color="auto"/>
              <w:right w:val="single" w:sz="4" w:space="0" w:color="auto"/>
            </w:tcBorders>
          </w:tcPr>
          <w:p w14:paraId="093F305E" w14:textId="77777777" w:rsidR="00D07A44" w:rsidRPr="002E02E9" w:rsidRDefault="00D07A44" w:rsidP="009936A4">
            <w:pPr>
              <w:jc w:val="both"/>
              <w:rPr>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14:paraId="582F43F7" w14:textId="77777777" w:rsidR="00D07A44" w:rsidRPr="002E02E9" w:rsidRDefault="00D07A44" w:rsidP="009936A4">
            <w:pPr>
              <w:jc w:val="both"/>
              <w:rPr>
                <w:sz w:val="24"/>
                <w:szCs w:val="24"/>
              </w:rPr>
            </w:pPr>
            <w:r w:rsidRPr="002E02E9">
              <w:rPr>
                <w:sz w:val="24"/>
                <w:szCs w:val="24"/>
              </w:rPr>
              <w:t>Педагогическая практика (предмет)</w:t>
            </w:r>
          </w:p>
        </w:tc>
        <w:tc>
          <w:tcPr>
            <w:tcW w:w="1417" w:type="dxa"/>
            <w:tcBorders>
              <w:top w:val="single" w:sz="4" w:space="0" w:color="auto"/>
              <w:left w:val="single" w:sz="4" w:space="0" w:color="auto"/>
              <w:bottom w:val="single" w:sz="4" w:space="0" w:color="auto"/>
              <w:right w:val="single" w:sz="4" w:space="0" w:color="auto"/>
            </w:tcBorders>
          </w:tcPr>
          <w:p w14:paraId="284F2EF4"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0C9006A" w14:textId="77777777" w:rsidR="00D07A44" w:rsidRPr="002E02E9" w:rsidRDefault="00D07A44" w:rsidP="009936A4">
            <w:pPr>
              <w:jc w:val="center"/>
              <w:rPr>
                <w:sz w:val="24"/>
                <w:szCs w:val="24"/>
              </w:rPr>
            </w:pPr>
            <w:r w:rsidRPr="002E02E9">
              <w:rPr>
                <w:sz w:val="24"/>
                <w:szCs w:val="24"/>
              </w:rPr>
              <w:t>1</w:t>
            </w:r>
          </w:p>
        </w:tc>
        <w:tc>
          <w:tcPr>
            <w:tcW w:w="1248" w:type="dxa"/>
            <w:gridSpan w:val="2"/>
            <w:tcBorders>
              <w:top w:val="single" w:sz="4" w:space="0" w:color="auto"/>
              <w:left w:val="single" w:sz="4" w:space="0" w:color="auto"/>
              <w:bottom w:val="single" w:sz="4" w:space="0" w:color="auto"/>
              <w:right w:val="single" w:sz="4" w:space="0" w:color="auto"/>
            </w:tcBorders>
            <w:hideMark/>
          </w:tcPr>
          <w:p w14:paraId="3A2197B5" w14:textId="77777777" w:rsidR="00D07A44" w:rsidRPr="002E02E9" w:rsidRDefault="00D07A44" w:rsidP="009936A4">
            <w:pPr>
              <w:jc w:val="center"/>
              <w:rPr>
                <w:sz w:val="24"/>
                <w:szCs w:val="24"/>
              </w:rPr>
            </w:pPr>
            <w:r w:rsidRPr="002E02E9">
              <w:rPr>
                <w:sz w:val="24"/>
                <w:szCs w:val="24"/>
              </w:rPr>
              <w:t>1/1</w:t>
            </w:r>
          </w:p>
        </w:tc>
      </w:tr>
      <w:tr w:rsidR="002E02E9" w:rsidRPr="002E02E9" w14:paraId="659EF4E4" w14:textId="77777777" w:rsidTr="009936A4">
        <w:tc>
          <w:tcPr>
            <w:tcW w:w="6600" w:type="dxa"/>
            <w:gridSpan w:val="3"/>
            <w:tcBorders>
              <w:top w:val="single" w:sz="4" w:space="0" w:color="auto"/>
              <w:left w:val="single" w:sz="4" w:space="0" w:color="auto"/>
              <w:bottom w:val="single" w:sz="4" w:space="0" w:color="auto"/>
              <w:right w:val="single" w:sz="4" w:space="0" w:color="auto"/>
            </w:tcBorders>
          </w:tcPr>
          <w:p w14:paraId="0145EAB0" w14:textId="77777777" w:rsidR="00D07A44" w:rsidRPr="002E02E9" w:rsidRDefault="00D07A44" w:rsidP="009936A4">
            <w:pPr>
              <w:jc w:val="both"/>
              <w:rPr>
                <w:sz w:val="24"/>
                <w:szCs w:val="24"/>
              </w:rPr>
            </w:pPr>
            <w:r w:rsidRPr="002E02E9">
              <w:rPr>
                <w:sz w:val="24"/>
                <w:szCs w:val="24"/>
              </w:rPr>
              <w:t>Максимально допустимая недельная нагрузка, предусмотренная действующими санитарными правилами и гигиеническими нормативами при 5-дневной учебной неделе</w:t>
            </w:r>
          </w:p>
        </w:tc>
        <w:tc>
          <w:tcPr>
            <w:tcW w:w="1417" w:type="dxa"/>
            <w:tcBorders>
              <w:top w:val="single" w:sz="4" w:space="0" w:color="auto"/>
              <w:left w:val="single" w:sz="4" w:space="0" w:color="auto"/>
              <w:bottom w:val="single" w:sz="4" w:space="0" w:color="auto"/>
              <w:right w:val="single" w:sz="4" w:space="0" w:color="auto"/>
            </w:tcBorders>
          </w:tcPr>
          <w:p w14:paraId="72490A65" w14:textId="77777777" w:rsidR="00D07A44" w:rsidRPr="002E02E9" w:rsidRDefault="00D07A44" w:rsidP="009936A4">
            <w:pPr>
              <w:jc w:val="center"/>
              <w:rPr>
                <w:sz w:val="24"/>
                <w:szCs w:val="24"/>
              </w:rPr>
            </w:pPr>
            <w:r w:rsidRPr="002E02E9">
              <w:rPr>
                <w:sz w:val="24"/>
                <w:szCs w:val="24"/>
              </w:rPr>
              <w:t>34</w:t>
            </w:r>
          </w:p>
        </w:tc>
        <w:tc>
          <w:tcPr>
            <w:tcW w:w="1417" w:type="dxa"/>
            <w:tcBorders>
              <w:top w:val="single" w:sz="4" w:space="0" w:color="auto"/>
              <w:left w:val="single" w:sz="4" w:space="0" w:color="auto"/>
              <w:bottom w:val="single" w:sz="4" w:space="0" w:color="auto"/>
              <w:right w:val="single" w:sz="4" w:space="0" w:color="auto"/>
            </w:tcBorders>
          </w:tcPr>
          <w:p w14:paraId="7720C830" w14:textId="77777777" w:rsidR="00D07A44" w:rsidRPr="002E02E9" w:rsidRDefault="00D07A44" w:rsidP="009936A4">
            <w:pPr>
              <w:jc w:val="center"/>
              <w:rPr>
                <w:sz w:val="24"/>
                <w:szCs w:val="24"/>
              </w:rPr>
            </w:pPr>
            <w:r w:rsidRPr="002E02E9">
              <w:rPr>
                <w:sz w:val="24"/>
                <w:szCs w:val="24"/>
              </w:rPr>
              <w:t>34</w:t>
            </w:r>
          </w:p>
        </w:tc>
        <w:tc>
          <w:tcPr>
            <w:tcW w:w="1248" w:type="dxa"/>
            <w:gridSpan w:val="2"/>
            <w:tcBorders>
              <w:top w:val="single" w:sz="4" w:space="0" w:color="auto"/>
              <w:left w:val="single" w:sz="4" w:space="0" w:color="auto"/>
              <w:bottom w:val="single" w:sz="4" w:space="0" w:color="auto"/>
              <w:right w:val="single" w:sz="4" w:space="0" w:color="auto"/>
            </w:tcBorders>
            <w:hideMark/>
          </w:tcPr>
          <w:p w14:paraId="3FACDCCA" w14:textId="77777777" w:rsidR="00D07A44" w:rsidRPr="002E02E9" w:rsidRDefault="00D07A44" w:rsidP="009936A4">
            <w:pPr>
              <w:jc w:val="center"/>
              <w:rPr>
                <w:sz w:val="24"/>
                <w:szCs w:val="24"/>
              </w:rPr>
            </w:pPr>
            <w:r w:rsidRPr="002E02E9">
              <w:rPr>
                <w:sz w:val="24"/>
                <w:szCs w:val="24"/>
              </w:rPr>
              <w:t>34/34</w:t>
            </w:r>
          </w:p>
        </w:tc>
      </w:tr>
    </w:tbl>
    <w:p w14:paraId="1E25C1EC" w14:textId="77777777" w:rsidR="00D07A44" w:rsidRPr="002E02E9" w:rsidRDefault="00D07A44" w:rsidP="00D07A44">
      <w:r w:rsidRPr="002E02E9">
        <w:br w:type="textWrapping" w:clear="all"/>
      </w:r>
    </w:p>
    <w:p w14:paraId="298D2E36" w14:textId="77777777" w:rsidR="00D07A44" w:rsidRPr="002E02E9" w:rsidRDefault="00D07A44" w:rsidP="00D07A44"/>
    <w:p w14:paraId="28329F4A" w14:textId="77777777" w:rsidR="00D07A44" w:rsidRPr="002E02E9" w:rsidRDefault="00D07A44" w:rsidP="00D07A44"/>
    <w:p w14:paraId="3915B346" w14:textId="77777777" w:rsidR="00D07A44" w:rsidRPr="002E02E9" w:rsidRDefault="00D07A44" w:rsidP="00D07A44"/>
    <w:p w14:paraId="108B52A8" w14:textId="77777777" w:rsidR="00D07A44" w:rsidRPr="002E02E9" w:rsidRDefault="00D07A44" w:rsidP="00D07A44"/>
    <w:p w14:paraId="4BEEC2C9" w14:textId="77777777" w:rsidR="00D07A44" w:rsidRPr="002E02E9" w:rsidRDefault="00D07A44" w:rsidP="00D07A44"/>
    <w:p w14:paraId="21B36500" w14:textId="77777777" w:rsidR="00D07A44" w:rsidRPr="002E02E9" w:rsidRDefault="00D07A44" w:rsidP="00D07A44"/>
    <w:p w14:paraId="7A366B84" w14:textId="77777777" w:rsidR="00D07A44" w:rsidRPr="002E02E9" w:rsidRDefault="00D07A44" w:rsidP="00D07A44"/>
    <w:p w14:paraId="14C7A1D7" w14:textId="77777777" w:rsidR="00D07A44" w:rsidRPr="002E02E9" w:rsidRDefault="00D07A44" w:rsidP="00D07A44"/>
    <w:p w14:paraId="49986463" w14:textId="77777777" w:rsidR="00D07A44" w:rsidRPr="002E02E9" w:rsidRDefault="00D07A44" w:rsidP="00D07A44"/>
    <w:p w14:paraId="764FF50A" w14:textId="77777777" w:rsidR="00D07A44" w:rsidRPr="002E02E9" w:rsidRDefault="00D07A44" w:rsidP="00D07A44"/>
    <w:p w14:paraId="747880FB" w14:textId="77777777" w:rsidR="00D07A44" w:rsidRPr="002E02E9" w:rsidRDefault="00D07A44" w:rsidP="00D07A44"/>
    <w:p w14:paraId="4DF9233B" w14:textId="77777777" w:rsidR="00D07A44" w:rsidRPr="002E02E9" w:rsidRDefault="00D07A44" w:rsidP="00D07A44"/>
    <w:p w14:paraId="69C9669F" w14:textId="77777777" w:rsidR="00D07A44" w:rsidRPr="002E02E9" w:rsidRDefault="00D07A44" w:rsidP="00D07A44"/>
    <w:p w14:paraId="6E72D9F2" w14:textId="77777777" w:rsidR="00D07A44" w:rsidRPr="002E02E9" w:rsidRDefault="00D07A44" w:rsidP="00D07A44">
      <w:pPr>
        <w:jc w:val="center"/>
        <w:rPr>
          <w:b/>
        </w:rPr>
      </w:pPr>
      <w:r w:rsidRPr="002E02E9">
        <w:rPr>
          <w:b/>
        </w:rPr>
        <w:lastRenderedPageBreak/>
        <w:t>Гуманитарный профиль  с психолого-педагогической направленностью</w:t>
      </w:r>
    </w:p>
    <w:p w14:paraId="4720003D" w14:textId="77777777" w:rsidR="00D07A44" w:rsidRPr="002E02E9" w:rsidRDefault="00D07A44" w:rsidP="00D07A44">
      <w:pPr>
        <w:jc w:val="center"/>
        <w:rPr>
          <w:b/>
        </w:rPr>
      </w:pPr>
      <w:r w:rsidRPr="002E02E9">
        <w:rPr>
          <w:b/>
        </w:rPr>
        <w:t xml:space="preserve">МКОУ </w:t>
      </w:r>
      <w:proofErr w:type="spellStart"/>
      <w:r w:rsidRPr="002E02E9">
        <w:rPr>
          <w:b/>
        </w:rPr>
        <w:t>Новобирюсинской</w:t>
      </w:r>
      <w:proofErr w:type="spellEnd"/>
      <w:r w:rsidRPr="002E02E9">
        <w:rPr>
          <w:b/>
        </w:rPr>
        <w:t xml:space="preserve"> СОШ</w:t>
      </w:r>
    </w:p>
    <w:p w14:paraId="31B61095" w14:textId="77777777" w:rsidR="00D07A44" w:rsidRPr="002E02E9" w:rsidRDefault="00D07A44" w:rsidP="00D07A44">
      <w:pPr>
        <w:jc w:val="center"/>
      </w:pPr>
      <w:r w:rsidRPr="002E02E9">
        <w:t>на  2024-2025 учебный год  и на  2025-2026 учебный год</w:t>
      </w:r>
    </w:p>
    <w:tbl>
      <w:tblPr>
        <w:tblStyle w:val="a3"/>
        <w:tblpPr w:leftFromText="180" w:rightFromText="180" w:vertAnchor="text" w:tblpXSpec="center" w:tblpY="1"/>
        <w:tblOverlap w:val="never"/>
        <w:tblW w:w="10682" w:type="dxa"/>
        <w:tblLook w:val="04A0" w:firstRow="1" w:lastRow="0" w:firstColumn="1" w:lastColumn="0" w:noHBand="0" w:noVBand="1"/>
      </w:tblPr>
      <w:tblGrid>
        <w:gridCol w:w="3058"/>
        <w:gridCol w:w="2148"/>
        <w:gridCol w:w="1405"/>
        <w:gridCol w:w="1417"/>
        <w:gridCol w:w="1417"/>
        <w:gridCol w:w="1212"/>
        <w:gridCol w:w="25"/>
      </w:tblGrid>
      <w:tr w:rsidR="002E02E9" w:rsidRPr="002E02E9" w14:paraId="27CE204A" w14:textId="77777777" w:rsidTr="009936A4">
        <w:trPr>
          <w:gridAfter w:val="1"/>
          <w:wAfter w:w="25" w:type="dxa"/>
          <w:trHeight w:val="1028"/>
        </w:trPr>
        <w:tc>
          <w:tcPr>
            <w:tcW w:w="3050" w:type="dxa"/>
            <w:tcBorders>
              <w:top w:val="single" w:sz="4" w:space="0" w:color="auto"/>
              <w:left w:val="single" w:sz="4" w:space="0" w:color="auto"/>
              <w:bottom w:val="single" w:sz="4" w:space="0" w:color="auto"/>
              <w:right w:val="single" w:sz="4" w:space="0" w:color="auto"/>
            </w:tcBorders>
            <w:hideMark/>
          </w:tcPr>
          <w:p w14:paraId="30A6F79A" w14:textId="77777777" w:rsidR="00D07A44" w:rsidRPr="002E02E9" w:rsidRDefault="00D07A44" w:rsidP="009936A4">
            <w:pPr>
              <w:jc w:val="center"/>
              <w:rPr>
                <w:sz w:val="24"/>
                <w:szCs w:val="24"/>
              </w:rPr>
            </w:pPr>
            <w:r w:rsidRPr="002E02E9">
              <w:rPr>
                <w:sz w:val="24"/>
                <w:szCs w:val="24"/>
              </w:rPr>
              <w:t>Предметная область</w:t>
            </w:r>
          </w:p>
        </w:tc>
        <w:tc>
          <w:tcPr>
            <w:tcW w:w="2150" w:type="dxa"/>
            <w:tcBorders>
              <w:top w:val="single" w:sz="4" w:space="0" w:color="auto"/>
              <w:left w:val="single" w:sz="4" w:space="0" w:color="auto"/>
              <w:bottom w:val="single" w:sz="4" w:space="0" w:color="auto"/>
              <w:right w:val="single" w:sz="4" w:space="0" w:color="auto"/>
            </w:tcBorders>
          </w:tcPr>
          <w:p w14:paraId="10758FC3" w14:textId="77777777" w:rsidR="00D07A44" w:rsidRPr="002E02E9" w:rsidRDefault="00D07A44" w:rsidP="009936A4">
            <w:pPr>
              <w:jc w:val="center"/>
              <w:rPr>
                <w:sz w:val="24"/>
                <w:szCs w:val="24"/>
              </w:rPr>
            </w:pPr>
            <w:r w:rsidRPr="002E02E9">
              <w:rPr>
                <w:sz w:val="24"/>
                <w:szCs w:val="24"/>
              </w:rPr>
              <w:t>Учебные предметы</w:t>
            </w:r>
          </w:p>
        </w:tc>
        <w:tc>
          <w:tcPr>
            <w:tcW w:w="1408" w:type="dxa"/>
            <w:tcBorders>
              <w:top w:val="single" w:sz="4" w:space="0" w:color="auto"/>
              <w:left w:val="single" w:sz="4" w:space="0" w:color="auto"/>
              <w:bottom w:val="single" w:sz="4" w:space="0" w:color="auto"/>
              <w:right w:val="single" w:sz="4" w:space="0" w:color="auto"/>
            </w:tcBorders>
            <w:hideMark/>
          </w:tcPr>
          <w:p w14:paraId="0918E3E4" w14:textId="77777777" w:rsidR="00D07A44" w:rsidRPr="002E02E9" w:rsidRDefault="00D07A44" w:rsidP="009936A4">
            <w:pPr>
              <w:jc w:val="center"/>
              <w:rPr>
                <w:sz w:val="24"/>
                <w:szCs w:val="24"/>
              </w:rPr>
            </w:pPr>
            <w:r w:rsidRPr="002E02E9">
              <w:rPr>
                <w:sz w:val="24"/>
                <w:szCs w:val="24"/>
              </w:rPr>
              <w:t>Уровень обучения</w:t>
            </w:r>
          </w:p>
        </w:tc>
        <w:tc>
          <w:tcPr>
            <w:tcW w:w="1417" w:type="dxa"/>
          </w:tcPr>
          <w:p w14:paraId="1AEB5036" w14:textId="77777777" w:rsidR="00D07A44" w:rsidRPr="002E02E9" w:rsidRDefault="00D07A44" w:rsidP="009936A4">
            <w:pPr>
              <w:rPr>
                <w:sz w:val="24"/>
                <w:szCs w:val="24"/>
              </w:rPr>
            </w:pPr>
            <w:r w:rsidRPr="002E02E9">
              <w:rPr>
                <w:sz w:val="24"/>
                <w:szCs w:val="24"/>
              </w:rPr>
              <w:t>Количество часов в неделю</w:t>
            </w:r>
          </w:p>
          <w:p w14:paraId="5070EBCD" w14:textId="77777777" w:rsidR="00D07A44" w:rsidRPr="002E02E9" w:rsidRDefault="00D07A44" w:rsidP="009936A4">
            <w:pPr>
              <w:rPr>
                <w:sz w:val="24"/>
                <w:szCs w:val="24"/>
              </w:rPr>
            </w:pPr>
            <w:r w:rsidRPr="002E02E9">
              <w:rPr>
                <w:sz w:val="24"/>
                <w:szCs w:val="24"/>
              </w:rPr>
              <w:t>10 класс</w:t>
            </w:r>
          </w:p>
        </w:tc>
        <w:tc>
          <w:tcPr>
            <w:tcW w:w="1417" w:type="dxa"/>
            <w:shd w:val="clear" w:color="auto" w:fill="auto"/>
          </w:tcPr>
          <w:p w14:paraId="1712FC8E" w14:textId="77777777" w:rsidR="00D07A44" w:rsidRPr="002E02E9" w:rsidRDefault="00D07A44" w:rsidP="009936A4">
            <w:pPr>
              <w:rPr>
                <w:sz w:val="24"/>
                <w:szCs w:val="24"/>
              </w:rPr>
            </w:pPr>
            <w:r w:rsidRPr="002E02E9">
              <w:rPr>
                <w:sz w:val="24"/>
                <w:szCs w:val="24"/>
              </w:rPr>
              <w:t>Количество часов в неделю 11 класс</w:t>
            </w:r>
          </w:p>
        </w:tc>
        <w:tc>
          <w:tcPr>
            <w:tcW w:w="1215" w:type="dxa"/>
          </w:tcPr>
          <w:p w14:paraId="4E6F8856" w14:textId="77777777" w:rsidR="00D07A44" w:rsidRPr="002E02E9" w:rsidRDefault="00D07A44" w:rsidP="009936A4">
            <w:pPr>
              <w:rPr>
                <w:sz w:val="24"/>
                <w:szCs w:val="24"/>
              </w:rPr>
            </w:pPr>
            <w:r w:rsidRPr="002E02E9">
              <w:rPr>
                <w:sz w:val="24"/>
                <w:szCs w:val="24"/>
              </w:rPr>
              <w:t>С учетом деления на группы</w:t>
            </w:r>
          </w:p>
        </w:tc>
      </w:tr>
      <w:tr w:rsidR="002E02E9" w:rsidRPr="002E02E9" w14:paraId="0A24FB70" w14:textId="77777777" w:rsidTr="009936A4">
        <w:trPr>
          <w:gridAfter w:val="3"/>
          <w:wAfter w:w="2657"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B97094" w14:textId="77777777" w:rsidR="00D07A44" w:rsidRPr="002E02E9" w:rsidRDefault="00D07A44" w:rsidP="009936A4">
            <w:pPr>
              <w:rPr>
                <w:sz w:val="24"/>
                <w:szCs w:val="24"/>
              </w:rPr>
            </w:pPr>
            <w:r w:rsidRPr="002E02E9">
              <w:rPr>
                <w:sz w:val="24"/>
                <w:szCs w:val="24"/>
              </w:rPr>
              <w:t>Обязательная часть</w:t>
            </w:r>
          </w:p>
        </w:tc>
        <w:tc>
          <w:tcPr>
            <w:tcW w:w="0" w:type="auto"/>
            <w:tcBorders>
              <w:top w:val="single" w:sz="4" w:space="0" w:color="auto"/>
              <w:left w:val="single" w:sz="4" w:space="0" w:color="auto"/>
              <w:bottom w:val="single" w:sz="4" w:space="0" w:color="auto"/>
              <w:right w:val="single" w:sz="4" w:space="0" w:color="auto"/>
            </w:tcBorders>
          </w:tcPr>
          <w:p w14:paraId="4A20B25C" w14:textId="77777777" w:rsidR="00D07A44" w:rsidRPr="002E02E9" w:rsidRDefault="00D07A44" w:rsidP="009936A4">
            <w:pP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3675008" w14:textId="77777777" w:rsidR="00D07A44" w:rsidRPr="002E02E9" w:rsidRDefault="00D07A44" w:rsidP="009936A4">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D76303B" w14:textId="77777777" w:rsidR="00D07A44" w:rsidRPr="002E02E9" w:rsidRDefault="00D07A44" w:rsidP="009936A4">
            <w:pPr>
              <w:jc w:val="center"/>
              <w:rPr>
                <w:sz w:val="24"/>
                <w:szCs w:val="24"/>
              </w:rPr>
            </w:pPr>
          </w:p>
        </w:tc>
      </w:tr>
      <w:tr w:rsidR="002E02E9" w:rsidRPr="002E02E9" w14:paraId="6B5463FB" w14:textId="77777777" w:rsidTr="009936A4">
        <w:tc>
          <w:tcPr>
            <w:tcW w:w="3050" w:type="dxa"/>
            <w:vMerge w:val="restart"/>
            <w:tcBorders>
              <w:top w:val="single" w:sz="4" w:space="0" w:color="auto"/>
              <w:left w:val="single" w:sz="4" w:space="0" w:color="auto"/>
              <w:bottom w:val="single" w:sz="4" w:space="0" w:color="auto"/>
              <w:right w:val="single" w:sz="4" w:space="0" w:color="auto"/>
            </w:tcBorders>
            <w:hideMark/>
          </w:tcPr>
          <w:p w14:paraId="47CEAD69" w14:textId="77777777" w:rsidR="00D07A44" w:rsidRPr="002E02E9" w:rsidRDefault="00D07A44" w:rsidP="009936A4">
            <w:pPr>
              <w:jc w:val="both"/>
              <w:rPr>
                <w:sz w:val="24"/>
                <w:szCs w:val="24"/>
              </w:rPr>
            </w:pPr>
            <w:r w:rsidRPr="002E02E9">
              <w:rPr>
                <w:sz w:val="24"/>
                <w:szCs w:val="24"/>
              </w:rPr>
              <w:t>Русский язык и литература</w:t>
            </w:r>
          </w:p>
        </w:tc>
        <w:tc>
          <w:tcPr>
            <w:tcW w:w="2150" w:type="dxa"/>
            <w:tcBorders>
              <w:top w:val="single" w:sz="4" w:space="0" w:color="auto"/>
              <w:left w:val="single" w:sz="4" w:space="0" w:color="auto"/>
              <w:bottom w:val="single" w:sz="4" w:space="0" w:color="auto"/>
              <w:right w:val="single" w:sz="4" w:space="0" w:color="auto"/>
            </w:tcBorders>
          </w:tcPr>
          <w:p w14:paraId="5EDF780C" w14:textId="77777777" w:rsidR="00D07A44" w:rsidRPr="002E02E9" w:rsidRDefault="00D07A44" w:rsidP="009936A4">
            <w:pPr>
              <w:jc w:val="both"/>
              <w:rPr>
                <w:sz w:val="24"/>
                <w:szCs w:val="24"/>
              </w:rPr>
            </w:pPr>
            <w:r w:rsidRPr="002E02E9">
              <w:rPr>
                <w:sz w:val="24"/>
                <w:szCs w:val="24"/>
              </w:rPr>
              <w:t>Русский язык</w:t>
            </w:r>
          </w:p>
        </w:tc>
        <w:tc>
          <w:tcPr>
            <w:tcW w:w="1408" w:type="dxa"/>
            <w:tcBorders>
              <w:top w:val="single" w:sz="4" w:space="0" w:color="auto"/>
              <w:left w:val="single" w:sz="4" w:space="0" w:color="auto"/>
              <w:bottom w:val="single" w:sz="4" w:space="0" w:color="auto"/>
              <w:right w:val="single" w:sz="4" w:space="0" w:color="auto"/>
            </w:tcBorders>
            <w:hideMark/>
          </w:tcPr>
          <w:p w14:paraId="3E0D5B92"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217EC981"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8052F0F" w14:textId="77777777" w:rsidR="00D07A44" w:rsidRPr="002E02E9" w:rsidRDefault="00D07A44" w:rsidP="009936A4">
            <w:pPr>
              <w:jc w:val="center"/>
              <w:rPr>
                <w:sz w:val="24"/>
                <w:szCs w:val="24"/>
              </w:rPr>
            </w:pPr>
            <w:r w:rsidRPr="002E02E9">
              <w:rPr>
                <w:sz w:val="24"/>
                <w:szCs w:val="24"/>
              </w:rPr>
              <w:t>2</w:t>
            </w:r>
          </w:p>
        </w:tc>
        <w:tc>
          <w:tcPr>
            <w:tcW w:w="1240" w:type="dxa"/>
            <w:gridSpan w:val="2"/>
            <w:tcBorders>
              <w:top w:val="single" w:sz="4" w:space="0" w:color="auto"/>
              <w:left w:val="single" w:sz="4" w:space="0" w:color="auto"/>
              <w:bottom w:val="single" w:sz="4" w:space="0" w:color="auto"/>
              <w:right w:val="single" w:sz="4" w:space="0" w:color="auto"/>
            </w:tcBorders>
            <w:hideMark/>
          </w:tcPr>
          <w:p w14:paraId="19EB1A15" w14:textId="77777777" w:rsidR="00D07A44" w:rsidRPr="002E02E9" w:rsidRDefault="00D07A44" w:rsidP="009936A4">
            <w:pPr>
              <w:jc w:val="center"/>
              <w:rPr>
                <w:sz w:val="24"/>
                <w:szCs w:val="24"/>
              </w:rPr>
            </w:pPr>
            <w:r w:rsidRPr="002E02E9">
              <w:rPr>
                <w:sz w:val="24"/>
                <w:szCs w:val="24"/>
              </w:rPr>
              <w:t>2/2</w:t>
            </w:r>
          </w:p>
        </w:tc>
      </w:tr>
      <w:tr w:rsidR="002E02E9" w:rsidRPr="002E02E9" w14:paraId="7D762D76" w14:textId="77777777" w:rsidTr="009936A4">
        <w:tc>
          <w:tcPr>
            <w:tcW w:w="0" w:type="auto"/>
            <w:vMerge/>
            <w:tcBorders>
              <w:top w:val="single" w:sz="4" w:space="0" w:color="auto"/>
              <w:left w:val="single" w:sz="4" w:space="0" w:color="auto"/>
              <w:bottom w:val="single" w:sz="4" w:space="0" w:color="auto"/>
              <w:right w:val="single" w:sz="4" w:space="0" w:color="auto"/>
            </w:tcBorders>
            <w:vAlign w:val="center"/>
            <w:hideMark/>
          </w:tcPr>
          <w:p w14:paraId="1F8C718C" w14:textId="77777777" w:rsidR="00D07A44" w:rsidRPr="002E02E9" w:rsidRDefault="00D07A44" w:rsidP="009936A4">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69ECC7EC" w14:textId="77777777" w:rsidR="00D07A44" w:rsidRPr="002E02E9" w:rsidRDefault="00D07A44" w:rsidP="009936A4">
            <w:pPr>
              <w:jc w:val="both"/>
              <w:rPr>
                <w:sz w:val="24"/>
                <w:szCs w:val="24"/>
              </w:rPr>
            </w:pPr>
            <w:r w:rsidRPr="002E02E9">
              <w:rPr>
                <w:sz w:val="24"/>
                <w:szCs w:val="24"/>
              </w:rPr>
              <w:t>Литература</w:t>
            </w:r>
          </w:p>
        </w:tc>
        <w:tc>
          <w:tcPr>
            <w:tcW w:w="1408" w:type="dxa"/>
            <w:tcBorders>
              <w:top w:val="single" w:sz="4" w:space="0" w:color="auto"/>
              <w:left w:val="single" w:sz="4" w:space="0" w:color="auto"/>
              <w:bottom w:val="single" w:sz="4" w:space="0" w:color="auto"/>
              <w:right w:val="single" w:sz="4" w:space="0" w:color="auto"/>
            </w:tcBorders>
            <w:hideMark/>
          </w:tcPr>
          <w:p w14:paraId="3BBE8E30"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18619F08" w14:textId="77777777" w:rsidR="00D07A44" w:rsidRPr="002E02E9" w:rsidRDefault="00D07A44" w:rsidP="009936A4">
            <w:pPr>
              <w:jc w:val="center"/>
              <w:rPr>
                <w:sz w:val="24"/>
                <w:szCs w:val="24"/>
              </w:rPr>
            </w:pPr>
            <w:r w:rsidRPr="002E02E9">
              <w:rPr>
                <w:sz w:val="24"/>
                <w:szCs w:val="24"/>
              </w:rPr>
              <w:t>3</w:t>
            </w:r>
          </w:p>
          <w:p w14:paraId="741EB657" w14:textId="77777777" w:rsidR="00D07A44" w:rsidRPr="002E02E9" w:rsidRDefault="00D07A44" w:rsidP="009936A4">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462FE6" w14:textId="77777777" w:rsidR="00D07A44" w:rsidRPr="002E02E9" w:rsidRDefault="00D07A44" w:rsidP="009936A4">
            <w:pPr>
              <w:jc w:val="center"/>
              <w:rPr>
                <w:sz w:val="24"/>
                <w:szCs w:val="24"/>
              </w:rPr>
            </w:pPr>
            <w:r w:rsidRPr="002E02E9">
              <w:rPr>
                <w:sz w:val="24"/>
                <w:szCs w:val="24"/>
              </w:rPr>
              <w:t>3</w:t>
            </w:r>
          </w:p>
        </w:tc>
        <w:tc>
          <w:tcPr>
            <w:tcW w:w="1240" w:type="dxa"/>
            <w:gridSpan w:val="2"/>
            <w:tcBorders>
              <w:top w:val="single" w:sz="4" w:space="0" w:color="auto"/>
              <w:left w:val="single" w:sz="4" w:space="0" w:color="auto"/>
              <w:bottom w:val="single" w:sz="4" w:space="0" w:color="auto"/>
              <w:right w:val="single" w:sz="4" w:space="0" w:color="auto"/>
            </w:tcBorders>
            <w:hideMark/>
          </w:tcPr>
          <w:p w14:paraId="74A873FA" w14:textId="77777777" w:rsidR="00D07A44" w:rsidRPr="002E02E9" w:rsidRDefault="00D07A44" w:rsidP="009936A4">
            <w:pPr>
              <w:jc w:val="center"/>
              <w:rPr>
                <w:sz w:val="24"/>
                <w:szCs w:val="24"/>
              </w:rPr>
            </w:pPr>
            <w:r w:rsidRPr="002E02E9">
              <w:rPr>
                <w:sz w:val="24"/>
                <w:szCs w:val="24"/>
              </w:rPr>
              <w:t>3/3</w:t>
            </w:r>
          </w:p>
        </w:tc>
      </w:tr>
      <w:tr w:rsidR="002E02E9" w:rsidRPr="002E02E9" w14:paraId="0CCE991C" w14:textId="77777777" w:rsidTr="009936A4">
        <w:trPr>
          <w:trHeight w:val="285"/>
        </w:trPr>
        <w:tc>
          <w:tcPr>
            <w:tcW w:w="0" w:type="auto"/>
            <w:tcBorders>
              <w:top w:val="single" w:sz="4" w:space="0" w:color="auto"/>
              <w:left w:val="single" w:sz="4" w:space="0" w:color="auto"/>
              <w:right w:val="single" w:sz="4" w:space="0" w:color="auto"/>
            </w:tcBorders>
            <w:hideMark/>
          </w:tcPr>
          <w:p w14:paraId="39BAFA95" w14:textId="77777777" w:rsidR="00D07A44" w:rsidRPr="002E02E9" w:rsidRDefault="00D07A44" w:rsidP="009936A4">
            <w:pPr>
              <w:jc w:val="both"/>
              <w:rPr>
                <w:sz w:val="24"/>
                <w:szCs w:val="24"/>
              </w:rPr>
            </w:pPr>
            <w:r w:rsidRPr="002E02E9">
              <w:rPr>
                <w:sz w:val="24"/>
                <w:szCs w:val="24"/>
              </w:rPr>
              <w:t xml:space="preserve"> Иностранные языки </w:t>
            </w:r>
          </w:p>
        </w:tc>
        <w:tc>
          <w:tcPr>
            <w:tcW w:w="2150" w:type="dxa"/>
            <w:tcBorders>
              <w:top w:val="single" w:sz="4" w:space="0" w:color="auto"/>
              <w:left w:val="single" w:sz="4" w:space="0" w:color="auto"/>
              <w:right w:val="single" w:sz="4" w:space="0" w:color="auto"/>
            </w:tcBorders>
          </w:tcPr>
          <w:p w14:paraId="552C0390" w14:textId="77777777" w:rsidR="00D07A44" w:rsidRPr="002E02E9" w:rsidRDefault="00D07A44" w:rsidP="009936A4">
            <w:pPr>
              <w:jc w:val="both"/>
              <w:rPr>
                <w:sz w:val="24"/>
                <w:szCs w:val="24"/>
              </w:rPr>
            </w:pPr>
            <w:r w:rsidRPr="002E02E9">
              <w:rPr>
                <w:sz w:val="24"/>
                <w:szCs w:val="24"/>
              </w:rPr>
              <w:t>Иностранный язык</w:t>
            </w:r>
          </w:p>
        </w:tc>
        <w:tc>
          <w:tcPr>
            <w:tcW w:w="1408" w:type="dxa"/>
            <w:tcBorders>
              <w:top w:val="single" w:sz="4" w:space="0" w:color="auto"/>
              <w:left w:val="single" w:sz="4" w:space="0" w:color="auto"/>
              <w:bottom w:val="single" w:sz="4" w:space="0" w:color="auto"/>
              <w:right w:val="single" w:sz="4" w:space="0" w:color="auto"/>
            </w:tcBorders>
            <w:hideMark/>
          </w:tcPr>
          <w:p w14:paraId="14919890"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30967958" w14:textId="77777777" w:rsidR="00D07A44" w:rsidRPr="002E02E9" w:rsidRDefault="00D07A44" w:rsidP="009936A4">
            <w:pPr>
              <w:jc w:val="center"/>
              <w:rPr>
                <w:sz w:val="24"/>
                <w:szCs w:val="24"/>
              </w:rPr>
            </w:pPr>
            <w:r w:rsidRPr="002E02E9">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7BA052E" w14:textId="77777777" w:rsidR="00D07A44" w:rsidRPr="002E02E9" w:rsidRDefault="00D07A44" w:rsidP="009936A4">
            <w:pPr>
              <w:jc w:val="center"/>
              <w:rPr>
                <w:sz w:val="24"/>
                <w:szCs w:val="24"/>
              </w:rPr>
            </w:pPr>
            <w:r w:rsidRPr="002E02E9">
              <w:rPr>
                <w:sz w:val="24"/>
                <w:szCs w:val="24"/>
              </w:rPr>
              <w:t>3</w:t>
            </w:r>
          </w:p>
        </w:tc>
        <w:tc>
          <w:tcPr>
            <w:tcW w:w="1240" w:type="dxa"/>
            <w:gridSpan w:val="2"/>
            <w:tcBorders>
              <w:top w:val="single" w:sz="4" w:space="0" w:color="auto"/>
              <w:left w:val="single" w:sz="4" w:space="0" w:color="auto"/>
              <w:bottom w:val="single" w:sz="4" w:space="0" w:color="auto"/>
              <w:right w:val="single" w:sz="4" w:space="0" w:color="auto"/>
            </w:tcBorders>
            <w:hideMark/>
          </w:tcPr>
          <w:p w14:paraId="566571E1" w14:textId="77777777" w:rsidR="00D07A44" w:rsidRPr="002E02E9" w:rsidRDefault="00D07A44" w:rsidP="009936A4">
            <w:pPr>
              <w:jc w:val="center"/>
              <w:rPr>
                <w:sz w:val="24"/>
                <w:szCs w:val="24"/>
              </w:rPr>
            </w:pPr>
            <w:r w:rsidRPr="002E02E9">
              <w:rPr>
                <w:sz w:val="24"/>
                <w:szCs w:val="24"/>
              </w:rPr>
              <w:t>3/3</w:t>
            </w:r>
          </w:p>
        </w:tc>
      </w:tr>
      <w:tr w:rsidR="002E02E9" w:rsidRPr="002E02E9" w14:paraId="6CBFD842" w14:textId="77777777" w:rsidTr="009936A4">
        <w:trPr>
          <w:trHeight w:val="285"/>
        </w:trPr>
        <w:tc>
          <w:tcPr>
            <w:tcW w:w="0" w:type="auto"/>
            <w:vMerge w:val="restart"/>
            <w:tcBorders>
              <w:top w:val="single" w:sz="4" w:space="0" w:color="auto"/>
              <w:left w:val="single" w:sz="4" w:space="0" w:color="auto"/>
              <w:right w:val="single" w:sz="4" w:space="0" w:color="auto"/>
            </w:tcBorders>
            <w:vAlign w:val="center"/>
            <w:hideMark/>
          </w:tcPr>
          <w:p w14:paraId="6CD48EE0" w14:textId="77777777" w:rsidR="00D07A44" w:rsidRPr="002E02E9" w:rsidRDefault="00D07A44" w:rsidP="009936A4">
            <w:pPr>
              <w:jc w:val="both"/>
              <w:rPr>
                <w:sz w:val="24"/>
                <w:szCs w:val="24"/>
              </w:rPr>
            </w:pPr>
            <w:r w:rsidRPr="002E02E9">
              <w:rPr>
                <w:sz w:val="24"/>
                <w:szCs w:val="24"/>
              </w:rPr>
              <w:t>Общественные науки</w:t>
            </w:r>
          </w:p>
          <w:p w14:paraId="317A210F" w14:textId="77777777" w:rsidR="00D07A44" w:rsidRPr="002E02E9" w:rsidRDefault="00D07A44" w:rsidP="009936A4">
            <w:pPr>
              <w:rPr>
                <w:sz w:val="24"/>
                <w:szCs w:val="24"/>
              </w:rPr>
            </w:pPr>
          </w:p>
        </w:tc>
        <w:tc>
          <w:tcPr>
            <w:tcW w:w="2150" w:type="dxa"/>
            <w:tcBorders>
              <w:top w:val="single" w:sz="4" w:space="0" w:color="auto"/>
              <w:left w:val="single" w:sz="4" w:space="0" w:color="auto"/>
              <w:right w:val="single" w:sz="4" w:space="0" w:color="auto"/>
            </w:tcBorders>
          </w:tcPr>
          <w:p w14:paraId="355315B1" w14:textId="77777777" w:rsidR="00D07A44" w:rsidRPr="002E02E9" w:rsidRDefault="00D07A44" w:rsidP="009936A4">
            <w:pPr>
              <w:jc w:val="both"/>
              <w:rPr>
                <w:sz w:val="24"/>
                <w:szCs w:val="24"/>
              </w:rPr>
            </w:pPr>
            <w:r w:rsidRPr="002E02E9">
              <w:rPr>
                <w:sz w:val="24"/>
                <w:szCs w:val="24"/>
              </w:rPr>
              <w:t>История</w:t>
            </w:r>
          </w:p>
        </w:tc>
        <w:tc>
          <w:tcPr>
            <w:tcW w:w="1408" w:type="dxa"/>
            <w:tcBorders>
              <w:top w:val="single" w:sz="4" w:space="0" w:color="auto"/>
              <w:left w:val="single" w:sz="4" w:space="0" w:color="auto"/>
              <w:bottom w:val="single" w:sz="4" w:space="0" w:color="auto"/>
              <w:right w:val="single" w:sz="4" w:space="0" w:color="auto"/>
            </w:tcBorders>
            <w:hideMark/>
          </w:tcPr>
          <w:p w14:paraId="4F73E797" w14:textId="77777777" w:rsidR="00D07A44" w:rsidRPr="002E02E9" w:rsidRDefault="00D07A44" w:rsidP="009936A4">
            <w:pPr>
              <w:jc w:val="center"/>
              <w:rPr>
                <w:sz w:val="24"/>
                <w:szCs w:val="24"/>
              </w:rPr>
            </w:pPr>
            <w:r w:rsidRPr="002E02E9">
              <w:rPr>
                <w:sz w:val="24"/>
                <w:szCs w:val="24"/>
              </w:rPr>
              <w:t>У</w:t>
            </w:r>
          </w:p>
        </w:tc>
        <w:tc>
          <w:tcPr>
            <w:tcW w:w="1417" w:type="dxa"/>
            <w:tcBorders>
              <w:top w:val="single" w:sz="4" w:space="0" w:color="auto"/>
              <w:left w:val="single" w:sz="4" w:space="0" w:color="auto"/>
              <w:bottom w:val="single" w:sz="4" w:space="0" w:color="auto"/>
              <w:right w:val="single" w:sz="4" w:space="0" w:color="auto"/>
            </w:tcBorders>
          </w:tcPr>
          <w:p w14:paraId="2C885FDA" w14:textId="77777777" w:rsidR="00D07A44" w:rsidRPr="002E02E9" w:rsidRDefault="00D07A44" w:rsidP="009936A4">
            <w:pPr>
              <w:jc w:val="center"/>
              <w:rPr>
                <w:sz w:val="24"/>
                <w:szCs w:val="24"/>
              </w:rPr>
            </w:pPr>
            <w:r w:rsidRPr="002E02E9">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06D1F96D" w14:textId="77777777" w:rsidR="00D07A44" w:rsidRPr="002E02E9" w:rsidRDefault="00D07A44" w:rsidP="009936A4">
            <w:pPr>
              <w:jc w:val="center"/>
              <w:rPr>
                <w:sz w:val="24"/>
                <w:szCs w:val="24"/>
              </w:rPr>
            </w:pPr>
            <w:r w:rsidRPr="002E02E9">
              <w:rPr>
                <w:sz w:val="24"/>
                <w:szCs w:val="24"/>
              </w:rPr>
              <w:t>4</w:t>
            </w:r>
          </w:p>
        </w:tc>
        <w:tc>
          <w:tcPr>
            <w:tcW w:w="1240" w:type="dxa"/>
            <w:gridSpan w:val="2"/>
            <w:tcBorders>
              <w:top w:val="single" w:sz="4" w:space="0" w:color="auto"/>
              <w:left w:val="single" w:sz="4" w:space="0" w:color="auto"/>
              <w:bottom w:val="single" w:sz="4" w:space="0" w:color="auto"/>
              <w:right w:val="single" w:sz="4" w:space="0" w:color="auto"/>
            </w:tcBorders>
            <w:hideMark/>
          </w:tcPr>
          <w:p w14:paraId="405A8C29" w14:textId="77777777" w:rsidR="00D07A44" w:rsidRPr="002E02E9" w:rsidRDefault="00D07A44" w:rsidP="009936A4">
            <w:pPr>
              <w:jc w:val="center"/>
              <w:rPr>
                <w:sz w:val="24"/>
                <w:szCs w:val="24"/>
              </w:rPr>
            </w:pPr>
            <w:r w:rsidRPr="002E02E9">
              <w:rPr>
                <w:sz w:val="24"/>
                <w:szCs w:val="24"/>
              </w:rPr>
              <w:t>4/4</w:t>
            </w:r>
          </w:p>
        </w:tc>
      </w:tr>
      <w:tr w:rsidR="002E02E9" w:rsidRPr="002E02E9" w14:paraId="0F8E3245" w14:textId="77777777" w:rsidTr="009936A4">
        <w:trPr>
          <w:trHeight w:val="285"/>
        </w:trPr>
        <w:tc>
          <w:tcPr>
            <w:tcW w:w="0" w:type="auto"/>
            <w:vMerge/>
            <w:tcBorders>
              <w:left w:val="single" w:sz="4" w:space="0" w:color="auto"/>
              <w:right w:val="single" w:sz="4" w:space="0" w:color="auto"/>
            </w:tcBorders>
            <w:vAlign w:val="center"/>
            <w:hideMark/>
          </w:tcPr>
          <w:p w14:paraId="16D8543D" w14:textId="77777777" w:rsidR="00D07A44" w:rsidRPr="002E02E9" w:rsidRDefault="00D07A44" w:rsidP="009936A4">
            <w:pPr>
              <w:jc w:val="both"/>
              <w:rPr>
                <w:sz w:val="24"/>
                <w:szCs w:val="24"/>
              </w:rPr>
            </w:pPr>
          </w:p>
        </w:tc>
        <w:tc>
          <w:tcPr>
            <w:tcW w:w="2150" w:type="dxa"/>
            <w:tcBorders>
              <w:top w:val="single" w:sz="4" w:space="0" w:color="auto"/>
              <w:left w:val="single" w:sz="4" w:space="0" w:color="auto"/>
              <w:right w:val="single" w:sz="4" w:space="0" w:color="auto"/>
            </w:tcBorders>
          </w:tcPr>
          <w:p w14:paraId="0424702C" w14:textId="77777777" w:rsidR="00D07A44" w:rsidRPr="002E02E9" w:rsidRDefault="00D07A44" w:rsidP="009936A4">
            <w:pPr>
              <w:jc w:val="both"/>
              <w:rPr>
                <w:sz w:val="24"/>
                <w:szCs w:val="24"/>
              </w:rPr>
            </w:pPr>
            <w:r w:rsidRPr="002E02E9">
              <w:rPr>
                <w:sz w:val="24"/>
                <w:szCs w:val="24"/>
              </w:rPr>
              <w:t>Обществознание</w:t>
            </w:r>
          </w:p>
        </w:tc>
        <w:tc>
          <w:tcPr>
            <w:tcW w:w="1408" w:type="dxa"/>
            <w:tcBorders>
              <w:top w:val="single" w:sz="4" w:space="0" w:color="auto"/>
              <w:left w:val="single" w:sz="4" w:space="0" w:color="auto"/>
              <w:bottom w:val="single" w:sz="4" w:space="0" w:color="auto"/>
              <w:right w:val="single" w:sz="4" w:space="0" w:color="auto"/>
            </w:tcBorders>
            <w:hideMark/>
          </w:tcPr>
          <w:p w14:paraId="04EFEA75" w14:textId="77777777" w:rsidR="00D07A44" w:rsidRPr="002E02E9" w:rsidRDefault="00D07A44" w:rsidP="009936A4">
            <w:pPr>
              <w:jc w:val="center"/>
              <w:rPr>
                <w:sz w:val="24"/>
                <w:szCs w:val="24"/>
              </w:rPr>
            </w:pPr>
            <w:r w:rsidRPr="002E02E9">
              <w:rPr>
                <w:sz w:val="24"/>
                <w:szCs w:val="24"/>
              </w:rPr>
              <w:t>У</w:t>
            </w:r>
          </w:p>
        </w:tc>
        <w:tc>
          <w:tcPr>
            <w:tcW w:w="1417" w:type="dxa"/>
            <w:tcBorders>
              <w:top w:val="single" w:sz="4" w:space="0" w:color="auto"/>
              <w:left w:val="single" w:sz="4" w:space="0" w:color="auto"/>
              <w:bottom w:val="single" w:sz="4" w:space="0" w:color="auto"/>
              <w:right w:val="single" w:sz="4" w:space="0" w:color="auto"/>
            </w:tcBorders>
          </w:tcPr>
          <w:p w14:paraId="03022CE6" w14:textId="77777777" w:rsidR="00D07A44" w:rsidRPr="002E02E9" w:rsidRDefault="00D07A44" w:rsidP="009936A4">
            <w:pPr>
              <w:jc w:val="center"/>
              <w:rPr>
                <w:sz w:val="24"/>
                <w:szCs w:val="24"/>
              </w:rPr>
            </w:pPr>
            <w:r w:rsidRPr="002E02E9">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05813558" w14:textId="77777777" w:rsidR="00D07A44" w:rsidRPr="002E02E9" w:rsidRDefault="00D07A44" w:rsidP="009936A4">
            <w:pPr>
              <w:jc w:val="center"/>
              <w:rPr>
                <w:sz w:val="24"/>
                <w:szCs w:val="24"/>
              </w:rPr>
            </w:pPr>
            <w:r w:rsidRPr="002E02E9">
              <w:rPr>
                <w:sz w:val="24"/>
                <w:szCs w:val="24"/>
              </w:rPr>
              <w:t>4</w:t>
            </w:r>
          </w:p>
        </w:tc>
        <w:tc>
          <w:tcPr>
            <w:tcW w:w="1240" w:type="dxa"/>
            <w:gridSpan w:val="2"/>
            <w:tcBorders>
              <w:top w:val="single" w:sz="4" w:space="0" w:color="auto"/>
              <w:left w:val="single" w:sz="4" w:space="0" w:color="auto"/>
              <w:bottom w:val="single" w:sz="4" w:space="0" w:color="auto"/>
              <w:right w:val="single" w:sz="4" w:space="0" w:color="auto"/>
            </w:tcBorders>
            <w:hideMark/>
          </w:tcPr>
          <w:p w14:paraId="48E836E1" w14:textId="77777777" w:rsidR="00D07A44" w:rsidRPr="002E02E9" w:rsidRDefault="00D07A44" w:rsidP="009936A4">
            <w:pPr>
              <w:jc w:val="center"/>
              <w:rPr>
                <w:sz w:val="24"/>
                <w:szCs w:val="24"/>
              </w:rPr>
            </w:pPr>
            <w:r w:rsidRPr="002E02E9">
              <w:rPr>
                <w:sz w:val="24"/>
                <w:szCs w:val="24"/>
              </w:rPr>
              <w:t>4/4</w:t>
            </w:r>
          </w:p>
        </w:tc>
      </w:tr>
      <w:tr w:rsidR="002E02E9" w:rsidRPr="002E02E9" w14:paraId="25F3542F" w14:textId="77777777" w:rsidTr="009936A4">
        <w:trPr>
          <w:trHeight w:val="285"/>
        </w:trPr>
        <w:tc>
          <w:tcPr>
            <w:tcW w:w="0" w:type="auto"/>
            <w:vMerge/>
            <w:tcBorders>
              <w:left w:val="single" w:sz="4" w:space="0" w:color="auto"/>
              <w:right w:val="single" w:sz="4" w:space="0" w:color="auto"/>
            </w:tcBorders>
            <w:vAlign w:val="center"/>
            <w:hideMark/>
          </w:tcPr>
          <w:p w14:paraId="5D2B31C5" w14:textId="77777777" w:rsidR="00D07A44" w:rsidRPr="002E02E9" w:rsidRDefault="00D07A44" w:rsidP="009936A4">
            <w:pPr>
              <w:jc w:val="both"/>
              <w:rPr>
                <w:sz w:val="24"/>
                <w:szCs w:val="24"/>
              </w:rPr>
            </w:pPr>
          </w:p>
        </w:tc>
        <w:tc>
          <w:tcPr>
            <w:tcW w:w="2150" w:type="dxa"/>
            <w:tcBorders>
              <w:top w:val="single" w:sz="4" w:space="0" w:color="auto"/>
              <w:left w:val="single" w:sz="4" w:space="0" w:color="auto"/>
              <w:right w:val="single" w:sz="4" w:space="0" w:color="auto"/>
            </w:tcBorders>
          </w:tcPr>
          <w:p w14:paraId="5D212EF4" w14:textId="77777777" w:rsidR="00D07A44" w:rsidRPr="002E02E9" w:rsidRDefault="00D07A44" w:rsidP="009936A4">
            <w:pPr>
              <w:jc w:val="both"/>
              <w:rPr>
                <w:sz w:val="24"/>
                <w:szCs w:val="24"/>
              </w:rPr>
            </w:pPr>
            <w:r w:rsidRPr="002E02E9">
              <w:rPr>
                <w:sz w:val="24"/>
                <w:szCs w:val="24"/>
              </w:rPr>
              <w:t>География</w:t>
            </w:r>
          </w:p>
        </w:tc>
        <w:tc>
          <w:tcPr>
            <w:tcW w:w="1408" w:type="dxa"/>
            <w:tcBorders>
              <w:top w:val="single" w:sz="4" w:space="0" w:color="auto"/>
              <w:left w:val="single" w:sz="4" w:space="0" w:color="auto"/>
              <w:bottom w:val="single" w:sz="4" w:space="0" w:color="auto"/>
              <w:right w:val="single" w:sz="4" w:space="0" w:color="auto"/>
            </w:tcBorders>
            <w:hideMark/>
          </w:tcPr>
          <w:p w14:paraId="5D131F0E"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419B42D0"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C5F0086"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63A40226" w14:textId="77777777" w:rsidR="00D07A44" w:rsidRPr="002E02E9" w:rsidRDefault="00D07A44" w:rsidP="009936A4">
            <w:pPr>
              <w:jc w:val="center"/>
              <w:rPr>
                <w:sz w:val="24"/>
                <w:szCs w:val="24"/>
              </w:rPr>
            </w:pPr>
            <w:r w:rsidRPr="002E02E9">
              <w:rPr>
                <w:sz w:val="24"/>
                <w:szCs w:val="24"/>
              </w:rPr>
              <w:t>1/1</w:t>
            </w:r>
          </w:p>
        </w:tc>
      </w:tr>
      <w:tr w:rsidR="002E02E9" w:rsidRPr="002E02E9" w14:paraId="22946F7B" w14:textId="77777777" w:rsidTr="009936A4">
        <w:trPr>
          <w:trHeight w:val="268"/>
        </w:trPr>
        <w:tc>
          <w:tcPr>
            <w:tcW w:w="0" w:type="auto"/>
            <w:vMerge w:val="restart"/>
            <w:tcBorders>
              <w:top w:val="single" w:sz="4" w:space="0" w:color="auto"/>
              <w:left w:val="single" w:sz="4" w:space="0" w:color="auto"/>
              <w:right w:val="single" w:sz="4" w:space="0" w:color="auto"/>
            </w:tcBorders>
            <w:vAlign w:val="center"/>
            <w:hideMark/>
          </w:tcPr>
          <w:p w14:paraId="02F14387" w14:textId="77777777" w:rsidR="00D07A44" w:rsidRPr="002E02E9" w:rsidRDefault="00D07A44" w:rsidP="009936A4">
            <w:pPr>
              <w:rPr>
                <w:sz w:val="24"/>
                <w:szCs w:val="24"/>
              </w:rPr>
            </w:pPr>
            <w:r w:rsidRPr="002E02E9">
              <w:rPr>
                <w:sz w:val="24"/>
                <w:szCs w:val="24"/>
              </w:rPr>
              <w:t>Математика и информатика</w:t>
            </w:r>
          </w:p>
        </w:tc>
        <w:tc>
          <w:tcPr>
            <w:tcW w:w="2150" w:type="dxa"/>
            <w:tcBorders>
              <w:top w:val="single" w:sz="4" w:space="0" w:color="auto"/>
              <w:left w:val="single" w:sz="4" w:space="0" w:color="auto"/>
              <w:right w:val="single" w:sz="4" w:space="0" w:color="auto"/>
            </w:tcBorders>
          </w:tcPr>
          <w:p w14:paraId="7CB84B36" w14:textId="77777777" w:rsidR="00D07A44" w:rsidRPr="002E02E9" w:rsidRDefault="00D07A44" w:rsidP="009936A4">
            <w:pPr>
              <w:jc w:val="both"/>
              <w:rPr>
                <w:sz w:val="24"/>
                <w:szCs w:val="24"/>
              </w:rPr>
            </w:pPr>
            <w:r w:rsidRPr="002E02E9">
              <w:rPr>
                <w:sz w:val="24"/>
                <w:szCs w:val="24"/>
              </w:rPr>
              <w:t>Алгебра и начала математического анализа</w:t>
            </w:r>
          </w:p>
        </w:tc>
        <w:tc>
          <w:tcPr>
            <w:tcW w:w="1408" w:type="dxa"/>
            <w:tcBorders>
              <w:top w:val="single" w:sz="4" w:space="0" w:color="auto"/>
              <w:left w:val="single" w:sz="4" w:space="0" w:color="auto"/>
              <w:bottom w:val="single" w:sz="4" w:space="0" w:color="auto"/>
              <w:right w:val="single" w:sz="4" w:space="0" w:color="auto"/>
            </w:tcBorders>
            <w:hideMark/>
          </w:tcPr>
          <w:p w14:paraId="452A4729"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01F8DA12"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42D2A6C7" w14:textId="77777777" w:rsidR="00D07A44" w:rsidRPr="002E02E9" w:rsidRDefault="00D07A44" w:rsidP="009936A4">
            <w:pPr>
              <w:jc w:val="center"/>
              <w:rPr>
                <w:sz w:val="24"/>
                <w:szCs w:val="24"/>
              </w:rPr>
            </w:pPr>
            <w:r w:rsidRPr="002E02E9">
              <w:rPr>
                <w:sz w:val="24"/>
                <w:szCs w:val="24"/>
              </w:rPr>
              <w:t>3</w:t>
            </w:r>
          </w:p>
        </w:tc>
        <w:tc>
          <w:tcPr>
            <w:tcW w:w="1240" w:type="dxa"/>
            <w:gridSpan w:val="2"/>
            <w:tcBorders>
              <w:top w:val="single" w:sz="4" w:space="0" w:color="auto"/>
              <w:left w:val="single" w:sz="4" w:space="0" w:color="auto"/>
              <w:bottom w:val="single" w:sz="4" w:space="0" w:color="auto"/>
              <w:right w:val="single" w:sz="4" w:space="0" w:color="auto"/>
            </w:tcBorders>
            <w:hideMark/>
          </w:tcPr>
          <w:p w14:paraId="2654E9A7" w14:textId="77777777" w:rsidR="00D07A44" w:rsidRPr="002E02E9" w:rsidRDefault="00D07A44" w:rsidP="009936A4">
            <w:pPr>
              <w:jc w:val="center"/>
              <w:rPr>
                <w:sz w:val="24"/>
                <w:szCs w:val="24"/>
              </w:rPr>
            </w:pPr>
            <w:r w:rsidRPr="002E02E9">
              <w:rPr>
                <w:sz w:val="24"/>
                <w:szCs w:val="24"/>
              </w:rPr>
              <w:t>2/3</w:t>
            </w:r>
          </w:p>
        </w:tc>
      </w:tr>
      <w:tr w:rsidR="002E02E9" w:rsidRPr="002E02E9" w14:paraId="6451A7AD" w14:textId="77777777" w:rsidTr="009936A4">
        <w:trPr>
          <w:trHeight w:val="285"/>
        </w:trPr>
        <w:tc>
          <w:tcPr>
            <w:tcW w:w="0" w:type="auto"/>
            <w:vMerge/>
            <w:tcBorders>
              <w:top w:val="single" w:sz="4" w:space="0" w:color="auto"/>
              <w:left w:val="single" w:sz="4" w:space="0" w:color="auto"/>
              <w:right w:val="single" w:sz="4" w:space="0" w:color="auto"/>
            </w:tcBorders>
            <w:vAlign w:val="center"/>
            <w:hideMark/>
          </w:tcPr>
          <w:p w14:paraId="338583EC" w14:textId="77777777" w:rsidR="00D07A44" w:rsidRPr="002E02E9" w:rsidRDefault="00D07A44" w:rsidP="009936A4">
            <w:pPr>
              <w:rPr>
                <w:sz w:val="24"/>
                <w:szCs w:val="24"/>
              </w:rPr>
            </w:pPr>
          </w:p>
        </w:tc>
        <w:tc>
          <w:tcPr>
            <w:tcW w:w="2150" w:type="dxa"/>
            <w:tcBorders>
              <w:top w:val="single" w:sz="4" w:space="0" w:color="auto"/>
              <w:left w:val="single" w:sz="4" w:space="0" w:color="auto"/>
              <w:right w:val="single" w:sz="4" w:space="0" w:color="auto"/>
            </w:tcBorders>
          </w:tcPr>
          <w:p w14:paraId="2422BE17" w14:textId="77777777" w:rsidR="00D07A44" w:rsidRPr="002E02E9" w:rsidRDefault="00D07A44" w:rsidP="009936A4">
            <w:pPr>
              <w:jc w:val="both"/>
              <w:rPr>
                <w:sz w:val="24"/>
                <w:szCs w:val="24"/>
              </w:rPr>
            </w:pPr>
            <w:r w:rsidRPr="002E02E9">
              <w:rPr>
                <w:sz w:val="24"/>
                <w:szCs w:val="24"/>
              </w:rPr>
              <w:t>Геометрия</w:t>
            </w:r>
          </w:p>
        </w:tc>
        <w:tc>
          <w:tcPr>
            <w:tcW w:w="1408" w:type="dxa"/>
            <w:tcBorders>
              <w:top w:val="single" w:sz="4" w:space="0" w:color="auto"/>
              <w:left w:val="single" w:sz="4" w:space="0" w:color="auto"/>
              <w:bottom w:val="single" w:sz="4" w:space="0" w:color="auto"/>
              <w:right w:val="single" w:sz="4" w:space="0" w:color="auto"/>
            </w:tcBorders>
            <w:hideMark/>
          </w:tcPr>
          <w:p w14:paraId="63E34B86"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21D54559"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DD22FDE"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53830488" w14:textId="77777777" w:rsidR="00D07A44" w:rsidRPr="002E02E9" w:rsidRDefault="00D07A44" w:rsidP="009936A4">
            <w:pPr>
              <w:jc w:val="center"/>
              <w:rPr>
                <w:sz w:val="24"/>
                <w:szCs w:val="24"/>
              </w:rPr>
            </w:pPr>
            <w:r w:rsidRPr="002E02E9">
              <w:rPr>
                <w:sz w:val="24"/>
                <w:szCs w:val="24"/>
              </w:rPr>
              <w:t>2/1</w:t>
            </w:r>
          </w:p>
        </w:tc>
      </w:tr>
      <w:tr w:rsidR="002E02E9" w:rsidRPr="002E02E9" w14:paraId="6308C557" w14:textId="77777777" w:rsidTr="009936A4">
        <w:trPr>
          <w:trHeight w:val="285"/>
        </w:trPr>
        <w:tc>
          <w:tcPr>
            <w:tcW w:w="0" w:type="auto"/>
            <w:vMerge/>
            <w:tcBorders>
              <w:top w:val="single" w:sz="4" w:space="0" w:color="auto"/>
              <w:left w:val="single" w:sz="4" w:space="0" w:color="auto"/>
              <w:right w:val="single" w:sz="4" w:space="0" w:color="auto"/>
            </w:tcBorders>
            <w:vAlign w:val="center"/>
            <w:hideMark/>
          </w:tcPr>
          <w:p w14:paraId="2B9A829F" w14:textId="77777777" w:rsidR="00D07A44" w:rsidRPr="002E02E9" w:rsidRDefault="00D07A44" w:rsidP="009936A4">
            <w:pPr>
              <w:rPr>
                <w:sz w:val="24"/>
                <w:szCs w:val="24"/>
              </w:rPr>
            </w:pPr>
          </w:p>
        </w:tc>
        <w:tc>
          <w:tcPr>
            <w:tcW w:w="2150" w:type="dxa"/>
            <w:tcBorders>
              <w:top w:val="single" w:sz="4" w:space="0" w:color="auto"/>
              <w:left w:val="single" w:sz="4" w:space="0" w:color="auto"/>
              <w:right w:val="single" w:sz="4" w:space="0" w:color="auto"/>
            </w:tcBorders>
          </w:tcPr>
          <w:p w14:paraId="6191E161" w14:textId="77777777" w:rsidR="00D07A44" w:rsidRPr="002E02E9" w:rsidRDefault="00D07A44" w:rsidP="009936A4">
            <w:pPr>
              <w:jc w:val="both"/>
              <w:rPr>
                <w:sz w:val="24"/>
                <w:szCs w:val="24"/>
              </w:rPr>
            </w:pPr>
            <w:r w:rsidRPr="002E02E9">
              <w:rPr>
                <w:sz w:val="24"/>
                <w:szCs w:val="24"/>
              </w:rPr>
              <w:t>Вероятность и статистика</w:t>
            </w:r>
          </w:p>
        </w:tc>
        <w:tc>
          <w:tcPr>
            <w:tcW w:w="1408" w:type="dxa"/>
            <w:tcBorders>
              <w:top w:val="single" w:sz="4" w:space="0" w:color="auto"/>
              <w:left w:val="single" w:sz="4" w:space="0" w:color="auto"/>
              <w:bottom w:val="single" w:sz="4" w:space="0" w:color="auto"/>
              <w:right w:val="single" w:sz="4" w:space="0" w:color="auto"/>
            </w:tcBorders>
            <w:hideMark/>
          </w:tcPr>
          <w:p w14:paraId="34803B5A"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3671C1DD"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52710C7"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06BB85CD" w14:textId="77777777" w:rsidR="00D07A44" w:rsidRPr="002E02E9" w:rsidRDefault="00D07A44" w:rsidP="009936A4">
            <w:pPr>
              <w:jc w:val="center"/>
              <w:rPr>
                <w:sz w:val="24"/>
                <w:szCs w:val="24"/>
              </w:rPr>
            </w:pPr>
            <w:r w:rsidRPr="002E02E9">
              <w:rPr>
                <w:sz w:val="24"/>
                <w:szCs w:val="24"/>
              </w:rPr>
              <w:t>1/1</w:t>
            </w:r>
          </w:p>
        </w:tc>
      </w:tr>
      <w:tr w:rsidR="002E02E9" w:rsidRPr="002E02E9" w14:paraId="25C34E2A" w14:textId="77777777" w:rsidTr="009936A4">
        <w:trPr>
          <w:trHeight w:val="270"/>
        </w:trPr>
        <w:tc>
          <w:tcPr>
            <w:tcW w:w="0" w:type="auto"/>
            <w:vMerge/>
            <w:tcBorders>
              <w:left w:val="single" w:sz="4" w:space="0" w:color="auto"/>
              <w:bottom w:val="single" w:sz="4" w:space="0" w:color="auto"/>
              <w:right w:val="single" w:sz="4" w:space="0" w:color="auto"/>
            </w:tcBorders>
            <w:vAlign w:val="center"/>
            <w:hideMark/>
          </w:tcPr>
          <w:p w14:paraId="62877977" w14:textId="77777777" w:rsidR="00D07A44" w:rsidRPr="002E02E9" w:rsidRDefault="00D07A44" w:rsidP="009936A4">
            <w:pPr>
              <w:rPr>
                <w:sz w:val="24"/>
                <w:szCs w:val="24"/>
              </w:rPr>
            </w:pPr>
          </w:p>
        </w:tc>
        <w:tc>
          <w:tcPr>
            <w:tcW w:w="2150" w:type="dxa"/>
            <w:tcBorders>
              <w:left w:val="single" w:sz="4" w:space="0" w:color="auto"/>
              <w:bottom w:val="single" w:sz="4" w:space="0" w:color="auto"/>
              <w:right w:val="single" w:sz="4" w:space="0" w:color="auto"/>
            </w:tcBorders>
          </w:tcPr>
          <w:p w14:paraId="024BA26D" w14:textId="77777777" w:rsidR="00D07A44" w:rsidRPr="002E02E9" w:rsidRDefault="00D07A44" w:rsidP="009936A4">
            <w:pPr>
              <w:jc w:val="both"/>
              <w:rPr>
                <w:sz w:val="24"/>
                <w:szCs w:val="24"/>
              </w:rPr>
            </w:pPr>
            <w:r w:rsidRPr="002E02E9">
              <w:rPr>
                <w:sz w:val="24"/>
                <w:szCs w:val="24"/>
              </w:rPr>
              <w:t>Информатика</w:t>
            </w:r>
          </w:p>
        </w:tc>
        <w:tc>
          <w:tcPr>
            <w:tcW w:w="1408" w:type="dxa"/>
            <w:tcBorders>
              <w:top w:val="single" w:sz="4" w:space="0" w:color="auto"/>
              <w:left w:val="single" w:sz="4" w:space="0" w:color="auto"/>
              <w:bottom w:val="single" w:sz="4" w:space="0" w:color="auto"/>
              <w:right w:val="single" w:sz="4" w:space="0" w:color="auto"/>
            </w:tcBorders>
            <w:hideMark/>
          </w:tcPr>
          <w:p w14:paraId="2AA2DB0F"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44BA8F6A"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41CB27E"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1BF87593" w14:textId="77777777" w:rsidR="00D07A44" w:rsidRPr="002E02E9" w:rsidRDefault="00D07A44" w:rsidP="009936A4">
            <w:pPr>
              <w:jc w:val="center"/>
              <w:rPr>
                <w:sz w:val="24"/>
                <w:szCs w:val="24"/>
              </w:rPr>
            </w:pPr>
            <w:r w:rsidRPr="002E02E9">
              <w:rPr>
                <w:sz w:val="24"/>
                <w:szCs w:val="24"/>
              </w:rPr>
              <w:t>1/1</w:t>
            </w:r>
          </w:p>
        </w:tc>
      </w:tr>
      <w:tr w:rsidR="002E02E9" w:rsidRPr="002E02E9" w14:paraId="311D4B9A" w14:textId="77777777" w:rsidTr="009936A4">
        <w:trPr>
          <w:trHeight w:val="270"/>
        </w:trPr>
        <w:tc>
          <w:tcPr>
            <w:tcW w:w="0" w:type="auto"/>
            <w:vMerge w:val="restart"/>
            <w:tcBorders>
              <w:left w:val="single" w:sz="4" w:space="0" w:color="auto"/>
              <w:right w:val="single" w:sz="4" w:space="0" w:color="auto"/>
            </w:tcBorders>
            <w:vAlign w:val="center"/>
            <w:hideMark/>
          </w:tcPr>
          <w:p w14:paraId="509A58DB" w14:textId="77777777" w:rsidR="00D07A44" w:rsidRPr="002E02E9" w:rsidRDefault="00D07A44" w:rsidP="009936A4">
            <w:pPr>
              <w:rPr>
                <w:sz w:val="24"/>
                <w:szCs w:val="24"/>
              </w:rPr>
            </w:pPr>
          </w:p>
          <w:p w14:paraId="4C4F9ADB" w14:textId="77777777" w:rsidR="00D07A44" w:rsidRPr="002E02E9" w:rsidRDefault="00D07A44" w:rsidP="009936A4">
            <w:pPr>
              <w:rPr>
                <w:sz w:val="24"/>
                <w:szCs w:val="24"/>
              </w:rPr>
            </w:pPr>
            <w:r w:rsidRPr="002E02E9">
              <w:rPr>
                <w:sz w:val="24"/>
                <w:szCs w:val="24"/>
              </w:rPr>
              <w:t>Естественные науки</w:t>
            </w:r>
          </w:p>
        </w:tc>
        <w:tc>
          <w:tcPr>
            <w:tcW w:w="2150" w:type="dxa"/>
            <w:tcBorders>
              <w:left w:val="single" w:sz="4" w:space="0" w:color="auto"/>
              <w:right w:val="single" w:sz="4" w:space="0" w:color="auto"/>
            </w:tcBorders>
          </w:tcPr>
          <w:p w14:paraId="24F4A079" w14:textId="77777777" w:rsidR="00D07A44" w:rsidRPr="002E02E9" w:rsidRDefault="00D07A44" w:rsidP="009936A4">
            <w:pPr>
              <w:jc w:val="both"/>
              <w:rPr>
                <w:sz w:val="24"/>
                <w:szCs w:val="24"/>
              </w:rPr>
            </w:pPr>
            <w:r w:rsidRPr="002E02E9">
              <w:rPr>
                <w:sz w:val="24"/>
                <w:szCs w:val="24"/>
              </w:rPr>
              <w:t>Физика</w:t>
            </w:r>
          </w:p>
        </w:tc>
        <w:tc>
          <w:tcPr>
            <w:tcW w:w="1408" w:type="dxa"/>
            <w:tcBorders>
              <w:top w:val="single" w:sz="4" w:space="0" w:color="auto"/>
              <w:left w:val="single" w:sz="4" w:space="0" w:color="auto"/>
              <w:bottom w:val="single" w:sz="4" w:space="0" w:color="auto"/>
              <w:right w:val="single" w:sz="4" w:space="0" w:color="auto"/>
            </w:tcBorders>
            <w:hideMark/>
          </w:tcPr>
          <w:p w14:paraId="57BCFE6C"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0879657B" w14:textId="77777777" w:rsidR="00D07A44" w:rsidRPr="002E02E9" w:rsidRDefault="00D07A44" w:rsidP="009936A4">
            <w:pPr>
              <w:jc w:val="center"/>
              <w:rPr>
                <w:sz w:val="24"/>
                <w:szCs w:val="24"/>
              </w:rPr>
            </w:pPr>
            <w:r w:rsidRPr="002E02E9">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3436D6E8" w14:textId="77777777" w:rsidR="00D07A44" w:rsidRPr="002E02E9" w:rsidRDefault="00D07A44" w:rsidP="009936A4">
            <w:pPr>
              <w:jc w:val="center"/>
              <w:rPr>
                <w:sz w:val="24"/>
                <w:szCs w:val="24"/>
              </w:rPr>
            </w:pPr>
            <w:r w:rsidRPr="002E02E9">
              <w:rPr>
                <w:sz w:val="24"/>
                <w:szCs w:val="24"/>
              </w:rPr>
              <w:t>2</w:t>
            </w:r>
          </w:p>
        </w:tc>
        <w:tc>
          <w:tcPr>
            <w:tcW w:w="1240" w:type="dxa"/>
            <w:gridSpan w:val="2"/>
            <w:tcBorders>
              <w:top w:val="single" w:sz="4" w:space="0" w:color="auto"/>
              <w:left w:val="single" w:sz="4" w:space="0" w:color="auto"/>
              <w:bottom w:val="single" w:sz="4" w:space="0" w:color="auto"/>
              <w:right w:val="single" w:sz="4" w:space="0" w:color="auto"/>
            </w:tcBorders>
            <w:hideMark/>
          </w:tcPr>
          <w:p w14:paraId="36DF571A" w14:textId="77777777" w:rsidR="00D07A44" w:rsidRPr="002E02E9" w:rsidRDefault="00D07A44" w:rsidP="009936A4">
            <w:pPr>
              <w:jc w:val="center"/>
              <w:rPr>
                <w:sz w:val="24"/>
                <w:szCs w:val="24"/>
              </w:rPr>
            </w:pPr>
            <w:r w:rsidRPr="002E02E9">
              <w:rPr>
                <w:sz w:val="24"/>
                <w:szCs w:val="24"/>
              </w:rPr>
              <w:t>2/2</w:t>
            </w:r>
          </w:p>
        </w:tc>
      </w:tr>
      <w:tr w:rsidR="002E02E9" w:rsidRPr="002E02E9" w14:paraId="4DB4B777" w14:textId="77777777" w:rsidTr="009936A4">
        <w:trPr>
          <w:trHeight w:val="270"/>
        </w:trPr>
        <w:tc>
          <w:tcPr>
            <w:tcW w:w="0" w:type="auto"/>
            <w:vMerge/>
            <w:tcBorders>
              <w:left w:val="single" w:sz="4" w:space="0" w:color="auto"/>
              <w:right w:val="single" w:sz="4" w:space="0" w:color="auto"/>
            </w:tcBorders>
            <w:vAlign w:val="center"/>
            <w:hideMark/>
          </w:tcPr>
          <w:p w14:paraId="4BEA0D8A" w14:textId="77777777" w:rsidR="00D07A44" w:rsidRPr="002E02E9" w:rsidRDefault="00D07A44" w:rsidP="009936A4">
            <w:pPr>
              <w:rPr>
                <w:sz w:val="24"/>
                <w:szCs w:val="24"/>
              </w:rPr>
            </w:pPr>
          </w:p>
        </w:tc>
        <w:tc>
          <w:tcPr>
            <w:tcW w:w="2150" w:type="dxa"/>
            <w:tcBorders>
              <w:left w:val="single" w:sz="4" w:space="0" w:color="auto"/>
              <w:right w:val="single" w:sz="4" w:space="0" w:color="auto"/>
            </w:tcBorders>
          </w:tcPr>
          <w:p w14:paraId="6D16429E" w14:textId="77777777" w:rsidR="00D07A44" w:rsidRPr="002E02E9" w:rsidRDefault="00D07A44" w:rsidP="009936A4">
            <w:pPr>
              <w:jc w:val="both"/>
              <w:rPr>
                <w:sz w:val="24"/>
                <w:szCs w:val="24"/>
              </w:rPr>
            </w:pPr>
            <w:r w:rsidRPr="002E02E9">
              <w:rPr>
                <w:sz w:val="24"/>
                <w:szCs w:val="24"/>
              </w:rPr>
              <w:t>Биология</w:t>
            </w:r>
          </w:p>
        </w:tc>
        <w:tc>
          <w:tcPr>
            <w:tcW w:w="1408" w:type="dxa"/>
            <w:tcBorders>
              <w:top w:val="single" w:sz="4" w:space="0" w:color="auto"/>
              <w:left w:val="single" w:sz="4" w:space="0" w:color="auto"/>
              <w:bottom w:val="single" w:sz="4" w:space="0" w:color="auto"/>
              <w:right w:val="single" w:sz="4" w:space="0" w:color="auto"/>
            </w:tcBorders>
            <w:hideMark/>
          </w:tcPr>
          <w:p w14:paraId="0A069F4A"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3B197EF9"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C28ECEC"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29160B1A" w14:textId="77777777" w:rsidR="00D07A44" w:rsidRPr="002E02E9" w:rsidRDefault="00D07A44" w:rsidP="009936A4">
            <w:pPr>
              <w:jc w:val="center"/>
              <w:rPr>
                <w:sz w:val="24"/>
                <w:szCs w:val="24"/>
              </w:rPr>
            </w:pPr>
            <w:r w:rsidRPr="002E02E9">
              <w:rPr>
                <w:sz w:val="24"/>
                <w:szCs w:val="24"/>
              </w:rPr>
              <w:t>1/1</w:t>
            </w:r>
          </w:p>
        </w:tc>
      </w:tr>
      <w:tr w:rsidR="002E02E9" w:rsidRPr="002E02E9" w14:paraId="2AB62899" w14:textId="77777777" w:rsidTr="009936A4">
        <w:trPr>
          <w:trHeight w:val="270"/>
        </w:trPr>
        <w:tc>
          <w:tcPr>
            <w:tcW w:w="0" w:type="auto"/>
            <w:vMerge/>
            <w:tcBorders>
              <w:left w:val="single" w:sz="4" w:space="0" w:color="auto"/>
              <w:right w:val="single" w:sz="4" w:space="0" w:color="auto"/>
            </w:tcBorders>
            <w:vAlign w:val="center"/>
            <w:hideMark/>
          </w:tcPr>
          <w:p w14:paraId="28EF33F6" w14:textId="77777777" w:rsidR="00D07A44" w:rsidRPr="002E02E9" w:rsidRDefault="00D07A44" w:rsidP="009936A4">
            <w:pPr>
              <w:rPr>
                <w:sz w:val="24"/>
                <w:szCs w:val="24"/>
              </w:rPr>
            </w:pPr>
          </w:p>
        </w:tc>
        <w:tc>
          <w:tcPr>
            <w:tcW w:w="2150" w:type="dxa"/>
            <w:tcBorders>
              <w:left w:val="single" w:sz="4" w:space="0" w:color="auto"/>
              <w:right w:val="single" w:sz="4" w:space="0" w:color="auto"/>
            </w:tcBorders>
          </w:tcPr>
          <w:p w14:paraId="7BA93523" w14:textId="77777777" w:rsidR="00D07A44" w:rsidRPr="002E02E9" w:rsidRDefault="00D07A44" w:rsidP="009936A4">
            <w:pPr>
              <w:jc w:val="both"/>
              <w:rPr>
                <w:sz w:val="24"/>
                <w:szCs w:val="24"/>
              </w:rPr>
            </w:pPr>
            <w:r w:rsidRPr="002E02E9">
              <w:rPr>
                <w:sz w:val="24"/>
                <w:szCs w:val="24"/>
              </w:rPr>
              <w:t>Химия</w:t>
            </w:r>
          </w:p>
        </w:tc>
        <w:tc>
          <w:tcPr>
            <w:tcW w:w="1408" w:type="dxa"/>
            <w:tcBorders>
              <w:top w:val="single" w:sz="4" w:space="0" w:color="auto"/>
              <w:left w:val="single" w:sz="4" w:space="0" w:color="auto"/>
              <w:bottom w:val="single" w:sz="4" w:space="0" w:color="auto"/>
              <w:right w:val="single" w:sz="4" w:space="0" w:color="auto"/>
            </w:tcBorders>
            <w:hideMark/>
          </w:tcPr>
          <w:p w14:paraId="25687893"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33E678CB"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BB4D1F9"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52E80935" w14:textId="77777777" w:rsidR="00D07A44" w:rsidRPr="002E02E9" w:rsidRDefault="00D07A44" w:rsidP="009936A4">
            <w:pPr>
              <w:jc w:val="center"/>
              <w:rPr>
                <w:sz w:val="24"/>
                <w:szCs w:val="24"/>
              </w:rPr>
            </w:pPr>
            <w:r w:rsidRPr="002E02E9">
              <w:rPr>
                <w:sz w:val="24"/>
                <w:szCs w:val="24"/>
              </w:rPr>
              <w:t>1/1</w:t>
            </w:r>
          </w:p>
        </w:tc>
      </w:tr>
      <w:tr w:rsidR="002E02E9" w:rsidRPr="002E02E9" w14:paraId="524EE58D" w14:textId="77777777" w:rsidTr="009936A4">
        <w:trPr>
          <w:trHeight w:val="750"/>
        </w:trPr>
        <w:tc>
          <w:tcPr>
            <w:tcW w:w="3050" w:type="dxa"/>
            <w:tcBorders>
              <w:top w:val="single" w:sz="4" w:space="0" w:color="auto"/>
              <w:left w:val="single" w:sz="4" w:space="0" w:color="auto"/>
              <w:right w:val="single" w:sz="4" w:space="0" w:color="auto"/>
            </w:tcBorders>
          </w:tcPr>
          <w:p w14:paraId="2940301A" w14:textId="77777777" w:rsidR="00D07A44" w:rsidRPr="002E02E9" w:rsidRDefault="00D07A44" w:rsidP="009936A4">
            <w:pPr>
              <w:rPr>
                <w:sz w:val="24"/>
                <w:szCs w:val="24"/>
              </w:rPr>
            </w:pPr>
            <w:r w:rsidRPr="002E02E9">
              <w:rPr>
                <w:sz w:val="24"/>
                <w:szCs w:val="24"/>
              </w:rPr>
              <w:t>Физическая культура</w:t>
            </w:r>
          </w:p>
        </w:tc>
        <w:tc>
          <w:tcPr>
            <w:tcW w:w="2150" w:type="dxa"/>
            <w:tcBorders>
              <w:top w:val="single" w:sz="4" w:space="0" w:color="auto"/>
              <w:left w:val="single" w:sz="4" w:space="0" w:color="auto"/>
              <w:right w:val="single" w:sz="4" w:space="0" w:color="auto"/>
            </w:tcBorders>
          </w:tcPr>
          <w:p w14:paraId="1E8229F7" w14:textId="77777777" w:rsidR="00D07A44" w:rsidRPr="002E02E9" w:rsidRDefault="00D07A44" w:rsidP="009936A4">
            <w:pPr>
              <w:jc w:val="both"/>
              <w:rPr>
                <w:sz w:val="24"/>
                <w:szCs w:val="24"/>
              </w:rPr>
            </w:pPr>
            <w:r w:rsidRPr="002E02E9">
              <w:rPr>
                <w:sz w:val="24"/>
                <w:szCs w:val="24"/>
              </w:rPr>
              <w:t>Физическая культура</w:t>
            </w:r>
          </w:p>
        </w:tc>
        <w:tc>
          <w:tcPr>
            <w:tcW w:w="1408" w:type="dxa"/>
            <w:tcBorders>
              <w:top w:val="single" w:sz="4" w:space="0" w:color="auto"/>
              <w:left w:val="single" w:sz="4" w:space="0" w:color="auto"/>
              <w:bottom w:val="single" w:sz="4" w:space="0" w:color="auto"/>
              <w:right w:val="single" w:sz="4" w:space="0" w:color="auto"/>
            </w:tcBorders>
            <w:hideMark/>
          </w:tcPr>
          <w:p w14:paraId="0290BE61"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05E433F5" w14:textId="77777777" w:rsidR="00D07A44" w:rsidRPr="002E02E9" w:rsidRDefault="00D07A44" w:rsidP="009936A4">
            <w:pPr>
              <w:rPr>
                <w:sz w:val="24"/>
                <w:szCs w:val="24"/>
              </w:rPr>
            </w:pPr>
            <w:r w:rsidRPr="002E02E9">
              <w:rPr>
                <w:sz w:val="24"/>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14:paraId="1EA9F1A2" w14:textId="77777777" w:rsidR="00D07A44" w:rsidRPr="002E02E9" w:rsidRDefault="00D07A44" w:rsidP="009936A4">
            <w:pPr>
              <w:jc w:val="center"/>
              <w:rPr>
                <w:sz w:val="24"/>
                <w:szCs w:val="24"/>
              </w:rPr>
            </w:pPr>
            <w:r w:rsidRPr="002E02E9">
              <w:rPr>
                <w:sz w:val="24"/>
                <w:szCs w:val="24"/>
              </w:rPr>
              <w:t>2</w:t>
            </w:r>
          </w:p>
        </w:tc>
        <w:tc>
          <w:tcPr>
            <w:tcW w:w="1240" w:type="dxa"/>
            <w:gridSpan w:val="2"/>
            <w:tcBorders>
              <w:top w:val="single" w:sz="4" w:space="0" w:color="auto"/>
              <w:left w:val="single" w:sz="4" w:space="0" w:color="auto"/>
              <w:bottom w:val="single" w:sz="4" w:space="0" w:color="auto"/>
              <w:right w:val="single" w:sz="4" w:space="0" w:color="auto"/>
            </w:tcBorders>
            <w:hideMark/>
          </w:tcPr>
          <w:p w14:paraId="78A7A416" w14:textId="77777777" w:rsidR="00D07A44" w:rsidRPr="002E02E9" w:rsidRDefault="00D07A44" w:rsidP="009936A4">
            <w:pPr>
              <w:jc w:val="center"/>
              <w:rPr>
                <w:sz w:val="24"/>
                <w:szCs w:val="24"/>
              </w:rPr>
            </w:pPr>
            <w:r w:rsidRPr="002E02E9">
              <w:rPr>
                <w:sz w:val="24"/>
                <w:szCs w:val="24"/>
              </w:rPr>
              <w:t>2/2</w:t>
            </w:r>
          </w:p>
        </w:tc>
      </w:tr>
      <w:tr w:rsidR="002E02E9" w:rsidRPr="002E02E9" w14:paraId="7F8A6409" w14:textId="77777777" w:rsidTr="009936A4">
        <w:trPr>
          <w:trHeight w:val="615"/>
        </w:trPr>
        <w:tc>
          <w:tcPr>
            <w:tcW w:w="3050" w:type="dxa"/>
            <w:tcBorders>
              <w:left w:val="single" w:sz="4" w:space="0" w:color="auto"/>
              <w:bottom w:val="single" w:sz="4" w:space="0" w:color="auto"/>
              <w:right w:val="single" w:sz="4" w:space="0" w:color="auto"/>
            </w:tcBorders>
          </w:tcPr>
          <w:p w14:paraId="37C936B4" w14:textId="77777777" w:rsidR="00D07A44" w:rsidRPr="002E02E9" w:rsidRDefault="00D07A44" w:rsidP="009936A4">
            <w:pPr>
              <w:rPr>
                <w:sz w:val="24"/>
                <w:szCs w:val="24"/>
              </w:rPr>
            </w:pPr>
            <w:r w:rsidRPr="002E02E9">
              <w:rPr>
                <w:sz w:val="24"/>
                <w:szCs w:val="24"/>
              </w:rPr>
              <w:t>Основы безопасности и защиты Родины</w:t>
            </w:r>
          </w:p>
        </w:tc>
        <w:tc>
          <w:tcPr>
            <w:tcW w:w="2150" w:type="dxa"/>
            <w:tcBorders>
              <w:left w:val="single" w:sz="4" w:space="0" w:color="auto"/>
              <w:bottom w:val="single" w:sz="4" w:space="0" w:color="auto"/>
              <w:right w:val="single" w:sz="4" w:space="0" w:color="auto"/>
            </w:tcBorders>
          </w:tcPr>
          <w:p w14:paraId="3D44611F" w14:textId="77777777" w:rsidR="00D07A44" w:rsidRPr="002E02E9" w:rsidRDefault="00D07A44" w:rsidP="009936A4">
            <w:pPr>
              <w:jc w:val="both"/>
              <w:rPr>
                <w:sz w:val="24"/>
                <w:szCs w:val="24"/>
              </w:rPr>
            </w:pPr>
            <w:r w:rsidRPr="002E02E9">
              <w:rPr>
                <w:sz w:val="24"/>
                <w:szCs w:val="24"/>
              </w:rPr>
              <w:t>Основы безопасности и защиты Родины</w:t>
            </w:r>
          </w:p>
        </w:tc>
        <w:tc>
          <w:tcPr>
            <w:tcW w:w="1408" w:type="dxa"/>
            <w:tcBorders>
              <w:top w:val="single" w:sz="4" w:space="0" w:color="auto"/>
              <w:left w:val="single" w:sz="4" w:space="0" w:color="auto"/>
              <w:bottom w:val="single" w:sz="4" w:space="0" w:color="auto"/>
              <w:right w:val="single" w:sz="4" w:space="0" w:color="auto"/>
            </w:tcBorders>
            <w:hideMark/>
          </w:tcPr>
          <w:p w14:paraId="034EB1EA" w14:textId="77777777" w:rsidR="00D07A44" w:rsidRPr="002E02E9" w:rsidRDefault="00D07A44" w:rsidP="009936A4">
            <w:pPr>
              <w:jc w:val="center"/>
              <w:rPr>
                <w:sz w:val="24"/>
                <w:szCs w:val="24"/>
              </w:rPr>
            </w:pPr>
            <w:r w:rsidRPr="002E02E9">
              <w:rPr>
                <w:sz w:val="24"/>
                <w:szCs w:val="24"/>
              </w:rPr>
              <w:t>Б</w:t>
            </w:r>
          </w:p>
        </w:tc>
        <w:tc>
          <w:tcPr>
            <w:tcW w:w="1417" w:type="dxa"/>
            <w:tcBorders>
              <w:top w:val="single" w:sz="4" w:space="0" w:color="auto"/>
              <w:left w:val="single" w:sz="4" w:space="0" w:color="auto"/>
              <w:bottom w:val="single" w:sz="4" w:space="0" w:color="auto"/>
              <w:right w:val="single" w:sz="4" w:space="0" w:color="auto"/>
            </w:tcBorders>
          </w:tcPr>
          <w:p w14:paraId="7D0C14B4"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3832E29"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6A8EB388" w14:textId="77777777" w:rsidR="00D07A44" w:rsidRPr="002E02E9" w:rsidRDefault="00D07A44" w:rsidP="009936A4">
            <w:pPr>
              <w:jc w:val="center"/>
              <w:rPr>
                <w:sz w:val="24"/>
                <w:szCs w:val="24"/>
              </w:rPr>
            </w:pPr>
            <w:r w:rsidRPr="002E02E9">
              <w:rPr>
                <w:sz w:val="24"/>
                <w:szCs w:val="24"/>
              </w:rPr>
              <w:t>1/1</w:t>
            </w:r>
          </w:p>
        </w:tc>
      </w:tr>
      <w:tr w:rsidR="002E02E9" w:rsidRPr="002E02E9" w14:paraId="402A1C72" w14:textId="77777777" w:rsidTr="009936A4">
        <w:tc>
          <w:tcPr>
            <w:tcW w:w="3050" w:type="dxa"/>
            <w:tcBorders>
              <w:top w:val="single" w:sz="4" w:space="0" w:color="auto"/>
              <w:left w:val="single" w:sz="4" w:space="0" w:color="auto"/>
              <w:bottom w:val="single" w:sz="4" w:space="0" w:color="auto"/>
              <w:right w:val="single" w:sz="4" w:space="0" w:color="auto"/>
            </w:tcBorders>
          </w:tcPr>
          <w:p w14:paraId="7B2CA23B" w14:textId="77777777" w:rsidR="00D07A44" w:rsidRPr="002E02E9" w:rsidRDefault="00D07A44" w:rsidP="009936A4">
            <w:pPr>
              <w:jc w:val="cente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7A58A019" w14:textId="77777777" w:rsidR="00D07A44" w:rsidRPr="002E02E9" w:rsidRDefault="00D07A44" w:rsidP="009936A4">
            <w:pPr>
              <w:jc w:val="both"/>
              <w:rPr>
                <w:sz w:val="24"/>
                <w:szCs w:val="24"/>
              </w:rPr>
            </w:pPr>
            <w:r w:rsidRPr="002E02E9">
              <w:rPr>
                <w:sz w:val="24"/>
                <w:szCs w:val="24"/>
              </w:rPr>
              <w:t>Индивидуальный проект</w:t>
            </w:r>
          </w:p>
        </w:tc>
        <w:tc>
          <w:tcPr>
            <w:tcW w:w="1408" w:type="dxa"/>
            <w:tcBorders>
              <w:top w:val="single" w:sz="4" w:space="0" w:color="auto"/>
              <w:left w:val="single" w:sz="4" w:space="0" w:color="auto"/>
              <w:bottom w:val="single" w:sz="4" w:space="0" w:color="auto"/>
              <w:right w:val="single" w:sz="4" w:space="0" w:color="auto"/>
            </w:tcBorders>
            <w:hideMark/>
          </w:tcPr>
          <w:p w14:paraId="3502EA3A" w14:textId="77777777" w:rsidR="00D07A44" w:rsidRPr="002E02E9" w:rsidRDefault="00D07A44" w:rsidP="009936A4">
            <w:pPr>
              <w:jc w:val="center"/>
              <w:rPr>
                <w:sz w:val="24"/>
                <w:szCs w:val="24"/>
              </w:rPr>
            </w:pPr>
            <w:r w:rsidRPr="002E02E9">
              <w:rPr>
                <w:sz w:val="24"/>
                <w:szCs w:val="24"/>
              </w:rPr>
              <w:t>ЭК</w:t>
            </w:r>
          </w:p>
        </w:tc>
        <w:tc>
          <w:tcPr>
            <w:tcW w:w="1417" w:type="dxa"/>
            <w:tcBorders>
              <w:top w:val="single" w:sz="4" w:space="0" w:color="auto"/>
              <w:left w:val="single" w:sz="4" w:space="0" w:color="auto"/>
              <w:bottom w:val="single" w:sz="4" w:space="0" w:color="auto"/>
              <w:right w:val="single" w:sz="4" w:space="0" w:color="auto"/>
            </w:tcBorders>
          </w:tcPr>
          <w:p w14:paraId="4BE07262"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C910618"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62A3C785" w14:textId="77777777" w:rsidR="00D07A44" w:rsidRPr="002E02E9" w:rsidRDefault="00D07A44" w:rsidP="009936A4">
            <w:pPr>
              <w:jc w:val="center"/>
              <w:rPr>
                <w:sz w:val="24"/>
                <w:szCs w:val="24"/>
              </w:rPr>
            </w:pPr>
            <w:r w:rsidRPr="002E02E9">
              <w:rPr>
                <w:sz w:val="24"/>
                <w:szCs w:val="24"/>
              </w:rPr>
              <w:t>1/1</w:t>
            </w:r>
          </w:p>
        </w:tc>
      </w:tr>
      <w:tr w:rsidR="002E02E9" w:rsidRPr="002E02E9" w14:paraId="11547A4F" w14:textId="77777777" w:rsidTr="009936A4">
        <w:tc>
          <w:tcPr>
            <w:tcW w:w="3050" w:type="dxa"/>
            <w:tcBorders>
              <w:top w:val="single" w:sz="4" w:space="0" w:color="auto"/>
              <w:left w:val="single" w:sz="4" w:space="0" w:color="auto"/>
              <w:bottom w:val="single" w:sz="4" w:space="0" w:color="auto"/>
              <w:right w:val="single" w:sz="4" w:space="0" w:color="auto"/>
            </w:tcBorders>
          </w:tcPr>
          <w:p w14:paraId="2A92272B" w14:textId="77777777" w:rsidR="00D07A44" w:rsidRPr="002E02E9" w:rsidRDefault="00D07A44" w:rsidP="009936A4">
            <w:pPr>
              <w:jc w:val="both"/>
              <w:rPr>
                <w:sz w:val="24"/>
                <w:szCs w:val="24"/>
              </w:rPr>
            </w:pPr>
          </w:p>
        </w:tc>
        <w:tc>
          <w:tcPr>
            <w:tcW w:w="3558" w:type="dxa"/>
            <w:gridSpan w:val="2"/>
            <w:tcBorders>
              <w:top w:val="single" w:sz="4" w:space="0" w:color="auto"/>
              <w:left w:val="single" w:sz="4" w:space="0" w:color="auto"/>
              <w:bottom w:val="single" w:sz="4" w:space="0" w:color="auto"/>
              <w:right w:val="single" w:sz="4" w:space="0" w:color="auto"/>
            </w:tcBorders>
          </w:tcPr>
          <w:p w14:paraId="43F569B9" w14:textId="77777777" w:rsidR="00D07A44" w:rsidRPr="002E02E9" w:rsidRDefault="00D07A44" w:rsidP="009936A4">
            <w:pPr>
              <w:jc w:val="both"/>
              <w:rPr>
                <w:sz w:val="24"/>
                <w:szCs w:val="24"/>
              </w:rPr>
            </w:pPr>
            <w:r w:rsidRPr="002E02E9">
              <w:rPr>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14:paraId="38E5B486" w14:textId="77777777" w:rsidR="00D07A44" w:rsidRPr="002E02E9" w:rsidRDefault="00D07A44" w:rsidP="009936A4">
            <w:pPr>
              <w:jc w:val="center"/>
              <w:rPr>
                <w:sz w:val="24"/>
                <w:szCs w:val="24"/>
              </w:rPr>
            </w:pPr>
            <w:r w:rsidRPr="002E02E9">
              <w:rPr>
                <w:sz w:val="24"/>
                <w:szCs w:val="24"/>
              </w:rPr>
              <w:t>31</w:t>
            </w:r>
          </w:p>
        </w:tc>
        <w:tc>
          <w:tcPr>
            <w:tcW w:w="1417" w:type="dxa"/>
            <w:tcBorders>
              <w:top w:val="single" w:sz="4" w:space="0" w:color="auto"/>
              <w:left w:val="single" w:sz="4" w:space="0" w:color="auto"/>
              <w:bottom w:val="single" w:sz="4" w:space="0" w:color="auto"/>
              <w:right w:val="single" w:sz="4" w:space="0" w:color="auto"/>
            </w:tcBorders>
          </w:tcPr>
          <w:p w14:paraId="5F4B5C1C" w14:textId="77777777" w:rsidR="00D07A44" w:rsidRPr="002E02E9" w:rsidRDefault="00D07A44" w:rsidP="009936A4">
            <w:pPr>
              <w:jc w:val="center"/>
              <w:rPr>
                <w:sz w:val="24"/>
                <w:szCs w:val="24"/>
              </w:rPr>
            </w:pPr>
            <w:r w:rsidRPr="002E02E9">
              <w:rPr>
                <w:sz w:val="24"/>
                <w:szCs w:val="24"/>
              </w:rPr>
              <w:t>31</w:t>
            </w:r>
          </w:p>
        </w:tc>
        <w:tc>
          <w:tcPr>
            <w:tcW w:w="1240" w:type="dxa"/>
            <w:gridSpan w:val="2"/>
            <w:tcBorders>
              <w:top w:val="single" w:sz="4" w:space="0" w:color="auto"/>
              <w:left w:val="single" w:sz="4" w:space="0" w:color="auto"/>
              <w:bottom w:val="single" w:sz="4" w:space="0" w:color="auto"/>
              <w:right w:val="single" w:sz="4" w:space="0" w:color="auto"/>
            </w:tcBorders>
            <w:hideMark/>
          </w:tcPr>
          <w:p w14:paraId="6919796F" w14:textId="77777777" w:rsidR="00D07A44" w:rsidRPr="002E02E9" w:rsidRDefault="00D07A44" w:rsidP="009936A4">
            <w:pPr>
              <w:jc w:val="center"/>
              <w:rPr>
                <w:sz w:val="24"/>
                <w:szCs w:val="24"/>
              </w:rPr>
            </w:pPr>
            <w:r w:rsidRPr="002E02E9">
              <w:rPr>
                <w:sz w:val="24"/>
                <w:szCs w:val="24"/>
              </w:rPr>
              <w:t>31/31</w:t>
            </w:r>
          </w:p>
        </w:tc>
      </w:tr>
      <w:tr w:rsidR="002E02E9" w:rsidRPr="002E02E9" w14:paraId="6F31DD83" w14:textId="77777777" w:rsidTr="009936A4">
        <w:tc>
          <w:tcPr>
            <w:tcW w:w="6608" w:type="dxa"/>
            <w:gridSpan w:val="3"/>
            <w:tcBorders>
              <w:top w:val="single" w:sz="4" w:space="0" w:color="auto"/>
              <w:left w:val="single" w:sz="4" w:space="0" w:color="auto"/>
              <w:bottom w:val="single" w:sz="4" w:space="0" w:color="auto"/>
              <w:right w:val="single" w:sz="4" w:space="0" w:color="auto"/>
            </w:tcBorders>
          </w:tcPr>
          <w:p w14:paraId="70E4DA26" w14:textId="77777777" w:rsidR="00D07A44" w:rsidRPr="002E02E9" w:rsidRDefault="00D07A44" w:rsidP="009936A4">
            <w:pPr>
              <w:jc w:val="both"/>
              <w:rPr>
                <w:sz w:val="24"/>
                <w:szCs w:val="24"/>
              </w:rPr>
            </w:pPr>
            <w:r w:rsidRPr="002E02E9">
              <w:rPr>
                <w:b/>
                <w:bCs/>
                <w:sz w:val="24"/>
                <w:szCs w:val="24"/>
              </w:rPr>
              <w:t>Часть, формируемая участниками образовательных отношений</w:t>
            </w:r>
          </w:p>
        </w:tc>
        <w:tc>
          <w:tcPr>
            <w:tcW w:w="1417" w:type="dxa"/>
            <w:tcBorders>
              <w:top w:val="single" w:sz="4" w:space="0" w:color="auto"/>
              <w:left w:val="single" w:sz="4" w:space="0" w:color="auto"/>
              <w:bottom w:val="single" w:sz="4" w:space="0" w:color="auto"/>
              <w:right w:val="single" w:sz="4" w:space="0" w:color="auto"/>
            </w:tcBorders>
          </w:tcPr>
          <w:p w14:paraId="1691DF84" w14:textId="77777777" w:rsidR="00D07A44" w:rsidRPr="002E02E9" w:rsidRDefault="00D07A44" w:rsidP="009936A4">
            <w:pPr>
              <w:jc w:val="center"/>
              <w:rPr>
                <w:sz w:val="24"/>
                <w:szCs w:val="24"/>
              </w:rPr>
            </w:pPr>
            <w:r w:rsidRPr="002E02E9">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75387A3B" w14:textId="77777777" w:rsidR="00D07A44" w:rsidRPr="002E02E9" w:rsidRDefault="00D07A44" w:rsidP="009936A4">
            <w:pPr>
              <w:jc w:val="center"/>
              <w:rPr>
                <w:sz w:val="24"/>
                <w:szCs w:val="24"/>
              </w:rPr>
            </w:pPr>
            <w:r w:rsidRPr="002E02E9">
              <w:rPr>
                <w:sz w:val="24"/>
                <w:szCs w:val="24"/>
              </w:rPr>
              <w:t>3</w:t>
            </w:r>
          </w:p>
        </w:tc>
        <w:tc>
          <w:tcPr>
            <w:tcW w:w="1240" w:type="dxa"/>
            <w:gridSpan w:val="2"/>
            <w:tcBorders>
              <w:top w:val="single" w:sz="4" w:space="0" w:color="auto"/>
              <w:left w:val="single" w:sz="4" w:space="0" w:color="auto"/>
              <w:bottom w:val="single" w:sz="4" w:space="0" w:color="auto"/>
              <w:right w:val="single" w:sz="4" w:space="0" w:color="auto"/>
            </w:tcBorders>
            <w:hideMark/>
          </w:tcPr>
          <w:p w14:paraId="12B61AE1" w14:textId="77777777" w:rsidR="00D07A44" w:rsidRPr="002E02E9" w:rsidRDefault="00D07A44" w:rsidP="009936A4">
            <w:pPr>
              <w:jc w:val="center"/>
              <w:rPr>
                <w:sz w:val="24"/>
                <w:szCs w:val="24"/>
              </w:rPr>
            </w:pPr>
            <w:r w:rsidRPr="002E02E9">
              <w:rPr>
                <w:sz w:val="24"/>
                <w:szCs w:val="24"/>
              </w:rPr>
              <w:t>3/3</w:t>
            </w:r>
          </w:p>
        </w:tc>
      </w:tr>
      <w:tr w:rsidR="002E02E9" w:rsidRPr="002E02E9" w14:paraId="4698E1D8" w14:textId="77777777" w:rsidTr="009936A4">
        <w:tc>
          <w:tcPr>
            <w:tcW w:w="3050" w:type="dxa"/>
            <w:tcBorders>
              <w:top w:val="single" w:sz="4" w:space="0" w:color="auto"/>
              <w:left w:val="single" w:sz="4" w:space="0" w:color="auto"/>
              <w:bottom w:val="single" w:sz="4" w:space="0" w:color="auto"/>
              <w:right w:val="single" w:sz="4" w:space="0" w:color="auto"/>
            </w:tcBorders>
          </w:tcPr>
          <w:p w14:paraId="670BD822" w14:textId="77777777" w:rsidR="00D07A44" w:rsidRPr="002E02E9" w:rsidRDefault="00D07A44" w:rsidP="009936A4">
            <w:pPr>
              <w:jc w:val="both"/>
              <w:rPr>
                <w:sz w:val="24"/>
                <w:szCs w:val="24"/>
              </w:rPr>
            </w:pPr>
          </w:p>
        </w:tc>
        <w:tc>
          <w:tcPr>
            <w:tcW w:w="3558" w:type="dxa"/>
            <w:gridSpan w:val="2"/>
            <w:tcBorders>
              <w:top w:val="single" w:sz="4" w:space="0" w:color="auto"/>
              <w:left w:val="single" w:sz="4" w:space="0" w:color="auto"/>
              <w:bottom w:val="single" w:sz="4" w:space="0" w:color="auto"/>
              <w:right w:val="single" w:sz="4" w:space="0" w:color="auto"/>
            </w:tcBorders>
          </w:tcPr>
          <w:p w14:paraId="4C6F7FC5" w14:textId="77777777" w:rsidR="00D07A44" w:rsidRPr="002E02E9" w:rsidRDefault="00D07A44" w:rsidP="009936A4">
            <w:pPr>
              <w:jc w:val="both"/>
              <w:rPr>
                <w:sz w:val="24"/>
                <w:szCs w:val="24"/>
              </w:rPr>
            </w:pPr>
            <w:r w:rsidRPr="002E02E9">
              <w:rPr>
                <w:sz w:val="24"/>
                <w:szCs w:val="24"/>
              </w:rPr>
              <w:t>Основы педагогики (предмет)</w:t>
            </w:r>
          </w:p>
        </w:tc>
        <w:tc>
          <w:tcPr>
            <w:tcW w:w="1417" w:type="dxa"/>
            <w:tcBorders>
              <w:top w:val="single" w:sz="4" w:space="0" w:color="auto"/>
              <w:left w:val="single" w:sz="4" w:space="0" w:color="auto"/>
              <w:bottom w:val="single" w:sz="4" w:space="0" w:color="auto"/>
              <w:right w:val="single" w:sz="4" w:space="0" w:color="auto"/>
            </w:tcBorders>
          </w:tcPr>
          <w:p w14:paraId="6C858639"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97B3ADB"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678DD107" w14:textId="77777777" w:rsidR="00D07A44" w:rsidRPr="002E02E9" w:rsidRDefault="00D07A44" w:rsidP="009936A4">
            <w:pPr>
              <w:jc w:val="center"/>
              <w:rPr>
                <w:sz w:val="24"/>
                <w:szCs w:val="24"/>
              </w:rPr>
            </w:pPr>
            <w:r w:rsidRPr="002E02E9">
              <w:rPr>
                <w:sz w:val="24"/>
                <w:szCs w:val="24"/>
              </w:rPr>
              <w:t>1/1</w:t>
            </w:r>
          </w:p>
        </w:tc>
      </w:tr>
      <w:tr w:rsidR="002E02E9" w:rsidRPr="002E02E9" w14:paraId="77A6CB07" w14:textId="77777777" w:rsidTr="009936A4">
        <w:tc>
          <w:tcPr>
            <w:tcW w:w="3050" w:type="dxa"/>
            <w:tcBorders>
              <w:top w:val="single" w:sz="4" w:space="0" w:color="auto"/>
              <w:left w:val="single" w:sz="4" w:space="0" w:color="auto"/>
              <w:bottom w:val="single" w:sz="4" w:space="0" w:color="auto"/>
              <w:right w:val="single" w:sz="4" w:space="0" w:color="auto"/>
            </w:tcBorders>
          </w:tcPr>
          <w:p w14:paraId="721CEF50" w14:textId="77777777" w:rsidR="00D07A44" w:rsidRPr="002E02E9" w:rsidRDefault="00D07A44" w:rsidP="009936A4">
            <w:pPr>
              <w:jc w:val="both"/>
              <w:rPr>
                <w:sz w:val="24"/>
                <w:szCs w:val="24"/>
              </w:rPr>
            </w:pPr>
          </w:p>
        </w:tc>
        <w:tc>
          <w:tcPr>
            <w:tcW w:w="3558" w:type="dxa"/>
            <w:gridSpan w:val="2"/>
            <w:tcBorders>
              <w:top w:val="single" w:sz="4" w:space="0" w:color="auto"/>
              <w:left w:val="single" w:sz="4" w:space="0" w:color="auto"/>
              <w:bottom w:val="single" w:sz="4" w:space="0" w:color="auto"/>
              <w:right w:val="single" w:sz="4" w:space="0" w:color="auto"/>
            </w:tcBorders>
          </w:tcPr>
          <w:p w14:paraId="5B15B3B7" w14:textId="77777777" w:rsidR="00D07A44" w:rsidRPr="002E02E9" w:rsidRDefault="00D07A44" w:rsidP="009936A4">
            <w:pPr>
              <w:jc w:val="both"/>
              <w:rPr>
                <w:sz w:val="24"/>
                <w:szCs w:val="24"/>
              </w:rPr>
            </w:pPr>
            <w:r w:rsidRPr="002E02E9">
              <w:rPr>
                <w:sz w:val="24"/>
                <w:szCs w:val="24"/>
              </w:rPr>
              <w:t>Основы психологии (предмет)</w:t>
            </w:r>
          </w:p>
        </w:tc>
        <w:tc>
          <w:tcPr>
            <w:tcW w:w="1417" w:type="dxa"/>
            <w:tcBorders>
              <w:top w:val="single" w:sz="4" w:space="0" w:color="auto"/>
              <w:left w:val="single" w:sz="4" w:space="0" w:color="auto"/>
              <w:bottom w:val="single" w:sz="4" w:space="0" w:color="auto"/>
              <w:right w:val="single" w:sz="4" w:space="0" w:color="auto"/>
            </w:tcBorders>
          </w:tcPr>
          <w:p w14:paraId="6A9C63CC"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CAD6DAB"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7454E374" w14:textId="77777777" w:rsidR="00D07A44" w:rsidRPr="002E02E9" w:rsidRDefault="00D07A44" w:rsidP="009936A4">
            <w:pPr>
              <w:jc w:val="center"/>
              <w:rPr>
                <w:sz w:val="24"/>
                <w:szCs w:val="24"/>
              </w:rPr>
            </w:pPr>
            <w:r w:rsidRPr="002E02E9">
              <w:rPr>
                <w:sz w:val="24"/>
                <w:szCs w:val="24"/>
              </w:rPr>
              <w:t>1/1</w:t>
            </w:r>
          </w:p>
        </w:tc>
      </w:tr>
      <w:tr w:rsidR="002E02E9" w:rsidRPr="002E02E9" w14:paraId="28933BB5" w14:textId="77777777" w:rsidTr="009936A4">
        <w:tc>
          <w:tcPr>
            <w:tcW w:w="3050" w:type="dxa"/>
            <w:tcBorders>
              <w:top w:val="single" w:sz="4" w:space="0" w:color="auto"/>
              <w:left w:val="single" w:sz="4" w:space="0" w:color="auto"/>
              <w:bottom w:val="single" w:sz="4" w:space="0" w:color="auto"/>
              <w:right w:val="single" w:sz="4" w:space="0" w:color="auto"/>
            </w:tcBorders>
          </w:tcPr>
          <w:p w14:paraId="54C7CF57" w14:textId="77777777" w:rsidR="00D07A44" w:rsidRPr="002E02E9" w:rsidRDefault="00D07A44" w:rsidP="009936A4">
            <w:pPr>
              <w:jc w:val="both"/>
              <w:rPr>
                <w:sz w:val="24"/>
                <w:szCs w:val="24"/>
              </w:rPr>
            </w:pPr>
          </w:p>
        </w:tc>
        <w:tc>
          <w:tcPr>
            <w:tcW w:w="3558" w:type="dxa"/>
            <w:gridSpan w:val="2"/>
            <w:tcBorders>
              <w:top w:val="single" w:sz="4" w:space="0" w:color="auto"/>
              <w:left w:val="single" w:sz="4" w:space="0" w:color="auto"/>
              <w:bottom w:val="single" w:sz="4" w:space="0" w:color="auto"/>
              <w:right w:val="single" w:sz="4" w:space="0" w:color="auto"/>
            </w:tcBorders>
          </w:tcPr>
          <w:p w14:paraId="106A29EE" w14:textId="77777777" w:rsidR="00D07A44" w:rsidRPr="002E02E9" w:rsidRDefault="00D07A44" w:rsidP="009936A4">
            <w:pPr>
              <w:jc w:val="both"/>
              <w:rPr>
                <w:sz w:val="24"/>
                <w:szCs w:val="24"/>
              </w:rPr>
            </w:pPr>
            <w:r w:rsidRPr="002E02E9">
              <w:rPr>
                <w:sz w:val="24"/>
                <w:szCs w:val="24"/>
              </w:rPr>
              <w:t>Основы права (предмет)</w:t>
            </w:r>
          </w:p>
        </w:tc>
        <w:tc>
          <w:tcPr>
            <w:tcW w:w="1417" w:type="dxa"/>
            <w:tcBorders>
              <w:top w:val="single" w:sz="4" w:space="0" w:color="auto"/>
              <w:left w:val="single" w:sz="4" w:space="0" w:color="auto"/>
              <w:bottom w:val="single" w:sz="4" w:space="0" w:color="auto"/>
              <w:right w:val="single" w:sz="4" w:space="0" w:color="auto"/>
            </w:tcBorders>
          </w:tcPr>
          <w:p w14:paraId="53D74376" w14:textId="77777777" w:rsidR="00D07A44" w:rsidRPr="002E02E9" w:rsidRDefault="00D07A44" w:rsidP="009936A4">
            <w:pPr>
              <w:jc w:val="center"/>
              <w:rPr>
                <w:sz w:val="24"/>
                <w:szCs w:val="24"/>
              </w:rPr>
            </w:pPr>
            <w:r w:rsidRPr="002E02E9">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443E1F5" w14:textId="77777777" w:rsidR="00D07A44" w:rsidRPr="002E02E9" w:rsidRDefault="00D07A44" w:rsidP="009936A4">
            <w:pPr>
              <w:jc w:val="center"/>
              <w:rPr>
                <w:sz w:val="24"/>
                <w:szCs w:val="24"/>
              </w:rPr>
            </w:pPr>
            <w:r w:rsidRPr="002E02E9">
              <w:rPr>
                <w:sz w:val="24"/>
                <w:szCs w:val="24"/>
              </w:rPr>
              <w:t>1</w:t>
            </w:r>
          </w:p>
        </w:tc>
        <w:tc>
          <w:tcPr>
            <w:tcW w:w="1240" w:type="dxa"/>
            <w:gridSpan w:val="2"/>
            <w:tcBorders>
              <w:top w:val="single" w:sz="4" w:space="0" w:color="auto"/>
              <w:left w:val="single" w:sz="4" w:space="0" w:color="auto"/>
              <w:bottom w:val="single" w:sz="4" w:space="0" w:color="auto"/>
              <w:right w:val="single" w:sz="4" w:space="0" w:color="auto"/>
            </w:tcBorders>
            <w:hideMark/>
          </w:tcPr>
          <w:p w14:paraId="3B40308C" w14:textId="77777777" w:rsidR="00D07A44" w:rsidRPr="002E02E9" w:rsidRDefault="00D07A44" w:rsidP="009936A4">
            <w:pPr>
              <w:jc w:val="center"/>
              <w:rPr>
                <w:sz w:val="24"/>
                <w:szCs w:val="24"/>
              </w:rPr>
            </w:pPr>
            <w:r w:rsidRPr="002E02E9">
              <w:rPr>
                <w:sz w:val="24"/>
                <w:szCs w:val="24"/>
              </w:rPr>
              <w:t>1/1</w:t>
            </w:r>
          </w:p>
        </w:tc>
      </w:tr>
      <w:tr w:rsidR="002E02E9" w:rsidRPr="002E02E9" w14:paraId="48E0A5F2" w14:textId="77777777" w:rsidTr="009936A4">
        <w:tc>
          <w:tcPr>
            <w:tcW w:w="6608" w:type="dxa"/>
            <w:gridSpan w:val="3"/>
            <w:tcBorders>
              <w:top w:val="single" w:sz="4" w:space="0" w:color="auto"/>
              <w:left w:val="single" w:sz="4" w:space="0" w:color="auto"/>
              <w:bottom w:val="single" w:sz="4" w:space="0" w:color="auto"/>
              <w:right w:val="single" w:sz="4" w:space="0" w:color="auto"/>
            </w:tcBorders>
          </w:tcPr>
          <w:p w14:paraId="33666838" w14:textId="77777777" w:rsidR="00D07A44" w:rsidRPr="002E02E9" w:rsidRDefault="00D07A44" w:rsidP="009936A4">
            <w:pPr>
              <w:jc w:val="both"/>
              <w:rPr>
                <w:sz w:val="24"/>
                <w:szCs w:val="24"/>
              </w:rPr>
            </w:pPr>
            <w:r w:rsidRPr="002E02E9">
              <w:rPr>
                <w:sz w:val="24"/>
                <w:szCs w:val="24"/>
              </w:rPr>
              <w:t>Максимально допустимая недельная нагрузка, предусмотренная действующими санитарными правилами и гигиеническими нормативами при 5-дневной учебной неделе</w:t>
            </w:r>
          </w:p>
        </w:tc>
        <w:tc>
          <w:tcPr>
            <w:tcW w:w="1417" w:type="dxa"/>
            <w:tcBorders>
              <w:top w:val="single" w:sz="4" w:space="0" w:color="auto"/>
              <w:left w:val="single" w:sz="4" w:space="0" w:color="auto"/>
              <w:bottom w:val="single" w:sz="4" w:space="0" w:color="auto"/>
              <w:right w:val="single" w:sz="4" w:space="0" w:color="auto"/>
            </w:tcBorders>
          </w:tcPr>
          <w:p w14:paraId="7AB90189" w14:textId="77777777" w:rsidR="00D07A44" w:rsidRPr="002E02E9" w:rsidRDefault="00D07A44" w:rsidP="009936A4">
            <w:pPr>
              <w:jc w:val="center"/>
              <w:rPr>
                <w:sz w:val="24"/>
                <w:szCs w:val="24"/>
              </w:rPr>
            </w:pPr>
            <w:r w:rsidRPr="002E02E9">
              <w:rPr>
                <w:sz w:val="24"/>
                <w:szCs w:val="24"/>
              </w:rPr>
              <w:t>34</w:t>
            </w:r>
          </w:p>
        </w:tc>
        <w:tc>
          <w:tcPr>
            <w:tcW w:w="1417" w:type="dxa"/>
            <w:tcBorders>
              <w:top w:val="single" w:sz="4" w:space="0" w:color="auto"/>
              <w:left w:val="single" w:sz="4" w:space="0" w:color="auto"/>
              <w:bottom w:val="single" w:sz="4" w:space="0" w:color="auto"/>
              <w:right w:val="single" w:sz="4" w:space="0" w:color="auto"/>
            </w:tcBorders>
          </w:tcPr>
          <w:p w14:paraId="267CD2C4" w14:textId="77777777" w:rsidR="00D07A44" w:rsidRPr="002E02E9" w:rsidRDefault="00D07A44" w:rsidP="009936A4">
            <w:pPr>
              <w:jc w:val="center"/>
              <w:rPr>
                <w:sz w:val="24"/>
                <w:szCs w:val="24"/>
              </w:rPr>
            </w:pPr>
            <w:r w:rsidRPr="002E02E9">
              <w:rPr>
                <w:sz w:val="24"/>
                <w:szCs w:val="24"/>
              </w:rPr>
              <w:t>34</w:t>
            </w:r>
          </w:p>
        </w:tc>
        <w:tc>
          <w:tcPr>
            <w:tcW w:w="1240" w:type="dxa"/>
            <w:gridSpan w:val="2"/>
            <w:tcBorders>
              <w:top w:val="single" w:sz="4" w:space="0" w:color="auto"/>
              <w:left w:val="single" w:sz="4" w:space="0" w:color="auto"/>
              <w:bottom w:val="single" w:sz="4" w:space="0" w:color="auto"/>
              <w:right w:val="single" w:sz="4" w:space="0" w:color="auto"/>
            </w:tcBorders>
            <w:hideMark/>
          </w:tcPr>
          <w:p w14:paraId="1DAE758F" w14:textId="77777777" w:rsidR="00D07A44" w:rsidRPr="002E02E9" w:rsidRDefault="00D07A44" w:rsidP="009936A4">
            <w:pPr>
              <w:jc w:val="center"/>
              <w:rPr>
                <w:sz w:val="24"/>
                <w:szCs w:val="24"/>
              </w:rPr>
            </w:pPr>
            <w:r w:rsidRPr="002E02E9">
              <w:rPr>
                <w:sz w:val="24"/>
                <w:szCs w:val="24"/>
              </w:rPr>
              <w:t>34/34</w:t>
            </w:r>
          </w:p>
        </w:tc>
      </w:tr>
    </w:tbl>
    <w:p w14:paraId="6D4B1B30" w14:textId="77777777" w:rsidR="006537FF" w:rsidRPr="002E02E9" w:rsidRDefault="006537FF" w:rsidP="008F7EB6">
      <w:pPr>
        <w:jc w:val="both"/>
      </w:pPr>
    </w:p>
    <w:p w14:paraId="755EFE50" w14:textId="77777777" w:rsidR="006A7A46" w:rsidRPr="002E02E9" w:rsidRDefault="006A7A46" w:rsidP="008F7EB6">
      <w:pPr>
        <w:jc w:val="both"/>
      </w:pPr>
    </w:p>
    <w:p w14:paraId="584F4942" w14:textId="77777777" w:rsidR="006A7A46" w:rsidRPr="002E02E9" w:rsidRDefault="006A7A46" w:rsidP="008F7EB6">
      <w:pPr>
        <w:jc w:val="both"/>
      </w:pPr>
    </w:p>
    <w:p w14:paraId="74BA4F1A" w14:textId="77777777" w:rsidR="006A7A46" w:rsidRPr="002E02E9" w:rsidRDefault="006A7A46" w:rsidP="008F7EB6">
      <w:pPr>
        <w:pStyle w:val="a8"/>
        <w:ind w:hanging="1464"/>
        <w:jc w:val="both"/>
      </w:pPr>
      <w:r w:rsidRPr="002E02E9">
        <w:rPr>
          <w:b/>
        </w:rPr>
        <w:t>Вывод:</w:t>
      </w:r>
      <w:r w:rsidRPr="002E02E9">
        <w:rPr>
          <w:b/>
          <w:spacing w:val="-6"/>
        </w:rPr>
        <w:t xml:space="preserve"> </w:t>
      </w:r>
      <w:r w:rsidRPr="002E02E9">
        <w:t>Учебный</w:t>
      </w:r>
      <w:r w:rsidRPr="002E02E9">
        <w:rPr>
          <w:spacing w:val="-5"/>
        </w:rPr>
        <w:t xml:space="preserve"> </w:t>
      </w:r>
      <w:r w:rsidRPr="002E02E9">
        <w:t>план</w:t>
      </w:r>
      <w:r w:rsidRPr="002E02E9">
        <w:rPr>
          <w:spacing w:val="-4"/>
        </w:rPr>
        <w:t xml:space="preserve"> </w:t>
      </w:r>
      <w:r w:rsidRPr="002E02E9">
        <w:t>на</w:t>
      </w:r>
      <w:r w:rsidRPr="002E02E9">
        <w:rPr>
          <w:spacing w:val="-7"/>
        </w:rPr>
        <w:t xml:space="preserve"> </w:t>
      </w:r>
      <w:r w:rsidRPr="002E02E9">
        <w:t>уровне</w:t>
      </w:r>
      <w:r w:rsidRPr="002E02E9">
        <w:rPr>
          <w:spacing w:val="-4"/>
        </w:rPr>
        <w:t xml:space="preserve"> </w:t>
      </w:r>
      <w:r w:rsidRPr="002E02E9">
        <w:t>среднего</w:t>
      </w:r>
      <w:r w:rsidRPr="002E02E9">
        <w:rPr>
          <w:spacing w:val="-5"/>
        </w:rPr>
        <w:t xml:space="preserve"> </w:t>
      </w:r>
      <w:r w:rsidRPr="002E02E9">
        <w:t>общего</w:t>
      </w:r>
      <w:r w:rsidRPr="002E02E9">
        <w:rPr>
          <w:spacing w:val="-9"/>
        </w:rPr>
        <w:t xml:space="preserve"> </w:t>
      </w:r>
      <w:r w:rsidRPr="002E02E9">
        <w:t>образования</w:t>
      </w:r>
      <w:r w:rsidRPr="002E02E9">
        <w:rPr>
          <w:spacing w:val="-5"/>
        </w:rPr>
        <w:t xml:space="preserve"> </w:t>
      </w:r>
      <w:r w:rsidRPr="002E02E9">
        <w:t>выполняется</w:t>
      </w:r>
      <w:r w:rsidRPr="002E02E9">
        <w:rPr>
          <w:spacing w:val="-5"/>
        </w:rPr>
        <w:t xml:space="preserve"> </w:t>
      </w:r>
      <w:r w:rsidRPr="002E02E9">
        <w:t>на</w:t>
      </w:r>
      <w:r w:rsidRPr="002E02E9">
        <w:rPr>
          <w:spacing w:val="-4"/>
        </w:rPr>
        <w:t xml:space="preserve"> </w:t>
      </w:r>
      <w:r w:rsidRPr="002E02E9">
        <w:rPr>
          <w:spacing w:val="-2"/>
        </w:rPr>
        <w:t>100%.</w:t>
      </w:r>
    </w:p>
    <w:p w14:paraId="2A798864" w14:textId="77777777" w:rsidR="006A7A46" w:rsidRPr="002E02E9" w:rsidRDefault="006A7A46" w:rsidP="008F7EB6">
      <w:pPr>
        <w:pStyle w:val="a8"/>
        <w:tabs>
          <w:tab w:val="left" w:pos="8647"/>
        </w:tabs>
        <w:spacing w:before="4"/>
        <w:ind w:left="-142" w:firstLine="763"/>
        <w:jc w:val="both"/>
      </w:pPr>
      <w:r w:rsidRPr="002E02E9">
        <w:t>Организация учебного процесса в образовательной органи</w:t>
      </w:r>
      <w:r w:rsidR="00D07A44" w:rsidRPr="002E02E9">
        <w:t>зации осуществляется в соответ</w:t>
      </w:r>
      <w:r w:rsidRPr="002E02E9">
        <w:t>ствии с нормативными документами федерального, регионального, муницип</w:t>
      </w:r>
      <w:r w:rsidR="00D07A44" w:rsidRPr="002E02E9">
        <w:t>ального уровней и в соот</w:t>
      </w:r>
      <w:r w:rsidRPr="002E02E9">
        <w:t>ветствии с локальными актами организации.</w:t>
      </w:r>
    </w:p>
    <w:p w14:paraId="13722631" w14:textId="77777777" w:rsidR="002B38D9" w:rsidRPr="002E02E9" w:rsidRDefault="002B38D9" w:rsidP="008F7EB6">
      <w:pPr>
        <w:pStyle w:val="a8"/>
        <w:tabs>
          <w:tab w:val="left" w:pos="8647"/>
        </w:tabs>
        <w:spacing w:before="4"/>
        <w:ind w:left="-142" w:firstLine="763"/>
        <w:jc w:val="both"/>
      </w:pPr>
    </w:p>
    <w:p w14:paraId="1D2FF2AE" w14:textId="77777777" w:rsidR="00D07A44" w:rsidRPr="002E02E9" w:rsidRDefault="00D07A44" w:rsidP="008F7EB6">
      <w:pPr>
        <w:pStyle w:val="a8"/>
        <w:tabs>
          <w:tab w:val="left" w:pos="8647"/>
        </w:tabs>
        <w:spacing w:before="4"/>
        <w:ind w:left="-142" w:firstLine="763"/>
        <w:jc w:val="both"/>
      </w:pPr>
    </w:p>
    <w:p w14:paraId="537DBE9F" w14:textId="77777777" w:rsidR="00D07A44" w:rsidRPr="002E02E9" w:rsidRDefault="00D07A44" w:rsidP="008F7EB6">
      <w:pPr>
        <w:pStyle w:val="a8"/>
        <w:tabs>
          <w:tab w:val="left" w:pos="8647"/>
        </w:tabs>
        <w:spacing w:before="4"/>
        <w:ind w:left="-142" w:firstLine="763"/>
        <w:jc w:val="both"/>
      </w:pPr>
    </w:p>
    <w:p w14:paraId="1A06C98F" w14:textId="77777777" w:rsidR="002B38D9" w:rsidRPr="002E02E9" w:rsidRDefault="002B38D9" w:rsidP="002B38D9">
      <w:pPr>
        <w:ind w:left="732" w:right="1020"/>
        <w:rPr>
          <w:b/>
        </w:rPr>
      </w:pPr>
      <w:r w:rsidRPr="002E02E9">
        <w:rPr>
          <w:b/>
        </w:rPr>
        <w:lastRenderedPageBreak/>
        <w:t>Организация</w:t>
      </w:r>
      <w:r w:rsidRPr="002E02E9">
        <w:rPr>
          <w:b/>
          <w:spacing w:val="-5"/>
        </w:rPr>
        <w:t xml:space="preserve"> </w:t>
      </w:r>
      <w:r w:rsidRPr="002E02E9">
        <w:rPr>
          <w:b/>
        </w:rPr>
        <w:t>электронного</w:t>
      </w:r>
      <w:r w:rsidRPr="002E02E9">
        <w:rPr>
          <w:b/>
          <w:spacing w:val="-4"/>
        </w:rPr>
        <w:t xml:space="preserve"> </w:t>
      </w:r>
      <w:r w:rsidRPr="002E02E9">
        <w:rPr>
          <w:b/>
        </w:rPr>
        <w:t>обучения,</w:t>
      </w:r>
      <w:r w:rsidRPr="002E02E9">
        <w:rPr>
          <w:b/>
          <w:spacing w:val="-5"/>
        </w:rPr>
        <w:t xml:space="preserve"> </w:t>
      </w:r>
      <w:r w:rsidRPr="002E02E9">
        <w:rPr>
          <w:b/>
        </w:rPr>
        <w:t>применение</w:t>
      </w:r>
      <w:r w:rsidRPr="002E02E9">
        <w:rPr>
          <w:b/>
          <w:spacing w:val="-5"/>
        </w:rPr>
        <w:t xml:space="preserve"> </w:t>
      </w:r>
      <w:r w:rsidRPr="002E02E9">
        <w:rPr>
          <w:b/>
        </w:rPr>
        <w:t>ЭОР,</w:t>
      </w:r>
      <w:r w:rsidRPr="002E02E9">
        <w:rPr>
          <w:b/>
          <w:spacing w:val="-5"/>
        </w:rPr>
        <w:t xml:space="preserve"> </w:t>
      </w:r>
      <w:r w:rsidRPr="002E02E9">
        <w:rPr>
          <w:b/>
        </w:rPr>
        <w:t>ЭСО</w:t>
      </w:r>
      <w:r w:rsidRPr="002E02E9">
        <w:rPr>
          <w:b/>
          <w:spacing w:val="-5"/>
        </w:rPr>
        <w:t xml:space="preserve"> </w:t>
      </w:r>
      <w:r w:rsidRPr="002E02E9">
        <w:rPr>
          <w:b/>
        </w:rPr>
        <w:t>и</w:t>
      </w:r>
      <w:r w:rsidRPr="002E02E9">
        <w:rPr>
          <w:b/>
          <w:spacing w:val="-5"/>
        </w:rPr>
        <w:t xml:space="preserve"> </w:t>
      </w:r>
      <w:r w:rsidRPr="002E02E9">
        <w:rPr>
          <w:b/>
        </w:rPr>
        <w:t xml:space="preserve">дистанционных </w:t>
      </w:r>
      <w:r w:rsidRPr="002E02E9">
        <w:rPr>
          <w:b/>
          <w:spacing w:val="-2"/>
        </w:rPr>
        <w:t>технологий</w:t>
      </w:r>
    </w:p>
    <w:p w14:paraId="116F26BA" w14:textId="77777777" w:rsidR="00D07A44" w:rsidRPr="002E02E9" w:rsidRDefault="00D07A44" w:rsidP="00184386">
      <w:pPr>
        <w:pStyle w:val="a8"/>
        <w:ind w:left="567" w:right="1066"/>
      </w:pPr>
    </w:p>
    <w:p w14:paraId="702D74C0" w14:textId="77777777" w:rsidR="00D07A44" w:rsidRPr="002E02E9" w:rsidRDefault="00D07A44" w:rsidP="00184386">
      <w:pPr>
        <w:pStyle w:val="a8"/>
        <w:ind w:left="567" w:right="1066"/>
      </w:pPr>
    </w:p>
    <w:p w14:paraId="1AE4D905" w14:textId="77777777" w:rsidR="00D07A44" w:rsidRPr="002E02E9" w:rsidRDefault="00D07A44" w:rsidP="00D07A44">
      <w:pPr>
        <w:pStyle w:val="a8"/>
        <w:tabs>
          <w:tab w:val="left" w:pos="284"/>
          <w:tab w:val="left" w:pos="709"/>
          <w:tab w:val="left" w:pos="10915"/>
        </w:tabs>
        <w:spacing w:before="1" w:line="252" w:lineRule="exact"/>
        <w:ind w:left="0" w:firstLine="284"/>
        <w:jc w:val="both"/>
      </w:pPr>
      <w:r w:rsidRPr="002E02E9">
        <w:t>С</w:t>
      </w:r>
      <w:r w:rsidRPr="002E02E9">
        <w:rPr>
          <w:spacing w:val="-7"/>
        </w:rPr>
        <w:t xml:space="preserve"> </w:t>
      </w:r>
      <w:r w:rsidRPr="002E02E9">
        <w:t>января</w:t>
      </w:r>
      <w:r w:rsidRPr="002E02E9">
        <w:rPr>
          <w:spacing w:val="-5"/>
        </w:rPr>
        <w:t xml:space="preserve"> </w:t>
      </w:r>
      <w:r w:rsidRPr="002E02E9">
        <w:t>2023</w:t>
      </w:r>
      <w:r w:rsidRPr="002E02E9">
        <w:rPr>
          <w:spacing w:val="-3"/>
        </w:rPr>
        <w:t xml:space="preserve"> </w:t>
      </w:r>
      <w:r w:rsidRPr="002E02E9">
        <w:t>года</w:t>
      </w:r>
      <w:r w:rsidRPr="002E02E9">
        <w:rPr>
          <w:spacing w:val="-4"/>
        </w:rPr>
        <w:t xml:space="preserve"> </w:t>
      </w:r>
      <w:r w:rsidRPr="002E02E9">
        <w:t>школа</w:t>
      </w:r>
      <w:r w:rsidRPr="002E02E9">
        <w:rPr>
          <w:spacing w:val="-6"/>
        </w:rPr>
        <w:t xml:space="preserve"> </w:t>
      </w:r>
      <w:r w:rsidRPr="002E02E9">
        <w:t>применяет</w:t>
      </w:r>
      <w:r w:rsidRPr="002E02E9">
        <w:rPr>
          <w:spacing w:val="-3"/>
        </w:rPr>
        <w:t xml:space="preserve"> </w:t>
      </w:r>
      <w:r w:rsidRPr="002E02E9">
        <w:t>федеральную</w:t>
      </w:r>
      <w:r w:rsidRPr="002E02E9">
        <w:rPr>
          <w:spacing w:val="-6"/>
        </w:rPr>
        <w:t xml:space="preserve"> </w:t>
      </w:r>
      <w:r w:rsidRPr="002E02E9">
        <w:t>государственную</w:t>
      </w:r>
      <w:r w:rsidRPr="002E02E9">
        <w:rPr>
          <w:spacing w:val="-4"/>
        </w:rPr>
        <w:t xml:space="preserve"> </w:t>
      </w:r>
      <w:r w:rsidRPr="002E02E9">
        <w:t>информационную</w:t>
      </w:r>
      <w:r w:rsidRPr="002E02E9">
        <w:rPr>
          <w:spacing w:val="-3"/>
        </w:rPr>
        <w:t xml:space="preserve"> </w:t>
      </w:r>
      <w:r w:rsidRPr="002E02E9">
        <w:rPr>
          <w:spacing w:val="-2"/>
        </w:rPr>
        <w:t>систему</w:t>
      </w:r>
    </w:p>
    <w:p w14:paraId="5866649D" w14:textId="77777777" w:rsidR="00D07A44" w:rsidRPr="002E02E9" w:rsidRDefault="00D07A44" w:rsidP="00D07A44">
      <w:pPr>
        <w:pStyle w:val="a8"/>
        <w:tabs>
          <w:tab w:val="left" w:pos="284"/>
          <w:tab w:val="left" w:pos="709"/>
          <w:tab w:val="left" w:pos="10915"/>
        </w:tabs>
        <w:ind w:left="0" w:firstLine="284"/>
        <w:jc w:val="both"/>
      </w:pPr>
      <w:r w:rsidRPr="002E02E9">
        <w:t>«Моя школа» (далее</w:t>
      </w:r>
      <w:r w:rsidRPr="002E02E9">
        <w:rPr>
          <w:spacing w:val="-3"/>
        </w:rPr>
        <w:t xml:space="preserve"> </w:t>
      </w:r>
      <w:r w:rsidRPr="002E02E9">
        <w:t>– ФГИС</w:t>
      </w:r>
      <w:r w:rsidRPr="002E02E9">
        <w:rPr>
          <w:spacing w:val="-1"/>
        </w:rPr>
        <w:t xml:space="preserve"> </w:t>
      </w:r>
      <w:r w:rsidRPr="002E02E9">
        <w:t>«Моя школа») при</w:t>
      </w:r>
      <w:r w:rsidRPr="002E02E9">
        <w:rPr>
          <w:spacing w:val="-2"/>
        </w:rPr>
        <w:t xml:space="preserve"> </w:t>
      </w:r>
      <w:r w:rsidRPr="002E02E9">
        <w:t>организации учебного процесса при</w:t>
      </w:r>
      <w:r w:rsidRPr="002E02E9">
        <w:rPr>
          <w:spacing w:val="-1"/>
        </w:rPr>
        <w:t xml:space="preserve"> </w:t>
      </w:r>
      <w:r w:rsidRPr="002E02E9">
        <w:t>реализации    ООП НОО, ООО и СОО. В рамках работы во ФГИС «Моя школа» педагогические работники школы:</w:t>
      </w:r>
    </w:p>
    <w:p w14:paraId="6B2EC608" w14:textId="77777777" w:rsidR="00D07A44" w:rsidRPr="002E02E9" w:rsidRDefault="00D07A44" w:rsidP="00D07A44">
      <w:pPr>
        <w:pStyle w:val="a8"/>
        <w:spacing w:before="27"/>
        <w:ind w:left="0" w:firstLine="284"/>
        <w:jc w:val="both"/>
      </w:pPr>
    </w:p>
    <w:p w14:paraId="7C70096E" w14:textId="77777777" w:rsidR="00D07A44" w:rsidRPr="002E02E9" w:rsidRDefault="00D07A44" w:rsidP="00D07A44">
      <w:pPr>
        <w:pStyle w:val="a4"/>
        <w:widowControl w:val="0"/>
        <w:numPr>
          <w:ilvl w:val="0"/>
          <w:numId w:val="29"/>
        </w:numPr>
        <w:tabs>
          <w:tab w:val="left" w:pos="678"/>
          <w:tab w:val="left" w:pos="1398"/>
        </w:tabs>
        <w:autoSpaceDE w:val="0"/>
        <w:autoSpaceDN w:val="0"/>
        <w:spacing w:after="0" w:line="240" w:lineRule="auto"/>
        <w:ind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 xml:space="preserve">используют сервисы электронного журнала </w:t>
      </w:r>
      <w:proofErr w:type="spellStart"/>
      <w:r w:rsidRPr="002E02E9">
        <w:rPr>
          <w:rFonts w:ascii="Times New Roman" w:hAnsi="Times New Roman" w:cs="Times New Roman"/>
          <w:sz w:val="24"/>
          <w:szCs w:val="24"/>
        </w:rPr>
        <w:t>Дневник.ру</w:t>
      </w:r>
      <w:proofErr w:type="spellEnd"/>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 с доступом для</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учителей, родителей</w:t>
      </w:r>
      <w:r w:rsidRPr="002E02E9">
        <w:rPr>
          <w:rFonts w:ascii="Times New Roman" w:hAnsi="Times New Roman" w:cs="Times New Roman"/>
          <w:spacing w:val="80"/>
          <w:sz w:val="24"/>
          <w:szCs w:val="24"/>
        </w:rPr>
        <w:t xml:space="preserve"> </w:t>
      </w:r>
      <w:r w:rsidRPr="002E02E9">
        <w:rPr>
          <w:rFonts w:ascii="Times New Roman" w:hAnsi="Times New Roman" w:cs="Times New Roman"/>
          <w:sz w:val="24"/>
          <w:szCs w:val="24"/>
        </w:rPr>
        <w:t>и учеников;</w:t>
      </w:r>
    </w:p>
    <w:p w14:paraId="7126A9C8" w14:textId="77777777" w:rsidR="00D07A44" w:rsidRPr="002E02E9" w:rsidRDefault="00D07A44" w:rsidP="00D07A44">
      <w:pPr>
        <w:pStyle w:val="a4"/>
        <w:widowControl w:val="0"/>
        <w:numPr>
          <w:ilvl w:val="0"/>
          <w:numId w:val="29"/>
        </w:numPr>
        <w:tabs>
          <w:tab w:val="left" w:pos="678"/>
          <w:tab w:val="left" w:pos="1398"/>
        </w:tabs>
        <w:autoSpaceDE w:val="0"/>
        <w:autoSpaceDN w:val="0"/>
        <w:spacing w:before="1" w:after="0" w:line="240" w:lineRule="auto"/>
        <w:ind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пользуются библиотекой цифрового образовательного контента, в</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том числе презентациями, текстовыми документами, таблицами для</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образовательного процесса и</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совместной работы пользователей системы;</w:t>
      </w:r>
    </w:p>
    <w:p w14:paraId="734C625A" w14:textId="77777777" w:rsidR="00D07A44" w:rsidRPr="002E02E9" w:rsidRDefault="00D07A44" w:rsidP="00D07A44">
      <w:pPr>
        <w:pStyle w:val="a4"/>
        <w:widowControl w:val="0"/>
        <w:numPr>
          <w:ilvl w:val="0"/>
          <w:numId w:val="29"/>
        </w:numPr>
        <w:tabs>
          <w:tab w:val="left" w:pos="678"/>
          <w:tab w:val="left" w:pos="1398"/>
        </w:tabs>
        <w:autoSpaceDE w:val="0"/>
        <w:autoSpaceDN w:val="0"/>
        <w:spacing w:after="0" w:line="240" w:lineRule="auto"/>
        <w:ind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разрабатывают КИМ, ключи правильных ответов, критерии проверки диагностических работ, проводят такие работы и экспертизу развернутых ответов;</w:t>
      </w:r>
    </w:p>
    <w:p w14:paraId="54660AE8" w14:textId="77777777" w:rsidR="00D07A44" w:rsidRPr="002E02E9" w:rsidRDefault="00D07A44" w:rsidP="00D07A44">
      <w:pPr>
        <w:pStyle w:val="a4"/>
        <w:widowControl w:val="0"/>
        <w:numPr>
          <w:ilvl w:val="0"/>
          <w:numId w:val="29"/>
        </w:numPr>
        <w:tabs>
          <w:tab w:val="left" w:pos="678"/>
          <w:tab w:val="left" w:pos="1398"/>
        </w:tabs>
        <w:autoSpaceDE w:val="0"/>
        <w:autoSpaceDN w:val="0"/>
        <w:spacing w:after="0" w:line="240" w:lineRule="auto"/>
        <w:ind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транслируют в</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классах цифровые образовательные решения с</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использованием средств отображения информации и мониторят их применение.</w:t>
      </w:r>
    </w:p>
    <w:p w14:paraId="69BD5BFE" w14:textId="77777777" w:rsidR="00D07A44" w:rsidRPr="002E02E9" w:rsidRDefault="00D07A44" w:rsidP="00D07A44">
      <w:pPr>
        <w:pStyle w:val="a8"/>
        <w:spacing w:before="26"/>
        <w:ind w:left="0"/>
        <w:jc w:val="both"/>
      </w:pPr>
    </w:p>
    <w:p w14:paraId="207F06D4" w14:textId="77777777" w:rsidR="00D07A44" w:rsidRPr="002E02E9" w:rsidRDefault="00D07A44" w:rsidP="00D07A44">
      <w:pPr>
        <w:pStyle w:val="a8"/>
        <w:ind w:left="-142"/>
        <w:jc w:val="both"/>
      </w:pPr>
      <w:r w:rsidRPr="002E02E9">
        <w:t xml:space="preserve">         Педагоги отмечают, что</w:t>
      </w:r>
      <w:r w:rsidRPr="002E02E9">
        <w:rPr>
          <w:spacing w:val="-4"/>
        </w:rPr>
        <w:t xml:space="preserve"> </w:t>
      </w:r>
      <w:r w:rsidRPr="002E02E9">
        <w:t>им стало проще планировать уроки и контролировать усвоение учебного   материала учащимися</w:t>
      </w:r>
      <w:r w:rsidRPr="002E02E9">
        <w:rPr>
          <w:spacing w:val="-1"/>
        </w:rPr>
        <w:t xml:space="preserve"> </w:t>
      </w:r>
      <w:r w:rsidRPr="002E02E9">
        <w:t>благодаря сервисам</w:t>
      </w:r>
      <w:r w:rsidRPr="002E02E9">
        <w:rPr>
          <w:spacing w:val="-1"/>
        </w:rPr>
        <w:t xml:space="preserve"> </w:t>
      </w:r>
      <w:r w:rsidRPr="002E02E9">
        <w:t>ФГИС</w:t>
      </w:r>
      <w:r w:rsidRPr="002E02E9">
        <w:rPr>
          <w:spacing w:val="-1"/>
        </w:rPr>
        <w:t xml:space="preserve"> </w:t>
      </w:r>
      <w:r w:rsidRPr="002E02E9">
        <w:t>«Моя школа». Мониторинг успеваемости показал, что</w:t>
      </w:r>
      <w:r w:rsidRPr="002E02E9">
        <w:rPr>
          <w:spacing w:val="-2"/>
        </w:rPr>
        <w:t xml:space="preserve"> </w:t>
      </w:r>
      <w:r w:rsidRPr="002E02E9">
        <w:t>с начала использования контента и</w:t>
      </w:r>
      <w:r w:rsidRPr="002E02E9">
        <w:rPr>
          <w:spacing w:val="-1"/>
        </w:rPr>
        <w:t xml:space="preserve"> </w:t>
      </w:r>
      <w:r w:rsidRPr="002E02E9">
        <w:t>сервисов ФГИС</w:t>
      </w:r>
      <w:r w:rsidRPr="002E02E9">
        <w:rPr>
          <w:spacing w:val="-5"/>
        </w:rPr>
        <w:t xml:space="preserve"> </w:t>
      </w:r>
      <w:r w:rsidRPr="002E02E9">
        <w:t>«Моя школа» успеваемость учеников 2-11-х классов выросла до 100% (на 2%), качество обучения</w:t>
      </w:r>
      <w:r w:rsidRPr="002E02E9">
        <w:rPr>
          <w:spacing w:val="40"/>
        </w:rPr>
        <w:t xml:space="preserve"> </w:t>
      </w:r>
      <w:r w:rsidRPr="002E02E9">
        <w:t>до 40,4% (выросло на 4,6 %).</w:t>
      </w:r>
    </w:p>
    <w:p w14:paraId="4435A78A" w14:textId="77777777" w:rsidR="00D07A44" w:rsidRPr="002E02E9" w:rsidRDefault="00D07A44" w:rsidP="00D07A44">
      <w:pPr>
        <w:pStyle w:val="a8"/>
        <w:ind w:left="0" w:right="1066"/>
        <w:rPr>
          <w:b/>
        </w:rPr>
      </w:pPr>
    </w:p>
    <w:p w14:paraId="59693FA2" w14:textId="77777777" w:rsidR="00D07A44" w:rsidRPr="002E02E9" w:rsidRDefault="00D07A44" w:rsidP="00AF4694">
      <w:pPr>
        <w:pStyle w:val="a8"/>
        <w:spacing w:line="271" w:lineRule="exact"/>
        <w:ind w:left="567"/>
        <w:jc w:val="both"/>
      </w:pPr>
      <w:r w:rsidRPr="002E02E9">
        <w:t>МКОУ</w:t>
      </w:r>
      <w:r w:rsidRPr="002E02E9">
        <w:rPr>
          <w:spacing w:val="-1"/>
        </w:rPr>
        <w:t xml:space="preserve"> </w:t>
      </w:r>
      <w:r w:rsidRPr="002E02E9">
        <w:t>Новобирюсинская СОШ осуществляет</w:t>
      </w:r>
      <w:r w:rsidRPr="002E02E9">
        <w:rPr>
          <w:spacing w:val="-2"/>
        </w:rPr>
        <w:t xml:space="preserve"> </w:t>
      </w:r>
      <w:r w:rsidRPr="002E02E9">
        <w:t>реализацию</w:t>
      </w:r>
      <w:r w:rsidRPr="002E02E9">
        <w:rPr>
          <w:spacing w:val="-2"/>
        </w:rPr>
        <w:t xml:space="preserve"> образовательных</w:t>
      </w:r>
      <w:r w:rsidR="00AF4694" w:rsidRPr="002E02E9">
        <w:t xml:space="preserve"> </w:t>
      </w:r>
      <w:r w:rsidRPr="002E02E9">
        <w:t>программ</w:t>
      </w:r>
      <w:r w:rsidRPr="002E02E9">
        <w:rPr>
          <w:spacing w:val="-4"/>
        </w:rPr>
        <w:t xml:space="preserve"> </w:t>
      </w:r>
      <w:r w:rsidRPr="002E02E9">
        <w:t>с</w:t>
      </w:r>
      <w:r w:rsidRPr="002E02E9">
        <w:rPr>
          <w:spacing w:val="-3"/>
        </w:rPr>
        <w:t xml:space="preserve"> </w:t>
      </w:r>
      <w:r w:rsidRPr="002E02E9">
        <w:t>применением</w:t>
      </w:r>
      <w:r w:rsidRPr="002E02E9">
        <w:rPr>
          <w:spacing w:val="-4"/>
        </w:rPr>
        <w:t xml:space="preserve"> </w:t>
      </w:r>
      <w:r w:rsidRPr="002E02E9">
        <w:t>ЭОР,</w:t>
      </w:r>
      <w:r w:rsidRPr="002E02E9">
        <w:rPr>
          <w:spacing w:val="-2"/>
        </w:rPr>
        <w:t xml:space="preserve"> </w:t>
      </w:r>
      <w:r w:rsidRPr="002E02E9">
        <w:t>включенных</w:t>
      </w:r>
      <w:r w:rsidRPr="002E02E9">
        <w:rPr>
          <w:spacing w:val="-1"/>
        </w:rPr>
        <w:t xml:space="preserve"> </w:t>
      </w:r>
      <w:r w:rsidRPr="002E02E9">
        <w:t>в</w:t>
      </w:r>
      <w:r w:rsidRPr="002E02E9">
        <w:rPr>
          <w:spacing w:val="-6"/>
        </w:rPr>
        <w:t xml:space="preserve"> </w:t>
      </w:r>
      <w:r w:rsidRPr="002E02E9">
        <w:t>федеральный</w:t>
      </w:r>
      <w:r w:rsidRPr="002E02E9">
        <w:rPr>
          <w:spacing w:val="-2"/>
        </w:rPr>
        <w:t xml:space="preserve"> </w:t>
      </w:r>
      <w:r w:rsidRPr="002E02E9">
        <w:t>перечень</w:t>
      </w:r>
      <w:r w:rsidRPr="002E02E9">
        <w:rPr>
          <w:spacing w:val="-2"/>
        </w:rPr>
        <w:t xml:space="preserve"> электронных</w:t>
      </w:r>
      <w:r w:rsidR="00AF4694" w:rsidRPr="002E02E9">
        <w:t xml:space="preserve"> </w:t>
      </w:r>
      <w:r w:rsidRPr="002E02E9">
        <w:t>образовательных</w:t>
      </w:r>
      <w:r w:rsidRPr="002E02E9">
        <w:rPr>
          <w:spacing w:val="-5"/>
        </w:rPr>
        <w:t xml:space="preserve"> </w:t>
      </w:r>
      <w:r w:rsidRPr="002E02E9">
        <w:t>ресурсов,</w:t>
      </w:r>
      <w:r w:rsidRPr="002E02E9">
        <w:rPr>
          <w:spacing w:val="-6"/>
        </w:rPr>
        <w:t xml:space="preserve"> </w:t>
      </w:r>
      <w:r w:rsidRPr="002E02E9">
        <w:t>допущенных</w:t>
      </w:r>
      <w:r w:rsidRPr="002E02E9">
        <w:rPr>
          <w:spacing w:val="-5"/>
        </w:rPr>
        <w:t xml:space="preserve"> </w:t>
      </w:r>
      <w:r w:rsidRPr="002E02E9">
        <w:t>к</w:t>
      </w:r>
      <w:r w:rsidRPr="002E02E9">
        <w:rPr>
          <w:spacing w:val="-6"/>
        </w:rPr>
        <w:t xml:space="preserve"> </w:t>
      </w:r>
      <w:r w:rsidRPr="002E02E9">
        <w:t>использованию</w:t>
      </w:r>
      <w:r w:rsidRPr="002E02E9">
        <w:rPr>
          <w:spacing w:val="-6"/>
        </w:rPr>
        <w:t xml:space="preserve"> </w:t>
      </w:r>
      <w:r w:rsidRPr="002E02E9">
        <w:t>при</w:t>
      </w:r>
      <w:r w:rsidRPr="002E02E9">
        <w:rPr>
          <w:spacing w:val="-6"/>
        </w:rPr>
        <w:t xml:space="preserve"> </w:t>
      </w:r>
      <w:r w:rsidRPr="002E02E9">
        <w:t>реализации</w:t>
      </w:r>
      <w:r w:rsidRPr="002E02E9">
        <w:rPr>
          <w:spacing w:val="-8"/>
        </w:rPr>
        <w:t xml:space="preserve"> </w:t>
      </w:r>
      <w:r w:rsidRPr="002E02E9">
        <w:t>имеющих государственную аккредитацию образовательных программ начального общего, основного</w:t>
      </w:r>
      <w:r w:rsidRPr="002E02E9">
        <w:rPr>
          <w:spacing w:val="-5"/>
        </w:rPr>
        <w:t xml:space="preserve"> </w:t>
      </w:r>
      <w:r w:rsidRPr="002E02E9">
        <w:t>общего,</w:t>
      </w:r>
      <w:r w:rsidRPr="002E02E9">
        <w:rPr>
          <w:spacing w:val="-5"/>
        </w:rPr>
        <w:t xml:space="preserve"> </w:t>
      </w:r>
      <w:r w:rsidRPr="002E02E9">
        <w:t>среднего</w:t>
      </w:r>
      <w:r w:rsidRPr="002E02E9">
        <w:rPr>
          <w:spacing w:val="-5"/>
        </w:rPr>
        <w:t xml:space="preserve"> </w:t>
      </w:r>
      <w:r w:rsidRPr="002E02E9">
        <w:t>общего</w:t>
      </w:r>
      <w:r w:rsidRPr="002E02E9">
        <w:rPr>
          <w:spacing w:val="-6"/>
        </w:rPr>
        <w:t xml:space="preserve"> </w:t>
      </w:r>
      <w:r w:rsidRPr="002E02E9">
        <w:t>образования</w:t>
      </w:r>
      <w:r w:rsidRPr="002E02E9">
        <w:rPr>
          <w:spacing w:val="-5"/>
        </w:rPr>
        <w:t xml:space="preserve"> </w:t>
      </w:r>
      <w:r w:rsidRPr="002E02E9">
        <w:t>(приказ</w:t>
      </w:r>
      <w:r w:rsidRPr="002E02E9">
        <w:rPr>
          <w:spacing w:val="-5"/>
        </w:rPr>
        <w:t xml:space="preserve"> </w:t>
      </w:r>
      <w:proofErr w:type="spellStart"/>
      <w:r w:rsidRPr="002E02E9">
        <w:t>Минпросвещения</w:t>
      </w:r>
      <w:proofErr w:type="spellEnd"/>
      <w:r w:rsidRPr="002E02E9">
        <w:rPr>
          <w:spacing w:val="-5"/>
        </w:rPr>
        <w:t xml:space="preserve"> </w:t>
      </w:r>
      <w:r w:rsidRPr="002E02E9">
        <w:t>от 02.08.2022 № 653). В</w:t>
      </w:r>
      <w:r w:rsidRPr="002E02E9">
        <w:rPr>
          <w:spacing w:val="-3"/>
        </w:rPr>
        <w:t xml:space="preserve"> </w:t>
      </w:r>
      <w:r w:rsidRPr="002E02E9">
        <w:t>связи</w:t>
      </w:r>
      <w:r w:rsidRPr="002E02E9">
        <w:rPr>
          <w:spacing w:val="-1"/>
        </w:rPr>
        <w:t xml:space="preserve"> </w:t>
      </w:r>
      <w:r w:rsidRPr="002E02E9">
        <w:t>с</w:t>
      </w:r>
      <w:r w:rsidRPr="002E02E9">
        <w:rPr>
          <w:spacing w:val="-2"/>
        </w:rPr>
        <w:t xml:space="preserve"> </w:t>
      </w:r>
      <w:r w:rsidRPr="002E02E9">
        <w:t>этим</w:t>
      </w:r>
      <w:r w:rsidRPr="002E02E9">
        <w:rPr>
          <w:spacing w:val="-1"/>
        </w:rPr>
        <w:t xml:space="preserve"> </w:t>
      </w:r>
      <w:r w:rsidRPr="002E02E9">
        <w:t>в</w:t>
      </w:r>
      <w:r w:rsidRPr="002E02E9">
        <w:rPr>
          <w:spacing w:val="-2"/>
        </w:rPr>
        <w:t xml:space="preserve"> </w:t>
      </w:r>
      <w:r w:rsidRPr="002E02E9">
        <w:t>2023</w:t>
      </w:r>
      <w:r w:rsidRPr="002E02E9">
        <w:rPr>
          <w:spacing w:val="-1"/>
        </w:rPr>
        <w:t xml:space="preserve"> </w:t>
      </w:r>
      <w:r w:rsidRPr="002E02E9">
        <w:t>году</w:t>
      </w:r>
      <w:r w:rsidRPr="002E02E9">
        <w:rPr>
          <w:spacing w:val="-6"/>
        </w:rPr>
        <w:t xml:space="preserve"> </w:t>
      </w:r>
      <w:r w:rsidRPr="002E02E9">
        <w:t>была</w:t>
      </w:r>
      <w:r w:rsidRPr="002E02E9">
        <w:rPr>
          <w:spacing w:val="-1"/>
        </w:rPr>
        <w:t xml:space="preserve"> </w:t>
      </w:r>
      <w:r w:rsidRPr="002E02E9">
        <w:t>проведена</w:t>
      </w:r>
      <w:r w:rsidRPr="002E02E9">
        <w:rPr>
          <w:spacing w:val="-2"/>
        </w:rPr>
        <w:t xml:space="preserve"> </w:t>
      </w:r>
      <w:r w:rsidRPr="002E02E9">
        <w:t>ревизия</w:t>
      </w:r>
      <w:r w:rsidRPr="002E02E9">
        <w:rPr>
          <w:spacing w:val="-1"/>
        </w:rPr>
        <w:t xml:space="preserve"> </w:t>
      </w:r>
      <w:r w:rsidRPr="002E02E9">
        <w:t>рабочих</w:t>
      </w:r>
      <w:r w:rsidRPr="002E02E9">
        <w:rPr>
          <w:spacing w:val="-2"/>
        </w:rPr>
        <w:t xml:space="preserve"> </w:t>
      </w:r>
      <w:r w:rsidRPr="002E02E9">
        <w:t>программ</w:t>
      </w:r>
      <w:r w:rsidRPr="002E02E9">
        <w:rPr>
          <w:spacing w:val="-1"/>
        </w:rPr>
        <w:t xml:space="preserve"> </w:t>
      </w:r>
      <w:r w:rsidRPr="002E02E9">
        <w:rPr>
          <w:spacing w:val="-5"/>
        </w:rPr>
        <w:t>на</w:t>
      </w:r>
      <w:r w:rsidRPr="002E02E9">
        <w:t xml:space="preserve"> предмет</w:t>
      </w:r>
      <w:r w:rsidRPr="002E02E9">
        <w:rPr>
          <w:spacing w:val="-5"/>
        </w:rPr>
        <w:t xml:space="preserve"> </w:t>
      </w:r>
      <w:r w:rsidRPr="002E02E9">
        <w:t>соответствия</w:t>
      </w:r>
      <w:r w:rsidRPr="002E02E9">
        <w:rPr>
          <w:spacing w:val="-5"/>
        </w:rPr>
        <w:t xml:space="preserve"> </w:t>
      </w:r>
      <w:r w:rsidRPr="002E02E9">
        <w:t>ЭОР,</w:t>
      </w:r>
      <w:r w:rsidRPr="002E02E9">
        <w:rPr>
          <w:spacing w:val="-3"/>
        </w:rPr>
        <w:t xml:space="preserve"> </w:t>
      </w:r>
      <w:r w:rsidRPr="002E02E9">
        <w:t>указанных</w:t>
      </w:r>
      <w:r w:rsidRPr="002E02E9">
        <w:rPr>
          <w:spacing w:val="-4"/>
        </w:rPr>
        <w:t xml:space="preserve"> </w:t>
      </w:r>
      <w:r w:rsidRPr="002E02E9">
        <w:t>в</w:t>
      </w:r>
      <w:r w:rsidRPr="002E02E9">
        <w:rPr>
          <w:spacing w:val="-6"/>
        </w:rPr>
        <w:t xml:space="preserve"> </w:t>
      </w:r>
      <w:r w:rsidRPr="002E02E9">
        <w:t>тематическом</w:t>
      </w:r>
      <w:r w:rsidRPr="002E02E9">
        <w:rPr>
          <w:spacing w:val="-6"/>
        </w:rPr>
        <w:t xml:space="preserve"> </w:t>
      </w:r>
      <w:r w:rsidRPr="002E02E9">
        <w:t>планировании,</w:t>
      </w:r>
      <w:r w:rsidRPr="002E02E9">
        <w:rPr>
          <w:spacing w:val="-5"/>
        </w:rPr>
        <w:t xml:space="preserve"> </w:t>
      </w:r>
      <w:r w:rsidRPr="002E02E9">
        <w:t xml:space="preserve">федеральному перечню (приказ </w:t>
      </w:r>
      <w:proofErr w:type="spellStart"/>
      <w:r w:rsidRPr="002E02E9">
        <w:t>Минпросвещения</w:t>
      </w:r>
      <w:proofErr w:type="spellEnd"/>
      <w:r w:rsidRPr="002E02E9">
        <w:t xml:space="preserve"> от 02.08.2022 № 653). В ходе посещения уроков осуществлялся контроль использования ЭОР.</w:t>
      </w:r>
    </w:p>
    <w:p w14:paraId="35BB1646" w14:textId="77777777" w:rsidR="00D07A44" w:rsidRPr="002E02E9" w:rsidRDefault="00D07A44" w:rsidP="00D07A44">
      <w:pPr>
        <w:pStyle w:val="a8"/>
        <w:ind w:left="567"/>
        <w:jc w:val="both"/>
      </w:pPr>
      <w:r w:rsidRPr="002E02E9">
        <w:t>По</w:t>
      </w:r>
      <w:r w:rsidRPr="002E02E9">
        <w:rPr>
          <w:spacing w:val="-1"/>
        </w:rPr>
        <w:t xml:space="preserve"> </w:t>
      </w:r>
      <w:r w:rsidRPr="002E02E9">
        <w:t>итогам</w:t>
      </w:r>
      <w:r w:rsidRPr="002E02E9">
        <w:rPr>
          <w:spacing w:val="-1"/>
        </w:rPr>
        <w:t xml:space="preserve"> </w:t>
      </w:r>
      <w:r w:rsidRPr="002E02E9">
        <w:t>контроля</w:t>
      </w:r>
      <w:r w:rsidRPr="002E02E9">
        <w:rPr>
          <w:spacing w:val="2"/>
        </w:rPr>
        <w:t xml:space="preserve"> </w:t>
      </w:r>
      <w:r w:rsidRPr="002E02E9">
        <w:rPr>
          <w:spacing w:val="-2"/>
        </w:rPr>
        <w:t>установлено:</w:t>
      </w:r>
    </w:p>
    <w:p w14:paraId="65524EE6" w14:textId="77777777" w:rsidR="00D07A44" w:rsidRPr="002E02E9" w:rsidRDefault="00D07A44" w:rsidP="00AF4694">
      <w:pPr>
        <w:pStyle w:val="a4"/>
        <w:widowControl w:val="0"/>
        <w:numPr>
          <w:ilvl w:val="1"/>
          <w:numId w:val="1"/>
        </w:numPr>
        <w:tabs>
          <w:tab w:val="left" w:pos="2892"/>
          <w:tab w:val="left" w:pos="10773"/>
        </w:tabs>
        <w:autoSpaceDE w:val="0"/>
        <w:autoSpaceDN w:val="0"/>
        <w:spacing w:after="0" w:line="240" w:lineRule="auto"/>
        <w:ind w:right="4"/>
        <w:contextualSpacing w:val="0"/>
        <w:jc w:val="both"/>
        <w:rPr>
          <w:rFonts w:ascii="Times New Roman" w:hAnsi="Times New Roman" w:cs="Times New Roman"/>
          <w:sz w:val="24"/>
        </w:rPr>
      </w:pPr>
      <w:r w:rsidRPr="002E02E9">
        <w:rPr>
          <w:rFonts w:ascii="Times New Roman" w:hAnsi="Times New Roman" w:cs="Times New Roman"/>
          <w:sz w:val="24"/>
        </w:rPr>
        <w:t>Все рабочие программы учебных предметов содержат ЭОР, включенные</w:t>
      </w:r>
      <w:r w:rsidRPr="002E02E9">
        <w:rPr>
          <w:rFonts w:ascii="Times New Roman" w:hAnsi="Times New Roman" w:cs="Times New Roman"/>
          <w:spacing w:val="-8"/>
          <w:sz w:val="24"/>
        </w:rPr>
        <w:t xml:space="preserve"> </w:t>
      </w:r>
      <w:r w:rsidRPr="002E02E9">
        <w:rPr>
          <w:rFonts w:ascii="Times New Roman" w:hAnsi="Times New Roman" w:cs="Times New Roman"/>
          <w:sz w:val="24"/>
        </w:rPr>
        <w:t>в</w:t>
      </w:r>
      <w:r w:rsidR="00AF4694" w:rsidRPr="002E02E9">
        <w:rPr>
          <w:rFonts w:ascii="Times New Roman" w:hAnsi="Times New Roman" w:cs="Times New Roman"/>
          <w:spacing w:val="-7"/>
          <w:sz w:val="24"/>
        </w:rPr>
        <w:t xml:space="preserve"> </w:t>
      </w:r>
      <w:r w:rsidRPr="002E02E9">
        <w:rPr>
          <w:rFonts w:ascii="Times New Roman" w:hAnsi="Times New Roman" w:cs="Times New Roman"/>
          <w:sz w:val="24"/>
        </w:rPr>
        <w:t>федеральный</w:t>
      </w:r>
      <w:r w:rsidRPr="002E02E9">
        <w:rPr>
          <w:rFonts w:ascii="Times New Roman" w:hAnsi="Times New Roman" w:cs="Times New Roman"/>
          <w:spacing w:val="-8"/>
          <w:sz w:val="24"/>
        </w:rPr>
        <w:t xml:space="preserve"> </w:t>
      </w:r>
      <w:r w:rsidRPr="002E02E9">
        <w:rPr>
          <w:rFonts w:ascii="Times New Roman" w:hAnsi="Times New Roman" w:cs="Times New Roman"/>
          <w:sz w:val="24"/>
        </w:rPr>
        <w:t>перечень</w:t>
      </w:r>
      <w:r w:rsidRPr="002E02E9">
        <w:rPr>
          <w:rFonts w:ascii="Times New Roman" w:hAnsi="Times New Roman" w:cs="Times New Roman"/>
          <w:spacing w:val="-6"/>
          <w:sz w:val="24"/>
        </w:rPr>
        <w:t xml:space="preserve"> </w:t>
      </w:r>
      <w:r w:rsidRPr="002E02E9">
        <w:rPr>
          <w:rFonts w:ascii="Times New Roman" w:hAnsi="Times New Roman" w:cs="Times New Roman"/>
          <w:sz w:val="24"/>
        </w:rPr>
        <w:t>электронных</w:t>
      </w:r>
      <w:r w:rsidRPr="002E02E9">
        <w:rPr>
          <w:rFonts w:ascii="Times New Roman" w:hAnsi="Times New Roman" w:cs="Times New Roman"/>
          <w:spacing w:val="-4"/>
          <w:sz w:val="24"/>
        </w:rPr>
        <w:t xml:space="preserve"> </w:t>
      </w:r>
      <w:r w:rsidRPr="002E02E9">
        <w:rPr>
          <w:rFonts w:ascii="Times New Roman" w:hAnsi="Times New Roman" w:cs="Times New Roman"/>
          <w:sz w:val="24"/>
        </w:rPr>
        <w:t>образовательных</w:t>
      </w:r>
      <w:r w:rsidRPr="002E02E9">
        <w:rPr>
          <w:rFonts w:ascii="Times New Roman" w:hAnsi="Times New Roman" w:cs="Times New Roman"/>
          <w:spacing w:val="-7"/>
          <w:sz w:val="24"/>
        </w:rPr>
        <w:t xml:space="preserve"> </w:t>
      </w:r>
      <w:r w:rsidRPr="002E02E9">
        <w:rPr>
          <w:rFonts w:ascii="Times New Roman" w:hAnsi="Times New Roman" w:cs="Times New Roman"/>
          <w:sz w:val="24"/>
        </w:rPr>
        <w:t xml:space="preserve">ресурсов, допущенных к использованию при реализации имеющих государственную аккредитацию образовательных программ начального общего, основного </w:t>
      </w:r>
      <w:r w:rsidRPr="002E02E9">
        <w:t>общего,</w:t>
      </w:r>
      <w:r w:rsidRPr="002E02E9">
        <w:rPr>
          <w:spacing w:val="-5"/>
        </w:rPr>
        <w:t xml:space="preserve"> </w:t>
      </w:r>
      <w:r w:rsidRPr="002E02E9">
        <w:t>среднего</w:t>
      </w:r>
      <w:r w:rsidRPr="002E02E9">
        <w:rPr>
          <w:spacing w:val="-2"/>
        </w:rPr>
        <w:t xml:space="preserve"> </w:t>
      </w:r>
      <w:r w:rsidRPr="002E02E9">
        <w:t>общего</w:t>
      </w:r>
      <w:r w:rsidRPr="002E02E9">
        <w:rPr>
          <w:spacing w:val="-2"/>
        </w:rPr>
        <w:t xml:space="preserve"> </w:t>
      </w:r>
      <w:r w:rsidRPr="002E02E9">
        <w:t>образования</w:t>
      </w:r>
      <w:r w:rsidRPr="002E02E9">
        <w:rPr>
          <w:spacing w:val="-2"/>
        </w:rPr>
        <w:t xml:space="preserve"> </w:t>
      </w:r>
      <w:r w:rsidRPr="002E02E9">
        <w:t>(приказ</w:t>
      </w:r>
      <w:r w:rsidRPr="002E02E9">
        <w:rPr>
          <w:spacing w:val="-4"/>
        </w:rPr>
        <w:t xml:space="preserve"> </w:t>
      </w:r>
      <w:proofErr w:type="spellStart"/>
      <w:r w:rsidRPr="002E02E9">
        <w:t>Минпросвещения</w:t>
      </w:r>
      <w:proofErr w:type="spellEnd"/>
      <w:r w:rsidRPr="002E02E9">
        <w:rPr>
          <w:spacing w:val="-2"/>
        </w:rPr>
        <w:t xml:space="preserve"> </w:t>
      </w:r>
      <w:r w:rsidRPr="002E02E9">
        <w:t>от</w:t>
      </w:r>
      <w:r w:rsidRPr="002E02E9">
        <w:rPr>
          <w:spacing w:val="-2"/>
        </w:rPr>
        <w:t xml:space="preserve"> 02.08.202 </w:t>
      </w:r>
      <w:r w:rsidRPr="002E02E9">
        <w:t>№</w:t>
      </w:r>
      <w:r w:rsidRPr="002E02E9">
        <w:rPr>
          <w:spacing w:val="-1"/>
        </w:rPr>
        <w:t xml:space="preserve"> </w:t>
      </w:r>
      <w:r w:rsidRPr="002E02E9">
        <w:rPr>
          <w:spacing w:val="-2"/>
        </w:rPr>
        <w:t>653).</w:t>
      </w:r>
    </w:p>
    <w:p w14:paraId="21A9B4BC" w14:textId="77777777" w:rsidR="00D07A44" w:rsidRPr="002E02E9" w:rsidRDefault="00D07A44" w:rsidP="00AF4694">
      <w:pPr>
        <w:pStyle w:val="a4"/>
        <w:widowControl w:val="0"/>
        <w:tabs>
          <w:tab w:val="left" w:pos="2892"/>
        </w:tabs>
        <w:autoSpaceDE w:val="0"/>
        <w:autoSpaceDN w:val="0"/>
        <w:spacing w:after="0" w:line="240" w:lineRule="auto"/>
        <w:ind w:right="4"/>
        <w:contextualSpacing w:val="0"/>
        <w:jc w:val="both"/>
        <w:rPr>
          <w:rFonts w:ascii="Times New Roman" w:hAnsi="Times New Roman" w:cs="Times New Roman"/>
          <w:sz w:val="24"/>
        </w:rPr>
      </w:pPr>
      <w:r w:rsidRPr="002E02E9">
        <w:rPr>
          <w:rFonts w:ascii="Times New Roman" w:hAnsi="Times New Roman" w:cs="Times New Roman"/>
          <w:sz w:val="24"/>
        </w:rPr>
        <w:t xml:space="preserve"> - На</w:t>
      </w:r>
      <w:r w:rsidRPr="002E02E9">
        <w:rPr>
          <w:rFonts w:ascii="Times New Roman" w:hAnsi="Times New Roman" w:cs="Times New Roman"/>
          <w:spacing w:val="-3"/>
          <w:sz w:val="24"/>
        </w:rPr>
        <w:t xml:space="preserve"> </w:t>
      </w:r>
      <w:r w:rsidRPr="002E02E9">
        <w:rPr>
          <w:rFonts w:ascii="Times New Roman" w:hAnsi="Times New Roman" w:cs="Times New Roman"/>
          <w:sz w:val="24"/>
        </w:rPr>
        <w:t>уроках</w:t>
      </w:r>
      <w:r w:rsidRPr="002E02E9">
        <w:rPr>
          <w:rFonts w:ascii="Times New Roman" w:hAnsi="Times New Roman" w:cs="Times New Roman"/>
          <w:spacing w:val="-2"/>
          <w:sz w:val="24"/>
        </w:rPr>
        <w:t xml:space="preserve"> </w:t>
      </w:r>
      <w:r w:rsidRPr="002E02E9">
        <w:rPr>
          <w:rFonts w:ascii="Times New Roman" w:hAnsi="Times New Roman" w:cs="Times New Roman"/>
          <w:sz w:val="24"/>
        </w:rPr>
        <w:t>учителя</w:t>
      </w:r>
      <w:r w:rsidRPr="002E02E9">
        <w:rPr>
          <w:rFonts w:ascii="Times New Roman" w:hAnsi="Times New Roman" w:cs="Times New Roman"/>
          <w:spacing w:val="-6"/>
          <w:sz w:val="24"/>
        </w:rPr>
        <w:t xml:space="preserve"> </w:t>
      </w:r>
      <w:r w:rsidRPr="002E02E9">
        <w:rPr>
          <w:rFonts w:ascii="Times New Roman" w:hAnsi="Times New Roman" w:cs="Times New Roman"/>
          <w:sz w:val="24"/>
        </w:rPr>
        <w:t>используют</w:t>
      </w:r>
      <w:r w:rsidRPr="002E02E9">
        <w:rPr>
          <w:rFonts w:ascii="Times New Roman" w:hAnsi="Times New Roman" w:cs="Times New Roman"/>
          <w:spacing w:val="-6"/>
          <w:sz w:val="24"/>
        </w:rPr>
        <w:t xml:space="preserve"> </w:t>
      </w:r>
      <w:r w:rsidRPr="002E02E9">
        <w:rPr>
          <w:rFonts w:ascii="Times New Roman" w:hAnsi="Times New Roman" w:cs="Times New Roman"/>
          <w:sz w:val="24"/>
        </w:rPr>
        <w:t>ЭОР,</w:t>
      </w:r>
      <w:r w:rsidRPr="002E02E9">
        <w:rPr>
          <w:rFonts w:ascii="Times New Roman" w:hAnsi="Times New Roman" w:cs="Times New Roman"/>
          <w:spacing w:val="-6"/>
          <w:sz w:val="24"/>
        </w:rPr>
        <w:t xml:space="preserve"> </w:t>
      </w:r>
      <w:r w:rsidRPr="002E02E9">
        <w:rPr>
          <w:rFonts w:ascii="Times New Roman" w:hAnsi="Times New Roman" w:cs="Times New Roman"/>
          <w:sz w:val="24"/>
        </w:rPr>
        <w:t>включенные</w:t>
      </w:r>
      <w:r w:rsidRPr="002E02E9">
        <w:rPr>
          <w:rFonts w:ascii="Times New Roman" w:hAnsi="Times New Roman" w:cs="Times New Roman"/>
          <w:spacing w:val="-8"/>
          <w:sz w:val="24"/>
        </w:rPr>
        <w:t xml:space="preserve"> </w:t>
      </w:r>
      <w:r w:rsidRPr="002E02E9">
        <w:rPr>
          <w:rFonts w:ascii="Times New Roman" w:hAnsi="Times New Roman" w:cs="Times New Roman"/>
          <w:sz w:val="24"/>
        </w:rPr>
        <w:t>в</w:t>
      </w:r>
      <w:r w:rsidRPr="002E02E9">
        <w:rPr>
          <w:rFonts w:ascii="Times New Roman" w:hAnsi="Times New Roman" w:cs="Times New Roman"/>
          <w:spacing w:val="-7"/>
          <w:sz w:val="24"/>
        </w:rPr>
        <w:t xml:space="preserve"> </w:t>
      </w:r>
      <w:r w:rsidRPr="002E02E9">
        <w:rPr>
          <w:rFonts w:ascii="Times New Roman" w:hAnsi="Times New Roman" w:cs="Times New Roman"/>
          <w:sz w:val="24"/>
        </w:rPr>
        <w:t>федеральный перечень электронных образовательных ресурсов</w:t>
      </w:r>
      <w:r w:rsidR="00AF4694" w:rsidRPr="002E02E9">
        <w:rPr>
          <w:rFonts w:ascii="Times New Roman" w:hAnsi="Times New Roman" w:cs="Times New Roman"/>
          <w:sz w:val="24"/>
        </w:rPr>
        <w:t>.</w:t>
      </w:r>
    </w:p>
    <w:p w14:paraId="06874859" w14:textId="77777777" w:rsidR="00D07A44" w:rsidRPr="002E02E9" w:rsidRDefault="00D07A44" w:rsidP="00D07A44">
      <w:pPr>
        <w:pStyle w:val="a4"/>
        <w:widowControl w:val="0"/>
        <w:autoSpaceDE w:val="0"/>
        <w:autoSpaceDN w:val="0"/>
        <w:spacing w:after="0" w:line="240" w:lineRule="auto"/>
        <w:ind w:left="567"/>
        <w:contextualSpacing w:val="0"/>
        <w:rPr>
          <w:rFonts w:ascii="Times New Roman" w:hAnsi="Times New Roman" w:cs="Times New Roman"/>
          <w:sz w:val="24"/>
          <w:szCs w:val="24"/>
        </w:rPr>
      </w:pPr>
      <w:r w:rsidRPr="002E02E9">
        <w:rPr>
          <w:rFonts w:ascii="Times New Roman" w:hAnsi="Times New Roman" w:cs="Times New Roman"/>
        </w:rPr>
        <w:t xml:space="preserve">    </w:t>
      </w:r>
      <w:r w:rsidRPr="002E02E9">
        <w:rPr>
          <w:rFonts w:ascii="Times New Roman" w:hAnsi="Times New Roman" w:cs="Times New Roman"/>
          <w:sz w:val="24"/>
          <w:szCs w:val="24"/>
        </w:rPr>
        <w:t>- использованию</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при</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реализации</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имеющих</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государственную</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аккредитацию</w:t>
      </w:r>
      <w:r w:rsidRPr="002E02E9">
        <w:rPr>
          <w:rFonts w:ascii="Times New Roman" w:hAnsi="Times New Roman" w:cs="Times New Roman"/>
          <w:sz w:val="24"/>
          <w:szCs w:val="24"/>
        </w:rPr>
        <w:t xml:space="preserve"> образовательных</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программ</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начального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общего,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основного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общего,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сред</w:t>
      </w:r>
      <w:r w:rsidR="00AF4694" w:rsidRPr="002E02E9">
        <w:rPr>
          <w:rFonts w:ascii="Times New Roman" w:hAnsi="Times New Roman" w:cs="Times New Roman"/>
          <w:sz w:val="24"/>
          <w:szCs w:val="24"/>
        </w:rPr>
        <w:t xml:space="preserve">него общего образования (приказ </w:t>
      </w:r>
      <w:proofErr w:type="spellStart"/>
      <w:r w:rsidRPr="002E02E9">
        <w:rPr>
          <w:rFonts w:ascii="Times New Roman" w:hAnsi="Times New Roman" w:cs="Times New Roman"/>
          <w:sz w:val="24"/>
          <w:szCs w:val="24"/>
        </w:rPr>
        <w:t>Минпросвещения</w:t>
      </w:r>
      <w:proofErr w:type="spellEnd"/>
      <w:r w:rsidRPr="002E02E9">
        <w:rPr>
          <w:rFonts w:ascii="Times New Roman" w:hAnsi="Times New Roman" w:cs="Times New Roman"/>
          <w:sz w:val="24"/>
          <w:szCs w:val="24"/>
        </w:rPr>
        <w:t xml:space="preserve"> от 02.08.2022 № 653). </w:t>
      </w:r>
    </w:p>
    <w:p w14:paraId="0EEF2CB7" w14:textId="77777777" w:rsidR="00D07A44" w:rsidRPr="002E02E9" w:rsidRDefault="00D07A44" w:rsidP="00184386">
      <w:pPr>
        <w:pStyle w:val="a8"/>
        <w:ind w:left="567" w:right="1066"/>
        <w:rPr>
          <w:b/>
        </w:rPr>
        <w:sectPr w:rsidR="00D07A44" w:rsidRPr="002E02E9">
          <w:pgSz w:w="11910" w:h="16840"/>
          <w:pgMar w:top="1040" w:right="425" w:bottom="280" w:left="708" w:header="720" w:footer="720" w:gutter="0"/>
          <w:cols w:space="720"/>
        </w:sectPr>
      </w:pPr>
    </w:p>
    <w:p w14:paraId="08932CAB" w14:textId="77777777" w:rsidR="006537FF" w:rsidRPr="002E02E9" w:rsidRDefault="006537FF" w:rsidP="008F7EB6">
      <w:pPr>
        <w:pStyle w:val="a8"/>
        <w:spacing w:before="22"/>
        <w:ind w:left="0"/>
        <w:jc w:val="both"/>
        <w:rPr>
          <w:b/>
        </w:rPr>
      </w:pPr>
    </w:p>
    <w:p w14:paraId="11255AD7" w14:textId="77777777" w:rsidR="006537FF" w:rsidRPr="002E02E9" w:rsidRDefault="006537FF" w:rsidP="008F7EB6">
      <w:pPr>
        <w:pStyle w:val="a8"/>
        <w:spacing w:before="33"/>
        <w:ind w:left="0"/>
        <w:jc w:val="both"/>
      </w:pPr>
    </w:p>
    <w:p w14:paraId="611A9EDA" w14:textId="77777777" w:rsidR="006537FF" w:rsidRPr="002E02E9" w:rsidRDefault="006537FF" w:rsidP="001E33D0">
      <w:pPr>
        <w:pStyle w:val="1"/>
        <w:keepNext w:val="0"/>
        <w:keepLines w:val="0"/>
        <w:widowControl w:val="0"/>
        <w:numPr>
          <w:ilvl w:val="1"/>
          <w:numId w:val="22"/>
        </w:numPr>
        <w:tabs>
          <w:tab w:val="left" w:pos="1772"/>
        </w:tabs>
        <w:autoSpaceDE w:val="0"/>
        <w:autoSpaceDN w:val="0"/>
        <w:spacing w:before="0" w:line="252" w:lineRule="exact"/>
        <w:jc w:val="both"/>
        <w:rPr>
          <w:rFonts w:ascii="Times New Roman" w:hAnsi="Times New Roman"/>
          <w:color w:val="auto"/>
          <w:sz w:val="24"/>
          <w:szCs w:val="24"/>
        </w:rPr>
      </w:pPr>
      <w:r w:rsidRPr="002E02E9">
        <w:rPr>
          <w:rFonts w:ascii="Times New Roman" w:hAnsi="Times New Roman"/>
          <w:color w:val="auto"/>
          <w:sz w:val="24"/>
          <w:szCs w:val="24"/>
        </w:rPr>
        <w:t>Оценка</w:t>
      </w:r>
      <w:r w:rsidRPr="002E02E9">
        <w:rPr>
          <w:rFonts w:ascii="Times New Roman" w:hAnsi="Times New Roman"/>
          <w:color w:val="auto"/>
          <w:spacing w:val="-12"/>
          <w:sz w:val="24"/>
          <w:szCs w:val="24"/>
        </w:rPr>
        <w:t xml:space="preserve"> </w:t>
      </w:r>
      <w:r w:rsidRPr="002E02E9">
        <w:rPr>
          <w:rFonts w:ascii="Times New Roman" w:hAnsi="Times New Roman"/>
          <w:color w:val="auto"/>
          <w:sz w:val="24"/>
          <w:szCs w:val="24"/>
        </w:rPr>
        <w:t>востребованности</w:t>
      </w:r>
      <w:r w:rsidRPr="002E02E9">
        <w:rPr>
          <w:rFonts w:ascii="Times New Roman" w:hAnsi="Times New Roman"/>
          <w:color w:val="auto"/>
          <w:spacing w:val="-9"/>
          <w:sz w:val="24"/>
          <w:szCs w:val="24"/>
        </w:rPr>
        <w:t xml:space="preserve"> </w:t>
      </w:r>
      <w:r w:rsidRPr="002E02E9">
        <w:rPr>
          <w:rFonts w:ascii="Times New Roman" w:hAnsi="Times New Roman"/>
          <w:color w:val="auto"/>
          <w:spacing w:val="-2"/>
          <w:sz w:val="24"/>
          <w:szCs w:val="24"/>
        </w:rPr>
        <w:t>выпускников</w:t>
      </w:r>
    </w:p>
    <w:p w14:paraId="554D0C9A" w14:textId="77777777" w:rsidR="002A49EC" w:rsidRPr="002E02E9" w:rsidRDefault="002A49EC" w:rsidP="008F7EB6">
      <w:pPr>
        <w:pStyle w:val="a8"/>
        <w:ind w:firstLine="707"/>
        <w:jc w:val="both"/>
      </w:pPr>
    </w:p>
    <w:p w14:paraId="07E95002" w14:textId="77777777" w:rsidR="006537FF" w:rsidRPr="002E02E9" w:rsidRDefault="006537FF" w:rsidP="008F7EB6">
      <w:pPr>
        <w:pStyle w:val="a8"/>
        <w:ind w:left="-142" w:firstLine="707"/>
        <w:jc w:val="both"/>
      </w:pPr>
      <w:r w:rsidRPr="002E02E9">
        <w:t>У выпускников школы в целом сформирована потребность в дальнейшем образования в профессиональных учреждениях. Б</w:t>
      </w:r>
      <w:r w:rsidRPr="002E02E9">
        <w:rPr>
          <w:b/>
        </w:rPr>
        <w:t>о</w:t>
      </w:r>
      <w:r w:rsidRPr="002E02E9">
        <w:t>льшая часть выпускников 9 и 11 классов продолжает обучаться в организация среднего профессионального или высшего образования.</w:t>
      </w:r>
    </w:p>
    <w:p w14:paraId="1CAF0AF6" w14:textId="77777777" w:rsidR="002A49EC" w:rsidRPr="002E02E9" w:rsidRDefault="002A49EC" w:rsidP="008F7EB6">
      <w:pPr>
        <w:jc w:val="both"/>
      </w:pPr>
      <w:r w:rsidRPr="002E02E9">
        <w:t xml:space="preserve">Сравнительный анализ эффективности профориентационной работы </w:t>
      </w:r>
    </w:p>
    <w:tbl>
      <w:tblPr>
        <w:tblStyle w:val="a3"/>
        <w:tblW w:w="0" w:type="auto"/>
        <w:tblLook w:val="04A0" w:firstRow="1" w:lastRow="0" w:firstColumn="1" w:lastColumn="0" w:noHBand="0" w:noVBand="1"/>
      </w:tblPr>
      <w:tblGrid>
        <w:gridCol w:w="1589"/>
        <w:gridCol w:w="1587"/>
        <w:gridCol w:w="1595"/>
        <w:gridCol w:w="1600"/>
        <w:gridCol w:w="1600"/>
        <w:gridCol w:w="1600"/>
      </w:tblGrid>
      <w:tr w:rsidR="002E02E9" w:rsidRPr="002E02E9" w14:paraId="1687734E" w14:textId="77777777" w:rsidTr="00AB259F">
        <w:tc>
          <w:tcPr>
            <w:tcW w:w="1589" w:type="dxa"/>
          </w:tcPr>
          <w:p w14:paraId="0244359F" w14:textId="77777777" w:rsidR="002A49EC" w:rsidRPr="002E02E9" w:rsidRDefault="002A49EC" w:rsidP="008F7EB6">
            <w:pPr>
              <w:tabs>
                <w:tab w:val="left" w:pos="1245"/>
                <w:tab w:val="center" w:pos="4677"/>
                <w:tab w:val="left" w:pos="6540"/>
              </w:tabs>
              <w:jc w:val="both"/>
              <w:rPr>
                <w:sz w:val="24"/>
                <w:szCs w:val="24"/>
              </w:rPr>
            </w:pPr>
            <w:r w:rsidRPr="002E02E9">
              <w:rPr>
                <w:sz w:val="24"/>
                <w:szCs w:val="24"/>
              </w:rPr>
              <w:t>Год выпуска</w:t>
            </w:r>
          </w:p>
        </w:tc>
        <w:tc>
          <w:tcPr>
            <w:tcW w:w="1587" w:type="dxa"/>
          </w:tcPr>
          <w:p w14:paraId="0DC9B55C" w14:textId="77777777" w:rsidR="002A49EC" w:rsidRPr="002E02E9" w:rsidRDefault="002A49EC" w:rsidP="008F7EB6">
            <w:pPr>
              <w:tabs>
                <w:tab w:val="left" w:pos="1245"/>
                <w:tab w:val="center" w:pos="4677"/>
                <w:tab w:val="left" w:pos="6540"/>
              </w:tabs>
              <w:jc w:val="both"/>
              <w:rPr>
                <w:sz w:val="24"/>
                <w:szCs w:val="24"/>
              </w:rPr>
            </w:pPr>
            <w:r w:rsidRPr="002E02E9">
              <w:rPr>
                <w:sz w:val="24"/>
                <w:szCs w:val="24"/>
              </w:rPr>
              <w:t>класс</w:t>
            </w:r>
          </w:p>
        </w:tc>
        <w:tc>
          <w:tcPr>
            <w:tcW w:w="1595" w:type="dxa"/>
          </w:tcPr>
          <w:p w14:paraId="0E3F3E6E" w14:textId="77777777" w:rsidR="002A49EC" w:rsidRPr="002E02E9" w:rsidRDefault="002A49EC" w:rsidP="008F7EB6">
            <w:pPr>
              <w:tabs>
                <w:tab w:val="left" w:pos="1245"/>
                <w:tab w:val="center" w:pos="4677"/>
                <w:tab w:val="left" w:pos="6540"/>
              </w:tabs>
              <w:jc w:val="both"/>
              <w:rPr>
                <w:sz w:val="24"/>
                <w:szCs w:val="24"/>
              </w:rPr>
            </w:pPr>
            <w:r w:rsidRPr="002E02E9">
              <w:rPr>
                <w:sz w:val="24"/>
                <w:szCs w:val="24"/>
              </w:rPr>
              <w:t>Кол-во выпускников</w:t>
            </w:r>
          </w:p>
        </w:tc>
        <w:tc>
          <w:tcPr>
            <w:tcW w:w="1600" w:type="dxa"/>
          </w:tcPr>
          <w:p w14:paraId="2B4AA853" w14:textId="77777777" w:rsidR="002A49EC" w:rsidRPr="002E02E9" w:rsidRDefault="002A49EC" w:rsidP="008F7EB6">
            <w:pPr>
              <w:tabs>
                <w:tab w:val="left" w:pos="1245"/>
                <w:tab w:val="center" w:pos="4677"/>
                <w:tab w:val="left" w:pos="6540"/>
              </w:tabs>
              <w:jc w:val="both"/>
              <w:rPr>
                <w:sz w:val="24"/>
                <w:szCs w:val="24"/>
              </w:rPr>
            </w:pPr>
            <w:r w:rsidRPr="002E02E9">
              <w:rPr>
                <w:sz w:val="24"/>
                <w:szCs w:val="24"/>
              </w:rPr>
              <w:t>Кол-в поступивших в ВПО</w:t>
            </w:r>
          </w:p>
        </w:tc>
        <w:tc>
          <w:tcPr>
            <w:tcW w:w="1600" w:type="dxa"/>
          </w:tcPr>
          <w:p w14:paraId="6A2851FD" w14:textId="77777777" w:rsidR="002A49EC" w:rsidRPr="002E02E9" w:rsidRDefault="002A49EC" w:rsidP="008F7EB6">
            <w:pPr>
              <w:tabs>
                <w:tab w:val="left" w:pos="1245"/>
                <w:tab w:val="center" w:pos="4677"/>
                <w:tab w:val="left" w:pos="6540"/>
              </w:tabs>
              <w:jc w:val="both"/>
              <w:rPr>
                <w:sz w:val="24"/>
                <w:szCs w:val="24"/>
              </w:rPr>
            </w:pPr>
            <w:r w:rsidRPr="002E02E9">
              <w:rPr>
                <w:sz w:val="24"/>
                <w:szCs w:val="24"/>
              </w:rPr>
              <w:t>Кол-в поступивших в СПО</w:t>
            </w:r>
          </w:p>
        </w:tc>
        <w:tc>
          <w:tcPr>
            <w:tcW w:w="1600" w:type="dxa"/>
          </w:tcPr>
          <w:p w14:paraId="27DE4EF2" w14:textId="77777777" w:rsidR="002A49EC" w:rsidRPr="002E02E9" w:rsidRDefault="002A49EC" w:rsidP="008F7EB6">
            <w:pPr>
              <w:tabs>
                <w:tab w:val="left" w:pos="1245"/>
                <w:tab w:val="center" w:pos="4677"/>
                <w:tab w:val="left" w:pos="6540"/>
              </w:tabs>
              <w:jc w:val="both"/>
              <w:rPr>
                <w:sz w:val="24"/>
                <w:szCs w:val="24"/>
              </w:rPr>
            </w:pPr>
            <w:proofErr w:type="spellStart"/>
            <w:r w:rsidRPr="002E02E9">
              <w:rPr>
                <w:sz w:val="24"/>
                <w:szCs w:val="24"/>
              </w:rPr>
              <w:t>Колво</w:t>
            </w:r>
            <w:proofErr w:type="spellEnd"/>
            <w:r w:rsidRPr="002E02E9">
              <w:rPr>
                <w:sz w:val="24"/>
                <w:szCs w:val="24"/>
              </w:rPr>
              <w:t xml:space="preserve"> поступивших согласно профиля обучения </w:t>
            </w:r>
          </w:p>
        </w:tc>
      </w:tr>
      <w:tr w:rsidR="002E02E9" w:rsidRPr="002E02E9" w14:paraId="752D9796" w14:textId="77777777" w:rsidTr="00AB259F">
        <w:tc>
          <w:tcPr>
            <w:tcW w:w="1589" w:type="dxa"/>
          </w:tcPr>
          <w:p w14:paraId="655F458F" w14:textId="77777777" w:rsidR="002A49EC" w:rsidRPr="002E02E9" w:rsidRDefault="00AF4694" w:rsidP="008F7EB6">
            <w:pPr>
              <w:tabs>
                <w:tab w:val="left" w:pos="1245"/>
                <w:tab w:val="center" w:pos="4677"/>
                <w:tab w:val="left" w:pos="6540"/>
              </w:tabs>
              <w:jc w:val="both"/>
              <w:rPr>
                <w:sz w:val="24"/>
                <w:szCs w:val="24"/>
              </w:rPr>
            </w:pPr>
            <w:r w:rsidRPr="002E02E9">
              <w:rPr>
                <w:sz w:val="24"/>
                <w:szCs w:val="24"/>
              </w:rPr>
              <w:t>2023-2024</w:t>
            </w:r>
          </w:p>
        </w:tc>
        <w:tc>
          <w:tcPr>
            <w:tcW w:w="1587" w:type="dxa"/>
          </w:tcPr>
          <w:p w14:paraId="12FC7111" w14:textId="77777777" w:rsidR="002A49EC" w:rsidRPr="002E02E9" w:rsidRDefault="00AF4694" w:rsidP="008F7EB6">
            <w:pPr>
              <w:tabs>
                <w:tab w:val="left" w:pos="1245"/>
                <w:tab w:val="center" w:pos="4677"/>
                <w:tab w:val="left" w:pos="6540"/>
              </w:tabs>
              <w:jc w:val="both"/>
              <w:rPr>
                <w:sz w:val="24"/>
                <w:szCs w:val="24"/>
              </w:rPr>
            </w:pPr>
            <w:r w:rsidRPr="002E02E9">
              <w:rPr>
                <w:sz w:val="24"/>
                <w:szCs w:val="24"/>
              </w:rPr>
              <w:t>11</w:t>
            </w:r>
          </w:p>
        </w:tc>
        <w:tc>
          <w:tcPr>
            <w:tcW w:w="1595" w:type="dxa"/>
          </w:tcPr>
          <w:p w14:paraId="798A6526" w14:textId="77777777" w:rsidR="002A49EC" w:rsidRPr="002E02E9" w:rsidRDefault="009936A4" w:rsidP="008F7EB6">
            <w:pPr>
              <w:tabs>
                <w:tab w:val="left" w:pos="1245"/>
                <w:tab w:val="center" w:pos="4677"/>
                <w:tab w:val="left" w:pos="6540"/>
              </w:tabs>
              <w:jc w:val="both"/>
              <w:rPr>
                <w:sz w:val="24"/>
                <w:szCs w:val="24"/>
              </w:rPr>
            </w:pPr>
            <w:r w:rsidRPr="002E02E9">
              <w:rPr>
                <w:sz w:val="24"/>
                <w:szCs w:val="24"/>
              </w:rPr>
              <w:t>21</w:t>
            </w:r>
          </w:p>
        </w:tc>
        <w:tc>
          <w:tcPr>
            <w:tcW w:w="1600" w:type="dxa"/>
          </w:tcPr>
          <w:p w14:paraId="4D576A0D" w14:textId="77777777" w:rsidR="002A49EC" w:rsidRPr="002E02E9" w:rsidRDefault="009936A4" w:rsidP="008F7EB6">
            <w:pPr>
              <w:tabs>
                <w:tab w:val="left" w:pos="1245"/>
                <w:tab w:val="center" w:pos="4677"/>
                <w:tab w:val="left" w:pos="6540"/>
              </w:tabs>
              <w:jc w:val="both"/>
              <w:rPr>
                <w:sz w:val="24"/>
                <w:szCs w:val="24"/>
              </w:rPr>
            </w:pPr>
            <w:r w:rsidRPr="002E02E9">
              <w:rPr>
                <w:sz w:val="24"/>
                <w:szCs w:val="24"/>
              </w:rPr>
              <w:t>3</w:t>
            </w:r>
          </w:p>
        </w:tc>
        <w:tc>
          <w:tcPr>
            <w:tcW w:w="1600" w:type="dxa"/>
          </w:tcPr>
          <w:p w14:paraId="2D8C4951" w14:textId="77777777" w:rsidR="002A49EC" w:rsidRPr="002E02E9" w:rsidRDefault="009936A4" w:rsidP="008F7EB6">
            <w:pPr>
              <w:tabs>
                <w:tab w:val="left" w:pos="1245"/>
                <w:tab w:val="center" w:pos="4677"/>
                <w:tab w:val="left" w:pos="6540"/>
              </w:tabs>
              <w:jc w:val="both"/>
              <w:rPr>
                <w:sz w:val="24"/>
                <w:szCs w:val="24"/>
              </w:rPr>
            </w:pPr>
            <w:r w:rsidRPr="002E02E9">
              <w:rPr>
                <w:sz w:val="24"/>
                <w:szCs w:val="24"/>
              </w:rPr>
              <w:t>17</w:t>
            </w:r>
          </w:p>
        </w:tc>
        <w:tc>
          <w:tcPr>
            <w:tcW w:w="1600" w:type="dxa"/>
          </w:tcPr>
          <w:p w14:paraId="79E58509" w14:textId="77777777" w:rsidR="002A49EC" w:rsidRPr="002E02E9" w:rsidRDefault="009936A4" w:rsidP="008F7EB6">
            <w:pPr>
              <w:tabs>
                <w:tab w:val="left" w:pos="1245"/>
                <w:tab w:val="center" w:pos="4677"/>
                <w:tab w:val="left" w:pos="6540"/>
              </w:tabs>
              <w:jc w:val="both"/>
              <w:rPr>
                <w:sz w:val="24"/>
                <w:szCs w:val="24"/>
              </w:rPr>
            </w:pPr>
            <w:r w:rsidRPr="002E02E9">
              <w:rPr>
                <w:sz w:val="24"/>
                <w:szCs w:val="24"/>
              </w:rPr>
              <w:t>3 - СПО</w:t>
            </w:r>
          </w:p>
        </w:tc>
      </w:tr>
      <w:tr w:rsidR="002E02E9" w:rsidRPr="002E02E9" w14:paraId="127B0203" w14:textId="77777777" w:rsidTr="00AB259F">
        <w:tc>
          <w:tcPr>
            <w:tcW w:w="1589" w:type="dxa"/>
          </w:tcPr>
          <w:p w14:paraId="711D564B" w14:textId="77777777" w:rsidR="002A49EC" w:rsidRPr="002E02E9" w:rsidRDefault="00AF4694" w:rsidP="008F7EB6">
            <w:pPr>
              <w:tabs>
                <w:tab w:val="left" w:pos="1245"/>
                <w:tab w:val="center" w:pos="4677"/>
                <w:tab w:val="left" w:pos="6540"/>
              </w:tabs>
              <w:jc w:val="both"/>
              <w:rPr>
                <w:sz w:val="24"/>
                <w:szCs w:val="24"/>
              </w:rPr>
            </w:pPr>
            <w:r w:rsidRPr="002E02E9">
              <w:rPr>
                <w:sz w:val="24"/>
                <w:szCs w:val="24"/>
              </w:rPr>
              <w:t>2023-2024</w:t>
            </w:r>
          </w:p>
        </w:tc>
        <w:tc>
          <w:tcPr>
            <w:tcW w:w="1587" w:type="dxa"/>
          </w:tcPr>
          <w:p w14:paraId="0D845E61" w14:textId="77777777" w:rsidR="002A49EC" w:rsidRPr="002E02E9" w:rsidRDefault="00AF4694" w:rsidP="008F7EB6">
            <w:pPr>
              <w:tabs>
                <w:tab w:val="left" w:pos="1245"/>
                <w:tab w:val="center" w:pos="4677"/>
                <w:tab w:val="left" w:pos="6540"/>
              </w:tabs>
              <w:jc w:val="both"/>
              <w:rPr>
                <w:sz w:val="24"/>
                <w:szCs w:val="24"/>
              </w:rPr>
            </w:pPr>
            <w:r w:rsidRPr="002E02E9">
              <w:rPr>
                <w:sz w:val="24"/>
                <w:szCs w:val="24"/>
              </w:rPr>
              <w:t>9</w:t>
            </w:r>
          </w:p>
        </w:tc>
        <w:tc>
          <w:tcPr>
            <w:tcW w:w="1595" w:type="dxa"/>
          </w:tcPr>
          <w:p w14:paraId="2A256EB4" w14:textId="77777777" w:rsidR="002A49EC" w:rsidRPr="002E02E9" w:rsidRDefault="009936A4" w:rsidP="008F7EB6">
            <w:pPr>
              <w:tabs>
                <w:tab w:val="left" w:pos="1245"/>
                <w:tab w:val="center" w:pos="4677"/>
                <w:tab w:val="left" w:pos="6540"/>
              </w:tabs>
              <w:jc w:val="both"/>
              <w:rPr>
                <w:sz w:val="24"/>
                <w:szCs w:val="24"/>
              </w:rPr>
            </w:pPr>
            <w:r w:rsidRPr="002E02E9">
              <w:rPr>
                <w:sz w:val="24"/>
                <w:szCs w:val="24"/>
              </w:rPr>
              <w:t>41</w:t>
            </w:r>
          </w:p>
        </w:tc>
        <w:tc>
          <w:tcPr>
            <w:tcW w:w="1600" w:type="dxa"/>
          </w:tcPr>
          <w:p w14:paraId="7914C375" w14:textId="77777777" w:rsidR="002A49EC" w:rsidRPr="002E02E9" w:rsidRDefault="009936A4" w:rsidP="008F7EB6">
            <w:pPr>
              <w:tabs>
                <w:tab w:val="left" w:pos="1245"/>
                <w:tab w:val="center" w:pos="4677"/>
                <w:tab w:val="left" w:pos="6540"/>
              </w:tabs>
              <w:jc w:val="both"/>
              <w:rPr>
                <w:sz w:val="24"/>
                <w:szCs w:val="24"/>
              </w:rPr>
            </w:pPr>
            <w:r w:rsidRPr="002E02E9">
              <w:rPr>
                <w:sz w:val="24"/>
                <w:szCs w:val="24"/>
              </w:rPr>
              <w:t>0</w:t>
            </w:r>
          </w:p>
        </w:tc>
        <w:tc>
          <w:tcPr>
            <w:tcW w:w="1600" w:type="dxa"/>
          </w:tcPr>
          <w:p w14:paraId="2C9B5811" w14:textId="77777777" w:rsidR="002A49EC" w:rsidRPr="002E02E9" w:rsidRDefault="009936A4" w:rsidP="008F7EB6">
            <w:pPr>
              <w:tabs>
                <w:tab w:val="left" w:pos="1245"/>
                <w:tab w:val="center" w:pos="4677"/>
                <w:tab w:val="left" w:pos="6540"/>
              </w:tabs>
              <w:jc w:val="both"/>
              <w:rPr>
                <w:sz w:val="24"/>
                <w:szCs w:val="24"/>
              </w:rPr>
            </w:pPr>
            <w:r w:rsidRPr="002E02E9">
              <w:rPr>
                <w:sz w:val="24"/>
                <w:szCs w:val="24"/>
              </w:rPr>
              <w:t xml:space="preserve">22 </w:t>
            </w:r>
          </w:p>
        </w:tc>
        <w:tc>
          <w:tcPr>
            <w:tcW w:w="1600" w:type="dxa"/>
          </w:tcPr>
          <w:p w14:paraId="5E8E41B1" w14:textId="77777777" w:rsidR="002A49EC" w:rsidRPr="002E02E9" w:rsidRDefault="002A49EC" w:rsidP="008F7EB6">
            <w:pPr>
              <w:tabs>
                <w:tab w:val="left" w:pos="1245"/>
                <w:tab w:val="center" w:pos="4677"/>
                <w:tab w:val="left" w:pos="6540"/>
              </w:tabs>
              <w:jc w:val="both"/>
              <w:rPr>
                <w:sz w:val="24"/>
                <w:szCs w:val="24"/>
              </w:rPr>
            </w:pPr>
          </w:p>
        </w:tc>
      </w:tr>
      <w:tr w:rsidR="002E02E9" w:rsidRPr="002E02E9" w14:paraId="4E5B1AD0" w14:textId="77777777" w:rsidTr="00AB259F">
        <w:tc>
          <w:tcPr>
            <w:tcW w:w="1589" w:type="dxa"/>
          </w:tcPr>
          <w:p w14:paraId="1408F759"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2022-2023</w:t>
            </w:r>
          </w:p>
        </w:tc>
        <w:tc>
          <w:tcPr>
            <w:tcW w:w="1587" w:type="dxa"/>
          </w:tcPr>
          <w:p w14:paraId="3705C509"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11</w:t>
            </w:r>
          </w:p>
        </w:tc>
        <w:tc>
          <w:tcPr>
            <w:tcW w:w="1595" w:type="dxa"/>
          </w:tcPr>
          <w:p w14:paraId="7364AA7B"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12</w:t>
            </w:r>
          </w:p>
        </w:tc>
        <w:tc>
          <w:tcPr>
            <w:tcW w:w="1600" w:type="dxa"/>
          </w:tcPr>
          <w:p w14:paraId="77ED2412"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6</w:t>
            </w:r>
          </w:p>
        </w:tc>
        <w:tc>
          <w:tcPr>
            <w:tcW w:w="1600" w:type="dxa"/>
          </w:tcPr>
          <w:p w14:paraId="5F8DBC40"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5</w:t>
            </w:r>
          </w:p>
        </w:tc>
        <w:tc>
          <w:tcPr>
            <w:tcW w:w="1600" w:type="dxa"/>
          </w:tcPr>
          <w:p w14:paraId="5B7BCAE0"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 xml:space="preserve"> 1-ВПО, </w:t>
            </w:r>
          </w:p>
          <w:p w14:paraId="3722D53B"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3-СПО</w:t>
            </w:r>
          </w:p>
        </w:tc>
      </w:tr>
      <w:tr w:rsidR="002E02E9" w:rsidRPr="002E02E9" w14:paraId="28074862" w14:textId="77777777" w:rsidTr="00AB259F">
        <w:tc>
          <w:tcPr>
            <w:tcW w:w="1589" w:type="dxa"/>
          </w:tcPr>
          <w:p w14:paraId="18208A5C"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2022-2023</w:t>
            </w:r>
          </w:p>
        </w:tc>
        <w:tc>
          <w:tcPr>
            <w:tcW w:w="1587" w:type="dxa"/>
          </w:tcPr>
          <w:p w14:paraId="3368BB5F"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9</w:t>
            </w:r>
          </w:p>
        </w:tc>
        <w:tc>
          <w:tcPr>
            <w:tcW w:w="1595" w:type="dxa"/>
          </w:tcPr>
          <w:p w14:paraId="53E8FE15"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18</w:t>
            </w:r>
          </w:p>
        </w:tc>
        <w:tc>
          <w:tcPr>
            <w:tcW w:w="1600" w:type="dxa"/>
          </w:tcPr>
          <w:p w14:paraId="2C684BEA"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0</w:t>
            </w:r>
          </w:p>
        </w:tc>
        <w:tc>
          <w:tcPr>
            <w:tcW w:w="1600" w:type="dxa"/>
          </w:tcPr>
          <w:p w14:paraId="38351325"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18</w:t>
            </w:r>
          </w:p>
        </w:tc>
        <w:tc>
          <w:tcPr>
            <w:tcW w:w="1600" w:type="dxa"/>
          </w:tcPr>
          <w:p w14:paraId="672C42B0" w14:textId="77777777" w:rsidR="00AF4694" w:rsidRPr="002E02E9" w:rsidRDefault="00AF4694" w:rsidP="009936A4">
            <w:pPr>
              <w:tabs>
                <w:tab w:val="left" w:pos="1245"/>
                <w:tab w:val="center" w:pos="4677"/>
                <w:tab w:val="left" w:pos="6540"/>
              </w:tabs>
              <w:jc w:val="both"/>
              <w:rPr>
                <w:sz w:val="24"/>
                <w:szCs w:val="24"/>
              </w:rPr>
            </w:pPr>
          </w:p>
        </w:tc>
      </w:tr>
      <w:tr w:rsidR="002E02E9" w:rsidRPr="002E02E9" w14:paraId="3FD89795" w14:textId="77777777" w:rsidTr="00AB259F">
        <w:tc>
          <w:tcPr>
            <w:tcW w:w="1589" w:type="dxa"/>
          </w:tcPr>
          <w:p w14:paraId="3A70A767"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2021-2022</w:t>
            </w:r>
          </w:p>
        </w:tc>
        <w:tc>
          <w:tcPr>
            <w:tcW w:w="1587" w:type="dxa"/>
          </w:tcPr>
          <w:p w14:paraId="0ED2DF0E"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11</w:t>
            </w:r>
          </w:p>
        </w:tc>
        <w:tc>
          <w:tcPr>
            <w:tcW w:w="1595" w:type="dxa"/>
          </w:tcPr>
          <w:p w14:paraId="4AC3DE3F"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25</w:t>
            </w:r>
          </w:p>
        </w:tc>
        <w:tc>
          <w:tcPr>
            <w:tcW w:w="1600" w:type="dxa"/>
          </w:tcPr>
          <w:p w14:paraId="5731FFA3"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6</w:t>
            </w:r>
          </w:p>
        </w:tc>
        <w:tc>
          <w:tcPr>
            <w:tcW w:w="1600" w:type="dxa"/>
          </w:tcPr>
          <w:p w14:paraId="3428E782"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17</w:t>
            </w:r>
          </w:p>
        </w:tc>
        <w:tc>
          <w:tcPr>
            <w:tcW w:w="1600" w:type="dxa"/>
          </w:tcPr>
          <w:p w14:paraId="20463128"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2- СПО</w:t>
            </w:r>
          </w:p>
        </w:tc>
      </w:tr>
      <w:tr w:rsidR="00AF4694" w:rsidRPr="002E02E9" w14:paraId="6B9A9CDD" w14:textId="77777777" w:rsidTr="00AB259F">
        <w:tc>
          <w:tcPr>
            <w:tcW w:w="1589" w:type="dxa"/>
          </w:tcPr>
          <w:p w14:paraId="733C16FA"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2021-2022</w:t>
            </w:r>
          </w:p>
        </w:tc>
        <w:tc>
          <w:tcPr>
            <w:tcW w:w="1587" w:type="dxa"/>
          </w:tcPr>
          <w:p w14:paraId="634A6B94"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9</w:t>
            </w:r>
          </w:p>
        </w:tc>
        <w:tc>
          <w:tcPr>
            <w:tcW w:w="1595" w:type="dxa"/>
          </w:tcPr>
          <w:p w14:paraId="390E0939"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11</w:t>
            </w:r>
          </w:p>
        </w:tc>
        <w:tc>
          <w:tcPr>
            <w:tcW w:w="1600" w:type="dxa"/>
          </w:tcPr>
          <w:p w14:paraId="6A849E3B"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0</w:t>
            </w:r>
          </w:p>
        </w:tc>
        <w:tc>
          <w:tcPr>
            <w:tcW w:w="1600" w:type="dxa"/>
          </w:tcPr>
          <w:p w14:paraId="7CB7250E" w14:textId="77777777" w:rsidR="00AF4694" w:rsidRPr="002E02E9" w:rsidRDefault="00AF4694" w:rsidP="009936A4">
            <w:pPr>
              <w:tabs>
                <w:tab w:val="left" w:pos="1245"/>
                <w:tab w:val="center" w:pos="4677"/>
                <w:tab w:val="left" w:pos="6540"/>
              </w:tabs>
              <w:jc w:val="both"/>
              <w:rPr>
                <w:sz w:val="24"/>
                <w:szCs w:val="24"/>
              </w:rPr>
            </w:pPr>
            <w:r w:rsidRPr="002E02E9">
              <w:rPr>
                <w:sz w:val="24"/>
                <w:szCs w:val="24"/>
              </w:rPr>
              <w:t>11</w:t>
            </w:r>
          </w:p>
        </w:tc>
        <w:tc>
          <w:tcPr>
            <w:tcW w:w="1600" w:type="dxa"/>
          </w:tcPr>
          <w:p w14:paraId="1915924F" w14:textId="77777777" w:rsidR="00AF4694" w:rsidRPr="002E02E9" w:rsidRDefault="00AF4694" w:rsidP="009936A4">
            <w:pPr>
              <w:tabs>
                <w:tab w:val="left" w:pos="1245"/>
                <w:tab w:val="center" w:pos="4677"/>
                <w:tab w:val="left" w:pos="6540"/>
              </w:tabs>
              <w:jc w:val="both"/>
              <w:rPr>
                <w:sz w:val="24"/>
                <w:szCs w:val="24"/>
              </w:rPr>
            </w:pPr>
          </w:p>
        </w:tc>
      </w:tr>
    </w:tbl>
    <w:p w14:paraId="2580C505" w14:textId="77777777" w:rsidR="002A49EC" w:rsidRPr="002E02E9" w:rsidRDefault="002A49EC" w:rsidP="008F7EB6">
      <w:pPr>
        <w:tabs>
          <w:tab w:val="left" w:pos="1245"/>
          <w:tab w:val="center" w:pos="4677"/>
          <w:tab w:val="left" w:pos="6540"/>
        </w:tabs>
        <w:jc w:val="both"/>
      </w:pPr>
    </w:p>
    <w:p w14:paraId="581318AC" w14:textId="77777777" w:rsidR="002A49EC" w:rsidRPr="002E02E9" w:rsidRDefault="002A49EC" w:rsidP="008F7EB6">
      <w:pPr>
        <w:pStyle w:val="a8"/>
        <w:ind w:left="-426" w:firstLine="284"/>
        <w:jc w:val="both"/>
      </w:pPr>
      <w:r w:rsidRPr="002E02E9">
        <w:t xml:space="preserve"> Анализирую показатели определения выпускников можно сделать вывод, что за последние 2 года наблюдается тенденция определения выпускников после 9 класса. Следует отметить, что на протяжении 3-х лет выпускники 9 и 11 классов по окончании ОО продолжают обучение.</w:t>
      </w:r>
    </w:p>
    <w:p w14:paraId="6FA65FBD" w14:textId="77777777" w:rsidR="002A49EC" w:rsidRPr="002E02E9" w:rsidRDefault="002A49EC" w:rsidP="008F7EB6">
      <w:pPr>
        <w:pStyle w:val="a8"/>
        <w:spacing w:before="3"/>
        <w:ind w:left="-142" w:firstLine="707"/>
        <w:jc w:val="both"/>
      </w:pPr>
      <w:r w:rsidRPr="002E02E9">
        <w:rPr>
          <w:b/>
          <w:i/>
        </w:rPr>
        <w:t xml:space="preserve">Решение: </w:t>
      </w:r>
      <w:r w:rsidRPr="002E02E9">
        <w:t>продолжать профориентационную работу</w:t>
      </w:r>
      <w:r w:rsidRPr="002E02E9">
        <w:rPr>
          <w:spacing w:val="40"/>
        </w:rPr>
        <w:t xml:space="preserve"> </w:t>
      </w:r>
      <w:r w:rsidRPr="002E02E9">
        <w:t>в целях формирования социальной компетентности учащихся, позволяющей решать задачи на базе полученных теоретически знаний, способствующих</w:t>
      </w:r>
      <w:r w:rsidRPr="002E02E9">
        <w:rPr>
          <w:spacing w:val="-1"/>
        </w:rPr>
        <w:t xml:space="preserve"> </w:t>
      </w:r>
      <w:r w:rsidRPr="002E02E9">
        <w:t>самореализации</w:t>
      </w:r>
      <w:r w:rsidRPr="002E02E9">
        <w:rPr>
          <w:spacing w:val="-1"/>
        </w:rPr>
        <w:t xml:space="preserve"> </w:t>
      </w:r>
      <w:r w:rsidRPr="002E02E9">
        <w:t>личности,</w:t>
      </w:r>
      <w:r w:rsidRPr="002E02E9">
        <w:rPr>
          <w:spacing w:val="-1"/>
        </w:rPr>
        <w:t xml:space="preserve"> </w:t>
      </w:r>
      <w:r w:rsidRPr="002E02E9">
        <w:t>готовой</w:t>
      </w:r>
      <w:r w:rsidRPr="002E02E9">
        <w:rPr>
          <w:spacing w:val="-1"/>
        </w:rPr>
        <w:t xml:space="preserve"> </w:t>
      </w:r>
      <w:r w:rsidRPr="002E02E9">
        <w:t>к выбору</w:t>
      </w:r>
      <w:r w:rsidRPr="002E02E9">
        <w:rPr>
          <w:spacing w:val="-3"/>
        </w:rPr>
        <w:t xml:space="preserve"> </w:t>
      </w:r>
      <w:r w:rsidRPr="002E02E9">
        <w:t>профессии,</w:t>
      </w:r>
      <w:r w:rsidRPr="002E02E9">
        <w:rPr>
          <w:spacing w:val="-1"/>
        </w:rPr>
        <w:t xml:space="preserve"> </w:t>
      </w:r>
      <w:r w:rsidRPr="002E02E9">
        <w:t>способной</w:t>
      </w:r>
      <w:r w:rsidRPr="002E02E9">
        <w:rPr>
          <w:spacing w:val="-1"/>
        </w:rPr>
        <w:t xml:space="preserve"> </w:t>
      </w:r>
      <w:r w:rsidRPr="002E02E9">
        <w:t>к коммуникативной</w:t>
      </w:r>
      <w:r w:rsidRPr="002E02E9">
        <w:rPr>
          <w:spacing w:val="-2"/>
        </w:rPr>
        <w:t xml:space="preserve"> </w:t>
      </w:r>
      <w:r w:rsidRPr="002E02E9">
        <w:t>деятельности, умеющей отстаивать свои права, в том числе право выбора.</w:t>
      </w:r>
    </w:p>
    <w:p w14:paraId="5CB3CD05" w14:textId="77777777" w:rsidR="002A49EC" w:rsidRPr="002E02E9" w:rsidRDefault="002A49EC" w:rsidP="008F7EB6">
      <w:pPr>
        <w:pStyle w:val="a8"/>
        <w:spacing w:before="14"/>
        <w:ind w:left="0"/>
        <w:jc w:val="both"/>
      </w:pPr>
    </w:p>
    <w:p w14:paraId="78CD204A" w14:textId="77777777" w:rsidR="002A49EC" w:rsidRPr="002E02E9" w:rsidRDefault="002A49EC" w:rsidP="001E33D0">
      <w:pPr>
        <w:pStyle w:val="1"/>
        <w:numPr>
          <w:ilvl w:val="1"/>
          <w:numId w:val="31"/>
        </w:numPr>
        <w:jc w:val="both"/>
        <w:rPr>
          <w:rFonts w:ascii="Times New Roman" w:hAnsi="Times New Roman"/>
          <w:color w:val="auto"/>
          <w:spacing w:val="-2"/>
          <w:sz w:val="24"/>
          <w:szCs w:val="24"/>
        </w:rPr>
      </w:pPr>
      <w:r w:rsidRPr="002E02E9">
        <w:rPr>
          <w:rFonts w:ascii="Times New Roman" w:hAnsi="Times New Roman"/>
          <w:color w:val="auto"/>
          <w:sz w:val="24"/>
          <w:szCs w:val="24"/>
        </w:rPr>
        <w:t>Оценка</w:t>
      </w:r>
      <w:r w:rsidRPr="002E02E9">
        <w:rPr>
          <w:rFonts w:ascii="Times New Roman" w:hAnsi="Times New Roman"/>
          <w:color w:val="auto"/>
          <w:spacing w:val="-3"/>
          <w:sz w:val="24"/>
          <w:szCs w:val="24"/>
        </w:rPr>
        <w:t xml:space="preserve"> </w:t>
      </w:r>
      <w:r w:rsidRPr="002E02E9">
        <w:rPr>
          <w:rFonts w:ascii="Times New Roman" w:hAnsi="Times New Roman"/>
          <w:color w:val="auto"/>
          <w:sz w:val="24"/>
          <w:szCs w:val="24"/>
        </w:rPr>
        <w:t>кадрового</w:t>
      </w:r>
      <w:r w:rsidRPr="002E02E9">
        <w:rPr>
          <w:rFonts w:ascii="Times New Roman" w:hAnsi="Times New Roman"/>
          <w:color w:val="auto"/>
          <w:spacing w:val="-2"/>
          <w:sz w:val="24"/>
          <w:szCs w:val="24"/>
        </w:rPr>
        <w:t xml:space="preserve"> обеспечения</w:t>
      </w:r>
    </w:p>
    <w:p w14:paraId="705CB12A" w14:textId="07BF436F" w:rsidR="002A49EC" w:rsidRPr="002E02E9" w:rsidRDefault="002A49EC" w:rsidP="008F7EB6">
      <w:pPr>
        <w:jc w:val="both"/>
      </w:pPr>
      <w:r w:rsidRPr="002E02E9">
        <w:t>На период самообследования в Школе работают 37 педагогов. Из них 26 педагогов имеют высшее образование, 11 педагогов имеет среднее специальное образование и 2 педагога обучаются в ВУЗе. В 202</w:t>
      </w:r>
      <w:r w:rsidR="00D46DA9" w:rsidRPr="002E02E9">
        <w:t>4</w:t>
      </w:r>
      <w:r w:rsidRPr="002E02E9">
        <w:t xml:space="preserve"> году аттестацию прошли </w:t>
      </w:r>
      <w:r w:rsidR="00D46DA9" w:rsidRPr="002E02E9">
        <w:t>7</w:t>
      </w:r>
      <w:r w:rsidRPr="002E02E9">
        <w:t> человека — на первую квалификационную категорию.</w:t>
      </w:r>
    </w:p>
    <w:p w14:paraId="2F0582E2" w14:textId="77777777" w:rsidR="002A49EC" w:rsidRPr="002E02E9" w:rsidRDefault="002A49EC" w:rsidP="008F7EB6">
      <w:pPr>
        <w:jc w:val="both"/>
      </w:pPr>
      <w:r w:rsidRPr="002E02E9">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14:paraId="017ADDDD" w14:textId="77777777" w:rsidR="002A49EC" w:rsidRPr="002E02E9" w:rsidRDefault="002A49EC" w:rsidP="008F7EB6">
      <w:pPr>
        <w:jc w:val="both"/>
      </w:pPr>
      <w:r w:rsidRPr="002E02E9">
        <w:t>Основные принципы кадровой политики направлены:</w:t>
      </w:r>
    </w:p>
    <w:p w14:paraId="619E1EE1" w14:textId="77777777" w:rsidR="002A49EC" w:rsidRPr="002E02E9" w:rsidRDefault="002A49EC" w:rsidP="001E33D0">
      <w:pPr>
        <w:numPr>
          <w:ilvl w:val="0"/>
          <w:numId w:val="32"/>
        </w:numPr>
        <w:spacing w:before="100" w:beforeAutospacing="1" w:after="100" w:afterAutospacing="1"/>
        <w:ind w:left="780"/>
        <w:contextualSpacing/>
        <w:jc w:val="both"/>
      </w:pPr>
      <w:r w:rsidRPr="002E02E9">
        <w:t>на сохранение, укрепление и развитие кадрового потенциала;</w:t>
      </w:r>
    </w:p>
    <w:p w14:paraId="0A139567" w14:textId="77777777" w:rsidR="002A49EC" w:rsidRPr="002E02E9" w:rsidRDefault="002A49EC" w:rsidP="001E33D0">
      <w:pPr>
        <w:numPr>
          <w:ilvl w:val="0"/>
          <w:numId w:val="32"/>
        </w:numPr>
        <w:spacing w:before="100" w:beforeAutospacing="1" w:after="100" w:afterAutospacing="1"/>
        <w:ind w:left="780"/>
        <w:contextualSpacing/>
        <w:jc w:val="both"/>
      </w:pPr>
      <w:r w:rsidRPr="002E02E9">
        <w:t>создание квалифицированного коллектива, способного работать в современных условиях;</w:t>
      </w:r>
    </w:p>
    <w:p w14:paraId="2C57526E" w14:textId="77777777" w:rsidR="002A49EC" w:rsidRPr="002E02E9" w:rsidRDefault="002A49EC" w:rsidP="001E33D0">
      <w:pPr>
        <w:numPr>
          <w:ilvl w:val="0"/>
          <w:numId w:val="32"/>
        </w:numPr>
        <w:spacing w:before="100" w:beforeAutospacing="1" w:after="100" w:afterAutospacing="1"/>
        <w:ind w:left="780"/>
        <w:jc w:val="both"/>
      </w:pPr>
      <w:r w:rsidRPr="002E02E9">
        <w:t>повышения уровня квалификации персонала.</w:t>
      </w:r>
    </w:p>
    <w:p w14:paraId="2D0220C7" w14:textId="77777777" w:rsidR="002A49EC" w:rsidRPr="002E02E9" w:rsidRDefault="002A49EC" w:rsidP="008F7EB6">
      <w:pPr>
        <w:ind w:left="420"/>
        <w:jc w:val="both"/>
      </w:pPr>
      <w:r w:rsidRPr="002E02E9">
        <w:t>Важным направлением работы педагогов школы, как одно из условий повышения качества образования, является постоянное совершенствование педагогического мастерства через курсовую систему повышения квалификации.</w:t>
      </w:r>
    </w:p>
    <w:p w14:paraId="45B02B77" w14:textId="13CF6045" w:rsidR="002A49EC" w:rsidRPr="002E02E9" w:rsidRDefault="002A49EC" w:rsidP="008F7EB6">
      <w:pPr>
        <w:ind w:left="420"/>
        <w:jc w:val="both"/>
      </w:pPr>
      <w:r w:rsidRPr="002E02E9">
        <w:t>В 202</w:t>
      </w:r>
      <w:r w:rsidR="00D46DA9" w:rsidRPr="002E02E9">
        <w:t>4</w:t>
      </w:r>
      <w:r w:rsidRPr="002E02E9">
        <w:t xml:space="preserve"> году все педагоги прошли курсы повышения квалификации по предметным областями формированию функциональной грамотности обучающихся.</w:t>
      </w:r>
    </w:p>
    <w:p w14:paraId="12803E6A" w14:textId="77777777" w:rsidR="002A49EC" w:rsidRPr="002E02E9" w:rsidRDefault="002A49EC" w:rsidP="008F7EB6">
      <w:pPr>
        <w:ind w:left="420"/>
        <w:jc w:val="both"/>
      </w:pPr>
      <w:r w:rsidRPr="002E02E9">
        <w:t>Повышение квалификации по вопросам формирования ФГ обучающихся осуществлялась систематически с графиком повышения квалификации.</w:t>
      </w:r>
    </w:p>
    <w:p w14:paraId="5CE7153D" w14:textId="77777777" w:rsidR="002A49EC" w:rsidRPr="002E02E9" w:rsidRDefault="002A49EC" w:rsidP="008F7EB6">
      <w:pPr>
        <w:ind w:left="420"/>
        <w:jc w:val="both"/>
      </w:pPr>
      <w:r w:rsidRPr="002E02E9">
        <w:t>Педагоги были участниками вебинаров в рамках регионального плана по формированию ФГ</w:t>
      </w:r>
    </w:p>
    <w:p w14:paraId="2826AFDC" w14:textId="77777777" w:rsidR="002A49EC" w:rsidRPr="002E02E9" w:rsidRDefault="002A49EC" w:rsidP="008F7EB6">
      <w:pPr>
        <w:ind w:firstLine="420"/>
        <w:jc w:val="both"/>
      </w:pPr>
      <w:r w:rsidRPr="002E02E9">
        <w:t xml:space="preserve">Из 37 педагогических работников Школы, все педагогические работники соответствуют квалифицированным требованиям </w:t>
      </w:r>
      <w:proofErr w:type="spellStart"/>
      <w:r w:rsidRPr="002E02E9">
        <w:t>профстандарта</w:t>
      </w:r>
      <w:proofErr w:type="spellEnd"/>
      <w:r w:rsidRPr="002E02E9">
        <w:t xml:space="preserve"> «Педагог».</w:t>
      </w:r>
    </w:p>
    <w:p w14:paraId="6F355792" w14:textId="77777777" w:rsidR="002A49EC" w:rsidRPr="002E02E9" w:rsidRDefault="002A49EC" w:rsidP="008F7EB6">
      <w:pPr>
        <w:jc w:val="both"/>
      </w:pPr>
      <w:r w:rsidRPr="002E02E9">
        <w:lastRenderedPageBreak/>
        <w:t>В 202</w:t>
      </w:r>
      <w:r w:rsidR="009936A4" w:rsidRPr="002E02E9">
        <w:t>4</w:t>
      </w:r>
      <w:r w:rsidRPr="002E02E9">
        <w:t xml:space="preserve"> году активность учителей в профессиональных конкурсах </w:t>
      </w:r>
      <w:r w:rsidR="00C37948" w:rsidRPr="002E02E9">
        <w:t>повысилась на 10</w:t>
      </w:r>
      <w:r w:rsidRPr="002E02E9">
        <w:t xml:space="preserve"> процентов.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127"/>
        <w:gridCol w:w="4012"/>
        <w:gridCol w:w="2277"/>
        <w:gridCol w:w="1982"/>
      </w:tblGrid>
      <w:tr w:rsidR="002E02E9" w:rsidRPr="002E02E9" w14:paraId="1981331F" w14:textId="77777777" w:rsidTr="002A49EC">
        <w:tc>
          <w:tcPr>
            <w:tcW w:w="283" w:type="pct"/>
          </w:tcPr>
          <w:p w14:paraId="6C6D7545" w14:textId="77777777" w:rsidR="002A49EC" w:rsidRPr="002E02E9" w:rsidRDefault="002A49EC" w:rsidP="008F7EB6">
            <w:pPr>
              <w:jc w:val="both"/>
            </w:pPr>
            <w:r w:rsidRPr="002E02E9">
              <w:t>№ п/п</w:t>
            </w:r>
          </w:p>
        </w:tc>
        <w:tc>
          <w:tcPr>
            <w:tcW w:w="965" w:type="pct"/>
          </w:tcPr>
          <w:p w14:paraId="3E38D45F" w14:textId="77777777" w:rsidR="002A49EC" w:rsidRPr="002E02E9" w:rsidRDefault="002A49EC" w:rsidP="008F7EB6">
            <w:pPr>
              <w:jc w:val="both"/>
            </w:pPr>
            <w:r w:rsidRPr="002E02E9">
              <w:t>Ф.И.О. педагога, преподаваемый предмет</w:t>
            </w:r>
          </w:p>
        </w:tc>
        <w:tc>
          <w:tcPr>
            <w:tcW w:w="1820" w:type="pct"/>
          </w:tcPr>
          <w:p w14:paraId="2538278A" w14:textId="77777777" w:rsidR="002A49EC" w:rsidRPr="002E02E9" w:rsidRDefault="002A49EC" w:rsidP="008F7EB6">
            <w:pPr>
              <w:jc w:val="both"/>
            </w:pPr>
            <w:r w:rsidRPr="002E02E9">
              <w:t xml:space="preserve">Название конкурса (год) </w:t>
            </w:r>
          </w:p>
        </w:tc>
        <w:tc>
          <w:tcPr>
            <w:tcW w:w="1033" w:type="pct"/>
          </w:tcPr>
          <w:p w14:paraId="7651A99A" w14:textId="77777777" w:rsidR="002A49EC" w:rsidRPr="002E02E9" w:rsidRDefault="002A49EC" w:rsidP="008F7EB6">
            <w:pPr>
              <w:jc w:val="both"/>
            </w:pPr>
            <w:r w:rsidRPr="002E02E9">
              <w:t>Уровень</w:t>
            </w:r>
          </w:p>
        </w:tc>
        <w:tc>
          <w:tcPr>
            <w:tcW w:w="899" w:type="pct"/>
          </w:tcPr>
          <w:p w14:paraId="35E47C4C" w14:textId="77777777" w:rsidR="002A49EC" w:rsidRPr="002E02E9" w:rsidRDefault="002A49EC" w:rsidP="008F7EB6">
            <w:pPr>
              <w:jc w:val="both"/>
            </w:pPr>
            <w:r w:rsidRPr="002E02E9">
              <w:t>Результат</w:t>
            </w:r>
          </w:p>
        </w:tc>
      </w:tr>
      <w:tr w:rsidR="002E02E9" w:rsidRPr="002E02E9" w14:paraId="10584FED" w14:textId="77777777" w:rsidTr="002A49EC">
        <w:trPr>
          <w:trHeight w:val="2051"/>
        </w:trPr>
        <w:tc>
          <w:tcPr>
            <w:tcW w:w="283" w:type="pct"/>
          </w:tcPr>
          <w:p w14:paraId="0C92F8FE" w14:textId="77777777" w:rsidR="002A49EC" w:rsidRPr="002E02E9" w:rsidRDefault="002A49EC" w:rsidP="008F7EB6">
            <w:pPr>
              <w:spacing w:line="360" w:lineRule="auto"/>
              <w:jc w:val="both"/>
            </w:pPr>
            <w:r w:rsidRPr="002E02E9">
              <w:t>1</w:t>
            </w:r>
          </w:p>
        </w:tc>
        <w:tc>
          <w:tcPr>
            <w:tcW w:w="965" w:type="pct"/>
          </w:tcPr>
          <w:p w14:paraId="7D66DBBF" w14:textId="77777777" w:rsidR="00A5063A" w:rsidRPr="002E02E9" w:rsidRDefault="00A5063A" w:rsidP="008F7EB6">
            <w:pPr>
              <w:jc w:val="both"/>
            </w:pPr>
            <w:r w:rsidRPr="002E02E9">
              <w:t>Дмитриева Ирина</w:t>
            </w:r>
          </w:p>
          <w:p w14:paraId="6E09266B" w14:textId="77777777" w:rsidR="002A49EC" w:rsidRPr="002E02E9" w:rsidRDefault="00A5063A" w:rsidP="008F7EB6">
            <w:pPr>
              <w:jc w:val="both"/>
            </w:pPr>
            <w:r w:rsidRPr="002E02E9">
              <w:t xml:space="preserve">Анатольевна </w:t>
            </w:r>
          </w:p>
        </w:tc>
        <w:tc>
          <w:tcPr>
            <w:tcW w:w="1820" w:type="pct"/>
          </w:tcPr>
          <w:p w14:paraId="7013D6C5" w14:textId="77777777" w:rsidR="002A49EC" w:rsidRPr="002E02E9" w:rsidRDefault="00A5063A" w:rsidP="008F7EB6">
            <w:pPr>
              <w:jc w:val="both"/>
            </w:pPr>
            <w:r w:rsidRPr="002E02E9">
              <w:t xml:space="preserve">Региональный конкурс профессионального мастерства </w:t>
            </w:r>
          </w:p>
        </w:tc>
        <w:tc>
          <w:tcPr>
            <w:tcW w:w="1033" w:type="pct"/>
          </w:tcPr>
          <w:p w14:paraId="4423462B" w14:textId="77777777" w:rsidR="002A49EC" w:rsidRPr="002E02E9" w:rsidRDefault="00A5063A" w:rsidP="008F7EB6">
            <w:pPr>
              <w:jc w:val="both"/>
            </w:pPr>
            <w:r w:rsidRPr="002E02E9">
              <w:t>региональный</w:t>
            </w:r>
          </w:p>
        </w:tc>
        <w:tc>
          <w:tcPr>
            <w:tcW w:w="899" w:type="pct"/>
          </w:tcPr>
          <w:p w14:paraId="1847AA2D" w14:textId="77777777" w:rsidR="002A49EC" w:rsidRPr="002E02E9" w:rsidRDefault="00A5063A" w:rsidP="008F7EB6">
            <w:pPr>
              <w:jc w:val="both"/>
            </w:pPr>
            <w:r w:rsidRPr="002E02E9">
              <w:t>Сертификат участника</w:t>
            </w:r>
          </w:p>
        </w:tc>
      </w:tr>
      <w:tr w:rsidR="002E02E9" w:rsidRPr="002E02E9" w14:paraId="4A900F69" w14:textId="77777777" w:rsidTr="002A49EC">
        <w:trPr>
          <w:trHeight w:val="636"/>
        </w:trPr>
        <w:tc>
          <w:tcPr>
            <w:tcW w:w="283" w:type="pct"/>
          </w:tcPr>
          <w:p w14:paraId="26FEE6D4" w14:textId="77777777" w:rsidR="00A5063A" w:rsidRPr="002E02E9" w:rsidRDefault="00636236" w:rsidP="008F7EB6">
            <w:pPr>
              <w:spacing w:line="360" w:lineRule="auto"/>
              <w:jc w:val="both"/>
            </w:pPr>
            <w:r w:rsidRPr="002E02E9">
              <w:t>2</w:t>
            </w:r>
          </w:p>
        </w:tc>
        <w:tc>
          <w:tcPr>
            <w:tcW w:w="965" w:type="pct"/>
          </w:tcPr>
          <w:p w14:paraId="1BEA218B" w14:textId="77777777" w:rsidR="00A5063A" w:rsidRPr="002E02E9" w:rsidRDefault="00A5063A" w:rsidP="008F7EB6">
            <w:pPr>
              <w:jc w:val="both"/>
            </w:pPr>
            <w:proofErr w:type="spellStart"/>
            <w:r w:rsidRPr="002E02E9">
              <w:t>Радкин</w:t>
            </w:r>
            <w:proofErr w:type="spellEnd"/>
            <w:r w:rsidRPr="002E02E9">
              <w:t xml:space="preserve"> Вадим Александрович</w:t>
            </w:r>
          </w:p>
        </w:tc>
        <w:tc>
          <w:tcPr>
            <w:tcW w:w="1820" w:type="pct"/>
          </w:tcPr>
          <w:p w14:paraId="001592C3" w14:textId="77777777" w:rsidR="00A5063A" w:rsidRPr="002E02E9" w:rsidRDefault="00A5063A" w:rsidP="001E2107">
            <w:r w:rsidRPr="002E02E9">
              <w:t>Региональная тематическая игра «Безопасность-это Важно», 2024г.</w:t>
            </w:r>
          </w:p>
        </w:tc>
        <w:tc>
          <w:tcPr>
            <w:tcW w:w="1033" w:type="pct"/>
          </w:tcPr>
          <w:p w14:paraId="56ABFE55" w14:textId="77777777" w:rsidR="00A5063A" w:rsidRPr="002E02E9" w:rsidRDefault="00A5063A" w:rsidP="001E2107">
            <w:r w:rsidRPr="002E02E9">
              <w:t xml:space="preserve">Региональный </w:t>
            </w:r>
          </w:p>
        </w:tc>
        <w:tc>
          <w:tcPr>
            <w:tcW w:w="899" w:type="pct"/>
          </w:tcPr>
          <w:p w14:paraId="1F48E543" w14:textId="77777777" w:rsidR="00A5063A" w:rsidRPr="002E02E9" w:rsidRDefault="00A5063A" w:rsidP="001E2107">
            <w:r w:rsidRPr="002E02E9">
              <w:t>Диплом 1 степени</w:t>
            </w:r>
          </w:p>
        </w:tc>
      </w:tr>
      <w:tr w:rsidR="002E02E9" w:rsidRPr="002E02E9" w14:paraId="2C20ECE2" w14:textId="77777777" w:rsidTr="002A49EC">
        <w:trPr>
          <w:trHeight w:val="636"/>
        </w:trPr>
        <w:tc>
          <w:tcPr>
            <w:tcW w:w="283" w:type="pct"/>
            <w:vMerge w:val="restart"/>
          </w:tcPr>
          <w:p w14:paraId="13AC0158" w14:textId="77777777" w:rsidR="00636236" w:rsidRPr="002E02E9" w:rsidRDefault="00636236" w:rsidP="008F7EB6">
            <w:pPr>
              <w:spacing w:line="360" w:lineRule="auto"/>
              <w:jc w:val="both"/>
            </w:pPr>
            <w:r w:rsidRPr="002E02E9">
              <w:t>3</w:t>
            </w:r>
          </w:p>
        </w:tc>
        <w:tc>
          <w:tcPr>
            <w:tcW w:w="965" w:type="pct"/>
            <w:vMerge w:val="restart"/>
          </w:tcPr>
          <w:p w14:paraId="48BC4A69" w14:textId="77777777" w:rsidR="00636236" w:rsidRPr="002E02E9" w:rsidRDefault="00636236" w:rsidP="008F7EB6">
            <w:pPr>
              <w:jc w:val="both"/>
            </w:pPr>
            <w:r w:rsidRPr="002E02E9">
              <w:t>Лейкина Светлана Андреевна</w:t>
            </w:r>
          </w:p>
          <w:p w14:paraId="7A7F75E2" w14:textId="77777777" w:rsidR="00636236" w:rsidRPr="002E02E9" w:rsidRDefault="00636236" w:rsidP="008F7EB6">
            <w:pPr>
              <w:jc w:val="both"/>
            </w:pPr>
          </w:p>
        </w:tc>
        <w:tc>
          <w:tcPr>
            <w:tcW w:w="1820" w:type="pct"/>
          </w:tcPr>
          <w:p w14:paraId="06DA53D8" w14:textId="77777777" w:rsidR="00636236" w:rsidRPr="002E02E9" w:rsidRDefault="00636236" w:rsidP="009936A4">
            <w:r w:rsidRPr="002E02E9">
              <w:rPr>
                <w:lang w:val="en-US"/>
              </w:rPr>
              <w:t>VI</w:t>
            </w:r>
            <w:r w:rsidRPr="002E02E9">
              <w:t xml:space="preserve"> художественной выставке преподавателей, в рамках Регионального фестиваля художественного творчества «Сибирь моя, душа моя…» (2024 г.)</w:t>
            </w:r>
          </w:p>
        </w:tc>
        <w:tc>
          <w:tcPr>
            <w:tcW w:w="1033" w:type="pct"/>
          </w:tcPr>
          <w:p w14:paraId="00CF38F3" w14:textId="77777777" w:rsidR="00636236" w:rsidRPr="002E02E9" w:rsidRDefault="00636236" w:rsidP="009936A4">
            <w:r w:rsidRPr="002E02E9">
              <w:t>региональный</w:t>
            </w:r>
          </w:p>
        </w:tc>
        <w:tc>
          <w:tcPr>
            <w:tcW w:w="899" w:type="pct"/>
          </w:tcPr>
          <w:p w14:paraId="28C86D96" w14:textId="77777777" w:rsidR="00636236" w:rsidRPr="002E02E9" w:rsidRDefault="00636236" w:rsidP="009936A4">
            <w:r w:rsidRPr="002E02E9">
              <w:t>Диплом участника</w:t>
            </w:r>
          </w:p>
        </w:tc>
      </w:tr>
      <w:tr w:rsidR="002E02E9" w:rsidRPr="002E02E9" w14:paraId="030017B5" w14:textId="77777777" w:rsidTr="002A49EC">
        <w:trPr>
          <w:trHeight w:val="636"/>
        </w:trPr>
        <w:tc>
          <w:tcPr>
            <w:tcW w:w="283" w:type="pct"/>
            <w:vMerge/>
          </w:tcPr>
          <w:p w14:paraId="062C73D5" w14:textId="77777777" w:rsidR="00636236" w:rsidRPr="002E02E9" w:rsidRDefault="00636236" w:rsidP="008F7EB6">
            <w:pPr>
              <w:spacing w:line="360" w:lineRule="auto"/>
              <w:jc w:val="both"/>
            </w:pPr>
          </w:p>
        </w:tc>
        <w:tc>
          <w:tcPr>
            <w:tcW w:w="965" w:type="pct"/>
            <w:vMerge/>
          </w:tcPr>
          <w:p w14:paraId="7264666A" w14:textId="77777777" w:rsidR="00636236" w:rsidRPr="002E02E9" w:rsidRDefault="00636236" w:rsidP="008F7EB6">
            <w:pPr>
              <w:jc w:val="both"/>
            </w:pPr>
          </w:p>
        </w:tc>
        <w:tc>
          <w:tcPr>
            <w:tcW w:w="1820" w:type="pct"/>
          </w:tcPr>
          <w:p w14:paraId="10B9E344" w14:textId="77777777" w:rsidR="00636236" w:rsidRPr="002E02E9" w:rsidRDefault="00636236" w:rsidP="009936A4">
            <w:r w:rsidRPr="002E02E9">
              <w:t>Управление культуры, спорта и молодежной политики администрации Тайшетского района .Районный конкурс творческих работ « профессия, которую я выбираю»</w:t>
            </w:r>
          </w:p>
        </w:tc>
        <w:tc>
          <w:tcPr>
            <w:tcW w:w="1033" w:type="pct"/>
          </w:tcPr>
          <w:p w14:paraId="46504F0A" w14:textId="77777777" w:rsidR="00636236" w:rsidRPr="002E02E9" w:rsidRDefault="00636236" w:rsidP="009936A4">
            <w:r w:rsidRPr="002E02E9">
              <w:t>Региональный</w:t>
            </w:r>
          </w:p>
        </w:tc>
        <w:tc>
          <w:tcPr>
            <w:tcW w:w="899" w:type="pct"/>
          </w:tcPr>
          <w:p w14:paraId="11F51A56" w14:textId="77777777" w:rsidR="00636236" w:rsidRPr="002E02E9" w:rsidRDefault="00636236" w:rsidP="009936A4">
            <w:r w:rsidRPr="002E02E9">
              <w:t>Благодарность</w:t>
            </w:r>
          </w:p>
        </w:tc>
      </w:tr>
      <w:tr w:rsidR="002E02E9" w:rsidRPr="002E02E9" w14:paraId="30821966" w14:textId="77777777" w:rsidTr="002A49EC">
        <w:trPr>
          <w:trHeight w:val="636"/>
        </w:trPr>
        <w:tc>
          <w:tcPr>
            <w:tcW w:w="283" w:type="pct"/>
            <w:vMerge/>
          </w:tcPr>
          <w:p w14:paraId="359A32A7" w14:textId="77777777" w:rsidR="00636236" w:rsidRPr="002E02E9" w:rsidRDefault="00636236" w:rsidP="008F7EB6">
            <w:pPr>
              <w:spacing w:line="360" w:lineRule="auto"/>
              <w:jc w:val="both"/>
            </w:pPr>
          </w:p>
        </w:tc>
        <w:tc>
          <w:tcPr>
            <w:tcW w:w="965" w:type="pct"/>
            <w:vMerge/>
          </w:tcPr>
          <w:p w14:paraId="7795F779" w14:textId="77777777" w:rsidR="00636236" w:rsidRPr="002E02E9" w:rsidRDefault="00636236" w:rsidP="008F7EB6">
            <w:pPr>
              <w:jc w:val="both"/>
            </w:pPr>
          </w:p>
        </w:tc>
        <w:tc>
          <w:tcPr>
            <w:tcW w:w="1820" w:type="pct"/>
          </w:tcPr>
          <w:p w14:paraId="4F43E6C0" w14:textId="77777777" w:rsidR="00636236" w:rsidRPr="002E02E9" w:rsidRDefault="00636236" w:rsidP="001E2107">
            <w:r w:rsidRPr="002E02E9">
              <w:rPr>
                <w:lang w:val="en-US"/>
              </w:rPr>
              <w:t>VI</w:t>
            </w:r>
            <w:r w:rsidRPr="002E02E9">
              <w:t xml:space="preserve"> художественная выставка преподавателей ДХШ и ДШИ, педагогов дополнительного образования, учителей общего образования в рамках Регионального фестиваля художественного творчества « СИБИРЬ МОЯ, ДУША МОЯ…»</w:t>
            </w:r>
          </w:p>
        </w:tc>
        <w:tc>
          <w:tcPr>
            <w:tcW w:w="1033" w:type="pct"/>
          </w:tcPr>
          <w:p w14:paraId="7AF82F16" w14:textId="77777777" w:rsidR="00636236" w:rsidRPr="002E02E9" w:rsidRDefault="00636236" w:rsidP="001E2107">
            <w:pPr>
              <w:jc w:val="center"/>
            </w:pPr>
            <w:r w:rsidRPr="002E02E9">
              <w:t>региональный</w:t>
            </w:r>
          </w:p>
        </w:tc>
        <w:tc>
          <w:tcPr>
            <w:tcW w:w="899" w:type="pct"/>
          </w:tcPr>
          <w:p w14:paraId="1E3348F1" w14:textId="77777777" w:rsidR="00636236" w:rsidRPr="002E02E9" w:rsidRDefault="00636236" w:rsidP="001E2107">
            <w:pPr>
              <w:jc w:val="center"/>
            </w:pPr>
            <w:r w:rsidRPr="002E02E9">
              <w:t>Диплом участника</w:t>
            </w:r>
          </w:p>
        </w:tc>
      </w:tr>
      <w:tr w:rsidR="002E02E9" w:rsidRPr="002E02E9" w14:paraId="2A842C87" w14:textId="77777777" w:rsidTr="002A49EC">
        <w:trPr>
          <w:trHeight w:val="636"/>
        </w:trPr>
        <w:tc>
          <w:tcPr>
            <w:tcW w:w="283" w:type="pct"/>
            <w:vMerge w:val="restart"/>
          </w:tcPr>
          <w:p w14:paraId="0A151B5A" w14:textId="77777777" w:rsidR="00636236" w:rsidRPr="002E02E9" w:rsidRDefault="00636236" w:rsidP="008F7EB6">
            <w:pPr>
              <w:spacing w:line="360" w:lineRule="auto"/>
              <w:jc w:val="both"/>
            </w:pPr>
            <w:r w:rsidRPr="002E02E9">
              <w:t>4</w:t>
            </w:r>
          </w:p>
        </w:tc>
        <w:tc>
          <w:tcPr>
            <w:tcW w:w="965" w:type="pct"/>
            <w:vMerge w:val="restart"/>
          </w:tcPr>
          <w:p w14:paraId="66C6EF22" w14:textId="77777777" w:rsidR="00636236" w:rsidRPr="002E02E9" w:rsidRDefault="00636236" w:rsidP="008F7EB6">
            <w:pPr>
              <w:jc w:val="both"/>
            </w:pPr>
            <w:proofErr w:type="spellStart"/>
            <w:r w:rsidRPr="002E02E9">
              <w:t>Кричко</w:t>
            </w:r>
            <w:proofErr w:type="spellEnd"/>
            <w:r w:rsidRPr="002E02E9">
              <w:t xml:space="preserve"> Ирина Анатольевна</w:t>
            </w:r>
          </w:p>
        </w:tc>
        <w:tc>
          <w:tcPr>
            <w:tcW w:w="1820" w:type="pct"/>
          </w:tcPr>
          <w:p w14:paraId="78D0E854" w14:textId="77777777" w:rsidR="00636236" w:rsidRPr="002E02E9" w:rsidRDefault="00636236" w:rsidP="001E2107">
            <w:pPr>
              <w:jc w:val="center"/>
            </w:pPr>
            <w:r w:rsidRPr="002E02E9">
              <w:rPr>
                <w:lang w:val="en-US"/>
              </w:rPr>
              <w:t>IV</w:t>
            </w:r>
            <w:r w:rsidRPr="002E02E9">
              <w:t xml:space="preserve">  Всероссийский   профессиональный конкурс учителей математики «Субстанция» организованный Иркутским государственным университетом</w:t>
            </w:r>
          </w:p>
        </w:tc>
        <w:tc>
          <w:tcPr>
            <w:tcW w:w="1033" w:type="pct"/>
          </w:tcPr>
          <w:p w14:paraId="016DDDD3" w14:textId="77777777" w:rsidR="00636236" w:rsidRPr="002E02E9" w:rsidRDefault="00636236" w:rsidP="001E2107">
            <w:pPr>
              <w:jc w:val="center"/>
            </w:pPr>
            <w:r w:rsidRPr="002E02E9">
              <w:t>Всероссийский конкурс</w:t>
            </w:r>
          </w:p>
        </w:tc>
        <w:tc>
          <w:tcPr>
            <w:tcW w:w="899" w:type="pct"/>
          </w:tcPr>
          <w:p w14:paraId="6EE38C24" w14:textId="77777777" w:rsidR="00636236" w:rsidRPr="002E02E9" w:rsidRDefault="00636236" w:rsidP="001E2107">
            <w:pPr>
              <w:jc w:val="center"/>
            </w:pPr>
            <w:r w:rsidRPr="002E02E9">
              <w:t>Сертификат победителя первого этапа конкурса</w:t>
            </w:r>
          </w:p>
        </w:tc>
      </w:tr>
      <w:tr w:rsidR="002E02E9" w:rsidRPr="002E02E9" w14:paraId="72403D15" w14:textId="77777777" w:rsidTr="002A49EC">
        <w:trPr>
          <w:trHeight w:val="636"/>
        </w:trPr>
        <w:tc>
          <w:tcPr>
            <w:tcW w:w="283" w:type="pct"/>
            <w:vMerge/>
          </w:tcPr>
          <w:p w14:paraId="2BAD0831" w14:textId="77777777" w:rsidR="00636236" w:rsidRPr="002E02E9" w:rsidRDefault="00636236" w:rsidP="008F7EB6">
            <w:pPr>
              <w:spacing w:line="360" w:lineRule="auto"/>
              <w:jc w:val="both"/>
            </w:pPr>
          </w:p>
        </w:tc>
        <w:tc>
          <w:tcPr>
            <w:tcW w:w="965" w:type="pct"/>
            <w:vMerge/>
          </w:tcPr>
          <w:p w14:paraId="28200EC7" w14:textId="77777777" w:rsidR="00636236" w:rsidRPr="002E02E9" w:rsidRDefault="00636236" w:rsidP="008F7EB6">
            <w:pPr>
              <w:jc w:val="both"/>
            </w:pPr>
          </w:p>
        </w:tc>
        <w:tc>
          <w:tcPr>
            <w:tcW w:w="1820" w:type="pct"/>
          </w:tcPr>
          <w:p w14:paraId="70E3AD00" w14:textId="77777777" w:rsidR="00636236" w:rsidRPr="002E02E9" w:rsidRDefault="00636236" w:rsidP="001E2107">
            <w:pPr>
              <w:jc w:val="center"/>
            </w:pPr>
            <w:r w:rsidRPr="002E02E9">
              <w:t>Фонд образовательной и научной деятельности 21 века</w:t>
            </w:r>
          </w:p>
        </w:tc>
        <w:tc>
          <w:tcPr>
            <w:tcW w:w="1033" w:type="pct"/>
          </w:tcPr>
          <w:p w14:paraId="6970C87E" w14:textId="77777777" w:rsidR="00636236" w:rsidRPr="002E02E9" w:rsidRDefault="00636236" w:rsidP="001E2107">
            <w:pPr>
              <w:jc w:val="center"/>
            </w:pPr>
            <w:r w:rsidRPr="002E02E9">
              <w:t>Всероссийский конкурс</w:t>
            </w:r>
          </w:p>
        </w:tc>
        <w:tc>
          <w:tcPr>
            <w:tcW w:w="899" w:type="pct"/>
          </w:tcPr>
          <w:p w14:paraId="26C86E67" w14:textId="77777777" w:rsidR="00636236" w:rsidRPr="002E02E9" w:rsidRDefault="00636236" w:rsidP="001E2107">
            <w:pPr>
              <w:jc w:val="center"/>
            </w:pPr>
            <w:r w:rsidRPr="002E02E9">
              <w:t xml:space="preserve">Диплом победителя </w:t>
            </w:r>
            <w:r w:rsidRPr="002E02E9">
              <w:rPr>
                <w:lang w:val="en-US"/>
              </w:rPr>
              <w:t xml:space="preserve">I </w:t>
            </w:r>
            <w:r w:rsidRPr="002E02E9">
              <w:t xml:space="preserve"> место </w:t>
            </w:r>
          </w:p>
        </w:tc>
      </w:tr>
      <w:tr w:rsidR="002E02E9" w:rsidRPr="002E02E9" w14:paraId="120FE895" w14:textId="77777777" w:rsidTr="002A49EC">
        <w:trPr>
          <w:trHeight w:val="636"/>
        </w:trPr>
        <w:tc>
          <w:tcPr>
            <w:tcW w:w="283" w:type="pct"/>
            <w:vMerge w:val="restart"/>
          </w:tcPr>
          <w:p w14:paraId="25743C67" w14:textId="77777777" w:rsidR="00636236" w:rsidRPr="002E02E9" w:rsidRDefault="00636236" w:rsidP="008F7EB6">
            <w:pPr>
              <w:spacing w:line="360" w:lineRule="auto"/>
              <w:jc w:val="both"/>
            </w:pPr>
            <w:r w:rsidRPr="002E02E9">
              <w:t>5</w:t>
            </w:r>
          </w:p>
        </w:tc>
        <w:tc>
          <w:tcPr>
            <w:tcW w:w="965" w:type="pct"/>
            <w:vMerge w:val="restart"/>
          </w:tcPr>
          <w:p w14:paraId="773DF2F0" w14:textId="77777777" w:rsidR="00636236" w:rsidRPr="002E02E9" w:rsidRDefault="00636236" w:rsidP="008F7EB6">
            <w:pPr>
              <w:jc w:val="both"/>
            </w:pPr>
            <w:r w:rsidRPr="002E02E9">
              <w:t>Васильева Валентина Григорьевна</w:t>
            </w:r>
          </w:p>
        </w:tc>
        <w:tc>
          <w:tcPr>
            <w:tcW w:w="1820" w:type="pct"/>
          </w:tcPr>
          <w:p w14:paraId="1E9DD1E2" w14:textId="77777777" w:rsidR="00636236" w:rsidRPr="002E02E9" w:rsidRDefault="00636236" w:rsidP="001E2107">
            <w:pPr>
              <w:jc w:val="center"/>
            </w:pPr>
            <w:r w:rsidRPr="002E02E9">
              <w:t>Первый образовательный съезд учителей « Основ православной культуры» САЯНСКОЙ ЕПАРХИИ</w:t>
            </w:r>
          </w:p>
        </w:tc>
        <w:tc>
          <w:tcPr>
            <w:tcW w:w="1033" w:type="pct"/>
          </w:tcPr>
          <w:p w14:paraId="278985C6" w14:textId="77777777" w:rsidR="00636236" w:rsidRPr="002E02E9" w:rsidRDefault="00636236" w:rsidP="001E2107">
            <w:pPr>
              <w:jc w:val="center"/>
            </w:pPr>
            <w:r w:rsidRPr="002E02E9">
              <w:t>региональный</w:t>
            </w:r>
          </w:p>
        </w:tc>
        <w:tc>
          <w:tcPr>
            <w:tcW w:w="899" w:type="pct"/>
          </w:tcPr>
          <w:p w14:paraId="61DDB905" w14:textId="77777777" w:rsidR="00636236" w:rsidRPr="002E02E9" w:rsidRDefault="00636236" w:rsidP="001E2107">
            <w:pPr>
              <w:jc w:val="center"/>
            </w:pPr>
            <w:r w:rsidRPr="002E02E9">
              <w:t>Сертификат участника</w:t>
            </w:r>
          </w:p>
        </w:tc>
      </w:tr>
      <w:tr w:rsidR="002E02E9" w:rsidRPr="002E02E9" w14:paraId="5E9A6C18" w14:textId="77777777" w:rsidTr="002A49EC">
        <w:trPr>
          <w:trHeight w:val="636"/>
        </w:trPr>
        <w:tc>
          <w:tcPr>
            <w:tcW w:w="283" w:type="pct"/>
            <w:vMerge/>
          </w:tcPr>
          <w:p w14:paraId="075A67F6" w14:textId="77777777" w:rsidR="00636236" w:rsidRPr="002E02E9" w:rsidRDefault="00636236" w:rsidP="008F7EB6">
            <w:pPr>
              <w:spacing w:line="360" w:lineRule="auto"/>
              <w:jc w:val="both"/>
            </w:pPr>
          </w:p>
        </w:tc>
        <w:tc>
          <w:tcPr>
            <w:tcW w:w="965" w:type="pct"/>
            <w:vMerge/>
          </w:tcPr>
          <w:p w14:paraId="3252F4F3" w14:textId="77777777" w:rsidR="00636236" w:rsidRPr="002E02E9" w:rsidRDefault="00636236" w:rsidP="008F7EB6">
            <w:pPr>
              <w:jc w:val="both"/>
            </w:pPr>
          </w:p>
        </w:tc>
        <w:tc>
          <w:tcPr>
            <w:tcW w:w="1820" w:type="pct"/>
          </w:tcPr>
          <w:p w14:paraId="338BEB0A" w14:textId="77777777" w:rsidR="00636236" w:rsidRPr="002E02E9" w:rsidRDefault="00636236" w:rsidP="001E2107">
            <w:pPr>
              <w:jc w:val="center"/>
            </w:pPr>
            <w:r w:rsidRPr="002E02E9">
              <w:t>Шестая художественная выставка преподавателей ДХШ и ДШИ, педагогов дополнительного образования, учителей общего образования в рамках Регионального фестиваля художественного творчества « СИБИРЬ МОЯ, ДУША МОЯ…»</w:t>
            </w:r>
          </w:p>
        </w:tc>
        <w:tc>
          <w:tcPr>
            <w:tcW w:w="1033" w:type="pct"/>
          </w:tcPr>
          <w:p w14:paraId="19C4B387" w14:textId="77777777" w:rsidR="00636236" w:rsidRPr="002E02E9" w:rsidRDefault="00636236" w:rsidP="001E2107">
            <w:pPr>
              <w:jc w:val="center"/>
            </w:pPr>
            <w:r w:rsidRPr="002E02E9">
              <w:t>региональный</w:t>
            </w:r>
          </w:p>
        </w:tc>
        <w:tc>
          <w:tcPr>
            <w:tcW w:w="899" w:type="pct"/>
          </w:tcPr>
          <w:p w14:paraId="2A28142B" w14:textId="77777777" w:rsidR="00636236" w:rsidRPr="002E02E9" w:rsidRDefault="00636236" w:rsidP="001E2107">
            <w:pPr>
              <w:jc w:val="center"/>
            </w:pPr>
            <w:r w:rsidRPr="002E02E9">
              <w:t>Диплом участника</w:t>
            </w:r>
          </w:p>
        </w:tc>
      </w:tr>
      <w:tr w:rsidR="002E02E9" w:rsidRPr="002E02E9" w14:paraId="0AFC8876" w14:textId="77777777" w:rsidTr="002A49EC">
        <w:trPr>
          <w:trHeight w:val="636"/>
        </w:trPr>
        <w:tc>
          <w:tcPr>
            <w:tcW w:w="283" w:type="pct"/>
          </w:tcPr>
          <w:p w14:paraId="6531B094" w14:textId="77777777" w:rsidR="00636236" w:rsidRPr="002E02E9" w:rsidRDefault="00636236" w:rsidP="008F7EB6">
            <w:pPr>
              <w:spacing w:line="360" w:lineRule="auto"/>
              <w:jc w:val="both"/>
            </w:pPr>
          </w:p>
        </w:tc>
        <w:tc>
          <w:tcPr>
            <w:tcW w:w="965" w:type="pct"/>
            <w:vMerge/>
          </w:tcPr>
          <w:p w14:paraId="3E501221" w14:textId="77777777" w:rsidR="00636236" w:rsidRPr="002E02E9" w:rsidRDefault="00636236" w:rsidP="008F7EB6">
            <w:pPr>
              <w:jc w:val="both"/>
            </w:pPr>
          </w:p>
        </w:tc>
        <w:tc>
          <w:tcPr>
            <w:tcW w:w="1820" w:type="pct"/>
          </w:tcPr>
          <w:p w14:paraId="20D45934" w14:textId="77777777" w:rsidR="00636236" w:rsidRPr="002E02E9" w:rsidRDefault="00636236" w:rsidP="001E2107">
            <w:pPr>
              <w:jc w:val="center"/>
            </w:pPr>
            <w:r w:rsidRPr="002E02E9">
              <w:t xml:space="preserve">Конкурс муниципальных педагогических чтений педагогических работников муниципальных образовательных учреждений Тайшетского района </w:t>
            </w:r>
          </w:p>
          <w:p w14:paraId="0D6ED1DF" w14:textId="77777777" w:rsidR="00636236" w:rsidRPr="002E02E9" w:rsidRDefault="00636236" w:rsidP="001E2107">
            <w:pPr>
              <w:jc w:val="center"/>
            </w:pPr>
            <w:r w:rsidRPr="002E02E9">
              <w:t>«Функциональная грамотность – основа качества образования»</w:t>
            </w:r>
          </w:p>
        </w:tc>
        <w:tc>
          <w:tcPr>
            <w:tcW w:w="1033" w:type="pct"/>
          </w:tcPr>
          <w:p w14:paraId="6F761167" w14:textId="77777777" w:rsidR="00636236" w:rsidRPr="002E02E9" w:rsidRDefault="00636236" w:rsidP="001E2107">
            <w:pPr>
              <w:jc w:val="center"/>
            </w:pPr>
            <w:r w:rsidRPr="002E02E9">
              <w:t>муниципальный</w:t>
            </w:r>
          </w:p>
        </w:tc>
        <w:tc>
          <w:tcPr>
            <w:tcW w:w="899" w:type="pct"/>
          </w:tcPr>
          <w:p w14:paraId="1F86A1DE" w14:textId="77777777" w:rsidR="00636236" w:rsidRPr="002E02E9" w:rsidRDefault="00636236" w:rsidP="001E2107">
            <w:pPr>
              <w:jc w:val="center"/>
            </w:pPr>
            <w:r w:rsidRPr="002E02E9">
              <w:t>Сертификат участника</w:t>
            </w:r>
          </w:p>
        </w:tc>
      </w:tr>
      <w:tr w:rsidR="002E02E9" w:rsidRPr="002E02E9" w14:paraId="1EBAF401" w14:textId="77777777" w:rsidTr="002A49EC">
        <w:trPr>
          <w:trHeight w:val="636"/>
        </w:trPr>
        <w:tc>
          <w:tcPr>
            <w:tcW w:w="283" w:type="pct"/>
          </w:tcPr>
          <w:p w14:paraId="150BBCEF" w14:textId="77777777" w:rsidR="001E2107" w:rsidRPr="002E02E9" w:rsidRDefault="001E2107" w:rsidP="008F7EB6">
            <w:pPr>
              <w:spacing w:line="360" w:lineRule="auto"/>
              <w:jc w:val="both"/>
            </w:pPr>
            <w:r w:rsidRPr="002E02E9">
              <w:t>6</w:t>
            </w:r>
          </w:p>
        </w:tc>
        <w:tc>
          <w:tcPr>
            <w:tcW w:w="965" w:type="pct"/>
          </w:tcPr>
          <w:p w14:paraId="7E5BDAC9" w14:textId="77777777" w:rsidR="001E2107" w:rsidRPr="002E02E9" w:rsidRDefault="001E2107" w:rsidP="008F7EB6">
            <w:pPr>
              <w:jc w:val="both"/>
            </w:pPr>
            <w:r w:rsidRPr="002E02E9">
              <w:t>Минина Екатерина Леонидовна</w:t>
            </w:r>
          </w:p>
        </w:tc>
        <w:tc>
          <w:tcPr>
            <w:tcW w:w="1820" w:type="pct"/>
          </w:tcPr>
          <w:p w14:paraId="24E5598A" w14:textId="77777777" w:rsidR="001E2107" w:rsidRPr="002E02E9" w:rsidRDefault="001E2107" w:rsidP="001E2107">
            <w:pPr>
              <w:jc w:val="center"/>
            </w:pPr>
            <w:r w:rsidRPr="002E02E9">
              <w:rPr>
                <w:lang w:val="en-US"/>
              </w:rPr>
              <w:t>VI</w:t>
            </w:r>
            <w:r w:rsidRPr="002E02E9">
              <w:t xml:space="preserve"> художественная выставка преподавателей ДХШ и ДШИ, педагогов дополнительного образования, учителей общего образования в рамках Регионального фестиваля художественного творчества « СИБИРЬ МОЯ, ДУША МОЯ…»</w:t>
            </w:r>
          </w:p>
        </w:tc>
        <w:tc>
          <w:tcPr>
            <w:tcW w:w="1033" w:type="pct"/>
          </w:tcPr>
          <w:p w14:paraId="0DA8DB2D" w14:textId="77777777" w:rsidR="001E2107" w:rsidRPr="002E02E9" w:rsidRDefault="001E2107" w:rsidP="001E2107">
            <w:pPr>
              <w:jc w:val="center"/>
            </w:pPr>
            <w:r w:rsidRPr="002E02E9">
              <w:t xml:space="preserve">Региональный </w:t>
            </w:r>
          </w:p>
        </w:tc>
        <w:tc>
          <w:tcPr>
            <w:tcW w:w="899" w:type="pct"/>
          </w:tcPr>
          <w:p w14:paraId="21ED113C" w14:textId="77777777" w:rsidR="001E2107" w:rsidRPr="002E02E9" w:rsidRDefault="001E2107" w:rsidP="001E2107">
            <w:pPr>
              <w:jc w:val="center"/>
            </w:pPr>
            <w:r w:rsidRPr="002E02E9">
              <w:t>Диплом участника</w:t>
            </w:r>
          </w:p>
        </w:tc>
      </w:tr>
      <w:tr w:rsidR="001E2107" w:rsidRPr="002E02E9" w14:paraId="308B49E0" w14:textId="77777777" w:rsidTr="002A49EC">
        <w:trPr>
          <w:trHeight w:val="636"/>
        </w:trPr>
        <w:tc>
          <w:tcPr>
            <w:tcW w:w="283" w:type="pct"/>
          </w:tcPr>
          <w:p w14:paraId="052F8F9A" w14:textId="77777777" w:rsidR="001E2107" w:rsidRPr="002E02E9" w:rsidRDefault="001E2107" w:rsidP="008F7EB6">
            <w:pPr>
              <w:spacing w:line="360" w:lineRule="auto"/>
              <w:jc w:val="both"/>
            </w:pPr>
            <w:r w:rsidRPr="002E02E9">
              <w:t>7</w:t>
            </w:r>
          </w:p>
        </w:tc>
        <w:tc>
          <w:tcPr>
            <w:tcW w:w="965" w:type="pct"/>
          </w:tcPr>
          <w:p w14:paraId="0CA4B421" w14:textId="77777777" w:rsidR="001E2107" w:rsidRPr="002E02E9" w:rsidRDefault="001E2107" w:rsidP="008F7EB6">
            <w:pPr>
              <w:jc w:val="both"/>
            </w:pPr>
            <w:proofErr w:type="spellStart"/>
            <w:r w:rsidRPr="002E02E9">
              <w:t>Сенченкова</w:t>
            </w:r>
            <w:proofErr w:type="spellEnd"/>
            <w:r w:rsidRPr="002E02E9">
              <w:t xml:space="preserve"> Наталья Михайловна</w:t>
            </w:r>
          </w:p>
        </w:tc>
        <w:tc>
          <w:tcPr>
            <w:tcW w:w="1820" w:type="pct"/>
          </w:tcPr>
          <w:p w14:paraId="259F1DC6" w14:textId="77777777" w:rsidR="001E2107" w:rsidRPr="002E02E9" w:rsidRDefault="001E2107" w:rsidP="001E2107">
            <w:pPr>
              <w:jc w:val="center"/>
            </w:pPr>
            <w:r w:rsidRPr="002E02E9">
              <w:rPr>
                <w:lang w:val="en-US"/>
              </w:rPr>
              <w:t>VI</w:t>
            </w:r>
            <w:r w:rsidRPr="002E02E9">
              <w:t xml:space="preserve"> художественная выставка преподавателей ДХШ и ДШИ, педагогов дополнительного образования, учителей общего образования в рамках Регионального фестиваля художественного творчества « СИБИРЬ МОЯ, ДУША МОЯ…»</w:t>
            </w:r>
          </w:p>
        </w:tc>
        <w:tc>
          <w:tcPr>
            <w:tcW w:w="1033" w:type="pct"/>
          </w:tcPr>
          <w:p w14:paraId="6445E8DA" w14:textId="77777777" w:rsidR="001E2107" w:rsidRPr="002E02E9" w:rsidRDefault="001E2107" w:rsidP="001E2107">
            <w:pPr>
              <w:jc w:val="center"/>
            </w:pPr>
            <w:r w:rsidRPr="002E02E9">
              <w:t xml:space="preserve">Региональный </w:t>
            </w:r>
          </w:p>
        </w:tc>
        <w:tc>
          <w:tcPr>
            <w:tcW w:w="899" w:type="pct"/>
          </w:tcPr>
          <w:p w14:paraId="6902EEAD" w14:textId="77777777" w:rsidR="001E2107" w:rsidRPr="002E02E9" w:rsidRDefault="001E2107" w:rsidP="001E2107">
            <w:pPr>
              <w:jc w:val="center"/>
            </w:pPr>
            <w:r w:rsidRPr="002E02E9">
              <w:t>Диплом участника</w:t>
            </w:r>
          </w:p>
        </w:tc>
      </w:tr>
    </w:tbl>
    <w:p w14:paraId="6A9DE6D9" w14:textId="77777777" w:rsidR="002A49EC" w:rsidRPr="002E02E9" w:rsidRDefault="002A49EC" w:rsidP="008F7EB6">
      <w:pPr>
        <w:jc w:val="both"/>
      </w:pPr>
    </w:p>
    <w:p w14:paraId="46ADEFD1" w14:textId="77777777" w:rsidR="002A49EC" w:rsidRPr="002E02E9" w:rsidRDefault="002A49EC" w:rsidP="008F7EB6">
      <w:pPr>
        <w:jc w:val="both"/>
      </w:pPr>
    </w:p>
    <w:p w14:paraId="19D60EBA" w14:textId="77777777" w:rsidR="002A49EC" w:rsidRPr="002E02E9" w:rsidRDefault="002A49EC" w:rsidP="009936A4">
      <w:pPr>
        <w:pStyle w:val="a8"/>
        <w:tabs>
          <w:tab w:val="left" w:pos="567"/>
        </w:tabs>
        <w:spacing w:before="251"/>
        <w:ind w:left="567"/>
      </w:pPr>
      <w:r w:rsidRPr="002E02E9">
        <w:t>В</w:t>
      </w:r>
      <w:r w:rsidRPr="002E02E9">
        <w:rPr>
          <w:spacing w:val="80"/>
        </w:rPr>
        <w:t xml:space="preserve"> </w:t>
      </w:r>
      <w:r w:rsidRPr="002E02E9">
        <w:t xml:space="preserve">ОО соблюдаются нормы приказа </w:t>
      </w:r>
      <w:proofErr w:type="spellStart"/>
      <w:r w:rsidRPr="002E02E9">
        <w:t>Минпросвещения</w:t>
      </w:r>
      <w:proofErr w:type="spellEnd"/>
      <w:r w:rsidRPr="002E02E9">
        <w:rPr>
          <w:spacing w:val="80"/>
        </w:rPr>
        <w:t xml:space="preserve"> </w:t>
      </w:r>
      <w:r w:rsidRPr="002E02E9">
        <w:t>о перечне документационной нагрузки на педагогических работников. Перечень содержит пять видов документов:</w:t>
      </w:r>
    </w:p>
    <w:p w14:paraId="43FFBB54" w14:textId="77777777" w:rsidR="002A49EC" w:rsidRPr="002E02E9" w:rsidRDefault="002A49EC" w:rsidP="009936A4">
      <w:pPr>
        <w:pStyle w:val="a4"/>
        <w:widowControl w:val="0"/>
        <w:numPr>
          <w:ilvl w:val="2"/>
          <w:numId w:val="29"/>
        </w:numPr>
        <w:tabs>
          <w:tab w:val="left" w:pos="567"/>
          <w:tab w:val="left" w:pos="1545"/>
        </w:tabs>
        <w:autoSpaceDE w:val="0"/>
        <w:autoSpaceDN w:val="0"/>
        <w:spacing w:after="0" w:line="240" w:lineRule="auto"/>
        <w:ind w:left="567" w:firstLine="0"/>
        <w:contextualSpacing w:val="0"/>
        <w:rPr>
          <w:rFonts w:ascii="Times New Roman" w:hAnsi="Times New Roman" w:cs="Times New Roman"/>
          <w:sz w:val="24"/>
          <w:szCs w:val="24"/>
        </w:rPr>
      </w:pPr>
      <w:r w:rsidRPr="002E02E9">
        <w:rPr>
          <w:rFonts w:ascii="Times New Roman" w:hAnsi="Times New Roman" w:cs="Times New Roman"/>
          <w:sz w:val="24"/>
          <w:szCs w:val="24"/>
        </w:rPr>
        <w:t>рабочие программы учебного предмета, учебного курса, в том числе внеурочной деятельности, учебного модуля;</w:t>
      </w:r>
    </w:p>
    <w:p w14:paraId="44C2637A" w14:textId="77777777" w:rsidR="002A49EC" w:rsidRPr="002E02E9" w:rsidRDefault="002A49EC" w:rsidP="009936A4">
      <w:pPr>
        <w:pStyle w:val="a4"/>
        <w:widowControl w:val="0"/>
        <w:numPr>
          <w:ilvl w:val="2"/>
          <w:numId w:val="29"/>
        </w:numPr>
        <w:tabs>
          <w:tab w:val="left" w:pos="567"/>
          <w:tab w:val="left" w:pos="1540"/>
        </w:tabs>
        <w:autoSpaceDE w:val="0"/>
        <w:autoSpaceDN w:val="0"/>
        <w:spacing w:after="0" w:line="240" w:lineRule="auto"/>
        <w:ind w:left="567" w:firstLine="0"/>
        <w:contextualSpacing w:val="0"/>
        <w:rPr>
          <w:rFonts w:ascii="Times New Roman" w:hAnsi="Times New Roman" w:cs="Times New Roman"/>
          <w:sz w:val="24"/>
          <w:szCs w:val="24"/>
        </w:rPr>
      </w:pPr>
      <w:r w:rsidRPr="002E02E9">
        <w:rPr>
          <w:rFonts w:ascii="Times New Roman" w:hAnsi="Times New Roman" w:cs="Times New Roman"/>
          <w:sz w:val="24"/>
          <w:szCs w:val="24"/>
        </w:rPr>
        <w:t>журнал учета успеваемости в электронном виде (Дневник.ru) для всех классов, кроме обучающихся индивидуального обучения на дому (ведутся в печатном виде);</w:t>
      </w:r>
    </w:p>
    <w:p w14:paraId="706F109D" w14:textId="77777777" w:rsidR="002A49EC" w:rsidRPr="002E02E9" w:rsidRDefault="002A49EC" w:rsidP="009936A4">
      <w:pPr>
        <w:widowControl w:val="0"/>
        <w:tabs>
          <w:tab w:val="left" w:pos="567"/>
          <w:tab w:val="left" w:pos="1570"/>
        </w:tabs>
        <w:autoSpaceDE w:val="0"/>
        <w:autoSpaceDN w:val="0"/>
        <w:spacing w:before="1"/>
        <w:ind w:left="567"/>
      </w:pPr>
      <w:r w:rsidRPr="002E02E9">
        <w:t>журнал</w:t>
      </w:r>
      <w:r w:rsidRPr="002E02E9">
        <w:rPr>
          <w:spacing w:val="39"/>
        </w:rPr>
        <w:t xml:space="preserve"> </w:t>
      </w:r>
      <w:r w:rsidRPr="002E02E9">
        <w:t>внеурочной</w:t>
      </w:r>
      <w:r w:rsidRPr="002E02E9">
        <w:rPr>
          <w:spacing w:val="39"/>
        </w:rPr>
        <w:t xml:space="preserve"> </w:t>
      </w:r>
      <w:r w:rsidRPr="002E02E9">
        <w:t>деятельности</w:t>
      </w:r>
      <w:r w:rsidRPr="002E02E9">
        <w:rPr>
          <w:spacing w:val="40"/>
        </w:rPr>
        <w:t xml:space="preserve"> </w:t>
      </w:r>
      <w:r w:rsidRPr="002E02E9">
        <w:t>–</w:t>
      </w:r>
      <w:r w:rsidRPr="002E02E9">
        <w:rPr>
          <w:spacing w:val="41"/>
        </w:rPr>
        <w:t xml:space="preserve"> </w:t>
      </w:r>
      <w:r w:rsidRPr="002E02E9">
        <w:t>для</w:t>
      </w:r>
      <w:r w:rsidRPr="002E02E9">
        <w:rPr>
          <w:spacing w:val="41"/>
        </w:rPr>
        <w:t xml:space="preserve"> </w:t>
      </w:r>
      <w:r w:rsidRPr="002E02E9">
        <w:t>педагогов,</w:t>
      </w:r>
      <w:r w:rsidRPr="002E02E9">
        <w:rPr>
          <w:spacing w:val="40"/>
        </w:rPr>
        <w:t xml:space="preserve"> </w:t>
      </w:r>
      <w:r w:rsidRPr="002E02E9">
        <w:t>осуществляющих</w:t>
      </w:r>
      <w:r w:rsidRPr="002E02E9">
        <w:rPr>
          <w:spacing w:val="39"/>
        </w:rPr>
        <w:t xml:space="preserve"> </w:t>
      </w:r>
      <w:r w:rsidRPr="002E02E9">
        <w:t>внеурочную</w:t>
      </w:r>
      <w:r w:rsidRPr="002E02E9">
        <w:rPr>
          <w:spacing w:val="42"/>
        </w:rPr>
        <w:t xml:space="preserve"> </w:t>
      </w:r>
      <w:r w:rsidRPr="002E02E9">
        <w:rPr>
          <w:spacing w:val="-2"/>
        </w:rPr>
        <w:t>деятель-</w:t>
      </w:r>
    </w:p>
    <w:p w14:paraId="6FDD5A4F" w14:textId="77777777" w:rsidR="002A49EC" w:rsidRPr="002E02E9" w:rsidRDefault="002A49EC" w:rsidP="009936A4">
      <w:pPr>
        <w:pStyle w:val="a8"/>
        <w:tabs>
          <w:tab w:val="left" w:pos="567"/>
        </w:tabs>
        <w:spacing w:line="252" w:lineRule="exact"/>
        <w:ind w:left="567"/>
      </w:pPr>
      <w:proofErr w:type="spellStart"/>
      <w:r w:rsidRPr="002E02E9">
        <w:rPr>
          <w:spacing w:val="-2"/>
        </w:rPr>
        <w:t>ность</w:t>
      </w:r>
      <w:proofErr w:type="spellEnd"/>
      <w:r w:rsidRPr="002E02E9">
        <w:rPr>
          <w:spacing w:val="-2"/>
        </w:rPr>
        <w:t>;</w:t>
      </w:r>
    </w:p>
    <w:p w14:paraId="19DE6B88" w14:textId="77777777" w:rsidR="002A49EC" w:rsidRPr="002E02E9" w:rsidRDefault="002A49EC" w:rsidP="009936A4">
      <w:pPr>
        <w:pStyle w:val="a4"/>
        <w:widowControl w:val="0"/>
        <w:numPr>
          <w:ilvl w:val="2"/>
          <w:numId w:val="29"/>
        </w:numPr>
        <w:tabs>
          <w:tab w:val="left" w:pos="567"/>
          <w:tab w:val="left" w:pos="1524"/>
        </w:tabs>
        <w:autoSpaceDE w:val="0"/>
        <w:autoSpaceDN w:val="0"/>
        <w:spacing w:before="2" w:after="0" w:line="252" w:lineRule="exact"/>
        <w:ind w:left="567" w:firstLine="0"/>
        <w:contextualSpacing w:val="0"/>
        <w:rPr>
          <w:rFonts w:ascii="Times New Roman" w:hAnsi="Times New Roman" w:cs="Times New Roman"/>
          <w:sz w:val="24"/>
          <w:szCs w:val="24"/>
        </w:rPr>
      </w:pPr>
      <w:r w:rsidRPr="002E02E9">
        <w:rPr>
          <w:rFonts w:ascii="Times New Roman" w:hAnsi="Times New Roman" w:cs="Times New Roman"/>
          <w:sz w:val="24"/>
          <w:szCs w:val="24"/>
        </w:rPr>
        <w:t>план</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воспитательной</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работы</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для</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классных</w:t>
      </w:r>
      <w:r w:rsidRPr="002E02E9">
        <w:rPr>
          <w:rFonts w:ascii="Times New Roman" w:hAnsi="Times New Roman" w:cs="Times New Roman"/>
          <w:spacing w:val="-4"/>
          <w:sz w:val="24"/>
          <w:szCs w:val="24"/>
        </w:rPr>
        <w:t xml:space="preserve"> </w:t>
      </w:r>
      <w:r w:rsidRPr="002E02E9">
        <w:rPr>
          <w:rFonts w:ascii="Times New Roman" w:hAnsi="Times New Roman" w:cs="Times New Roman"/>
          <w:spacing w:val="-2"/>
          <w:sz w:val="24"/>
          <w:szCs w:val="24"/>
        </w:rPr>
        <w:t>руководителей;</w:t>
      </w:r>
    </w:p>
    <w:p w14:paraId="04D00A5D" w14:textId="77777777" w:rsidR="002A49EC" w:rsidRPr="002E02E9" w:rsidRDefault="002A49EC" w:rsidP="009936A4">
      <w:pPr>
        <w:pStyle w:val="a4"/>
        <w:widowControl w:val="0"/>
        <w:numPr>
          <w:ilvl w:val="2"/>
          <w:numId w:val="29"/>
        </w:numPr>
        <w:tabs>
          <w:tab w:val="left" w:pos="567"/>
          <w:tab w:val="left" w:pos="1522"/>
        </w:tabs>
        <w:autoSpaceDE w:val="0"/>
        <w:autoSpaceDN w:val="0"/>
        <w:spacing w:after="0" w:line="252" w:lineRule="exact"/>
        <w:ind w:left="567" w:firstLine="0"/>
        <w:contextualSpacing w:val="0"/>
        <w:rPr>
          <w:rFonts w:ascii="Times New Roman" w:hAnsi="Times New Roman" w:cs="Times New Roman"/>
          <w:sz w:val="24"/>
          <w:szCs w:val="24"/>
        </w:rPr>
      </w:pPr>
      <w:r w:rsidRPr="002E02E9">
        <w:rPr>
          <w:rFonts w:ascii="Times New Roman" w:hAnsi="Times New Roman" w:cs="Times New Roman"/>
          <w:sz w:val="24"/>
          <w:szCs w:val="24"/>
        </w:rPr>
        <w:t>характеристика</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на</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обучающегося</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(по</w:t>
      </w:r>
      <w:r w:rsidRPr="002E02E9">
        <w:rPr>
          <w:rFonts w:ascii="Times New Roman" w:hAnsi="Times New Roman" w:cs="Times New Roman"/>
          <w:spacing w:val="-4"/>
          <w:sz w:val="24"/>
          <w:szCs w:val="24"/>
        </w:rPr>
        <w:t xml:space="preserve"> </w:t>
      </w:r>
      <w:r w:rsidRPr="002E02E9">
        <w:rPr>
          <w:rFonts w:ascii="Times New Roman" w:hAnsi="Times New Roman" w:cs="Times New Roman"/>
          <w:spacing w:val="-2"/>
          <w:sz w:val="24"/>
          <w:szCs w:val="24"/>
        </w:rPr>
        <w:t>запросу).</w:t>
      </w:r>
    </w:p>
    <w:p w14:paraId="3C2A4FFA" w14:textId="77777777" w:rsidR="002A49EC" w:rsidRPr="002E02E9" w:rsidRDefault="002A49EC" w:rsidP="009936A4">
      <w:pPr>
        <w:pStyle w:val="a8"/>
        <w:ind w:left="0"/>
      </w:pPr>
    </w:p>
    <w:p w14:paraId="3E4AFA85" w14:textId="77777777" w:rsidR="002A49EC" w:rsidRPr="002E02E9" w:rsidRDefault="002A49EC" w:rsidP="001E2107">
      <w:pPr>
        <w:pStyle w:val="a8"/>
        <w:ind w:left="567"/>
      </w:pPr>
      <w:r w:rsidRPr="002E02E9">
        <w:t>В</w:t>
      </w:r>
      <w:r w:rsidRPr="002E02E9">
        <w:rPr>
          <w:spacing w:val="-3"/>
        </w:rPr>
        <w:t xml:space="preserve"> </w:t>
      </w:r>
      <w:r w:rsidRPr="002E02E9">
        <w:t>2023</w:t>
      </w:r>
      <w:r w:rsidRPr="002E02E9">
        <w:rPr>
          <w:spacing w:val="-2"/>
        </w:rPr>
        <w:t xml:space="preserve"> </w:t>
      </w:r>
      <w:r w:rsidRPr="002E02E9">
        <w:t>году</w:t>
      </w:r>
      <w:r w:rsidRPr="002E02E9">
        <w:rPr>
          <w:spacing w:val="-4"/>
        </w:rPr>
        <w:t xml:space="preserve"> </w:t>
      </w:r>
      <w:r w:rsidRPr="002E02E9">
        <w:t>в</w:t>
      </w:r>
      <w:r w:rsidRPr="002E02E9">
        <w:rPr>
          <w:spacing w:val="-3"/>
        </w:rPr>
        <w:t xml:space="preserve"> </w:t>
      </w:r>
      <w:r w:rsidRPr="002E02E9">
        <w:t>штатное</w:t>
      </w:r>
      <w:r w:rsidRPr="002E02E9">
        <w:rPr>
          <w:spacing w:val="-2"/>
        </w:rPr>
        <w:t xml:space="preserve"> </w:t>
      </w:r>
      <w:r w:rsidRPr="002E02E9">
        <w:t>расписание</w:t>
      </w:r>
      <w:r w:rsidRPr="002E02E9">
        <w:rPr>
          <w:spacing w:val="-4"/>
        </w:rPr>
        <w:t xml:space="preserve"> </w:t>
      </w:r>
      <w:r w:rsidRPr="002E02E9">
        <w:t>МКОУ</w:t>
      </w:r>
      <w:r w:rsidRPr="002E02E9">
        <w:rPr>
          <w:spacing w:val="-2"/>
        </w:rPr>
        <w:t xml:space="preserve"> </w:t>
      </w:r>
      <w:proofErr w:type="spellStart"/>
      <w:r w:rsidR="00024FE8" w:rsidRPr="002E02E9">
        <w:t>Новобирюсинской</w:t>
      </w:r>
      <w:proofErr w:type="spellEnd"/>
      <w:r w:rsidR="00024FE8" w:rsidRPr="002E02E9">
        <w:t xml:space="preserve"> </w:t>
      </w:r>
      <w:r w:rsidRPr="002E02E9">
        <w:rPr>
          <w:spacing w:val="-2"/>
        </w:rPr>
        <w:t xml:space="preserve"> </w:t>
      </w:r>
      <w:r w:rsidRPr="002E02E9">
        <w:t>СОШ не</w:t>
      </w:r>
      <w:r w:rsidRPr="002E02E9">
        <w:rPr>
          <w:spacing w:val="-5"/>
        </w:rPr>
        <w:t xml:space="preserve"> </w:t>
      </w:r>
      <w:r w:rsidRPr="002E02E9">
        <w:t>было</w:t>
      </w:r>
      <w:r w:rsidRPr="002E02E9">
        <w:rPr>
          <w:spacing w:val="-2"/>
        </w:rPr>
        <w:t xml:space="preserve"> </w:t>
      </w:r>
      <w:r w:rsidRPr="002E02E9">
        <w:t>внесено</w:t>
      </w:r>
      <w:r w:rsidRPr="002E02E9">
        <w:rPr>
          <w:spacing w:val="-2"/>
        </w:rPr>
        <w:t xml:space="preserve"> </w:t>
      </w:r>
      <w:r w:rsidRPr="002E02E9">
        <w:t>изменений. В организации приказом назначен ответственный по охране труда.</w:t>
      </w:r>
    </w:p>
    <w:p w14:paraId="5D798BD8" w14:textId="77777777" w:rsidR="002A49EC" w:rsidRPr="002E02E9" w:rsidRDefault="002A49EC" w:rsidP="001E2107">
      <w:pPr>
        <w:pStyle w:val="a8"/>
        <w:spacing w:before="200"/>
        <w:ind w:left="426" w:firstLine="283"/>
        <w:jc w:val="both"/>
      </w:pPr>
      <w:r w:rsidRPr="002E02E9">
        <w:rPr>
          <w:b/>
        </w:rPr>
        <w:t>Вывод</w:t>
      </w:r>
      <w:r w:rsidRPr="002E02E9">
        <w:t>: Анализ кадрового обеспечения ОО за последние 2</w:t>
      </w:r>
      <w:r w:rsidRPr="002E02E9">
        <w:rPr>
          <w:spacing w:val="40"/>
        </w:rPr>
        <w:t xml:space="preserve"> </w:t>
      </w:r>
      <w:r w:rsidRPr="002E02E9">
        <w:t xml:space="preserve">года стабилен. </w:t>
      </w:r>
    </w:p>
    <w:p w14:paraId="1AF6BAE8" w14:textId="77777777" w:rsidR="00024FE8" w:rsidRPr="002E02E9" w:rsidRDefault="00024FE8" w:rsidP="008F7EB6">
      <w:pPr>
        <w:pStyle w:val="a8"/>
        <w:spacing w:before="63"/>
        <w:ind w:left="567"/>
        <w:jc w:val="both"/>
      </w:pPr>
      <w:r w:rsidRPr="002E02E9">
        <w:t>большой</w:t>
      </w:r>
      <w:r w:rsidRPr="002E02E9">
        <w:rPr>
          <w:spacing w:val="-2"/>
        </w:rPr>
        <w:t xml:space="preserve"> </w:t>
      </w:r>
      <w:r w:rsidRPr="002E02E9">
        <w:t>педагогический</w:t>
      </w:r>
      <w:r w:rsidRPr="002E02E9">
        <w:rPr>
          <w:spacing w:val="-3"/>
        </w:rPr>
        <w:t xml:space="preserve"> </w:t>
      </w:r>
      <w:r w:rsidRPr="002E02E9">
        <w:t>опыт</w:t>
      </w:r>
      <w:r w:rsidRPr="002E02E9">
        <w:rPr>
          <w:spacing w:val="-2"/>
        </w:rPr>
        <w:t xml:space="preserve"> </w:t>
      </w:r>
      <w:r w:rsidRPr="002E02E9">
        <w:t>нашего</w:t>
      </w:r>
      <w:r w:rsidRPr="002E02E9">
        <w:rPr>
          <w:spacing w:val="-2"/>
        </w:rPr>
        <w:t xml:space="preserve"> </w:t>
      </w:r>
      <w:r w:rsidRPr="002E02E9">
        <w:t>коллектива.</w:t>
      </w:r>
      <w:r w:rsidRPr="002E02E9">
        <w:rPr>
          <w:spacing w:val="-2"/>
        </w:rPr>
        <w:t xml:space="preserve"> </w:t>
      </w:r>
      <w:r w:rsidRPr="002E02E9">
        <w:t>Ведется</w:t>
      </w:r>
      <w:r w:rsidRPr="002E02E9">
        <w:rPr>
          <w:spacing w:val="-3"/>
        </w:rPr>
        <w:t xml:space="preserve"> </w:t>
      </w:r>
      <w:r w:rsidRPr="002E02E9">
        <w:t>строгий контроль за своевременным повышением квалификации через курсовую подготовку. Данная проблема решается через систему дистанционного обучения. Увеличилось участие в дистанционных семинарах, конференциях, вебинарах, профессиональных конкурсах, очное обобщение опыта на региональном, муниципальном уровне, кустовом уровне</w:t>
      </w:r>
    </w:p>
    <w:p w14:paraId="066D1D2B" w14:textId="77777777" w:rsidR="00024FE8" w:rsidRPr="002E02E9" w:rsidRDefault="00024FE8" w:rsidP="001E2107">
      <w:pPr>
        <w:pStyle w:val="a8"/>
        <w:ind w:left="567"/>
      </w:pPr>
      <w:r w:rsidRPr="002E02E9">
        <w:t xml:space="preserve">Одной из важных </w:t>
      </w:r>
      <w:r w:rsidRPr="002E02E9">
        <w:rPr>
          <w:u w:val="single"/>
        </w:rPr>
        <w:t>проблем</w:t>
      </w:r>
      <w:r w:rsidRPr="002E02E9">
        <w:t xml:space="preserve"> в кадровом обеспечении является большая нагрузка учителей (1,5-2,0 ставки). Для решения данной проблемы тесно сотрудничаем с Тайшетским центром занятости населения, информация о наличии вакансии размещена на сайте школы, на портале</w:t>
      </w:r>
      <w:r w:rsidRPr="002E02E9">
        <w:rPr>
          <w:spacing w:val="40"/>
        </w:rPr>
        <w:t xml:space="preserve"> </w:t>
      </w:r>
      <w:r w:rsidRPr="002E02E9">
        <w:t>«Работа России».</w:t>
      </w:r>
    </w:p>
    <w:p w14:paraId="2304A7A8" w14:textId="77777777" w:rsidR="00024FE8" w:rsidRPr="002E02E9" w:rsidRDefault="00024FE8" w:rsidP="008F7EB6">
      <w:pPr>
        <w:pStyle w:val="a8"/>
        <w:spacing w:before="6"/>
        <w:ind w:left="0"/>
        <w:jc w:val="both"/>
      </w:pPr>
    </w:p>
    <w:p w14:paraId="04A091E1" w14:textId="77777777" w:rsidR="00024FE8" w:rsidRPr="002E02E9" w:rsidRDefault="00024FE8" w:rsidP="001E2107">
      <w:pPr>
        <w:pStyle w:val="1"/>
        <w:keepNext w:val="0"/>
        <w:keepLines w:val="0"/>
        <w:widowControl w:val="0"/>
        <w:numPr>
          <w:ilvl w:val="1"/>
          <w:numId w:val="28"/>
        </w:numPr>
        <w:autoSpaceDE w:val="0"/>
        <w:autoSpaceDN w:val="0"/>
        <w:spacing w:before="0" w:line="240" w:lineRule="auto"/>
        <w:ind w:left="1134" w:firstLine="264"/>
        <w:jc w:val="both"/>
        <w:rPr>
          <w:rFonts w:ascii="Times New Roman" w:hAnsi="Times New Roman"/>
          <w:color w:val="auto"/>
          <w:sz w:val="24"/>
          <w:szCs w:val="24"/>
        </w:rPr>
      </w:pPr>
      <w:r w:rsidRPr="002E02E9">
        <w:rPr>
          <w:rFonts w:ascii="Times New Roman" w:hAnsi="Times New Roman"/>
          <w:color w:val="auto"/>
          <w:sz w:val="24"/>
          <w:szCs w:val="24"/>
        </w:rPr>
        <w:t>Оценка</w:t>
      </w:r>
      <w:r w:rsidRPr="002E02E9">
        <w:rPr>
          <w:rFonts w:ascii="Times New Roman" w:hAnsi="Times New Roman"/>
          <w:color w:val="auto"/>
          <w:spacing w:val="-11"/>
          <w:sz w:val="24"/>
          <w:szCs w:val="24"/>
        </w:rPr>
        <w:t xml:space="preserve"> </w:t>
      </w:r>
      <w:r w:rsidRPr="002E02E9">
        <w:rPr>
          <w:rFonts w:ascii="Times New Roman" w:hAnsi="Times New Roman"/>
          <w:color w:val="auto"/>
          <w:sz w:val="24"/>
          <w:szCs w:val="24"/>
        </w:rPr>
        <w:t>учебно-методического</w:t>
      </w:r>
      <w:r w:rsidRPr="002E02E9">
        <w:rPr>
          <w:rFonts w:ascii="Times New Roman" w:hAnsi="Times New Roman"/>
          <w:color w:val="auto"/>
          <w:spacing w:val="-11"/>
          <w:sz w:val="24"/>
          <w:szCs w:val="24"/>
        </w:rPr>
        <w:t xml:space="preserve"> </w:t>
      </w:r>
      <w:r w:rsidRPr="002E02E9">
        <w:rPr>
          <w:rFonts w:ascii="Times New Roman" w:hAnsi="Times New Roman"/>
          <w:color w:val="auto"/>
          <w:spacing w:val="-2"/>
          <w:sz w:val="24"/>
          <w:szCs w:val="24"/>
        </w:rPr>
        <w:t>обеспечения</w:t>
      </w:r>
    </w:p>
    <w:p w14:paraId="1F0920E8" w14:textId="77777777" w:rsidR="00024FE8" w:rsidRPr="002E02E9" w:rsidRDefault="00024FE8" w:rsidP="001E2107">
      <w:pPr>
        <w:pStyle w:val="a8"/>
        <w:spacing w:before="249"/>
        <w:ind w:left="567"/>
        <w:jc w:val="both"/>
      </w:pPr>
      <w:r w:rsidRPr="002E02E9">
        <w:t xml:space="preserve">Методическая работа – основной вид образовательной деятельности, представляющий собой </w:t>
      </w:r>
      <w:r w:rsidRPr="002E02E9">
        <w:lastRenderedPageBreak/>
        <w:t>совокупность мероприятий, проводимых администрацией школы, учителями - предметниками,</w:t>
      </w:r>
      <w:r w:rsidRPr="002E02E9">
        <w:rPr>
          <w:spacing w:val="40"/>
        </w:rPr>
        <w:t xml:space="preserve"> </w:t>
      </w:r>
      <w:r w:rsidRPr="002E02E9">
        <w:t>классными руководителями для овладения методами и приёмами учебно-воспитательной работы, творческого применения их на уроках и во внеклассной работе, поиска новых технологий для совершенствования процесса обучения и воспитания.</w:t>
      </w:r>
    </w:p>
    <w:p w14:paraId="3C4038A7" w14:textId="77777777" w:rsidR="00024FE8" w:rsidRPr="002E02E9" w:rsidRDefault="00024FE8" w:rsidP="001E2107">
      <w:pPr>
        <w:pStyle w:val="a8"/>
        <w:ind w:left="567"/>
        <w:jc w:val="both"/>
      </w:pPr>
      <w:r w:rsidRPr="002E02E9">
        <w:t>Коллектив</w:t>
      </w:r>
      <w:r w:rsidRPr="002E02E9">
        <w:rPr>
          <w:spacing w:val="-3"/>
        </w:rPr>
        <w:t xml:space="preserve"> </w:t>
      </w:r>
      <w:r w:rsidRPr="002E02E9">
        <w:t>школы</w:t>
      </w:r>
      <w:r w:rsidRPr="002E02E9">
        <w:rPr>
          <w:spacing w:val="-1"/>
        </w:rPr>
        <w:t xml:space="preserve"> </w:t>
      </w:r>
      <w:r w:rsidRPr="002E02E9">
        <w:t>работал</w:t>
      </w:r>
      <w:r w:rsidRPr="002E02E9">
        <w:rPr>
          <w:spacing w:val="40"/>
        </w:rPr>
        <w:t xml:space="preserve"> </w:t>
      </w:r>
      <w:r w:rsidRPr="002E02E9">
        <w:t>над методической темой «Создание образовательного пространства, обеспечивающего личностную, социальную и профессиональную успешность обучающихся путем применения современных педагогических и информационных технологий в рамках ФГОС».</w:t>
      </w:r>
    </w:p>
    <w:p w14:paraId="06CA2661" w14:textId="77777777" w:rsidR="00024FE8" w:rsidRPr="002E02E9" w:rsidRDefault="00024FE8" w:rsidP="001E2107">
      <w:pPr>
        <w:pStyle w:val="a8"/>
        <w:ind w:left="567"/>
        <w:jc w:val="both"/>
      </w:pPr>
      <w:r w:rsidRPr="002E02E9">
        <w:t>Цель: непрерывное</w:t>
      </w:r>
      <w:r w:rsidRPr="002E02E9">
        <w:rPr>
          <w:spacing w:val="40"/>
        </w:rPr>
        <w:t xml:space="preserve"> </w:t>
      </w:r>
      <w:r w:rsidRPr="002E02E9">
        <w:t>совершенствование</w:t>
      </w:r>
      <w:r w:rsidRPr="002E02E9">
        <w:rPr>
          <w:spacing w:val="40"/>
        </w:rPr>
        <w:t xml:space="preserve"> </w:t>
      </w:r>
      <w:r w:rsidRPr="002E02E9">
        <w:t>уровня педагогического мастерства учителя, его эрудиции, компетентности в области учебного предмета и методики его преподавания; применение новых технологий, направленных на обеспечение самораскрытия,</w:t>
      </w:r>
      <w:r w:rsidRPr="002E02E9">
        <w:rPr>
          <w:spacing w:val="40"/>
        </w:rPr>
        <w:t xml:space="preserve"> </w:t>
      </w:r>
      <w:r w:rsidRPr="002E02E9">
        <w:t>самореализации учащихся, повышение качества учебно-воспитательного процесса.</w:t>
      </w:r>
    </w:p>
    <w:p w14:paraId="142F0433" w14:textId="77777777" w:rsidR="00024FE8" w:rsidRPr="002E02E9" w:rsidRDefault="00024FE8" w:rsidP="001E2107">
      <w:pPr>
        <w:pStyle w:val="a8"/>
        <w:spacing w:before="1"/>
        <w:ind w:left="567"/>
        <w:jc w:val="both"/>
      </w:pPr>
      <w:r w:rsidRPr="002E02E9">
        <w:t>Деятельность педагогического коллектива строилась в соответствии с требованиями нормативных документов, отражая</w:t>
      </w:r>
      <w:r w:rsidRPr="002E02E9">
        <w:rPr>
          <w:spacing w:val="-2"/>
        </w:rPr>
        <w:t xml:space="preserve"> </w:t>
      </w:r>
      <w:r w:rsidRPr="002E02E9">
        <w:t>работу</w:t>
      </w:r>
      <w:r w:rsidRPr="002E02E9">
        <w:rPr>
          <w:spacing w:val="-2"/>
        </w:rPr>
        <w:t xml:space="preserve"> </w:t>
      </w:r>
      <w:r w:rsidRPr="002E02E9">
        <w:t>по реализации задач на год, определенных</w:t>
      </w:r>
      <w:r w:rsidRPr="002E02E9">
        <w:rPr>
          <w:spacing w:val="-1"/>
        </w:rPr>
        <w:t xml:space="preserve"> </w:t>
      </w:r>
      <w:r w:rsidRPr="002E02E9">
        <w:t>в качестве приоритетных</w:t>
      </w:r>
      <w:r w:rsidRPr="002E02E9">
        <w:rPr>
          <w:spacing w:val="-2"/>
        </w:rPr>
        <w:t xml:space="preserve"> </w:t>
      </w:r>
      <w:r w:rsidRPr="002E02E9">
        <w:t>в результате анализа предыдущего учебного года:</w:t>
      </w:r>
    </w:p>
    <w:p w14:paraId="6AC0CB67" w14:textId="77777777" w:rsidR="00024FE8" w:rsidRPr="002E02E9" w:rsidRDefault="00024FE8" w:rsidP="001E33D0">
      <w:pPr>
        <w:pStyle w:val="a4"/>
        <w:widowControl w:val="0"/>
        <w:numPr>
          <w:ilvl w:val="0"/>
          <w:numId w:val="27"/>
        </w:numPr>
        <w:tabs>
          <w:tab w:val="left" w:pos="802"/>
        </w:tabs>
        <w:autoSpaceDE w:val="0"/>
        <w:autoSpaceDN w:val="0"/>
        <w:spacing w:after="0" w:line="252" w:lineRule="exact"/>
        <w:ind w:left="802" w:hanging="124"/>
        <w:contextualSpacing w:val="0"/>
        <w:jc w:val="both"/>
        <w:rPr>
          <w:rFonts w:ascii="Times New Roman" w:hAnsi="Times New Roman" w:cs="Times New Roman"/>
          <w:sz w:val="24"/>
          <w:szCs w:val="24"/>
        </w:rPr>
      </w:pPr>
      <w:r w:rsidRPr="002E02E9">
        <w:rPr>
          <w:rFonts w:ascii="Times New Roman" w:hAnsi="Times New Roman" w:cs="Times New Roman"/>
          <w:sz w:val="24"/>
          <w:szCs w:val="24"/>
        </w:rPr>
        <w:t>реализация</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системно-деятельностного</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подхода</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обучении</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воспитании;</w:t>
      </w:r>
    </w:p>
    <w:p w14:paraId="01481513" w14:textId="77777777" w:rsidR="00024FE8" w:rsidRPr="002E02E9" w:rsidRDefault="00024FE8" w:rsidP="001E33D0">
      <w:pPr>
        <w:pStyle w:val="a4"/>
        <w:widowControl w:val="0"/>
        <w:numPr>
          <w:ilvl w:val="0"/>
          <w:numId w:val="27"/>
        </w:numPr>
        <w:tabs>
          <w:tab w:val="left" w:pos="804"/>
        </w:tabs>
        <w:autoSpaceDE w:val="0"/>
        <w:autoSpaceDN w:val="0"/>
        <w:spacing w:after="0" w:line="252" w:lineRule="exact"/>
        <w:ind w:left="804" w:hanging="126"/>
        <w:contextualSpacing w:val="0"/>
        <w:jc w:val="both"/>
        <w:rPr>
          <w:rFonts w:ascii="Times New Roman" w:hAnsi="Times New Roman" w:cs="Times New Roman"/>
          <w:sz w:val="24"/>
          <w:szCs w:val="24"/>
        </w:rPr>
      </w:pPr>
      <w:r w:rsidRPr="002E02E9">
        <w:rPr>
          <w:rFonts w:ascii="Times New Roman" w:hAnsi="Times New Roman" w:cs="Times New Roman"/>
          <w:sz w:val="24"/>
          <w:szCs w:val="24"/>
        </w:rPr>
        <w:t>непрерывное</w:t>
      </w:r>
      <w:r w:rsidRPr="002E02E9">
        <w:rPr>
          <w:rFonts w:ascii="Times New Roman" w:hAnsi="Times New Roman" w:cs="Times New Roman"/>
          <w:spacing w:val="-13"/>
          <w:sz w:val="24"/>
          <w:szCs w:val="24"/>
        </w:rPr>
        <w:t xml:space="preserve"> </w:t>
      </w:r>
      <w:r w:rsidRPr="002E02E9">
        <w:rPr>
          <w:rFonts w:ascii="Times New Roman" w:hAnsi="Times New Roman" w:cs="Times New Roman"/>
          <w:sz w:val="24"/>
          <w:szCs w:val="24"/>
        </w:rPr>
        <w:t>совершенствование</w:t>
      </w:r>
      <w:r w:rsidRPr="002E02E9">
        <w:rPr>
          <w:rFonts w:ascii="Times New Roman" w:hAnsi="Times New Roman" w:cs="Times New Roman"/>
          <w:spacing w:val="-11"/>
          <w:sz w:val="24"/>
          <w:szCs w:val="24"/>
        </w:rPr>
        <w:t xml:space="preserve"> </w:t>
      </w:r>
      <w:r w:rsidRPr="002E02E9">
        <w:rPr>
          <w:rFonts w:ascii="Times New Roman" w:hAnsi="Times New Roman" w:cs="Times New Roman"/>
          <w:sz w:val="24"/>
          <w:szCs w:val="24"/>
        </w:rPr>
        <w:t>педагогического</w:t>
      </w:r>
      <w:r w:rsidRPr="002E02E9">
        <w:rPr>
          <w:rFonts w:ascii="Times New Roman" w:hAnsi="Times New Roman" w:cs="Times New Roman"/>
          <w:spacing w:val="-13"/>
          <w:sz w:val="24"/>
          <w:szCs w:val="24"/>
        </w:rPr>
        <w:t xml:space="preserve"> </w:t>
      </w:r>
      <w:r w:rsidRPr="002E02E9">
        <w:rPr>
          <w:rFonts w:ascii="Times New Roman" w:hAnsi="Times New Roman" w:cs="Times New Roman"/>
          <w:sz w:val="24"/>
          <w:szCs w:val="24"/>
        </w:rPr>
        <w:t>мастерства</w:t>
      </w:r>
      <w:r w:rsidRPr="002E02E9">
        <w:rPr>
          <w:rFonts w:ascii="Times New Roman" w:hAnsi="Times New Roman" w:cs="Times New Roman"/>
          <w:spacing w:val="-10"/>
          <w:sz w:val="24"/>
          <w:szCs w:val="24"/>
        </w:rPr>
        <w:t xml:space="preserve"> </w:t>
      </w:r>
      <w:r w:rsidRPr="002E02E9">
        <w:rPr>
          <w:rFonts w:ascii="Times New Roman" w:hAnsi="Times New Roman" w:cs="Times New Roman"/>
          <w:spacing w:val="-2"/>
          <w:sz w:val="24"/>
          <w:szCs w:val="24"/>
        </w:rPr>
        <w:t>учителей;</w:t>
      </w:r>
    </w:p>
    <w:p w14:paraId="455D2789" w14:textId="77777777" w:rsidR="00024FE8" w:rsidRPr="002E02E9" w:rsidRDefault="00024FE8" w:rsidP="001E33D0">
      <w:pPr>
        <w:pStyle w:val="a4"/>
        <w:widowControl w:val="0"/>
        <w:numPr>
          <w:ilvl w:val="0"/>
          <w:numId w:val="27"/>
        </w:numPr>
        <w:tabs>
          <w:tab w:val="left" w:pos="819"/>
        </w:tabs>
        <w:autoSpaceDE w:val="0"/>
        <w:autoSpaceDN w:val="0"/>
        <w:spacing w:before="1" w:after="0" w:line="240"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внедрение современных педагогических технологий обучения и воспитания, информационных образовательных технологий;</w:t>
      </w:r>
    </w:p>
    <w:p w14:paraId="21C27E00" w14:textId="77777777" w:rsidR="00024FE8" w:rsidRPr="002E02E9" w:rsidRDefault="00024FE8" w:rsidP="001E33D0">
      <w:pPr>
        <w:pStyle w:val="a4"/>
        <w:widowControl w:val="0"/>
        <w:numPr>
          <w:ilvl w:val="0"/>
          <w:numId w:val="27"/>
        </w:numPr>
        <w:tabs>
          <w:tab w:val="left" w:pos="858"/>
        </w:tabs>
        <w:autoSpaceDE w:val="0"/>
        <w:autoSpaceDN w:val="0"/>
        <w:spacing w:after="0" w:line="252" w:lineRule="exact"/>
        <w:ind w:left="858" w:hanging="124"/>
        <w:contextualSpacing w:val="0"/>
        <w:jc w:val="both"/>
        <w:rPr>
          <w:rFonts w:ascii="Times New Roman" w:hAnsi="Times New Roman" w:cs="Times New Roman"/>
          <w:sz w:val="24"/>
          <w:szCs w:val="24"/>
        </w:rPr>
      </w:pPr>
      <w:r w:rsidRPr="002E02E9">
        <w:rPr>
          <w:rFonts w:ascii="Times New Roman" w:hAnsi="Times New Roman" w:cs="Times New Roman"/>
          <w:sz w:val="24"/>
          <w:szCs w:val="24"/>
        </w:rPr>
        <w:t>адаптация</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образовательного</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процесса</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к</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запросам</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потребностям</w:t>
      </w:r>
      <w:r w:rsidRPr="002E02E9">
        <w:rPr>
          <w:rFonts w:ascii="Times New Roman" w:hAnsi="Times New Roman" w:cs="Times New Roman"/>
          <w:spacing w:val="-4"/>
          <w:sz w:val="24"/>
          <w:szCs w:val="24"/>
        </w:rPr>
        <w:t xml:space="preserve"> </w:t>
      </w:r>
      <w:r w:rsidRPr="002E02E9">
        <w:rPr>
          <w:rFonts w:ascii="Times New Roman" w:hAnsi="Times New Roman" w:cs="Times New Roman"/>
          <w:spacing w:val="-2"/>
          <w:sz w:val="24"/>
          <w:szCs w:val="24"/>
        </w:rPr>
        <w:t>личности;</w:t>
      </w:r>
    </w:p>
    <w:p w14:paraId="3D689307" w14:textId="77777777" w:rsidR="00024FE8" w:rsidRPr="002E02E9" w:rsidRDefault="00024FE8" w:rsidP="001E33D0">
      <w:pPr>
        <w:pStyle w:val="a4"/>
        <w:widowControl w:val="0"/>
        <w:numPr>
          <w:ilvl w:val="0"/>
          <w:numId w:val="27"/>
        </w:numPr>
        <w:tabs>
          <w:tab w:val="left" w:pos="833"/>
        </w:tabs>
        <w:autoSpaceDE w:val="0"/>
        <w:autoSpaceDN w:val="0"/>
        <w:spacing w:after="0" w:line="240"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ориентация обучения на личность</w:t>
      </w:r>
      <w:r w:rsidRPr="002E02E9">
        <w:rPr>
          <w:rFonts w:ascii="Times New Roman" w:hAnsi="Times New Roman" w:cs="Times New Roman"/>
          <w:spacing w:val="28"/>
          <w:sz w:val="24"/>
          <w:szCs w:val="24"/>
        </w:rPr>
        <w:t xml:space="preserve"> </w:t>
      </w:r>
      <w:r w:rsidRPr="002E02E9">
        <w:rPr>
          <w:rFonts w:ascii="Times New Roman" w:hAnsi="Times New Roman" w:cs="Times New Roman"/>
          <w:sz w:val="24"/>
          <w:szCs w:val="24"/>
        </w:rPr>
        <w:t>учащихся, обеспечение возможности ее раскрытия, создание системы поиска</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поддержки талантливых детей;</w:t>
      </w:r>
    </w:p>
    <w:p w14:paraId="6FDD42E4" w14:textId="77777777" w:rsidR="00024FE8" w:rsidRPr="002E02E9" w:rsidRDefault="00024FE8" w:rsidP="001E33D0">
      <w:pPr>
        <w:pStyle w:val="a4"/>
        <w:widowControl w:val="0"/>
        <w:numPr>
          <w:ilvl w:val="0"/>
          <w:numId w:val="27"/>
        </w:numPr>
        <w:tabs>
          <w:tab w:val="left" w:pos="804"/>
        </w:tabs>
        <w:autoSpaceDE w:val="0"/>
        <w:autoSpaceDN w:val="0"/>
        <w:spacing w:after="0" w:line="240"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реализация</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принципов</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сохранения</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физического и</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психического</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здоровья</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субъектов</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образовательного процесса, использование здоровьесберегающих технологий в урочной и внеурочной деятельности;</w:t>
      </w:r>
    </w:p>
    <w:p w14:paraId="165C0C62" w14:textId="77777777" w:rsidR="00024FE8" w:rsidRPr="002E02E9" w:rsidRDefault="00024FE8" w:rsidP="001E33D0">
      <w:pPr>
        <w:pStyle w:val="a4"/>
        <w:widowControl w:val="0"/>
        <w:numPr>
          <w:ilvl w:val="0"/>
          <w:numId w:val="27"/>
        </w:numPr>
        <w:tabs>
          <w:tab w:val="left" w:pos="811"/>
        </w:tabs>
        <w:autoSpaceDE w:val="0"/>
        <w:autoSpaceDN w:val="0"/>
        <w:spacing w:before="1" w:after="0" w:line="240"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духовно-нравственное, патриотическое и гражданское воспитание через повышение воспитательного потенциала урока.</w:t>
      </w:r>
    </w:p>
    <w:p w14:paraId="6453C046" w14:textId="77777777" w:rsidR="00024FE8" w:rsidRPr="002E02E9" w:rsidRDefault="00024FE8" w:rsidP="008F7EB6">
      <w:pPr>
        <w:pStyle w:val="a8"/>
        <w:spacing w:before="1" w:line="252" w:lineRule="exact"/>
        <w:ind w:left="1386"/>
        <w:jc w:val="both"/>
      </w:pPr>
      <w:r w:rsidRPr="002E02E9">
        <w:t>Приоритетные</w:t>
      </w:r>
      <w:r w:rsidRPr="002E02E9">
        <w:rPr>
          <w:spacing w:val="-8"/>
        </w:rPr>
        <w:t xml:space="preserve"> </w:t>
      </w:r>
      <w:r w:rsidRPr="002E02E9">
        <w:t>направления</w:t>
      </w:r>
      <w:r w:rsidRPr="002E02E9">
        <w:rPr>
          <w:spacing w:val="-7"/>
        </w:rPr>
        <w:t xml:space="preserve"> </w:t>
      </w:r>
      <w:r w:rsidRPr="002E02E9">
        <w:t>методической</w:t>
      </w:r>
      <w:r w:rsidRPr="002E02E9">
        <w:rPr>
          <w:spacing w:val="-5"/>
        </w:rPr>
        <w:t xml:space="preserve"> </w:t>
      </w:r>
      <w:r w:rsidRPr="002E02E9">
        <w:t>работы</w:t>
      </w:r>
      <w:r w:rsidRPr="002E02E9">
        <w:rPr>
          <w:spacing w:val="-8"/>
        </w:rPr>
        <w:t xml:space="preserve"> </w:t>
      </w:r>
      <w:r w:rsidRPr="002E02E9">
        <w:t>школы</w:t>
      </w:r>
      <w:r w:rsidRPr="002E02E9">
        <w:rPr>
          <w:spacing w:val="-5"/>
        </w:rPr>
        <w:t xml:space="preserve"> </w:t>
      </w:r>
      <w:r w:rsidRPr="002E02E9">
        <w:t>в</w:t>
      </w:r>
      <w:r w:rsidRPr="002E02E9">
        <w:rPr>
          <w:spacing w:val="-5"/>
        </w:rPr>
        <w:t xml:space="preserve"> </w:t>
      </w:r>
      <w:r w:rsidRPr="002E02E9">
        <w:t>2023</w:t>
      </w:r>
      <w:r w:rsidRPr="002E02E9">
        <w:rPr>
          <w:spacing w:val="-8"/>
        </w:rPr>
        <w:t xml:space="preserve"> </w:t>
      </w:r>
      <w:r w:rsidRPr="002E02E9">
        <w:rPr>
          <w:spacing w:val="-2"/>
        </w:rPr>
        <w:t>году:</w:t>
      </w:r>
    </w:p>
    <w:p w14:paraId="7C0431DD" w14:textId="77777777" w:rsidR="00024FE8" w:rsidRPr="002E02E9" w:rsidRDefault="00024FE8" w:rsidP="001E33D0">
      <w:pPr>
        <w:pStyle w:val="a4"/>
        <w:widowControl w:val="0"/>
        <w:numPr>
          <w:ilvl w:val="0"/>
          <w:numId w:val="26"/>
        </w:numPr>
        <w:tabs>
          <w:tab w:val="left" w:pos="921"/>
        </w:tabs>
        <w:autoSpaceDE w:val="0"/>
        <w:autoSpaceDN w:val="0"/>
        <w:spacing w:after="0" w:line="240"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обновление содержания образования, совершенствование граней образовательной деятельности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w:t>
      </w:r>
    </w:p>
    <w:p w14:paraId="47F9F5D4" w14:textId="77777777" w:rsidR="00024FE8" w:rsidRPr="002E02E9" w:rsidRDefault="00024FE8" w:rsidP="001E33D0">
      <w:pPr>
        <w:pStyle w:val="a4"/>
        <w:widowControl w:val="0"/>
        <w:numPr>
          <w:ilvl w:val="0"/>
          <w:numId w:val="26"/>
        </w:numPr>
        <w:tabs>
          <w:tab w:val="left" w:pos="859"/>
        </w:tabs>
        <w:autoSpaceDE w:val="0"/>
        <w:autoSpaceDN w:val="0"/>
        <w:spacing w:after="0" w:line="240"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повышение и совершенствование педагогического мастерства через максимальное использование возможности</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урока</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как</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основной</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формы</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организации</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образовательной</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деятельности,</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через</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 xml:space="preserve">проведение единых методических дней, предметных декад, </w:t>
      </w:r>
      <w:proofErr w:type="spellStart"/>
      <w:r w:rsidRPr="002E02E9">
        <w:rPr>
          <w:rFonts w:ascii="Times New Roman" w:hAnsi="Times New Roman" w:cs="Times New Roman"/>
          <w:sz w:val="24"/>
          <w:szCs w:val="24"/>
        </w:rPr>
        <w:t>взаимопосещение</w:t>
      </w:r>
      <w:proofErr w:type="spellEnd"/>
      <w:r w:rsidRPr="002E02E9">
        <w:rPr>
          <w:rFonts w:ascii="Times New Roman" w:hAnsi="Times New Roman" w:cs="Times New Roman"/>
          <w:sz w:val="24"/>
          <w:szCs w:val="24"/>
        </w:rPr>
        <w:t xml:space="preserve"> уроков, активное участие в семинарах, конференциях, творческих мастерских;</w:t>
      </w:r>
    </w:p>
    <w:p w14:paraId="5B589A4F" w14:textId="77777777" w:rsidR="00024FE8" w:rsidRPr="002E02E9" w:rsidRDefault="00024FE8" w:rsidP="001E33D0">
      <w:pPr>
        <w:pStyle w:val="a4"/>
        <w:widowControl w:val="0"/>
        <w:numPr>
          <w:ilvl w:val="0"/>
          <w:numId w:val="26"/>
        </w:numPr>
        <w:tabs>
          <w:tab w:val="left" w:pos="845"/>
        </w:tabs>
        <w:autoSpaceDE w:val="0"/>
        <w:autoSpaceDN w:val="0"/>
        <w:spacing w:after="0" w:line="240" w:lineRule="auto"/>
        <w:ind w:firstLine="0"/>
        <w:contextualSpacing w:val="0"/>
        <w:jc w:val="both"/>
        <w:rPr>
          <w:rFonts w:ascii="Times New Roman" w:hAnsi="Times New Roman" w:cs="Times New Roman"/>
          <w:sz w:val="24"/>
          <w:szCs w:val="24"/>
        </w:rPr>
      </w:pPr>
      <w:r w:rsidRPr="002E02E9">
        <w:rPr>
          <w:rFonts w:ascii="Times New Roman" w:hAnsi="Times New Roman" w:cs="Times New Roman"/>
          <w:sz w:val="24"/>
          <w:szCs w:val="24"/>
        </w:rPr>
        <w:t>совершенствование системы обобщения, изучения и внедрения передового педагогического опыта учителей школы.</w:t>
      </w:r>
    </w:p>
    <w:p w14:paraId="7124AFCC" w14:textId="77777777" w:rsidR="00024FE8" w:rsidRPr="002E02E9" w:rsidRDefault="00024FE8" w:rsidP="001E33D0">
      <w:pPr>
        <w:pStyle w:val="a4"/>
        <w:widowControl w:val="0"/>
        <w:numPr>
          <w:ilvl w:val="0"/>
          <w:numId w:val="26"/>
        </w:numPr>
        <w:tabs>
          <w:tab w:val="left" w:pos="810"/>
        </w:tabs>
        <w:autoSpaceDE w:val="0"/>
        <w:autoSpaceDN w:val="0"/>
        <w:spacing w:after="0" w:line="252" w:lineRule="exact"/>
        <w:ind w:left="810" w:hanging="132"/>
        <w:contextualSpacing w:val="0"/>
        <w:jc w:val="both"/>
        <w:rPr>
          <w:rFonts w:ascii="Times New Roman" w:hAnsi="Times New Roman" w:cs="Times New Roman"/>
          <w:sz w:val="24"/>
          <w:szCs w:val="24"/>
        </w:rPr>
      </w:pPr>
      <w:r w:rsidRPr="002E02E9">
        <w:rPr>
          <w:rFonts w:ascii="Times New Roman" w:hAnsi="Times New Roman" w:cs="Times New Roman"/>
          <w:sz w:val="24"/>
          <w:szCs w:val="24"/>
        </w:rPr>
        <w:t>непрерывное</w:t>
      </w:r>
      <w:r w:rsidRPr="002E02E9">
        <w:rPr>
          <w:rFonts w:ascii="Times New Roman" w:hAnsi="Times New Roman" w:cs="Times New Roman"/>
          <w:spacing w:val="-11"/>
          <w:sz w:val="24"/>
          <w:szCs w:val="24"/>
        </w:rPr>
        <w:t xml:space="preserve"> </w:t>
      </w:r>
      <w:r w:rsidRPr="002E02E9">
        <w:rPr>
          <w:rFonts w:ascii="Times New Roman" w:hAnsi="Times New Roman" w:cs="Times New Roman"/>
          <w:sz w:val="24"/>
          <w:szCs w:val="24"/>
        </w:rPr>
        <w:t>самообразование</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педагогов</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повышение</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уровня</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профессионального</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мастерства;</w:t>
      </w:r>
    </w:p>
    <w:p w14:paraId="277922EA" w14:textId="77777777" w:rsidR="00024FE8" w:rsidRPr="002E02E9" w:rsidRDefault="00024FE8" w:rsidP="001E33D0">
      <w:pPr>
        <w:pStyle w:val="a4"/>
        <w:widowControl w:val="0"/>
        <w:numPr>
          <w:ilvl w:val="0"/>
          <w:numId w:val="26"/>
        </w:numPr>
        <w:tabs>
          <w:tab w:val="left" w:pos="810"/>
        </w:tabs>
        <w:autoSpaceDE w:val="0"/>
        <w:autoSpaceDN w:val="0"/>
        <w:spacing w:after="0" w:line="252" w:lineRule="exact"/>
        <w:ind w:left="810" w:hanging="132"/>
        <w:contextualSpacing w:val="0"/>
        <w:jc w:val="both"/>
        <w:rPr>
          <w:rFonts w:ascii="Times New Roman" w:hAnsi="Times New Roman" w:cs="Times New Roman"/>
          <w:sz w:val="24"/>
          <w:szCs w:val="24"/>
        </w:rPr>
      </w:pPr>
      <w:r w:rsidRPr="002E02E9">
        <w:rPr>
          <w:rFonts w:ascii="Times New Roman" w:hAnsi="Times New Roman" w:cs="Times New Roman"/>
          <w:sz w:val="24"/>
          <w:szCs w:val="24"/>
        </w:rPr>
        <w:t>включение</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педагогов</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творческий</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2"/>
          <w:sz w:val="24"/>
          <w:szCs w:val="24"/>
        </w:rPr>
        <w:t>поиск.</w:t>
      </w:r>
    </w:p>
    <w:p w14:paraId="6D3D43F2" w14:textId="77777777" w:rsidR="00024FE8" w:rsidRPr="002E02E9" w:rsidRDefault="00024FE8" w:rsidP="001E2107">
      <w:pPr>
        <w:pStyle w:val="a8"/>
        <w:spacing w:after="6"/>
        <w:ind w:left="567"/>
        <w:jc w:val="both"/>
      </w:pPr>
      <w:r w:rsidRPr="002E02E9">
        <w:t>Формы методической работы: тематические педагогические советы, методические совещание, работа учителей над методической темой школы, работа учителей над темой самообразования, организация курсовой переподготовки учителей.</w:t>
      </w:r>
      <w:r w:rsidRPr="002E02E9">
        <w:rPr>
          <w:spacing w:val="40"/>
        </w:rPr>
        <w:t xml:space="preserve"> </w:t>
      </w:r>
      <w:r w:rsidRPr="002E02E9">
        <w:t>Формы методической работы разнообразны и соответствуют содержанию работы, профессиональным возможностям, образовательными потребностями и интересами учителей.</w:t>
      </w:r>
    </w:p>
    <w:p w14:paraId="62648C0E" w14:textId="77777777" w:rsidR="00024FE8" w:rsidRPr="002E02E9" w:rsidRDefault="00024FE8" w:rsidP="008F7EB6">
      <w:pPr>
        <w:pStyle w:val="a8"/>
        <w:spacing w:after="6"/>
        <w:ind w:firstLine="707"/>
        <w:jc w:val="both"/>
      </w:pPr>
    </w:p>
    <w:p w14:paraId="465DD9B7" w14:textId="77777777" w:rsidR="001E2107" w:rsidRPr="002E02E9" w:rsidRDefault="001E2107" w:rsidP="008F7EB6">
      <w:pPr>
        <w:pStyle w:val="a8"/>
        <w:spacing w:after="6"/>
        <w:ind w:firstLine="707"/>
        <w:jc w:val="both"/>
      </w:pPr>
    </w:p>
    <w:p w14:paraId="19761926" w14:textId="77777777" w:rsidR="001E2107" w:rsidRPr="002E02E9" w:rsidRDefault="001E2107" w:rsidP="008F7EB6">
      <w:pPr>
        <w:pStyle w:val="a8"/>
        <w:spacing w:after="6"/>
        <w:ind w:firstLine="707"/>
        <w:jc w:val="both"/>
      </w:pPr>
    </w:p>
    <w:p w14:paraId="62AF8E36" w14:textId="77777777" w:rsidR="001E2107" w:rsidRPr="002E02E9" w:rsidRDefault="001E2107" w:rsidP="008F7EB6">
      <w:pPr>
        <w:pStyle w:val="a8"/>
        <w:spacing w:after="6"/>
        <w:ind w:firstLine="707"/>
        <w:jc w:val="both"/>
      </w:pPr>
    </w:p>
    <w:p w14:paraId="03EF8B6E" w14:textId="77777777" w:rsidR="001E2107" w:rsidRPr="002E02E9" w:rsidRDefault="001E2107" w:rsidP="008F7EB6">
      <w:pPr>
        <w:pStyle w:val="a8"/>
        <w:spacing w:after="6"/>
        <w:ind w:firstLine="707"/>
        <w:jc w:val="both"/>
      </w:pPr>
    </w:p>
    <w:p w14:paraId="17C4BE53" w14:textId="77777777" w:rsidR="001E2107" w:rsidRPr="002E02E9" w:rsidRDefault="001E2107" w:rsidP="008F7EB6">
      <w:pPr>
        <w:pStyle w:val="a8"/>
        <w:spacing w:after="6"/>
        <w:ind w:firstLine="707"/>
        <w:jc w:val="both"/>
      </w:pPr>
    </w:p>
    <w:p w14:paraId="71C634F1" w14:textId="77777777" w:rsidR="001E2107" w:rsidRPr="002E02E9" w:rsidRDefault="001E2107" w:rsidP="008F7EB6">
      <w:pPr>
        <w:pStyle w:val="a8"/>
        <w:spacing w:after="6"/>
        <w:ind w:firstLine="707"/>
        <w:jc w:val="both"/>
      </w:pPr>
    </w:p>
    <w:p w14:paraId="5BE9E3A1" w14:textId="77777777" w:rsidR="001E2107" w:rsidRPr="002E02E9" w:rsidRDefault="001E2107" w:rsidP="008F7EB6">
      <w:pPr>
        <w:pStyle w:val="a8"/>
        <w:spacing w:after="6"/>
        <w:ind w:firstLine="707"/>
        <w:jc w:val="both"/>
      </w:pPr>
    </w:p>
    <w:p w14:paraId="36CE8EDA" w14:textId="77777777" w:rsidR="00024FE8" w:rsidRPr="002E02E9" w:rsidRDefault="00024FE8" w:rsidP="008F7EB6">
      <w:pPr>
        <w:pStyle w:val="a8"/>
        <w:spacing w:after="6"/>
        <w:ind w:firstLine="707"/>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6834"/>
      </w:tblGrid>
      <w:tr w:rsidR="002E02E9" w:rsidRPr="002E02E9" w14:paraId="1C6E8222" w14:textId="77777777" w:rsidTr="00267DBA">
        <w:trPr>
          <w:trHeight w:val="254"/>
        </w:trPr>
        <w:tc>
          <w:tcPr>
            <w:tcW w:w="3164" w:type="dxa"/>
          </w:tcPr>
          <w:p w14:paraId="2D4B023C" w14:textId="77777777" w:rsidR="00024FE8" w:rsidRPr="002E02E9" w:rsidRDefault="00024FE8" w:rsidP="008F7EB6">
            <w:pPr>
              <w:pStyle w:val="TableParagraph"/>
              <w:spacing w:line="234" w:lineRule="exact"/>
              <w:jc w:val="both"/>
            </w:pPr>
            <w:proofErr w:type="spellStart"/>
            <w:r w:rsidRPr="002E02E9">
              <w:rPr>
                <w:spacing w:val="-5"/>
              </w:rPr>
              <w:t>Вид</w:t>
            </w:r>
            <w:proofErr w:type="spellEnd"/>
          </w:p>
        </w:tc>
        <w:tc>
          <w:tcPr>
            <w:tcW w:w="6834" w:type="dxa"/>
          </w:tcPr>
          <w:p w14:paraId="31A184C0" w14:textId="77777777" w:rsidR="00024FE8" w:rsidRPr="002E02E9" w:rsidRDefault="00024FE8" w:rsidP="008F7EB6">
            <w:pPr>
              <w:pStyle w:val="TableParagraph"/>
              <w:spacing w:line="234" w:lineRule="exact"/>
              <w:jc w:val="both"/>
            </w:pPr>
            <w:proofErr w:type="spellStart"/>
            <w:r w:rsidRPr="002E02E9">
              <w:rPr>
                <w:spacing w:val="-2"/>
              </w:rPr>
              <w:t>Формы</w:t>
            </w:r>
            <w:proofErr w:type="spellEnd"/>
          </w:p>
        </w:tc>
      </w:tr>
      <w:tr w:rsidR="002E02E9" w:rsidRPr="002E02E9" w14:paraId="31F88913" w14:textId="77777777" w:rsidTr="00267DBA">
        <w:trPr>
          <w:trHeight w:val="760"/>
        </w:trPr>
        <w:tc>
          <w:tcPr>
            <w:tcW w:w="3164" w:type="dxa"/>
          </w:tcPr>
          <w:p w14:paraId="568317A9" w14:textId="77777777" w:rsidR="00024FE8" w:rsidRPr="002E02E9" w:rsidRDefault="00024FE8" w:rsidP="008F7EB6">
            <w:pPr>
              <w:pStyle w:val="TableParagraph"/>
              <w:spacing w:line="247" w:lineRule="exact"/>
              <w:jc w:val="both"/>
            </w:pPr>
            <w:proofErr w:type="spellStart"/>
            <w:r w:rsidRPr="002E02E9">
              <w:t>Поисковая</w:t>
            </w:r>
            <w:proofErr w:type="spellEnd"/>
            <w:r w:rsidRPr="002E02E9">
              <w:rPr>
                <w:spacing w:val="-3"/>
              </w:rPr>
              <w:t xml:space="preserve"> </w:t>
            </w:r>
            <w:proofErr w:type="spellStart"/>
            <w:r w:rsidRPr="002E02E9">
              <w:t>работа</w:t>
            </w:r>
            <w:proofErr w:type="spellEnd"/>
            <w:r w:rsidRPr="002E02E9">
              <w:rPr>
                <w:spacing w:val="-2"/>
              </w:rPr>
              <w:t xml:space="preserve"> </w:t>
            </w:r>
            <w:proofErr w:type="spellStart"/>
            <w:r w:rsidRPr="002E02E9">
              <w:rPr>
                <w:spacing w:val="-2"/>
              </w:rPr>
              <w:t>педагогов</w:t>
            </w:r>
            <w:proofErr w:type="spellEnd"/>
          </w:p>
        </w:tc>
        <w:tc>
          <w:tcPr>
            <w:tcW w:w="6834" w:type="dxa"/>
          </w:tcPr>
          <w:p w14:paraId="7E2F88E8" w14:textId="77777777" w:rsidR="00024FE8" w:rsidRPr="002E02E9" w:rsidRDefault="00024FE8" w:rsidP="008F7EB6">
            <w:pPr>
              <w:pStyle w:val="TableParagraph"/>
              <w:spacing w:line="247" w:lineRule="exact"/>
              <w:jc w:val="both"/>
              <w:rPr>
                <w:lang w:val="ru-RU"/>
              </w:rPr>
            </w:pPr>
            <w:r w:rsidRPr="002E02E9">
              <w:rPr>
                <w:lang w:val="ru-RU"/>
              </w:rPr>
              <w:t>Разработка</w:t>
            </w:r>
            <w:r w:rsidRPr="002E02E9">
              <w:rPr>
                <w:spacing w:val="1"/>
                <w:lang w:val="ru-RU"/>
              </w:rPr>
              <w:t xml:space="preserve"> </w:t>
            </w:r>
            <w:r w:rsidRPr="002E02E9">
              <w:rPr>
                <w:lang w:val="ru-RU"/>
              </w:rPr>
              <w:t>и</w:t>
            </w:r>
            <w:r w:rsidRPr="002E02E9">
              <w:rPr>
                <w:spacing w:val="1"/>
                <w:lang w:val="ru-RU"/>
              </w:rPr>
              <w:t xml:space="preserve"> </w:t>
            </w:r>
            <w:r w:rsidRPr="002E02E9">
              <w:rPr>
                <w:lang w:val="ru-RU"/>
              </w:rPr>
              <w:t>апробация</w:t>
            </w:r>
            <w:r w:rsidRPr="002E02E9">
              <w:rPr>
                <w:spacing w:val="3"/>
                <w:lang w:val="ru-RU"/>
              </w:rPr>
              <w:t xml:space="preserve"> </w:t>
            </w:r>
            <w:r w:rsidRPr="002E02E9">
              <w:rPr>
                <w:lang w:val="ru-RU"/>
              </w:rPr>
              <w:t>авторских</w:t>
            </w:r>
            <w:r w:rsidRPr="002E02E9">
              <w:rPr>
                <w:spacing w:val="4"/>
                <w:lang w:val="ru-RU"/>
              </w:rPr>
              <w:t xml:space="preserve"> </w:t>
            </w:r>
            <w:r w:rsidRPr="002E02E9">
              <w:rPr>
                <w:lang w:val="ru-RU"/>
              </w:rPr>
              <w:t>программ,</w:t>
            </w:r>
            <w:r w:rsidRPr="002E02E9">
              <w:rPr>
                <w:spacing w:val="4"/>
                <w:lang w:val="ru-RU"/>
              </w:rPr>
              <w:t xml:space="preserve"> </w:t>
            </w:r>
            <w:r w:rsidRPr="002E02E9">
              <w:rPr>
                <w:lang w:val="ru-RU"/>
              </w:rPr>
              <w:t>изучение</w:t>
            </w:r>
            <w:r w:rsidRPr="002E02E9">
              <w:rPr>
                <w:spacing w:val="4"/>
                <w:lang w:val="ru-RU"/>
              </w:rPr>
              <w:t xml:space="preserve"> </w:t>
            </w:r>
            <w:r w:rsidRPr="002E02E9">
              <w:rPr>
                <w:spacing w:val="-2"/>
                <w:lang w:val="ru-RU"/>
              </w:rPr>
              <w:t>теоретическо-</w:t>
            </w:r>
          </w:p>
          <w:p w14:paraId="00A4164F" w14:textId="77777777" w:rsidR="00024FE8" w:rsidRPr="002E02E9" w:rsidRDefault="00024FE8" w:rsidP="008F7EB6">
            <w:pPr>
              <w:pStyle w:val="TableParagraph"/>
              <w:tabs>
                <w:tab w:val="left" w:pos="513"/>
                <w:tab w:val="left" w:pos="1681"/>
                <w:tab w:val="left" w:pos="2110"/>
                <w:tab w:val="left" w:pos="3209"/>
                <w:tab w:val="left" w:pos="4747"/>
                <w:tab w:val="left" w:pos="5678"/>
                <w:tab w:val="left" w:pos="5985"/>
              </w:tabs>
              <w:spacing w:line="252" w:lineRule="exact"/>
              <w:jc w:val="both"/>
              <w:rPr>
                <w:lang w:val="ru-RU"/>
              </w:rPr>
            </w:pPr>
            <w:r w:rsidRPr="002E02E9">
              <w:rPr>
                <w:spacing w:val="-6"/>
                <w:lang w:val="ru-RU"/>
              </w:rPr>
              <w:t>го</w:t>
            </w:r>
            <w:r w:rsidRPr="002E02E9">
              <w:rPr>
                <w:lang w:val="ru-RU"/>
              </w:rPr>
              <w:tab/>
            </w:r>
            <w:r w:rsidRPr="002E02E9">
              <w:rPr>
                <w:spacing w:val="-2"/>
                <w:lang w:val="ru-RU"/>
              </w:rPr>
              <w:t>материала</w:t>
            </w:r>
            <w:r w:rsidRPr="002E02E9">
              <w:rPr>
                <w:lang w:val="ru-RU"/>
              </w:rPr>
              <w:tab/>
            </w:r>
            <w:r w:rsidRPr="002E02E9">
              <w:rPr>
                <w:spacing w:val="-6"/>
                <w:lang w:val="ru-RU"/>
              </w:rPr>
              <w:t>по</w:t>
            </w:r>
            <w:r w:rsidRPr="002E02E9">
              <w:rPr>
                <w:lang w:val="ru-RU"/>
              </w:rPr>
              <w:tab/>
            </w:r>
            <w:r w:rsidRPr="002E02E9">
              <w:rPr>
                <w:spacing w:val="-2"/>
                <w:lang w:val="ru-RU"/>
              </w:rPr>
              <w:t>проблеме</w:t>
            </w:r>
            <w:r w:rsidRPr="002E02E9">
              <w:rPr>
                <w:lang w:val="ru-RU"/>
              </w:rPr>
              <w:tab/>
            </w:r>
            <w:r w:rsidRPr="002E02E9">
              <w:rPr>
                <w:spacing w:val="-2"/>
                <w:lang w:val="ru-RU"/>
              </w:rPr>
              <w:t>исследования,</w:t>
            </w:r>
            <w:r w:rsidRPr="002E02E9">
              <w:rPr>
                <w:lang w:val="ru-RU"/>
              </w:rPr>
              <w:tab/>
            </w:r>
            <w:r w:rsidRPr="002E02E9">
              <w:rPr>
                <w:spacing w:val="-2"/>
                <w:lang w:val="ru-RU"/>
              </w:rPr>
              <w:t>участие</w:t>
            </w:r>
            <w:r w:rsidRPr="002E02E9">
              <w:rPr>
                <w:lang w:val="ru-RU"/>
              </w:rPr>
              <w:tab/>
            </w:r>
            <w:r w:rsidRPr="002E02E9">
              <w:rPr>
                <w:spacing w:val="-10"/>
                <w:lang w:val="ru-RU"/>
              </w:rPr>
              <w:t>в</w:t>
            </w:r>
            <w:r w:rsidRPr="002E02E9">
              <w:rPr>
                <w:lang w:val="ru-RU"/>
              </w:rPr>
              <w:tab/>
            </w:r>
            <w:r w:rsidRPr="002E02E9">
              <w:rPr>
                <w:spacing w:val="-2"/>
                <w:lang w:val="ru-RU"/>
              </w:rPr>
              <w:t xml:space="preserve">научно- </w:t>
            </w:r>
            <w:r w:rsidRPr="002E02E9">
              <w:rPr>
                <w:lang w:val="ru-RU"/>
              </w:rPr>
              <w:t>практических</w:t>
            </w:r>
            <w:r w:rsidRPr="002E02E9">
              <w:rPr>
                <w:spacing w:val="1"/>
                <w:lang w:val="ru-RU"/>
              </w:rPr>
              <w:t xml:space="preserve"> </w:t>
            </w:r>
            <w:r w:rsidRPr="002E02E9">
              <w:rPr>
                <w:lang w:val="ru-RU"/>
              </w:rPr>
              <w:t>конференциях,</w:t>
            </w:r>
            <w:r w:rsidRPr="002E02E9">
              <w:rPr>
                <w:spacing w:val="5"/>
                <w:lang w:val="ru-RU"/>
              </w:rPr>
              <w:t xml:space="preserve"> </w:t>
            </w:r>
            <w:r w:rsidRPr="002E02E9">
              <w:rPr>
                <w:lang w:val="ru-RU"/>
              </w:rPr>
              <w:t>семинарах,</w:t>
            </w:r>
            <w:r w:rsidRPr="002E02E9">
              <w:rPr>
                <w:spacing w:val="6"/>
                <w:lang w:val="ru-RU"/>
              </w:rPr>
              <w:t xml:space="preserve"> </w:t>
            </w:r>
            <w:r w:rsidRPr="002E02E9">
              <w:rPr>
                <w:lang w:val="ru-RU"/>
              </w:rPr>
              <w:t>выступления</w:t>
            </w:r>
            <w:r w:rsidRPr="002E02E9">
              <w:rPr>
                <w:spacing w:val="5"/>
                <w:lang w:val="ru-RU"/>
              </w:rPr>
              <w:t xml:space="preserve"> </w:t>
            </w:r>
            <w:r w:rsidRPr="002E02E9">
              <w:rPr>
                <w:lang w:val="ru-RU"/>
              </w:rPr>
              <w:t>на</w:t>
            </w:r>
            <w:r w:rsidRPr="002E02E9">
              <w:rPr>
                <w:spacing w:val="5"/>
                <w:lang w:val="ru-RU"/>
              </w:rPr>
              <w:t xml:space="preserve"> </w:t>
            </w:r>
            <w:r w:rsidRPr="002E02E9">
              <w:rPr>
                <w:lang w:val="ru-RU"/>
              </w:rPr>
              <w:t>РМО,</w:t>
            </w:r>
            <w:r w:rsidRPr="002E02E9">
              <w:rPr>
                <w:spacing w:val="4"/>
                <w:lang w:val="ru-RU"/>
              </w:rPr>
              <w:t xml:space="preserve"> </w:t>
            </w:r>
            <w:proofErr w:type="spellStart"/>
            <w:r w:rsidRPr="002E02E9">
              <w:rPr>
                <w:spacing w:val="-2"/>
                <w:lang w:val="ru-RU"/>
              </w:rPr>
              <w:t>напи</w:t>
            </w:r>
            <w:proofErr w:type="spellEnd"/>
            <w:r w:rsidR="001E2107" w:rsidRPr="002E02E9">
              <w:rPr>
                <w:lang w:val="ru-RU"/>
              </w:rPr>
              <w:t xml:space="preserve"> </w:t>
            </w:r>
            <w:proofErr w:type="spellStart"/>
            <w:r w:rsidR="001E2107" w:rsidRPr="002E02E9">
              <w:rPr>
                <w:lang w:val="ru-RU"/>
              </w:rPr>
              <w:t>сание</w:t>
            </w:r>
            <w:proofErr w:type="spellEnd"/>
            <w:r w:rsidR="001E2107" w:rsidRPr="002E02E9">
              <w:rPr>
                <w:spacing w:val="-5"/>
                <w:lang w:val="ru-RU"/>
              </w:rPr>
              <w:t xml:space="preserve"> </w:t>
            </w:r>
            <w:r w:rsidR="001E2107" w:rsidRPr="002E02E9">
              <w:rPr>
                <w:lang w:val="ru-RU"/>
              </w:rPr>
              <w:t>методических</w:t>
            </w:r>
            <w:r w:rsidR="001E2107" w:rsidRPr="002E02E9">
              <w:rPr>
                <w:spacing w:val="-5"/>
                <w:lang w:val="ru-RU"/>
              </w:rPr>
              <w:t xml:space="preserve"> </w:t>
            </w:r>
            <w:r w:rsidR="001E2107" w:rsidRPr="002E02E9">
              <w:rPr>
                <w:lang w:val="ru-RU"/>
              </w:rPr>
              <w:t>материалов</w:t>
            </w:r>
            <w:r w:rsidR="001E2107" w:rsidRPr="002E02E9">
              <w:rPr>
                <w:spacing w:val="-6"/>
                <w:lang w:val="ru-RU"/>
              </w:rPr>
              <w:t xml:space="preserve"> </w:t>
            </w:r>
            <w:r w:rsidR="001E2107" w:rsidRPr="002E02E9">
              <w:rPr>
                <w:lang w:val="ru-RU"/>
              </w:rPr>
              <w:t>для</w:t>
            </w:r>
            <w:r w:rsidR="001E2107" w:rsidRPr="002E02E9">
              <w:rPr>
                <w:spacing w:val="-4"/>
                <w:lang w:val="ru-RU"/>
              </w:rPr>
              <w:t xml:space="preserve"> </w:t>
            </w:r>
            <w:r w:rsidR="001E2107" w:rsidRPr="002E02E9">
              <w:rPr>
                <w:lang w:val="ru-RU"/>
              </w:rPr>
              <w:t>публикации</w:t>
            </w:r>
            <w:r w:rsidR="001E2107" w:rsidRPr="002E02E9">
              <w:rPr>
                <w:spacing w:val="-5"/>
                <w:lang w:val="ru-RU"/>
              </w:rPr>
              <w:t xml:space="preserve"> </w:t>
            </w:r>
            <w:r w:rsidR="001E2107" w:rsidRPr="002E02E9">
              <w:rPr>
                <w:lang w:val="ru-RU"/>
              </w:rPr>
              <w:t>в</w:t>
            </w:r>
            <w:r w:rsidR="001E2107" w:rsidRPr="002E02E9">
              <w:rPr>
                <w:spacing w:val="-6"/>
                <w:lang w:val="ru-RU"/>
              </w:rPr>
              <w:t xml:space="preserve"> </w:t>
            </w:r>
            <w:r w:rsidR="001E2107" w:rsidRPr="002E02E9">
              <w:rPr>
                <w:spacing w:val="-4"/>
                <w:lang w:val="ru-RU"/>
              </w:rPr>
              <w:t>СМИ</w:t>
            </w:r>
            <w:r w:rsidR="001E2107" w:rsidRPr="002E02E9">
              <w:rPr>
                <w:spacing w:val="-2"/>
                <w:lang w:val="ru-RU"/>
              </w:rPr>
              <w:t xml:space="preserve"> </w:t>
            </w:r>
          </w:p>
        </w:tc>
      </w:tr>
    </w:tbl>
    <w:tbl>
      <w:tblPr>
        <w:tblStyle w:val="TableNormal"/>
        <w:tblpPr w:leftFromText="180" w:rightFromText="180" w:vertAnchor="text" w:horzAnchor="margin" w:tblpXSpec="center" w:tblpY="4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6834"/>
      </w:tblGrid>
      <w:tr w:rsidR="002E02E9" w:rsidRPr="002E02E9" w14:paraId="2DE82D15" w14:textId="77777777" w:rsidTr="00024FE8">
        <w:trPr>
          <w:trHeight w:val="1264"/>
        </w:trPr>
        <w:tc>
          <w:tcPr>
            <w:tcW w:w="3164" w:type="dxa"/>
          </w:tcPr>
          <w:p w14:paraId="48194ED8" w14:textId="77777777" w:rsidR="00CD7F32" w:rsidRPr="002E02E9" w:rsidRDefault="00024FE8" w:rsidP="008F7EB6">
            <w:pPr>
              <w:pStyle w:val="TableParagraph"/>
              <w:spacing w:line="242" w:lineRule="auto"/>
              <w:jc w:val="both"/>
              <w:rPr>
                <w:spacing w:val="40"/>
                <w:lang w:val="ru-RU"/>
              </w:rPr>
            </w:pPr>
            <w:r w:rsidRPr="002E02E9">
              <w:rPr>
                <w:lang w:val="ru-RU"/>
              </w:rPr>
              <w:t>Руководство</w:t>
            </w:r>
            <w:r w:rsidRPr="002E02E9">
              <w:rPr>
                <w:spacing w:val="40"/>
                <w:lang w:val="ru-RU"/>
              </w:rPr>
              <w:t xml:space="preserve"> </w:t>
            </w:r>
            <w:r w:rsidRPr="002E02E9">
              <w:rPr>
                <w:lang w:val="ru-RU"/>
              </w:rPr>
              <w:t>поисковой</w:t>
            </w:r>
            <w:r w:rsidRPr="002E02E9">
              <w:rPr>
                <w:spacing w:val="40"/>
                <w:lang w:val="ru-RU"/>
              </w:rPr>
              <w:t xml:space="preserve"> </w:t>
            </w:r>
          </w:p>
          <w:p w14:paraId="26AF7678" w14:textId="3677E47D" w:rsidR="00024FE8" w:rsidRPr="002E02E9" w:rsidRDefault="00024FE8" w:rsidP="008F7EB6">
            <w:pPr>
              <w:pStyle w:val="TableParagraph"/>
              <w:spacing w:line="242" w:lineRule="auto"/>
              <w:jc w:val="both"/>
              <w:rPr>
                <w:lang w:val="ru-RU"/>
              </w:rPr>
            </w:pPr>
            <w:r w:rsidRPr="002E02E9">
              <w:rPr>
                <w:lang w:val="ru-RU"/>
              </w:rPr>
              <w:t>рабо</w:t>
            </w:r>
            <w:r w:rsidR="00CD7F32" w:rsidRPr="002E02E9">
              <w:rPr>
                <w:lang w:val="ru-RU"/>
              </w:rPr>
              <w:t>т</w:t>
            </w:r>
            <w:r w:rsidRPr="002E02E9">
              <w:rPr>
                <w:lang w:val="ru-RU"/>
              </w:rPr>
              <w:t>ой обучающихся</w:t>
            </w:r>
          </w:p>
        </w:tc>
        <w:tc>
          <w:tcPr>
            <w:tcW w:w="6834" w:type="dxa"/>
          </w:tcPr>
          <w:p w14:paraId="3460B365" w14:textId="77777777" w:rsidR="00024FE8" w:rsidRPr="002E02E9" w:rsidRDefault="00024FE8" w:rsidP="008F7EB6">
            <w:pPr>
              <w:pStyle w:val="TableParagraph"/>
              <w:jc w:val="both"/>
              <w:rPr>
                <w:lang w:val="ru-RU"/>
              </w:rPr>
            </w:pPr>
            <w:r w:rsidRPr="002E02E9">
              <w:rPr>
                <w:lang w:val="ru-RU"/>
              </w:rPr>
              <w:t>Руководство предметными кружками, творческими проблемными группами; участие в организации кустовой научно-практической конференции учащихся, обработка материалов экспериментальной работы</w:t>
            </w:r>
            <w:r w:rsidRPr="002E02E9">
              <w:rPr>
                <w:spacing w:val="33"/>
                <w:lang w:val="ru-RU"/>
              </w:rPr>
              <w:t xml:space="preserve"> </w:t>
            </w:r>
            <w:r w:rsidRPr="002E02E9">
              <w:rPr>
                <w:lang w:val="ru-RU"/>
              </w:rPr>
              <w:t>учеников,</w:t>
            </w:r>
            <w:r w:rsidRPr="002E02E9">
              <w:rPr>
                <w:spacing w:val="35"/>
                <w:lang w:val="ru-RU"/>
              </w:rPr>
              <w:t xml:space="preserve"> </w:t>
            </w:r>
            <w:r w:rsidRPr="002E02E9">
              <w:rPr>
                <w:lang w:val="ru-RU"/>
              </w:rPr>
              <w:t>проведение</w:t>
            </w:r>
            <w:r w:rsidRPr="002E02E9">
              <w:rPr>
                <w:spacing w:val="36"/>
                <w:lang w:val="ru-RU"/>
              </w:rPr>
              <w:t xml:space="preserve"> </w:t>
            </w:r>
            <w:r w:rsidRPr="002E02E9">
              <w:rPr>
                <w:lang w:val="ru-RU"/>
              </w:rPr>
              <w:t>консультаций</w:t>
            </w:r>
            <w:r w:rsidRPr="002E02E9">
              <w:rPr>
                <w:spacing w:val="34"/>
                <w:lang w:val="ru-RU"/>
              </w:rPr>
              <w:t xml:space="preserve"> </w:t>
            </w:r>
            <w:r w:rsidRPr="002E02E9">
              <w:rPr>
                <w:lang w:val="ru-RU"/>
              </w:rPr>
              <w:t>учащихся,</w:t>
            </w:r>
            <w:r w:rsidRPr="002E02E9">
              <w:rPr>
                <w:spacing w:val="36"/>
                <w:lang w:val="ru-RU"/>
              </w:rPr>
              <w:t xml:space="preserve"> </w:t>
            </w:r>
            <w:r w:rsidRPr="002E02E9">
              <w:rPr>
                <w:spacing w:val="-2"/>
                <w:lang w:val="ru-RU"/>
              </w:rPr>
              <w:t>руководство</w:t>
            </w:r>
          </w:p>
          <w:p w14:paraId="7CCF0B0F" w14:textId="77777777" w:rsidR="00024FE8" w:rsidRPr="002E02E9" w:rsidRDefault="00024FE8" w:rsidP="008F7EB6">
            <w:pPr>
              <w:pStyle w:val="TableParagraph"/>
              <w:spacing w:line="238" w:lineRule="exact"/>
              <w:jc w:val="both"/>
              <w:rPr>
                <w:lang w:val="ru-RU"/>
              </w:rPr>
            </w:pPr>
            <w:r w:rsidRPr="002E02E9">
              <w:rPr>
                <w:lang w:val="ru-RU"/>
              </w:rPr>
              <w:t>работой</w:t>
            </w:r>
            <w:r w:rsidRPr="002E02E9">
              <w:rPr>
                <w:spacing w:val="-10"/>
                <w:lang w:val="ru-RU"/>
              </w:rPr>
              <w:t xml:space="preserve"> </w:t>
            </w:r>
            <w:r w:rsidRPr="002E02E9">
              <w:rPr>
                <w:lang w:val="ru-RU"/>
              </w:rPr>
              <w:t>одаренных</w:t>
            </w:r>
            <w:r w:rsidRPr="002E02E9">
              <w:rPr>
                <w:spacing w:val="-6"/>
                <w:lang w:val="ru-RU"/>
              </w:rPr>
              <w:t xml:space="preserve"> </w:t>
            </w:r>
            <w:r w:rsidRPr="002E02E9">
              <w:rPr>
                <w:lang w:val="ru-RU"/>
              </w:rPr>
              <w:t>учеников</w:t>
            </w:r>
            <w:r w:rsidRPr="002E02E9">
              <w:rPr>
                <w:spacing w:val="-8"/>
                <w:lang w:val="ru-RU"/>
              </w:rPr>
              <w:t xml:space="preserve"> </w:t>
            </w:r>
            <w:r w:rsidRPr="002E02E9">
              <w:rPr>
                <w:lang w:val="ru-RU"/>
              </w:rPr>
              <w:t>по</w:t>
            </w:r>
            <w:r w:rsidRPr="002E02E9">
              <w:rPr>
                <w:spacing w:val="-6"/>
                <w:lang w:val="ru-RU"/>
              </w:rPr>
              <w:t xml:space="preserve"> </w:t>
            </w:r>
            <w:r w:rsidRPr="002E02E9">
              <w:rPr>
                <w:lang w:val="ru-RU"/>
              </w:rPr>
              <w:t>индивидуальным</w:t>
            </w:r>
            <w:r w:rsidRPr="002E02E9">
              <w:rPr>
                <w:spacing w:val="-7"/>
                <w:lang w:val="ru-RU"/>
              </w:rPr>
              <w:t xml:space="preserve"> </w:t>
            </w:r>
            <w:r w:rsidRPr="002E02E9">
              <w:rPr>
                <w:spacing w:val="-2"/>
                <w:lang w:val="ru-RU"/>
              </w:rPr>
              <w:t>планам.</w:t>
            </w:r>
          </w:p>
        </w:tc>
      </w:tr>
      <w:tr w:rsidR="002E02E9" w:rsidRPr="002E02E9" w14:paraId="0F21D651" w14:textId="77777777" w:rsidTr="00024FE8">
        <w:trPr>
          <w:trHeight w:val="1012"/>
        </w:trPr>
        <w:tc>
          <w:tcPr>
            <w:tcW w:w="3164" w:type="dxa"/>
          </w:tcPr>
          <w:p w14:paraId="7ACCBE3D" w14:textId="77777777" w:rsidR="00CD7F32" w:rsidRPr="002E02E9" w:rsidRDefault="00024FE8" w:rsidP="008F7EB6">
            <w:pPr>
              <w:pStyle w:val="TableParagraph"/>
              <w:spacing w:line="242" w:lineRule="auto"/>
              <w:jc w:val="both"/>
              <w:rPr>
                <w:spacing w:val="78"/>
                <w:lang w:val="ru-RU"/>
              </w:rPr>
            </w:pPr>
            <w:proofErr w:type="spellStart"/>
            <w:r w:rsidRPr="002E02E9">
              <w:t>Разработка</w:t>
            </w:r>
            <w:proofErr w:type="spellEnd"/>
            <w:r w:rsidRPr="002E02E9">
              <w:rPr>
                <w:spacing w:val="79"/>
              </w:rPr>
              <w:t xml:space="preserve"> </w:t>
            </w:r>
            <w:proofErr w:type="spellStart"/>
            <w:r w:rsidRPr="002E02E9">
              <w:t>методической</w:t>
            </w:r>
            <w:proofErr w:type="spellEnd"/>
            <w:r w:rsidRPr="002E02E9">
              <w:rPr>
                <w:spacing w:val="78"/>
              </w:rPr>
              <w:t xml:space="preserve"> </w:t>
            </w:r>
          </w:p>
          <w:p w14:paraId="3F164CC8" w14:textId="0D63078B" w:rsidR="00024FE8" w:rsidRPr="002E02E9" w:rsidRDefault="00024FE8" w:rsidP="008F7EB6">
            <w:pPr>
              <w:pStyle w:val="TableParagraph"/>
              <w:spacing w:line="242" w:lineRule="auto"/>
              <w:jc w:val="both"/>
            </w:pPr>
            <w:proofErr w:type="spellStart"/>
            <w:r w:rsidRPr="002E02E9">
              <w:t>до</w:t>
            </w:r>
            <w:r w:rsidRPr="002E02E9">
              <w:rPr>
                <w:spacing w:val="-2"/>
              </w:rPr>
              <w:t>кументации</w:t>
            </w:r>
            <w:proofErr w:type="spellEnd"/>
          </w:p>
        </w:tc>
        <w:tc>
          <w:tcPr>
            <w:tcW w:w="6834" w:type="dxa"/>
          </w:tcPr>
          <w:p w14:paraId="558C5970" w14:textId="77777777" w:rsidR="00024FE8" w:rsidRPr="002E02E9" w:rsidRDefault="00024FE8" w:rsidP="008F7EB6">
            <w:pPr>
              <w:pStyle w:val="TableParagraph"/>
              <w:jc w:val="both"/>
              <w:rPr>
                <w:lang w:val="ru-RU"/>
              </w:rPr>
            </w:pPr>
            <w:r w:rsidRPr="002E02E9">
              <w:rPr>
                <w:lang w:val="ru-RU"/>
              </w:rPr>
              <w:t xml:space="preserve">Работа по составлению учебных планов, программ, методических рекомендаций по организации и управлению образовательным про- </w:t>
            </w:r>
            <w:proofErr w:type="spellStart"/>
            <w:r w:rsidRPr="002E02E9">
              <w:rPr>
                <w:lang w:val="ru-RU"/>
              </w:rPr>
              <w:t>цессом</w:t>
            </w:r>
            <w:proofErr w:type="spellEnd"/>
            <w:r w:rsidRPr="002E02E9">
              <w:rPr>
                <w:lang w:val="ru-RU"/>
              </w:rPr>
              <w:t>;</w:t>
            </w:r>
            <w:r w:rsidRPr="002E02E9">
              <w:rPr>
                <w:spacing w:val="2"/>
                <w:lang w:val="ru-RU"/>
              </w:rPr>
              <w:t xml:space="preserve"> </w:t>
            </w:r>
            <w:r w:rsidRPr="002E02E9">
              <w:rPr>
                <w:lang w:val="ru-RU"/>
              </w:rPr>
              <w:t>разработка</w:t>
            </w:r>
            <w:r w:rsidRPr="002E02E9">
              <w:rPr>
                <w:spacing w:val="1"/>
                <w:lang w:val="ru-RU"/>
              </w:rPr>
              <w:t xml:space="preserve"> </w:t>
            </w:r>
            <w:r w:rsidRPr="002E02E9">
              <w:rPr>
                <w:lang w:val="ru-RU"/>
              </w:rPr>
              <w:t>анкет,</w:t>
            </w:r>
            <w:r w:rsidRPr="002E02E9">
              <w:rPr>
                <w:spacing w:val="1"/>
                <w:lang w:val="ru-RU"/>
              </w:rPr>
              <w:t xml:space="preserve"> </w:t>
            </w:r>
            <w:r w:rsidRPr="002E02E9">
              <w:rPr>
                <w:lang w:val="ru-RU"/>
              </w:rPr>
              <w:t>различных</w:t>
            </w:r>
            <w:r w:rsidRPr="002E02E9">
              <w:rPr>
                <w:spacing w:val="4"/>
                <w:lang w:val="ru-RU"/>
              </w:rPr>
              <w:t xml:space="preserve"> </w:t>
            </w:r>
            <w:r w:rsidRPr="002E02E9">
              <w:rPr>
                <w:lang w:val="ru-RU"/>
              </w:rPr>
              <w:t>положений,</w:t>
            </w:r>
            <w:r w:rsidRPr="002E02E9">
              <w:rPr>
                <w:spacing w:val="2"/>
                <w:lang w:val="ru-RU"/>
              </w:rPr>
              <w:t xml:space="preserve"> </w:t>
            </w:r>
            <w:r w:rsidRPr="002E02E9">
              <w:rPr>
                <w:lang w:val="ru-RU"/>
              </w:rPr>
              <w:t>методик</w:t>
            </w:r>
            <w:r w:rsidRPr="002E02E9">
              <w:rPr>
                <w:spacing w:val="4"/>
                <w:lang w:val="ru-RU"/>
              </w:rPr>
              <w:t xml:space="preserve"> </w:t>
            </w:r>
            <w:proofErr w:type="spellStart"/>
            <w:r w:rsidRPr="002E02E9">
              <w:rPr>
                <w:spacing w:val="-2"/>
                <w:lang w:val="ru-RU"/>
              </w:rPr>
              <w:t>диагности</w:t>
            </w:r>
            <w:proofErr w:type="spellEnd"/>
            <w:r w:rsidRPr="002E02E9">
              <w:rPr>
                <w:spacing w:val="-2"/>
                <w:lang w:val="ru-RU"/>
              </w:rPr>
              <w:t>-</w:t>
            </w:r>
          </w:p>
          <w:p w14:paraId="04501427" w14:textId="77777777" w:rsidR="00024FE8" w:rsidRPr="002E02E9" w:rsidRDefault="00024FE8" w:rsidP="008F7EB6">
            <w:pPr>
              <w:pStyle w:val="TableParagraph"/>
              <w:spacing w:line="238" w:lineRule="exact"/>
              <w:jc w:val="both"/>
            </w:pPr>
            <w:proofErr w:type="spellStart"/>
            <w:r w:rsidRPr="002E02E9">
              <w:t>ки</w:t>
            </w:r>
            <w:proofErr w:type="spellEnd"/>
            <w:r w:rsidRPr="002E02E9">
              <w:t xml:space="preserve"> </w:t>
            </w:r>
            <w:proofErr w:type="spellStart"/>
            <w:r w:rsidRPr="002E02E9">
              <w:rPr>
                <w:spacing w:val="-2"/>
              </w:rPr>
              <w:t>учащихся</w:t>
            </w:r>
            <w:proofErr w:type="spellEnd"/>
            <w:r w:rsidRPr="002E02E9">
              <w:rPr>
                <w:spacing w:val="-2"/>
              </w:rPr>
              <w:t>.</w:t>
            </w:r>
          </w:p>
        </w:tc>
      </w:tr>
      <w:tr w:rsidR="002E02E9" w:rsidRPr="002E02E9" w14:paraId="2285173F" w14:textId="77777777" w:rsidTr="00024FE8">
        <w:trPr>
          <w:trHeight w:val="1012"/>
        </w:trPr>
        <w:tc>
          <w:tcPr>
            <w:tcW w:w="3164" w:type="dxa"/>
          </w:tcPr>
          <w:p w14:paraId="2027931B" w14:textId="77777777" w:rsidR="00024FE8" w:rsidRPr="002E02E9" w:rsidRDefault="00024FE8" w:rsidP="008F7EB6">
            <w:pPr>
              <w:pStyle w:val="TableParagraph"/>
              <w:tabs>
                <w:tab w:val="left" w:pos="1703"/>
              </w:tabs>
              <w:spacing w:line="242" w:lineRule="auto"/>
              <w:jc w:val="both"/>
            </w:pPr>
            <w:proofErr w:type="spellStart"/>
            <w:r w:rsidRPr="002E02E9">
              <w:rPr>
                <w:spacing w:val="-2"/>
              </w:rPr>
              <w:t>Повышение</w:t>
            </w:r>
            <w:proofErr w:type="spellEnd"/>
            <w:r w:rsidRPr="002E02E9">
              <w:tab/>
            </w:r>
            <w:proofErr w:type="spellStart"/>
            <w:r w:rsidRPr="002E02E9">
              <w:rPr>
                <w:spacing w:val="-2"/>
              </w:rPr>
              <w:t>квалификации</w:t>
            </w:r>
            <w:proofErr w:type="spellEnd"/>
            <w:r w:rsidRPr="002E02E9">
              <w:rPr>
                <w:spacing w:val="-2"/>
              </w:rPr>
              <w:t xml:space="preserve"> </w:t>
            </w:r>
            <w:proofErr w:type="spellStart"/>
            <w:r w:rsidRPr="002E02E9">
              <w:rPr>
                <w:spacing w:val="-2"/>
              </w:rPr>
              <w:t>учителей</w:t>
            </w:r>
            <w:proofErr w:type="spellEnd"/>
          </w:p>
        </w:tc>
        <w:tc>
          <w:tcPr>
            <w:tcW w:w="6834" w:type="dxa"/>
          </w:tcPr>
          <w:p w14:paraId="294336B2" w14:textId="77777777" w:rsidR="00024FE8" w:rsidRPr="002E02E9" w:rsidRDefault="00024FE8" w:rsidP="008F7EB6">
            <w:pPr>
              <w:pStyle w:val="TableParagraph"/>
              <w:jc w:val="both"/>
              <w:rPr>
                <w:lang w:val="ru-RU"/>
              </w:rPr>
            </w:pPr>
            <w:r w:rsidRPr="002E02E9">
              <w:rPr>
                <w:lang w:val="ru-RU"/>
              </w:rPr>
              <w:t xml:space="preserve">Круглые столы, индивидуальные консультации, открытые уроки, </w:t>
            </w:r>
            <w:proofErr w:type="spellStart"/>
            <w:r w:rsidRPr="002E02E9">
              <w:rPr>
                <w:lang w:val="ru-RU"/>
              </w:rPr>
              <w:t>взаимопосещения</w:t>
            </w:r>
            <w:proofErr w:type="spellEnd"/>
            <w:r w:rsidRPr="002E02E9">
              <w:rPr>
                <w:lang w:val="ru-RU"/>
              </w:rPr>
              <w:t>, работа с научно-методической литературой, ди- станционное</w:t>
            </w:r>
            <w:r w:rsidRPr="002E02E9">
              <w:rPr>
                <w:spacing w:val="28"/>
                <w:lang w:val="ru-RU"/>
              </w:rPr>
              <w:t xml:space="preserve"> </w:t>
            </w:r>
            <w:r w:rsidRPr="002E02E9">
              <w:rPr>
                <w:lang w:val="ru-RU"/>
              </w:rPr>
              <w:t>участие</w:t>
            </w:r>
            <w:r w:rsidRPr="002E02E9">
              <w:rPr>
                <w:spacing w:val="29"/>
                <w:lang w:val="ru-RU"/>
              </w:rPr>
              <w:t xml:space="preserve"> </w:t>
            </w:r>
            <w:r w:rsidRPr="002E02E9">
              <w:rPr>
                <w:lang w:val="ru-RU"/>
              </w:rPr>
              <w:t>в</w:t>
            </w:r>
            <w:r w:rsidRPr="002E02E9">
              <w:rPr>
                <w:spacing w:val="25"/>
                <w:lang w:val="ru-RU"/>
              </w:rPr>
              <w:t xml:space="preserve"> </w:t>
            </w:r>
            <w:r w:rsidRPr="002E02E9">
              <w:rPr>
                <w:lang w:val="ru-RU"/>
              </w:rPr>
              <w:t>региональных</w:t>
            </w:r>
            <w:r w:rsidRPr="002E02E9">
              <w:rPr>
                <w:spacing w:val="27"/>
                <w:lang w:val="ru-RU"/>
              </w:rPr>
              <w:t xml:space="preserve"> </w:t>
            </w:r>
            <w:r w:rsidRPr="002E02E9">
              <w:rPr>
                <w:lang w:val="ru-RU"/>
              </w:rPr>
              <w:t>семинарах,</w:t>
            </w:r>
            <w:r w:rsidRPr="002E02E9">
              <w:rPr>
                <w:spacing w:val="26"/>
                <w:lang w:val="ru-RU"/>
              </w:rPr>
              <w:t xml:space="preserve"> </w:t>
            </w:r>
            <w:r w:rsidRPr="002E02E9">
              <w:rPr>
                <w:lang w:val="ru-RU"/>
              </w:rPr>
              <w:t>конференциях,</w:t>
            </w:r>
            <w:r w:rsidRPr="002E02E9">
              <w:rPr>
                <w:spacing w:val="29"/>
                <w:lang w:val="ru-RU"/>
              </w:rPr>
              <w:t xml:space="preserve"> </w:t>
            </w:r>
            <w:proofErr w:type="spellStart"/>
            <w:r w:rsidRPr="002E02E9">
              <w:rPr>
                <w:spacing w:val="-5"/>
                <w:lang w:val="ru-RU"/>
              </w:rPr>
              <w:t>ве</w:t>
            </w:r>
            <w:proofErr w:type="spellEnd"/>
            <w:r w:rsidRPr="002E02E9">
              <w:rPr>
                <w:spacing w:val="-5"/>
                <w:lang w:val="ru-RU"/>
              </w:rPr>
              <w:t>-</w:t>
            </w:r>
          </w:p>
          <w:p w14:paraId="129613DF" w14:textId="77777777" w:rsidR="00024FE8" w:rsidRPr="002E02E9" w:rsidRDefault="00024FE8" w:rsidP="008F7EB6">
            <w:pPr>
              <w:pStyle w:val="TableParagraph"/>
              <w:spacing w:line="240" w:lineRule="exact"/>
              <w:jc w:val="both"/>
            </w:pPr>
            <w:proofErr w:type="spellStart"/>
            <w:r w:rsidRPr="002E02E9">
              <w:rPr>
                <w:spacing w:val="-2"/>
              </w:rPr>
              <w:t>бинарах</w:t>
            </w:r>
            <w:proofErr w:type="spellEnd"/>
          </w:p>
        </w:tc>
      </w:tr>
      <w:tr w:rsidR="002E02E9" w:rsidRPr="002E02E9" w14:paraId="1D2A7734" w14:textId="77777777" w:rsidTr="00024FE8">
        <w:trPr>
          <w:trHeight w:val="1264"/>
        </w:trPr>
        <w:tc>
          <w:tcPr>
            <w:tcW w:w="3164" w:type="dxa"/>
          </w:tcPr>
          <w:p w14:paraId="66D99F6E" w14:textId="77777777" w:rsidR="00024FE8" w:rsidRPr="002E02E9" w:rsidRDefault="00024FE8" w:rsidP="008F7EB6">
            <w:pPr>
              <w:pStyle w:val="TableParagraph"/>
              <w:jc w:val="both"/>
              <w:rPr>
                <w:lang w:val="ru-RU"/>
              </w:rPr>
            </w:pPr>
            <w:r w:rsidRPr="002E02E9">
              <w:rPr>
                <w:lang w:val="ru-RU"/>
              </w:rPr>
              <w:t xml:space="preserve">Обобщение и распространение инновационного </w:t>
            </w:r>
            <w:proofErr w:type="spellStart"/>
            <w:r w:rsidRPr="002E02E9">
              <w:rPr>
                <w:lang w:val="ru-RU"/>
              </w:rPr>
              <w:t>педагогиче</w:t>
            </w:r>
            <w:proofErr w:type="spellEnd"/>
            <w:r w:rsidRPr="002E02E9">
              <w:rPr>
                <w:lang w:val="ru-RU"/>
              </w:rPr>
              <w:t xml:space="preserve">- </w:t>
            </w:r>
            <w:proofErr w:type="spellStart"/>
            <w:r w:rsidRPr="002E02E9">
              <w:rPr>
                <w:lang w:val="ru-RU"/>
              </w:rPr>
              <w:t>ского</w:t>
            </w:r>
            <w:proofErr w:type="spellEnd"/>
            <w:r w:rsidRPr="002E02E9">
              <w:rPr>
                <w:lang w:val="ru-RU"/>
              </w:rPr>
              <w:t xml:space="preserve"> опыта</w:t>
            </w:r>
          </w:p>
        </w:tc>
        <w:tc>
          <w:tcPr>
            <w:tcW w:w="6834" w:type="dxa"/>
          </w:tcPr>
          <w:p w14:paraId="45C62D1B" w14:textId="77777777" w:rsidR="00024FE8" w:rsidRPr="002E02E9" w:rsidRDefault="00024FE8" w:rsidP="008F7EB6">
            <w:pPr>
              <w:pStyle w:val="TableParagraph"/>
              <w:jc w:val="both"/>
              <w:rPr>
                <w:lang w:val="ru-RU"/>
              </w:rPr>
            </w:pPr>
            <w:r w:rsidRPr="002E02E9">
              <w:rPr>
                <w:lang w:val="ru-RU"/>
              </w:rPr>
              <w:t xml:space="preserve">Работа по сбору материалов с целью изучения инновационного </w:t>
            </w:r>
            <w:proofErr w:type="spellStart"/>
            <w:r w:rsidRPr="002E02E9">
              <w:rPr>
                <w:lang w:val="ru-RU"/>
              </w:rPr>
              <w:t>опы</w:t>
            </w:r>
            <w:proofErr w:type="spellEnd"/>
            <w:r w:rsidRPr="002E02E9">
              <w:rPr>
                <w:lang w:val="ru-RU"/>
              </w:rPr>
              <w:t xml:space="preserve">- та, систематизация и обобщение материалов творчески работающего учителя или собственного опыта, оформление результатов </w:t>
            </w:r>
            <w:proofErr w:type="spellStart"/>
            <w:r w:rsidRPr="002E02E9">
              <w:rPr>
                <w:lang w:val="ru-RU"/>
              </w:rPr>
              <w:t>исследо</w:t>
            </w:r>
            <w:proofErr w:type="spellEnd"/>
            <w:r w:rsidRPr="002E02E9">
              <w:rPr>
                <w:lang w:val="ru-RU"/>
              </w:rPr>
              <w:t xml:space="preserve">- </w:t>
            </w:r>
            <w:proofErr w:type="spellStart"/>
            <w:r w:rsidRPr="002E02E9">
              <w:rPr>
                <w:lang w:val="ru-RU"/>
              </w:rPr>
              <w:t>вания</w:t>
            </w:r>
            <w:proofErr w:type="spellEnd"/>
            <w:r w:rsidRPr="002E02E9">
              <w:rPr>
                <w:spacing w:val="56"/>
                <w:lang w:val="ru-RU"/>
              </w:rPr>
              <w:t xml:space="preserve"> </w:t>
            </w:r>
            <w:r w:rsidRPr="002E02E9">
              <w:rPr>
                <w:lang w:val="ru-RU"/>
              </w:rPr>
              <w:t>(доклад,</w:t>
            </w:r>
            <w:r w:rsidRPr="002E02E9">
              <w:rPr>
                <w:spacing w:val="59"/>
                <w:lang w:val="ru-RU"/>
              </w:rPr>
              <w:t xml:space="preserve"> </w:t>
            </w:r>
            <w:r w:rsidRPr="002E02E9">
              <w:rPr>
                <w:lang w:val="ru-RU"/>
              </w:rPr>
              <w:t>статья,</w:t>
            </w:r>
            <w:r w:rsidRPr="002E02E9">
              <w:rPr>
                <w:spacing w:val="58"/>
                <w:lang w:val="ru-RU"/>
              </w:rPr>
              <w:t xml:space="preserve"> </w:t>
            </w:r>
            <w:r w:rsidRPr="002E02E9">
              <w:rPr>
                <w:lang w:val="ru-RU"/>
              </w:rPr>
              <w:t>наглядный</w:t>
            </w:r>
            <w:r w:rsidRPr="002E02E9">
              <w:rPr>
                <w:spacing w:val="59"/>
                <w:lang w:val="ru-RU"/>
              </w:rPr>
              <w:t xml:space="preserve"> </w:t>
            </w:r>
            <w:r w:rsidRPr="002E02E9">
              <w:rPr>
                <w:lang w:val="ru-RU"/>
              </w:rPr>
              <w:t>материал),</w:t>
            </w:r>
            <w:r w:rsidRPr="002E02E9">
              <w:rPr>
                <w:spacing w:val="58"/>
                <w:lang w:val="ru-RU"/>
              </w:rPr>
              <w:t xml:space="preserve"> </w:t>
            </w:r>
            <w:r w:rsidRPr="002E02E9">
              <w:rPr>
                <w:lang w:val="ru-RU"/>
              </w:rPr>
              <w:t>презентация,</w:t>
            </w:r>
            <w:r w:rsidRPr="002E02E9">
              <w:rPr>
                <w:spacing w:val="59"/>
                <w:lang w:val="ru-RU"/>
              </w:rPr>
              <w:t xml:space="preserve"> </w:t>
            </w:r>
            <w:r w:rsidRPr="002E02E9">
              <w:rPr>
                <w:spacing w:val="-2"/>
                <w:lang w:val="ru-RU"/>
              </w:rPr>
              <w:t>мастер-</w:t>
            </w:r>
          </w:p>
          <w:p w14:paraId="5EBD3F18" w14:textId="77777777" w:rsidR="00024FE8" w:rsidRPr="002E02E9" w:rsidRDefault="00024FE8" w:rsidP="008F7EB6">
            <w:pPr>
              <w:pStyle w:val="TableParagraph"/>
              <w:spacing w:line="238" w:lineRule="exact"/>
              <w:jc w:val="both"/>
              <w:rPr>
                <w:lang w:val="ru-RU"/>
              </w:rPr>
            </w:pPr>
            <w:r w:rsidRPr="002E02E9">
              <w:rPr>
                <w:lang w:val="ru-RU"/>
              </w:rPr>
              <w:t>классы,</w:t>
            </w:r>
            <w:r w:rsidRPr="002E02E9">
              <w:rPr>
                <w:spacing w:val="-5"/>
                <w:lang w:val="ru-RU"/>
              </w:rPr>
              <w:t xml:space="preserve"> </w:t>
            </w:r>
            <w:r w:rsidRPr="002E02E9">
              <w:rPr>
                <w:lang w:val="ru-RU"/>
              </w:rPr>
              <w:t>выступления</w:t>
            </w:r>
            <w:r w:rsidRPr="002E02E9">
              <w:rPr>
                <w:spacing w:val="-6"/>
                <w:lang w:val="ru-RU"/>
              </w:rPr>
              <w:t xml:space="preserve"> </w:t>
            </w:r>
            <w:r w:rsidRPr="002E02E9">
              <w:rPr>
                <w:lang w:val="ru-RU"/>
              </w:rPr>
              <w:t>на</w:t>
            </w:r>
            <w:r w:rsidRPr="002E02E9">
              <w:rPr>
                <w:spacing w:val="-5"/>
                <w:lang w:val="ru-RU"/>
              </w:rPr>
              <w:t xml:space="preserve"> </w:t>
            </w:r>
            <w:r w:rsidRPr="002E02E9">
              <w:rPr>
                <w:lang w:val="ru-RU"/>
              </w:rPr>
              <w:t>педсоветах,</w:t>
            </w:r>
            <w:r w:rsidRPr="002E02E9">
              <w:rPr>
                <w:spacing w:val="-4"/>
                <w:lang w:val="ru-RU"/>
              </w:rPr>
              <w:t xml:space="preserve"> РМО.</w:t>
            </w:r>
          </w:p>
        </w:tc>
      </w:tr>
    </w:tbl>
    <w:p w14:paraId="012BC68F" w14:textId="77777777" w:rsidR="00024FE8" w:rsidRPr="002E02E9" w:rsidRDefault="00024FE8" w:rsidP="008F7EB6">
      <w:pPr>
        <w:spacing w:line="252" w:lineRule="exact"/>
        <w:jc w:val="both"/>
      </w:pPr>
    </w:p>
    <w:p w14:paraId="076D0610" w14:textId="77777777" w:rsidR="00267DBA" w:rsidRPr="002E02E9" w:rsidRDefault="00267DBA" w:rsidP="008F7EB6">
      <w:pPr>
        <w:pStyle w:val="a8"/>
        <w:tabs>
          <w:tab w:val="left" w:pos="1322"/>
        </w:tabs>
        <w:spacing w:before="252"/>
        <w:ind w:hanging="1038"/>
        <w:jc w:val="both"/>
      </w:pPr>
      <w:r w:rsidRPr="002E02E9">
        <w:t>Высшей формой коллективной методической работы является педагогический совет, это орган самоуправления 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w:t>
      </w:r>
    </w:p>
    <w:p w14:paraId="7C8E4A6F" w14:textId="77777777" w:rsidR="00267DBA" w:rsidRPr="002E02E9" w:rsidRDefault="00267DBA" w:rsidP="008F7EB6">
      <w:pPr>
        <w:pStyle w:val="1"/>
        <w:spacing w:before="3" w:line="251" w:lineRule="exact"/>
        <w:ind w:left="1386"/>
        <w:jc w:val="both"/>
        <w:rPr>
          <w:rFonts w:ascii="Times New Roman" w:hAnsi="Times New Roman"/>
          <w:color w:val="auto"/>
          <w:sz w:val="24"/>
          <w:szCs w:val="24"/>
        </w:rPr>
      </w:pPr>
      <w:r w:rsidRPr="002E02E9">
        <w:rPr>
          <w:rFonts w:ascii="Times New Roman" w:hAnsi="Times New Roman"/>
          <w:color w:val="auto"/>
          <w:spacing w:val="-2"/>
          <w:sz w:val="24"/>
          <w:szCs w:val="24"/>
        </w:rPr>
        <w:t>Вывод:</w:t>
      </w:r>
    </w:p>
    <w:p w14:paraId="79CA799F" w14:textId="0A0F4352" w:rsidR="00267DBA" w:rsidRPr="002E02E9" w:rsidRDefault="00267DBA" w:rsidP="008F7EB6">
      <w:pPr>
        <w:pStyle w:val="a8"/>
        <w:ind w:left="284" w:firstLine="276"/>
        <w:jc w:val="both"/>
      </w:pPr>
      <w:r w:rsidRPr="002E02E9">
        <w:t>Методическая работа способствовала росту педагогического мастерства учителя.</w:t>
      </w:r>
      <w:r w:rsidRPr="002E02E9">
        <w:rPr>
          <w:spacing w:val="40"/>
        </w:rPr>
        <w:t xml:space="preserve"> </w:t>
      </w:r>
      <w:r w:rsidRPr="002E02E9">
        <w:t>Педагогический коллектив составляют опытные учителя, обладающие высоким профессиональным мастерством, имеющие первую квалификационную категории. Отмечается значительный рост активности учителей по повышению</w:t>
      </w:r>
      <w:r w:rsidRPr="002E02E9">
        <w:rPr>
          <w:spacing w:val="40"/>
        </w:rPr>
        <w:t xml:space="preserve"> </w:t>
      </w:r>
      <w:r w:rsidRPr="002E02E9">
        <w:t>квалификации через дистанционные курсы, семинары, вебинары. Увеличилось количество педагогов, которые принимают участие в конкурсах профессионального мастерства. Заинтересованность педагогов школы в позитивном изменении качества образовательного процесса способствовала продолжению роста профессионального мастерства</w:t>
      </w:r>
      <w:r w:rsidRPr="002E02E9">
        <w:rPr>
          <w:spacing w:val="40"/>
        </w:rPr>
        <w:t xml:space="preserve"> </w:t>
      </w:r>
      <w:r w:rsidRPr="002E02E9">
        <w:t>учителей.</w:t>
      </w:r>
    </w:p>
    <w:p w14:paraId="67A8C391" w14:textId="77777777" w:rsidR="00267DBA" w:rsidRPr="002E02E9" w:rsidRDefault="00267DBA" w:rsidP="008F7EB6">
      <w:pPr>
        <w:pStyle w:val="a8"/>
        <w:ind w:hanging="896"/>
        <w:jc w:val="both"/>
      </w:pPr>
      <w:r w:rsidRPr="002E02E9">
        <w:t>Рабочие программы педагогов соответствуют ФГОС, ФОП,</w:t>
      </w:r>
      <w:r w:rsidRPr="002E02E9">
        <w:rPr>
          <w:spacing w:val="80"/>
        </w:rPr>
        <w:t xml:space="preserve"> </w:t>
      </w:r>
      <w:r w:rsidRPr="002E02E9">
        <w:t>ФГОС ОВЗ, ФАОП, образовательные программы в полной мере обеспечиваются учебной и методической литературой, учебно- наглядными пособиями, оборудованием предусмотренными для реализации предметов, курсов, дисци</w:t>
      </w:r>
      <w:r w:rsidRPr="002E02E9">
        <w:rPr>
          <w:spacing w:val="-4"/>
        </w:rPr>
        <w:t>плин.</w:t>
      </w:r>
    </w:p>
    <w:p w14:paraId="506386CA" w14:textId="77777777" w:rsidR="00267DBA" w:rsidRPr="002E02E9" w:rsidRDefault="00267DBA" w:rsidP="008F7EB6">
      <w:pPr>
        <w:pStyle w:val="a8"/>
        <w:spacing w:line="242" w:lineRule="auto"/>
        <w:ind w:firstLine="707"/>
        <w:jc w:val="both"/>
      </w:pPr>
      <w:r w:rsidRPr="002E02E9">
        <w:t>Качество учебно-методического обеспечения образовательного процесса в школе считаем удо</w:t>
      </w:r>
      <w:r w:rsidRPr="002E02E9">
        <w:rPr>
          <w:spacing w:val="-2"/>
        </w:rPr>
        <w:t>влетворительным.</w:t>
      </w:r>
    </w:p>
    <w:p w14:paraId="1536C98E" w14:textId="77777777" w:rsidR="00267DBA" w:rsidRPr="002E02E9" w:rsidRDefault="00267DBA" w:rsidP="008F7EB6">
      <w:pPr>
        <w:pStyle w:val="a8"/>
        <w:ind w:firstLine="662"/>
        <w:jc w:val="both"/>
      </w:pPr>
      <w:r w:rsidRPr="002E02E9">
        <w:t>Есть и недостатки:</w:t>
      </w:r>
      <w:r w:rsidRPr="002E02E9">
        <w:rPr>
          <w:spacing w:val="40"/>
        </w:rPr>
        <w:t xml:space="preserve"> </w:t>
      </w:r>
      <w:r w:rsidRPr="002E02E9">
        <w:t>недостаточно применяются различные средства обучения, в том числе и технические, направленные на повышение темпа урока и экономию времени для освоения нового учебного материала и способов его изучения</w:t>
      </w:r>
    </w:p>
    <w:tbl>
      <w:tblPr>
        <w:tblStyle w:val="TableNormal"/>
        <w:tblpPr w:leftFromText="180" w:rightFromText="180" w:vertAnchor="text" w:horzAnchor="margin" w:tblpXSpec="center" w:tblpY="42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5"/>
        <w:gridCol w:w="1755"/>
      </w:tblGrid>
      <w:tr w:rsidR="002E02E9" w:rsidRPr="002E02E9" w14:paraId="40F36BC7" w14:textId="77777777" w:rsidTr="00B55F4D">
        <w:trPr>
          <w:trHeight w:val="506"/>
        </w:trPr>
        <w:tc>
          <w:tcPr>
            <w:tcW w:w="6195" w:type="dxa"/>
          </w:tcPr>
          <w:p w14:paraId="71DEFBB7" w14:textId="77777777" w:rsidR="00B55F4D" w:rsidRPr="002E02E9" w:rsidRDefault="00B55F4D" w:rsidP="00B55F4D">
            <w:pPr>
              <w:pStyle w:val="TableParagraph"/>
              <w:spacing w:before="121"/>
              <w:jc w:val="both"/>
            </w:pPr>
            <w:proofErr w:type="spellStart"/>
            <w:r w:rsidRPr="002E02E9">
              <w:rPr>
                <w:spacing w:val="-2"/>
              </w:rPr>
              <w:t>Критерии</w:t>
            </w:r>
            <w:proofErr w:type="spellEnd"/>
          </w:p>
        </w:tc>
        <w:tc>
          <w:tcPr>
            <w:tcW w:w="1755" w:type="dxa"/>
          </w:tcPr>
          <w:p w14:paraId="126B7EFD" w14:textId="77777777" w:rsidR="00B55F4D" w:rsidRPr="002E02E9" w:rsidRDefault="00B55F4D" w:rsidP="00B55F4D">
            <w:pPr>
              <w:pStyle w:val="TableParagraph"/>
              <w:spacing w:line="252" w:lineRule="exact"/>
              <w:ind w:left="108"/>
              <w:jc w:val="both"/>
            </w:pPr>
            <w:proofErr w:type="spellStart"/>
            <w:r w:rsidRPr="002E02E9">
              <w:rPr>
                <w:spacing w:val="-2"/>
              </w:rPr>
              <w:t>Фактическое</w:t>
            </w:r>
            <w:proofErr w:type="spellEnd"/>
            <w:r w:rsidRPr="002E02E9">
              <w:rPr>
                <w:spacing w:val="-2"/>
              </w:rPr>
              <w:t xml:space="preserve"> </w:t>
            </w:r>
            <w:proofErr w:type="spellStart"/>
            <w:r w:rsidRPr="002E02E9">
              <w:rPr>
                <w:spacing w:val="-2"/>
              </w:rPr>
              <w:t>значение</w:t>
            </w:r>
            <w:proofErr w:type="spellEnd"/>
          </w:p>
        </w:tc>
      </w:tr>
      <w:tr w:rsidR="002E02E9" w:rsidRPr="002E02E9" w14:paraId="604380D9" w14:textId="77777777" w:rsidTr="00B55F4D">
        <w:trPr>
          <w:trHeight w:val="506"/>
        </w:trPr>
        <w:tc>
          <w:tcPr>
            <w:tcW w:w="6195" w:type="dxa"/>
          </w:tcPr>
          <w:p w14:paraId="557A9027" w14:textId="77777777" w:rsidR="00B55F4D" w:rsidRPr="002E02E9" w:rsidRDefault="00B55F4D" w:rsidP="00B55F4D">
            <w:pPr>
              <w:pStyle w:val="TableParagraph"/>
              <w:spacing w:line="248" w:lineRule="exact"/>
              <w:jc w:val="both"/>
              <w:rPr>
                <w:lang w:val="ru-RU"/>
              </w:rPr>
            </w:pPr>
            <w:r w:rsidRPr="002E02E9">
              <w:rPr>
                <w:lang w:val="ru-RU"/>
              </w:rPr>
              <w:t>Уровень</w:t>
            </w:r>
            <w:r w:rsidRPr="002E02E9">
              <w:rPr>
                <w:spacing w:val="-9"/>
                <w:lang w:val="ru-RU"/>
              </w:rPr>
              <w:t xml:space="preserve"> </w:t>
            </w:r>
            <w:r w:rsidRPr="002E02E9">
              <w:rPr>
                <w:lang w:val="ru-RU"/>
              </w:rPr>
              <w:t>обеспеченности</w:t>
            </w:r>
            <w:r w:rsidRPr="002E02E9">
              <w:rPr>
                <w:spacing w:val="-11"/>
                <w:lang w:val="ru-RU"/>
              </w:rPr>
              <w:t xml:space="preserve"> </w:t>
            </w:r>
            <w:r w:rsidRPr="002E02E9">
              <w:rPr>
                <w:lang w:val="ru-RU"/>
              </w:rPr>
              <w:t>учебной</w:t>
            </w:r>
            <w:r w:rsidRPr="002E02E9">
              <w:rPr>
                <w:spacing w:val="-9"/>
                <w:lang w:val="ru-RU"/>
              </w:rPr>
              <w:t xml:space="preserve"> </w:t>
            </w:r>
            <w:r w:rsidRPr="002E02E9">
              <w:rPr>
                <w:lang w:val="ru-RU"/>
              </w:rPr>
              <w:t>и</w:t>
            </w:r>
            <w:r w:rsidRPr="002E02E9">
              <w:rPr>
                <w:spacing w:val="-8"/>
                <w:lang w:val="ru-RU"/>
              </w:rPr>
              <w:t xml:space="preserve"> </w:t>
            </w:r>
            <w:r w:rsidRPr="002E02E9">
              <w:rPr>
                <w:lang w:val="ru-RU"/>
              </w:rPr>
              <w:t>учебно-</w:t>
            </w:r>
            <w:r w:rsidRPr="002E02E9">
              <w:rPr>
                <w:spacing w:val="-2"/>
                <w:lang w:val="ru-RU"/>
              </w:rPr>
              <w:t>методической</w:t>
            </w:r>
          </w:p>
          <w:p w14:paraId="59F9005B" w14:textId="77777777" w:rsidR="00B55F4D" w:rsidRPr="002E02E9" w:rsidRDefault="00B55F4D" w:rsidP="00B55F4D">
            <w:pPr>
              <w:pStyle w:val="TableParagraph"/>
              <w:spacing w:line="238" w:lineRule="exact"/>
              <w:jc w:val="both"/>
            </w:pPr>
            <w:proofErr w:type="spellStart"/>
            <w:r w:rsidRPr="002E02E9">
              <w:rPr>
                <w:spacing w:val="-2"/>
              </w:rPr>
              <w:t>литературой</w:t>
            </w:r>
            <w:proofErr w:type="spellEnd"/>
          </w:p>
        </w:tc>
        <w:tc>
          <w:tcPr>
            <w:tcW w:w="1755" w:type="dxa"/>
          </w:tcPr>
          <w:p w14:paraId="408F9B3E" w14:textId="77777777" w:rsidR="00B55F4D" w:rsidRPr="002E02E9" w:rsidRDefault="00B55F4D" w:rsidP="00B55F4D">
            <w:pPr>
              <w:pStyle w:val="TableParagraph"/>
              <w:spacing w:before="121"/>
              <w:ind w:left="108"/>
              <w:jc w:val="both"/>
            </w:pPr>
            <w:r w:rsidRPr="002E02E9">
              <w:rPr>
                <w:spacing w:val="-5"/>
              </w:rPr>
              <w:t>100</w:t>
            </w:r>
          </w:p>
        </w:tc>
      </w:tr>
      <w:tr w:rsidR="002E02E9" w:rsidRPr="002E02E9" w14:paraId="5607570B" w14:textId="77777777" w:rsidTr="00B55F4D">
        <w:trPr>
          <w:trHeight w:val="506"/>
        </w:trPr>
        <w:tc>
          <w:tcPr>
            <w:tcW w:w="6195" w:type="dxa"/>
          </w:tcPr>
          <w:p w14:paraId="18B2F12E" w14:textId="77777777" w:rsidR="00B55F4D" w:rsidRPr="002E02E9" w:rsidRDefault="00B55F4D" w:rsidP="00B55F4D">
            <w:pPr>
              <w:pStyle w:val="TableParagraph"/>
              <w:spacing w:line="247" w:lineRule="exact"/>
              <w:jc w:val="both"/>
              <w:rPr>
                <w:lang w:val="ru-RU"/>
              </w:rPr>
            </w:pPr>
            <w:r w:rsidRPr="002E02E9">
              <w:rPr>
                <w:lang w:val="ru-RU"/>
              </w:rPr>
              <w:t>Соответствие</w:t>
            </w:r>
            <w:r w:rsidRPr="002E02E9">
              <w:rPr>
                <w:spacing w:val="-9"/>
                <w:lang w:val="ru-RU"/>
              </w:rPr>
              <w:t xml:space="preserve"> </w:t>
            </w:r>
            <w:r w:rsidRPr="002E02E9">
              <w:rPr>
                <w:lang w:val="ru-RU"/>
              </w:rPr>
              <w:t>учебников</w:t>
            </w:r>
            <w:r w:rsidRPr="002E02E9">
              <w:rPr>
                <w:spacing w:val="-9"/>
                <w:lang w:val="ru-RU"/>
              </w:rPr>
              <w:t xml:space="preserve"> </w:t>
            </w:r>
            <w:r w:rsidRPr="002E02E9">
              <w:rPr>
                <w:lang w:val="ru-RU"/>
              </w:rPr>
              <w:t>реализуемым</w:t>
            </w:r>
            <w:r w:rsidRPr="002E02E9">
              <w:rPr>
                <w:spacing w:val="-8"/>
                <w:lang w:val="ru-RU"/>
              </w:rPr>
              <w:t xml:space="preserve"> </w:t>
            </w:r>
            <w:r w:rsidRPr="002E02E9">
              <w:rPr>
                <w:spacing w:val="-2"/>
                <w:lang w:val="ru-RU"/>
              </w:rPr>
              <w:t>учебным</w:t>
            </w:r>
          </w:p>
          <w:p w14:paraId="23DB3E37" w14:textId="77777777" w:rsidR="00B55F4D" w:rsidRPr="002E02E9" w:rsidRDefault="00B55F4D" w:rsidP="00B55F4D">
            <w:pPr>
              <w:pStyle w:val="TableParagraph"/>
              <w:spacing w:before="2" w:line="238" w:lineRule="exact"/>
              <w:jc w:val="both"/>
              <w:rPr>
                <w:lang w:val="ru-RU"/>
              </w:rPr>
            </w:pPr>
            <w:r w:rsidRPr="002E02E9">
              <w:rPr>
                <w:lang w:val="ru-RU"/>
              </w:rPr>
              <w:t>программам</w:t>
            </w:r>
            <w:r w:rsidRPr="002E02E9">
              <w:rPr>
                <w:spacing w:val="-5"/>
                <w:lang w:val="ru-RU"/>
              </w:rPr>
              <w:t xml:space="preserve"> </w:t>
            </w:r>
            <w:r w:rsidRPr="002E02E9">
              <w:rPr>
                <w:lang w:val="ru-RU"/>
              </w:rPr>
              <w:t>и</w:t>
            </w:r>
            <w:r w:rsidRPr="002E02E9">
              <w:rPr>
                <w:spacing w:val="-6"/>
                <w:lang w:val="ru-RU"/>
              </w:rPr>
              <w:t xml:space="preserve"> </w:t>
            </w:r>
            <w:r w:rsidRPr="002E02E9">
              <w:rPr>
                <w:lang w:val="ru-RU"/>
              </w:rPr>
              <w:t>федеральному</w:t>
            </w:r>
            <w:r w:rsidRPr="002E02E9">
              <w:rPr>
                <w:spacing w:val="-6"/>
                <w:lang w:val="ru-RU"/>
              </w:rPr>
              <w:t xml:space="preserve"> </w:t>
            </w:r>
            <w:r w:rsidRPr="002E02E9">
              <w:rPr>
                <w:spacing w:val="-2"/>
                <w:lang w:val="ru-RU"/>
              </w:rPr>
              <w:t>перечню</w:t>
            </w:r>
          </w:p>
        </w:tc>
        <w:tc>
          <w:tcPr>
            <w:tcW w:w="1755" w:type="dxa"/>
          </w:tcPr>
          <w:p w14:paraId="2CEE88EA" w14:textId="77777777" w:rsidR="00B55F4D" w:rsidRPr="002E02E9" w:rsidRDefault="00B55F4D" w:rsidP="00B55F4D">
            <w:pPr>
              <w:pStyle w:val="TableParagraph"/>
              <w:spacing w:before="121"/>
              <w:ind w:left="108"/>
              <w:jc w:val="both"/>
            </w:pPr>
            <w:r w:rsidRPr="002E02E9">
              <w:rPr>
                <w:spacing w:val="-5"/>
              </w:rPr>
              <w:t>100</w:t>
            </w:r>
          </w:p>
        </w:tc>
      </w:tr>
      <w:tr w:rsidR="002E02E9" w:rsidRPr="002E02E9" w14:paraId="6A97ED44" w14:textId="77777777" w:rsidTr="00B55F4D">
        <w:trPr>
          <w:trHeight w:val="254"/>
        </w:trPr>
        <w:tc>
          <w:tcPr>
            <w:tcW w:w="6195" w:type="dxa"/>
          </w:tcPr>
          <w:p w14:paraId="72A31942" w14:textId="77777777" w:rsidR="00B55F4D" w:rsidRPr="002E02E9" w:rsidRDefault="00B55F4D" w:rsidP="00B55F4D">
            <w:pPr>
              <w:pStyle w:val="TableParagraph"/>
              <w:spacing w:line="234" w:lineRule="exact"/>
              <w:jc w:val="both"/>
            </w:pPr>
            <w:proofErr w:type="spellStart"/>
            <w:r w:rsidRPr="002E02E9">
              <w:lastRenderedPageBreak/>
              <w:t>Уровень</w:t>
            </w:r>
            <w:proofErr w:type="spellEnd"/>
            <w:r w:rsidRPr="002E02E9">
              <w:rPr>
                <w:spacing w:val="-14"/>
              </w:rPr>
              <w:t xml:space="preserve"> </w:t>
            </w:r>
            <w:proofErr w:type="spellStart"/>
            <w:r w:rsidRPr="002E02E9">
              <w:t>обеспеченности</w:t>
            </w:r>
            <w:proofErr w:type="spellEnd"/>
            <w:r w:rsidRPr="002E02E9">
              <w:rPr>
                <w:spacing w:val="-14"/>
              </w:rPr>
              <w:t xml:space="preserve"> </w:t>
            </w:r>
            <w:proofErr w:type="spellStart"/>
            <w:r w:rsidRPr="002E02E9">
              <w:t>дополнительной</w:t>
            </w:r>
            <w:proofErr w:type="spellEnd"/>
            <w:r w:rsidRPr="002E02E9">
              <w:rPr>
                <w:spacing w:val="-12"/>
              </w:rPr>
              <w:t xml:space="preserve"> </w:t>
            </w:r>
            <w:proofErr w:type="spellStart"/>
            <w:r w:rsidRPr="002E02E9">
              <w:rPr>
                <w:spacing w:val="-2"/>
              </w:rPr>
              <w:t>литературой</w:t>
            </w:r>
            <w:proofErr w:type="spellEnd"/>
          </w:p>
        </w:tc>
        <w:tc>
          <w:tcPr>
            <w:tcW w:w="1755" w:type="dxa"/>
          </w:tcPr>
          <w:p w14:paraId="760CF820" w14:textId="77777777" w:rsidR="00B55F4D" w:rsidRPr="002E02E9" w:rsidRDefault="00B55F4D" w:rsidP="00B55F4D">
            <w:pPr>
              <w:pStyle w:val="TableParagraph"/>
              <w:spacing w:line="234" w:lineRule="exact"/>
              <w:ind w:left="108"/>
              <w:jc w:val="both"/>
            </w:pPr>
            <w:r w:rsidRPr="002E02E9">
              <w:rPr>
                <w:spacing w:val="-5"/>
              </w:rPr>
              <w:t>70</w:t>
            </w:r>
          </w:p>
        </w:tc>
      </w:tr>
      <w:tr w:rsidR="002E02E9" w:rsidRPr="002E02E9" w14:paraId="5AB4322E" w14:textId="77777777" w:rsidTr="00B55F4D">
        <w:trPr>
          <w:trHeight w:val="253"/>
        </w:trPr>
        <w:tc>
          <w:tcPr>
            <w:tcW w:w="6195" w:type="dxa"/>
          </w:tcPr>
          <w:p w14:paraId="61763D77" w14:textId="77777777" w:rsidR="00B55F4D" w:rsidRPr="002E02E9" w:rsidRDefault="00B55F4D" w:rsidP="00B55F4D">
            <w:pPr>
              <w:pStyle w:val="TableParagraph"/>
              <w:spacing w:line="234" w:lineRule="exact"/>
              <w:jc w:val="both"/>
            </w:pPr>
            <w:proofErr w:type="spellStart"/>
            <w:r w:rsidRPr="002E02E9">
              <w:t>Обновление</w:t>
            </w:r>
            <w:proofErr w:type="spellEnd"/>
            <w:r w:rsidRPr="002E02E9">
              <w:rPr>
                <w:spacing w:val="-5"/>
              </w:rPr>
              <w:t xml:space="preserve"> </w:t>
            </w:r>
            <w:proofErr w:type="spellStart"/>
            <w:r w:rsidRPr="002E02E9">
              <w:t>фонда</w:t>
            </w:r>
            <w:proofErr w:type="spellEnd"/>
            <w:r w:rsidRPr="002E02E9">
              <w:rPr>
                <w:spacing w:val="-6"/>
              </w:rPr>
              <w:t xml:space="preserve"> </w:t>
            </w:r>
            <w:proofErr w:type="spellStart"/>
            <w:r w:rsidRPr="002E02E9">
              <w:rPr>
                <w:spacing w:val="-2"/>
              </w:rPr>
              <w:t>библиотеки</w:t>
            </w:r>
            <w:proofErr w:type="spellEnd"/>
          </w:p>
        </w:tc>
        <w:tc>
          <w:tcPr>
            <w:tcW w:w="1755" w:type="dxa"/>
          </w:tcPr>
          <w:p w14:paraId="1020F06D" w14:textId="77777777" w:rsidR="00B55F4D" w:rsidRPr="002E02E9" w:rsidRDefault="00B55F4D" w:rsidP="00B55F4D">
            <w:pPr>
              <w:pStyle w:val="TableParagraph"/>
              <w:spacing w:line="234" w:lineRule="exact"/>
              <w:ind w:left="108"/>
              <w:jc w:val="both"/>
            </w:pPr>
            <w:r w:rsidRPr="002E02E9">
              <w:rPr>
                <w:spacing w:val="-10"/>
              </w:rPr>
              <w:t>8</w:t>
            </w:r>
          </w:p>
        </w:tc>
      </w:tr>
      <w:tr w:rsidR="002E02E9" w:rsidRPr="002E02E9" w14:paraId="27855E52" w14:textId="77777777" w:rsidTr="00B55F4D">
        <w:trPr>
          <w:trHeight w:val="253"/>
        </w:trPr>
        <w:tc>
          <w:tcPr>
            <w:tcW w:w="6195" w:type="dxa"/>
          </w:tcPr>
          <w:p w14:paraId="4DF5EB79" w14:textId="77777777" w:rsidR="00B55F4D" w:rsidRPr="002E02E9" w:rsidRDefault="00B55F4D" w:rsidP="00B55F4D">
            <w:pPr>
              <w:pStyle w:val="TableParagraph"/>
              <w:spacing w:line="234" w:lineRule="exact"/>
              <w:jc w:val="both"/>
            </w:pPr>
          </w:p>
        </w:tc>
        <w:tc>
          <w:tcPr>
            <w:tcW w:w="1755" w:type="dxa"/>
          </w:tcPr>
          <w:p w14:paraId="6E5755D9" w14:textId="77777777" w:rsidR="00B55F4D" w:rsidRPr="002E02E9" w:rsidRDefault="00B55F4D" w:rsidP="00B55F4D">
            <w:pPr>
              <w:pStyle w:val="TableParagraph"/>
              <w:spacing w:line="234" w:lineRule="exact"/>
              <w:ind w:left="108"/>
              <w:jc w:val="both"/>
              <w:rPr>
                <w:spacing w:val="-10"/>
              </w:rPr>
            </w:pPr>
          </w:p>
        </w:tc>
      </w:tr>
    </w:tbl>
    <w:p w14:paraId="42802643" w14:textId="77777777" w:rsidR="00A94E54" w:rsidRPr="002E02E9" w:rsidRDefault="00A94E54" w:rsidP="008F7EB6">
      <w:pPr>
        <w:rPr>
          <w:b/>
        </w:rPr>
      </w:pPr>
    </w:p>
    <w:p w14:paraId="4948B434" w14:textId="77777777" w:rsidR="00A94E54" w:rsidRPr="002E02E9" w:rsidRDefault="00A94E54" w:rsidP="008F7EB6">
      <w:pPr>
        <w:rPr>
          <w:b/>
        </w:rPr>
      </w:pPr>
    </w:p>
    <w:p w14:paraId="0535FCE5" w14:textId="77777777" w:rsidR="00A94E54" w:rsidRPr="002E02E9" w:rsidRDefault="00A94E54" w:rsidP="008F7EB6">
      <w:pPr>
        <w:rPr>
          <w:b/>
        </w:rPr>
      </w:pPr>
    </w:p>
    <w:p w14:paraId="0333940B" w14:textId="77777777" w:rsidR="00A94E54" w:rsidRPr="002E02E9" w:rsidRDefault="00A94E54" w:rsidP="008F7EB6">
      <w:pPr>
        <w:rPr>
          <w:b/>
        </w:rPr>
      </w:pPr>
    </w:p>
    <w:p w14:paraId="6CC31BF9" w14:textId="77777777" w:rsidR="00267DBA" w:rsidRPr="002E02E9" w:rsidRDefault="00267DBA" w:rsidP="008F7EB6">
      <w:r w:rsidRPr="002E02E9">
        <w:rPr>
          <w:b/>
        </w:rPr>
        <w:t>Пути</w:t>
      </w:r>
      <w:r w:rsidRPr="002E02E9">
        <w:rPr>
          <w:b/>
          <w:spacing w:val="-8"/>
        </w:rPr>
        <w:t xml:space="preserve"> </w:t>
      </w:r>
      <w:r w:rsidRPr="002E02E9">
        <w:rPr>
          <w:b/>
        </w:rPr>
        <w:t>решения:</w:t>
      </w:r>
      <w:r w:rsidRPr="002E02E9">
        <w:rPr>
          <w:b/>
          <w:spacing w:val="-6"/>
        </w:rPr>
        <w:t xml:space="preserve"> </w:t>
      </w:r>
      <w:r w:rsidRPr="002E02E9">
        <w:t>прохождение</w:t>
      </w:r>
      <w:r w:rsidRPr="002E02E9">
        <w:rPr>
          <w:spacing w:val="-6"/>
        </w:rPr>
        <w:t xml:space="preserve"> </w:t>
      </w:r>
      <w:r w:rsidRPr="002E02E9">
        <w:t>курсовой</w:t>
      </w:r>
      <w:r w:rsidRPr="002E02E9">
        <w:rPr>
          <w:spacing w:val="-7"/>
        </w:rPr>
        <w:t xml:space="preserve"> </w:t>
      </w:r>
      <w:r w:rsidRPr="002E02E9">
        <w:t>подготовки</w:t>
      </w:r>
      <w:r w:rsidRPr="002E02E9">
        <w:rPr>
          <w:spacing w:val="-6"/>
        </w:rPr>
        <w:t xml:space="preserve"> </w:t>
      </w:r>
      <w:r w:rsidRPr="002E02E9">
        <w:t>педагогами</w:t>
      </w:r>
      <w:r w:rsidRPr="002E02E9">
        <w:rPr>
          <w:spacing w:val="-7"/>
        </w:rPr>
        <w:t xml:space="preserve"> </w:t>
      </w:r>
      <w:r w:rsidRPr="002E02E9">
        <w:t>по</w:t>
      </w:r>
      <w:r w:rsidRPr="002E02E9">
        <w:rPr>
          <w:spacing w:val="-9"/>
        </w:rPr>
        <w:t xml:space="preserve"> </w:t>
      </w:r>
      <w:r w:rsidRPr="002E02E9">
        <w:t>данным</w:t>
      </w:r>
      <w:r w:rsidRPr="002E02E9">
        <w:rPr>
          <w:spacing w:val="-8"/>
        </w:rPr>
        <w:t xml:space="preserve"> </w:t>
      </w:r>
      <w:r w:rsidRPr="002E02E9">
        <w:rPr>
          <w:spacing w:val="-2"/>
        </w:rPr>
        <w:t>направления</w:t>
      </w:r>
    </w:p>
    <w:p w14:paraId="1414FF39" w14:textId="77777777" w:rsidR="00267DBA" w:rsidRPr="002E02E9" w:rsidRDefault="00267DBA" w:rsidP="008F7EB6">
      <w:pPr>
        <w:ind w:firstLine="708"/>
      </w:pPr>
    </w:p>
    <w:p w14:paraId="048FD725" w14:textId="77777777" w:rsidR="00267DBA" w:rsidRPr="002E02E9" w:rsidRDefault="00267DBA" w:rsidP="008F7EB6"/>
    <w:p w14:paraId="1D3D6B14" w14:textId="77777777" w:rsidR="00267DBA" w:rsidRPr="002E02E9" w:rsidRDefault="00267DBA" w:rsidP="008F7EB6">
      <w:pPr>
        <w:sectPr w:rsidR="00267DBA" w:rsidRPr="002E02E9" w:rsidSect="00BB131F">
          <w:pgSz w:w="11910" w:h="16840"/>
          <w:pgMar w:top="620" w:right="570" w:bottom="1200" w:left="740" w:header="0" w:footer="980" w:gutter="0"/>
          <w:cols w:space="720"/>
        </w:sectPr>
      </w:pPr>
    </w:p>
    <w:p w14:paraId="5841A06D" w14:textId="77777777" w:rsidR="00024FE8" w:rsidRPr="002E02E9" w:rsidRDefault="00024FE8" w:rsidP="008F7EB6">
      <w:pPr>
        <w:pStyle w:val="a8"/>
        <w:spacing w:before="6"/>
        <w:ind w:left="0"/>
        <w:jc w:val="both"/>
        <w:rPr>
          <w:sz w:val="2"/>
        </w:rPr>
      </w:pPr>
    </w:p>
    <w:p w14:paraId="68B45E58" w14:textId="77777777" w:rsidR="003C1891" w:rsidRPr="002E02E9" w:rsidRDefault="003C1891" w:rsidP="003C1891">
      <w:pPr>
        <w:rPr>
          <w:lang w:eastAsia="en-US"/>
        </w:rPr>
      </w:pPr>
    </w:p>
    <w:p w14:paraId="6A94539F" w14:textId="77777777" w:rsidR="003C1891" w:rsidRPr="002E02E9" w:rsidRDefault="003C1891" w:rsidP="003C1891">
      <w:pPr>
        <w:rPr>
          <w:sz w:val="2"/>
          <w:lang w:eastAsia="en-US"/>
        </w:rPr>
      </w:pPr>
    </w:p>
    <w:p w14:paraId="5758EC0D" w14:textId="77777777" w:rsidR="003C1891" w:rsidRPr="002E02E9" w:rsidRDefault="003C1891" w:rsidP="003C1891">
      <w:pPr>
        <w:rPr>
          <w:sz w:val="2"/>
          <w:lang w:eastAsia="en-US"/>
        </w:rPr>
      </w:pPr>
    </w:p>
    <w:p w14:paraId="0964A124" w14:textId="77777777" w:rsidR="003C1891" w:rsidRPr="002E02E9" w:rsidRDefault="003C1891" w:rsidP="003C1891">
      <w:pPr>
        <w:spacing w:line="276" w:lineRule="auto"/>
        <w:jc w:val="both"/>
      </w:pPr>
      <w:r w:rsidRPr="002E02E9">
        <w:t>Материально-техническое обеспечение Школы позволяет реализовывать в полной мере образовательные программы. В Школе оборудованы 22 учебных кабинета  оснащённых современной мультимедийной техникой, в том числе:</w:t>
      </w:r>
    </w:p>
    <w:tbl>
      <w:tblPr>
        <w:tblStyle w:val="a3"/>
        <w:tblpPr w:leftFromText="180" w:rightFromText="180" w:vertAnchor="text" w:horzAnchor="margin" w:tblpXSpec="center" w:tblpY="918"/>
        <w:tblW w:w="9602" w:type="dxa"/>
        <w:tblLayout w:type="fixed"/>
        <w:tblLook w:val="01E0" w:firstRow="1" w:lastRow="1" w:firstColumn="1" w:lastColumn="1" w:noHBand="0" w:noVBand="0"/>
      </w:tblPr>
      <w:tblGrid>
        <w:gridCol w:w="1101"/>
        <w:gridCol w:w="5811"/>
        <w:gridCol w:w="2690"/>
      </w:tblGrid>
      <w:tr w:rsidR="002E02E9" w:rsidRPr="002E02E9" w14:paraId="16708D3D" w14:textId="77777777" w:rsidTr="00AB259F">
        <w:trPr>
          <w:trHeight w:val="563"/>
        </w:trPr>
        <w:tc>
          <w:tcPr>
            <w:tcW w:w="1101" w:type="dxa"/>
          </w:tcPr>
          <w:p w14:paraId="7486A390" w14:textId="77777777" w:rsidR="003C1891" w:rsidRPr="002E02E9" w:rsidRDefault="003C1891" w:rsidP="00AB259F">
            <w:pPr>
              <w:pStyle w:val="TableParagraph"/>
              <w:spacing w:line="275" w:lineRule="exact"/>
              <w:ind w:left="213"/>
              <w:jc w:val="both"/>
              <w:rPr>
                <w:b/>
                <w:sz w:val="24"/>
              </w:rPr>
            </w:pPr>
            <w:bookmarkStart w:id="0" w:name="_Hlk132373891"/>
            <w:r w:rsidRPr="002E02E9">
              <w:rPr>
                <w:b/>
                <w:sz w:val="24"/>
              </w:rPr>
              <w:t>№</w:t>
            </w:r>
          </w:p>
        </w:tc>
        <w:tc>
          <w:tcPr>
            <w:tcW w:w="5811" w:type="dxa"/>
          </w:tcPr>
          <w:p w14:paraId="6C3DC212" w14:textId="77777777" w:rsidR="003C1891" w:rsidRPr="002E02E9" w:rsidRDefault="003C1891" w:rsidP="00AB259F">
            <w:pPr>
              <w:pStyle w:val="TableParagraph"/>
              <w:spacing w:line="274" w:lineRule="exact"/>
              <w:ind w:left="948" w:right="939" w:firstLine="302"/>
              <w:jc w:val="both"/>
              <w:rPr>
                <w:b/>
                <w:sz w:val="24"/>
              </w:rPr>
            </w:pPr>
            <w:r w:rsidRPr="002E02E9">
              <w:rPr>
                <w:b/>
                <w:sz w:val="24"/>
              </w:rPr>
              <w:t xml:space="preserve">Наименования объектов и средств </w:t>
            </w:r>
            <w:r w:rsidRPr="002E02E9">
              <w:rPr>
                <w:b/>
                <w:spacing w:val="-1"/>
                <w:sz w:val="24"/>
              </w:rPr>
              <w:t xml:space="preserve">материально-технического </w:t>
            </w:r>
            <w:r w:rsidRPr="002E02E9">
              <w:rPr>
                <w:b/>
                <w:sz w:val="24"/>
              </w:rPr>
              <w:t>обеспечения</w:t>
            </w:r>
          </w:p>
        </w:tc>
        <w:tc>
          <w:tcPr>
            <w:tcW w:w="2690" w:type="dxa"/>
          </w:tcPr>
          <w:p w14:paraId="184B28FF" w14:textId="77777777" w:rsidR="003C1891" w:rsidRPr="002E02E9" w:rsidRDefault="003C1891" w:rsidP="00AB259F">
            <w:pPr>
              <w:pStyle w:val="TableParagraph"/>
              <w:spacing w:line="275" w:lineRule="exact"/>
              <w:ind w:left="288"/>
              <w:jc w:val="both"/>
              <w:rPr>
                <w:b/>
                <w:sz w:val="24"/>
              </w:rPr>
            </w:pPr>
            <w:r w:rsidRPr="002E02E9">
              <w:rPr>
                <w:b/>
                <w:sz w:val="24"/>
              </w:rPr>
              <w:t>Имеется в наличии</w:t>
            </w:r>
          </w:p>
        </w:tc>
      </w:tr>
      <w:tr w:rsidR="002E02E9" w:rsidRPr="002E02E9" w14:paraId="199E8ED3" w14:textId="77777777" w:rsidTr="00AB259F">
        <w:trPr>
          <w:trHeight w:val="554"/>
        </w:trPr>
        <w:tc>
          <w:tcPr>
            <w:tcW w:w="1101" w:type="dxa"/>
          </w:tcPr>
          <w:p w14:paraId="76E72563" w14:textId="77777777" w:rsidR="003C1891" w:rsidRPr="002E02E9" w:rsidRDefault="003C1891" w:rsidP="00AB259F">
            <w:pPr>
              <w:pStyle w:val="TableParagraph"/>
              <w:spacing w:line="269" w:lineRule="exact"/>
              <w:ind w:left="105"/>
              <w:jc w:val="both"/>
              <w:rPr>
                <w:b/>
                <w:sz w:val="24"/>
              </w:rPr>
            </w:pPr>
            <w:r w:rsidRPr="002E02E9">
              <w:rPr>
                <w:b/>
                <w:sz w:val="24"/>
              </w:rPr>
              <w:t>2.</w:t>
            </w:r>
          </w:p>
        </w:tc>
        <w:tc>
          <w:tcPr>
            <w:tcW w:w="8501" w:type="dxa"/>
            <w:gridSpan w:val="2"/>
          </w:tcPr>
          <w:p w14:paraId="335687A5" w14:textId="2F5ABFEE" w:rsidR="003C1891" w:rsidRPr="002E02E9" w:rsidRDefault="003C1891" w:rsidP="00CD7F32">
            <w:pPr>
              <w:pStyle w:val="TableParagraph"/>
              <w:spacing w:line="269" w:lineRule="exact"/>
              <w:ind w:left="697" w:right="690"/>
              <w:jc w:val="both"/>
              <w:rPr>
                <w:b/>
                <w:sz w:val="24"/>
              </w:rPr>
            </w:pPr>
            <w:r w:rsidRPr="002E02E9">
              <w:rPr>
                <w:b/>
                <w:spacing w:val="-1"/>
                <w:sz w:val="24"/>
              </w:rPr>
              <w:t>ЦИФРОВЫЕ</w:t>
            </w:r>
            <w:r w:rsidR="00CD7F32" w:rsidRPr="002E02E9">
              <w:rPr>
                <w:b/>
                <w:spacing w:val="-1"/>
                <w:sz w:val="24"/>
              </w:rPr>
              <w:t xml:space="preserve"> </w:t>
            </w:r>
            <w:r w:rsidRPr="002E02E9">
              <w:rPr>
                <w:b/>
                <w:spacing w:val="-1"/>
                <w:sz w:val="24"/>
              </w:rPr>
              <w:t>ОБРАЗОВАТЕЛЬНЫЕ</w:t>
            </w:r>
            <w:r w:rsidR="00CD7F32" w:rsidRPr="002E02E9">
              <w:rPr>
                <w:b/>
                <w:spacing w:val="-1"/>
                <w:sz w:val="24"/>
              </w:rPr>
              <w:t xml:space="preserve"> </w:t>
            </w:r>
            <w:r w:rsidRPr="002E02E9">
              <w:rPr>
                <w:b/>
                <w:spacing w:val="-1"/>
                <w:sz w:val="24"/>
              </w:rPr>
              <w:t>РУСУРСЫ</w:t>
            </w:r>
            <w:r w:rsidR="00CD7F32" w:rsidRPr="002E02E9">
              <w:rPr>
                <w:b/>
                <w:spacing w:val="-1"/>
                <w:sz w:val="24"/>
              </w:rPr>
              <w:t xml:space="preserve"> </w:t>
            </w:r>
            <w:r w:rsidRPr="002E02E9">
              <w:rPr>
                <w:b/>
                <w:sz w:val="24"/>
              </w:rPr>
              <w:t>И</w:t>
            </w:r>
            <w:r w:rsidR="00CD7F32" w:rsidRPr="002E02E9">
              <w:rPr>
                <w:b/>
                <w:sz w:val="24"/>
              </w:rPr>
              <w:t xml:space="preserve"> </w:t>
            </w:r>
            <w:r w:rsidRPr="002E02E9">
              <w:rPr>
                <w:b/>
                <w:sz w:val="24"/>
              </w:rPr>
              <w:t>ТЕХНИЧЕСКИЕ</w:t>
            </w:r>
            <w:r w:rsidR="00CD7F32" w:rsidRPr="002E02E9">
              <w:rPr>
                <w:b/>
                <w:sz w:val="24"/>
              </w:rPr>
              <w:t xml:space="preserve">  </w:t>
            </w:r>
            <w:r w:rsidRPr="002E02E9">
              <w:rPr>
                <w:b/>
                <w:sz w:val="24"/>
              </w:rPr>
              <w:t>СРЕДСТВА</w:t>
            </w:r>
            <w:r w:rsidR="00CD7F32" w:rsidRPr="002E02E9">
              <w:rPr>
                <w:b/>
                <w:sz w:val="24"/>
              </w:rPr>
              <w:t xml:space="preserve"> </w:t>
            </w:r>
            <w:r w:rsidRPr="002E02E9">
              <w:rPr>
                <w:b/>
                <w:sz w:val="24"/>
              </w:rPr>
              <w:t>ОБУЧЕНИЯ (ТСО)</w:t>
            </w:r>
          </w:p>
        </w:tc>
      </w:tr>
      <w:tr w:rsidR="002E02E9" w:rsidRPr="002E02E9" w14:paraId="55E33662" w14:textId="77777777" w:rsidTr="00AB259F">
        <w:trPr>
          <w:trHeight w:val="294"/>
        </w:trPr>
        <w:tc>
          <w:tcPr>
            <w:tcW w:w="1101" w:type="dxa"/>
          </w:tcPr>
          <w:p w14:paraId="72D9EBDF" w14:textId="77777777" w:rsidR="003C1891" w:rsidRPr="002E02E9" w:rsidRDefault="003C1891" w:rsidP="00AB259F">
            <w:pPr>
              <w:pStyle w:val="TableParagraph"/>
              <w:spacing w:line="262" w:lineRule="exact"/>
              <w:ind w:left="105"/>
              <w:jc w:val="both"/>
              <w:rPr>
                <w:sz w:val="24"/>
              </w:rPr>
            </w:pPr>
            <w:r w:rsidRPr="002E02E9">
              <w:rPr>
                <w:sz w:val="24"/>
              </w:rPr>
              <w:t>2.2</w:t>
            </w:r>
          </w:p>
        </w:tc>
        <w:tc>
          <w:tcPr>
            <w:tcW w:w="5811" w:type="dxa"/>
          </w:tcPr>
          <w:p w14:paraId="2D3AC532" w14:textId="77777777" w:rsidR="003C1891" w:rsidRPr="002E02E9" w:rsidRDefault="003C1891" w:rsidP="00AB259F">
            <w:pPr>
              <w:pStyle w:val="TableParagraph"/>
              <w:spacing w:line="262" w:lineRule="exact"/>
              <w:ind w:left="108"/>
              <w:jc w:val="both"/>
              <w:rPr>
                <w:sz w:val="24"/>
              </w:rPr>
            </w:pPr>
            <w:r w:rsidRPr="002E02E9">
              <w:rPr>
                <w:sz w:val="24"/>
              </w:rPr>
              <w:t xml:space="preserve">Ноутбуки </w:t>
            </w:r>
          </w:p>
        </w:tc>
        <w:tc>
          <w:tcPr>
            <w:tcW w:w="2690" w:type="dxa"/>
          </w:tcPr>
          <w:p w14:paraId="42ABDA51" w14:textId="77777777" w:rsidR="003C1891" w:rsidRPr="002E02E9" w:rsidRDefault="003C1891" w:rsidP="00AB259F">
            <w:pPr>
              <w:pStyle w:val="TableParagraph"/>
              <w:spacing w:line="262" w:lineRule="exact"/>
              <w:ind w:left="1111" w:right="1101"/>
              <w:jc w:val="both"/>
              <w:rPr>
                <w:sz w:val="24"/>
              </w:rPr>
            </w:pPr>
            <w:r w:rsidRPr="002E02E9">
              <w:rPr>
                <w:sz w:val="24"/>
              </w:rPr>
              <w:t>60</w:t>
            </w:r>
          </w:p>
        </w:tc>
      </w:tr>
      <w:tr w:rsidR="002E02E9" w:rsidRPr="002E02E9" w14:paraId="07022D46" w14:textId="77777777" w:rsidTr="00AB259F">
        <w:trPr>
          <w:trHeight w:val="275"/>
        </w:trPr>
        <w:tc>
          <w:tcPr>
            <w:tcW w:w="1101" w:type="dxa"/>
          </w:tcPr>
          <w:p w14:paraId="08AA2918" w14:textId="77777777" w:rsidR="003C1891" w:rsidRPr="002E02E9" w:rsidRDefault="003C1891" w:rsidP="00AB259F">
            <w:pPr>
              <w:pStyle w:val="TableParagraph"/>
              <w:spacing w:line="256" w:lineRule="exact"/>
              <w:ind w:left="105"/>
              <w:jc w:val="both"/>
              <w:rPr>
                <w:sz w:val="24"/>
              </w:rPr>
            </w:pPr>
            <w:r w:rsidRPr="002E02E9">
              <w:rPr>
                <w:sz w:val="24"/>
              </w:rPr>
              <w:t>2.3</w:t>
            </w:r>
          </w:p>
        </w:tc>
        <w:tc>
          <w:tcPr>
            <w:tcW w:w="5811" w:type="dxa"/>
          </w:tcPr>
          <w:p w14:paraId="02F728E2" w14:textId="77777777" w:rsidR="003C1891" w:rsidRPr="002E02E9" w:rsidRDefault="003C1891" w:rsidP="00AB259F">
            <w:pPr>
              <w:pStyle w:val="TableParagraph"/>
              <w:spacing w:line="256" w:lineRule="exact"/>
              <w:ind w:left="108"/>
              <w:jc w:val="both"/>
              <w:rPr>
                <w:sz w:val="24"/>
              </w:rPr>
            </w:pPr>
            <w:r w:rsidRPr="002E02E9">
              <w:rPr>
                <w:sz w:val="24"/>
              </w:rPr>
              <w:t xml:space="preserve">Компьютеры </w:t>
            </w:r>
          </w:p>
        </w:tc>
        <w:tc>
          <w:tcPr>
            <w:tcW w:w="2690" w:type="dxa"/>
          </w:tcPr>
          <w:p w14:paraId="5EE80B31" w14:textId="77777777" w:rsidR="003C1891" w:rsidRPr="002E02E9" w:rsidRDefault="003C1891" w:rsidP="00AB259F">
            <w:pPr>
              <w:pStyle w:val="TableParagraph"/>
              <w:spacing w:line="256" w:lineRule="exact"/>
              <w:ind w:left="1111" w:right="1101"/>
              <w:jc w:val="both"/>
              <w:rPr>
                <w:sz w:val="24"/>
              </w:rPr>
            </w:pPr>
            <w:r w:rsidRPr="002E02E9">
              <w:rPr>
                <w:sz w:val="24"/>
              </w:rPr>
              <w:t>20</w:t>
            </w:r>
          </w:p>
        </w:tc>
      </w:tr>
      <w:tr w:rsidR="002E02E9" w:rsidRPr="002E02E9" w14:paraId="4B71331A" w14:textId="77777777" w:rsidTr="00AB259F">
        <w:trPr>
          <w:trHeight w:val="275"/>
        </w:trPr>
        <w:tc>
          <w:tcPr>
            <w:tcW w:w="1101" w:type="dxa"/>
          </w:tcPr>
          <w:p w14:paraId="798F9212" w14:textId="77777777" w:rsidR="003C1891" w:rsidRPr="002E02E9" w:rsidRDefault="003C1891" w:rsidP="00AB259F">
            <w:pPr>
              <w:pStyle w:val="TableParagraph"/>
              <w:spacing w:line="256" w:lineRule="exact"/>
              <w:ind w:left="105"/>
              <w:jc w:val="both"/>
              <w:rPr>
                <w:sz w:val="24"/>
              </w:rPr>
            </w:pPr>
            <w:r w:rsidRPr="002E02E9">
              <w:rPr>
                <w:sz w:val="24"/>
              </w:rPr>
              <w:t>2.5</w:t>
            </w:r>
          </w:p>
        </w:tc>
        <w:tc>
          <w:tcPr>
            <w:tcW w:w="5811" w:type="dxa"/>
          </w:tcPr>
          <w:p w14:paraId="13E3ACDC" w14:textId="77777777" w:rsidR="003C1891" w:rsidRPr="002E02E9" w:rsidRDefault="003C1891" w:rsidP="00AB259F">
            <w:pPr>
              <w:pStyle w:val="TableParagraph"/>
              <w:spacing w:line="256" w:lineRule="exact"/>
              <w:ind w:left="108"/>
              <w:jc w:val="both"/>
              <w:rPr>
                <w:sz w:val="24"/>
              </w:rPr>
            </w:pPr>
            <w:proofErr w:type="spellStart"/>
            <w:r w:rsidRPr="002E02E9">
              <w:rPr>
                <w:sz w:val="24"/>
              </w:rPr>
              <w:t>мфу</w:t>
            </w:r>
            <w:proofErr w:type="spellEnd"/>
            <w:r w:rsidRPr="002E02E9">
              <w:rPr>
                <w:sz w:val="24"/>
              </w:rPr>
              <w:t>/</w:t>
            </w:r>
            <w:proofErr w:type="spellStart"/>
            <w:r w:rsidRPr="002E02E9">
              <w:rPr>
                <w:sz w:val="24"/>
              </w:rPr>
              <w:t>принтер+сканер</w:t>
            </w:r>
            <w:proofErr w:type="spellEnd"/>
          </w:p>
        </w:tc>
        <w:tc>
          <w:tcPr>
            <w:tcW w:w="2690" w:type="dxa"/>
          </w:tcPr>
          <w:p w14:paraId="206B3231" w14:textId="77777777" w:rsidR="003C1891" w:rsidRPr="002E02E9" w:rsidRDefault="003C1891" w:rsidP="00AB259F">
            <w:pPr>
              <w:pStyle w:val="TableParagraph"/>
              <w:spacing w:line="256" w:lineRule="exact"/>
              <w:ind w:left="1111" w:right="1101"/>
              <w:jc w:val="both"/>
              <w:rPr>
                <w:sz w:val="24"/>
              </w:rPr>
            </w:pPr>
            <w:r w:rsidRPr="002E02E9">
              <w:rPr>
                <w:sz w:val="24"/>
              </w:rPr>
              <w:t>4</w:t>
            </w:r>
          </w:p>
        </w:tc>
      </w:tr>
      <w:tr w:rsidR="002E02E9" w:rsidRPr="002E02E9" w14:paraId="7857F8F5" w14:textId="77777777" w:rsidTr="00AB259F">
        <w:trPr>
          <w:trHeight w:val="275"/>
        </w:trPr>
        <w:tc>
          <w:tcPr>
            <w:tcW w:w="1101" w:type="dxa"/>
          </w:tcPr>
          <w:p w14:paraId="50C25A37" w14:textId="77777777" w:rsidR="003C1891" w:rsidRPr="002E02E9" w:rsidRDefault="003C1891" w:rsidP="00AB259F">
            <w:pPr>
              <w:pStyle w:val="TableParagraph"/>
              <w:spacing w:line="256" w:lineRule="exact"/>
              <w:ind w:left="105"/>
              <w:jc w:val="both"/>
              <w:rPr>
                <w:sz w:val="24"/>
              </w:rPr>
            </w:pPr>
            <w:r w:rsidRPr="002E02E9">
              <w:rPr>
                <w:sz w:val="24"/>
              </w:rPr>
              <w:t>2.6</w:t>
            </w:r>
          </w:p>
        </w:tc>
        <w:tc>
          <w:tcPr>
            <w:tcW w:w="5811" w:type="dxa"/>
          </w:tcPr>
          <w:p w14:paraId="4B0BCDCA" w14:textId="77777777" w:rsidR="003C1891" w:rsidRPr="002E02E9" w:rsidRDefault="003C1891" w:rsidP="00AB259F">
            <w:pPr>
              <w:pStyle w:val="TableParagraph"/>
              <w:spacing w:line="256" w:lineRule="exact"/>
              <w:ind w:left="108"/>
              <w:jc w:val="both"/>
              <w:rPr>
                <w:sz w:val="24"/>
              </w:rPr>
            </w:pPr>
            <w:r w:rsidRPr="002E02E9">
              <w:rPr>
                <w:sz w:val="24"/>
              </w:rPr>
              <w:t>Мультимедийный проектор</w:t>
            </w:r>
          </w:p>
        </w:tc>
        <w:tc>
          <w:tcPr>
            <w:tcW w:w="2690" w:type="dxa"/>
          </w:tcPr>
          <w:p w14:paraId="1EE2A81C" w14:textId="77777777" w:rsidR="003C1891" w:rsidRPr="002E02E9" w:rsidRDefault="003C1891" w:rsidP="00AB259F">
            <w:pPr>
              <w:pStyle w:val="TableParagraph"/>
              <w:spacing w:line="256" w:lineRule="exact"/>
              <w:ind w:left="10"/>
              <w:jc w:val="both"/>
              <w:rPr>
                <w:sz w:val="24"/>
              </w:rPr>
            </w:pPr>
            <w:r w:rsidRPr="002E02E9">
              <w:rPr>
                <w:sz w:val="24"/>
              </w:rPr>
              <w:t>19</w:t>
            </w:r>
          </w:p>
        </w:tc>
      </w:tr>
      <w:tr w:rsidR="002E02E9" w:rsidRPr="002E02E9" w14:paraId="2FA08FD5" w14:textId="77777777" w:rsidTr="00AB259F">
        <w:trPr>
          <w:trHeight w:val="275"/>
        </w:trPr>
        <w:tc>
          <w:tcPr>
            <w:tcW w:w="1101" w:type="dxa"/>
          </w:tcPr>
          <w:p w14:paraId="61F6D772" w14:textId="77777777" w:rsidR="003C1891" w:rsidRPr="002E02E9" w:rsidRDefault="003C1891" w:rsidP="00AB259F">
            <w:pPr>
              <w:pStyle w:val="TableParagraph"/>
              <w:spacing w:line="256" w:lineRule="exact"/>
              <w:ind w:left="105"/>
              <w:jc w:val="both"/>
              <w:rPr>
                <w:sz w:val="24"/>
              </w:rPr>
            </w:pPr>
            <w:r w:rsidRPr="002E02E9">
              <w:rPr>
                <w:sz w:val="24"/>
              </w:rPr>
              <w:t>2.7</w:t>
            </w:r>
          </w:p>
        </w:tc>
        <w:tc>
          <w:tcPr>
            <w:tcW w:w="5811" w:type="dxa"/>
          </w:tcPr>
          <w:p w14:paraId="55B427C6" w14:textId="77777777" w:rsidR="003C1891" w:rsidRPr="002E02E9" w:rsidRDefault="003C1891" w:rsidP="00AB259F">
            <w:pPr>
              <w:pStyle w:val="TableParagraph"/>
              <w:spacing w:line="256" w:lineRule="exact"/>
              <w:ind w:left="108"/>
              <w:jc w:val="both"/>
              <w:rPr>
                <w:sz w:val="24"/>
              </w:rPr>
            </w:pPr>
            <w:r w:rsidRPr="002E02E9">
              <w:rPr>
                <w:sz w:val="24"/>
              </w:rPr>
              <w:t>интерактивная доска</w:t>
            </w:r>
          </w:p>
        </w:tc>
        <w:tc>
          <w:tcPr>
            <w:tcW w:w="2690" w:type="dxa"/>
          </w:tcPr>
          <w:p w14:paraId="7B66BE54" w14:textId="77777777" w:rsidR="003C1891" w:rsidRPr="002E02E9" w:rsidRDefault="003C1891" w:rsidP="00AB259F">
            <w:pPr>
              <w:pStyle w:val="TableParagraph"/>
              <w:spacing w:line="256" w:lineRule="exact"/>
              <w:ind w:left="10"/>
              <w:jc w:val="both"/>
              <w:rPr>
                <w:sz w:val="24"/>
              </w:rPr>
            </w:pPr>
            <w:r w:rsidRPr="002E02E9">
              <w:rPr>
                <w:sz w:val="24"/>
              </w:rPr>
              <w:t>2</w:t>
            </w:r>
          </w:p>
        </w:tc>
      </w:tr>
      <w:tr w:rsidR="002E02E9" w:rsidRPr="002E02E9" w14:paraId="63BDE5A6" w14:textId="77777777" w:rsidTr="00AB259F">
        <w:trPr>
          <w:trHeight w:val="276"/>
        </w:trPr>
        <w:tc>
          <w:tcPr>
            <w:tcW w:w="1101" w:type="dxa"/>
          </w:tcPr>
          <w:p w14:paraId="3DBAA6D6" w14:textId="77777777" w:rsidR="003C1891" w:rsidRPr="002E02E9" w:rsidRDefault="003C1891" w:rsidP="00AB259F">
            <w:pPr>
              <w:pStyle w:val="TableParagraph"/>
              <w:spacing w:line="256" w:lineRule="exact"/>
              <w:ind w:left="105"/>
              <w:jc w:val="both"/>
              <w:rPr>
                <w:sz w:val="24"/>
              </w:rPr>
            </w:pPr>
            <w:r w:rsidRPr="002E02E9">
              <w:rPr>
                <w:sz w:val="24"/>
              </w:rPr>
              <w:t>2.9</w:t>
            </w:r>
          </w:p>
        </w:tc>
        <w:tc>
          <w:tcPr>
            <w:tcW w:w="5811" w:type="dxa"/>
          </w:tcPr>
          <w:p w14:paraId="3C9F2C05" w14:textId="77777777" w:rsidR="003C1891" w:rsidRPr="002E02E9" w:rsidRDefault="003C1891" w:rsidP="00AB259F">
            <w:pPr>
              <w:pStyle w:val="TableParagraph"/>
              <w:spacing w:line="256" w:lineRule="exact"/>
              <w:ind w:left="108"/>
              <w:jc w:val="both"/>
              <w:rPr>
                <w:sz w:val="24"/>
              </w:rPr>
            </w:pPr>
            <w:r w:rsidRPr="002E02E9">
              <w:rPr>
                <w:sz w:val="24"/>
              </w:rPr>
              <w:t>телевизор</w:t>
            </w:r>
          </w:p>
        </w:tc>
        <w:tc>
          <w:tcPr>
            <w:tcW w:w="2690" w:type="dxa"/>
          </w:tcPr>
          <w:p w14:paraId="41689235" w14:textId="77777777" w:rsidR="003C1891" w:rsidRPr="002E02E9" w:rsidRDefault="003C1891" w:rsidP="00AB259F">
            <w:pPr>
              <w:pStyle w:val="TableParagraph"/>
              <w:spacing w:line="256" w:lineRule="exact"/>
              <w:ind w:left="1111" w:right="1101"/>
              <w:jc w:val="both"/>
              <w:rPr>
                <w:sz w:val="24"/>
              </w:rPr>
            </w:pPr>
            <w:r w:rsidRPr="002E02E9">
              <w:rPr>
                <w:sz w:val="24"/>
              </w:rPr>
              <w:t>2</w:t>
            </w:r>
          </w:p>
        </w:tc>
      </w:tr>
      <w:tr w:rsidR="002E02E9" w:rsidRPr="002E02E9" w14:paraId="16E5DBEB" w14:textId="77777777" w:rsidTr="00AB259F">
        <w:trPr>
          <w:trHeight w:val="275"/>
        </w:trPr>
        <w:tc>
          <w:tcPr>
            <w:tcW w:w="1101" w:type="dxa"/>
          </w:tcPr>
          <w:p w14:paraId="07200ED0" w14:textId="77777777" w:rsidR="003C1891" w:rsidRPr="002E02E9" w:rsidRDefault="003C1891" w:rsidP="00AB259F">
            <w:pPr>
              <w:pStyle w:val="TableParagraph"/>
              <w:spacing w:line="256" w:lineRule="exact"/>
              <w:ind w:left="105"/>
              <w:jc w:val="both"/>
              <w:rPr>
                <w:sz w:val="24"/>
              </w:rPr>
            </w:pPr>
            <w:r w:rsidRPr="002E02E9">
              <w:rPr>
                <w:sz w:val="24"/>
              </w:rPr>
              <w:t>2.11</w:t>
            </w:r>
          </w:p>
        </w:tc>
        <w:tc>
          <w:tcPr>
            <w:tcW w:w="5811" w:type="dxa"/>
          </w:tcPr>
          <w:p w14:paraId="73E4FE8D" w14:textId="77777777" w:rsidR="003C1891" w:rsidRPr="002E02E9" w:rsidRDefault="003C1891" w:rsidP="00AB259F">
            <w:pPr>
              <w:pStyle w:val="TableParagraph"/>
              <w:spacing w:line="256" w:lineRule="exact"/>
              <w:ind w:left="108"/>
              <w:jc w:val="both"/>
              <w:rPr>
                <w:sz w:val="24"/>
              </w:rPr>
            </w:pPr>
            <w:r w:rsidRPr="002E02E9">
              <w:rPr>
                <w:sz w:val="24"/>
              </w:rPr>
              <w:t>документ-камера</w:t>
            </w:r>
          </w:p>
        </w:tc>
        <w:tc>
          <w:tcPr>
            <w:tcW w:w="2690" w:type="dxa"/>
          </w:tcPr>
          <w:p w14:paraId="330661E2" w14:textId="77777777" w:rsidR="003C1891" w:rsidRPr="002E02E9" w:rsidRDefault="003C1891" w:rsidP="00AB259F">
            <w:pPr>
              <w:pStyle w:val="TableParagraph"/>
              <w:spacing w:line="256" w:lineRule="exact"/>
              <w:ind w:left="10"/>
              <w:jc w:val="both"/>
              <w:rPr>
                <w:sz w:val="24"/>
              </w:rPr>
            </w:pPr>
            <w:r w:rsidRPr="002E02E9">
              <w:rPr>
                <w:sz w:val="24"/>
              </w:rPr>
              <w:t>1</w:t>
            </w:r>
          </w:p>
        </w:tc>
      </w:tr>
      <w:tr w:rsidR="002E02E9" w:rsidRPr="002E02E9" w14:paraId="60654135" w14:textId="77777777" w:rsidTr="00AB259F">
        <w:trPr>
          <w:trHeight w:val="277"/>
        </w:trPr>
        <w:tc>
          <w:tcPr>
            <w:tcW w:w="1101" w:type="dxa"/>
          </w:tcPr>
          <w:p w14:paraId="0B327E6C" w14:textId="77777777" w:rsidR="003C1891" w:rsidRPr="002E02E9" w:rsidRDefault="003C1891" w:rsidP="00AB259F">
            <w:pPr>
              <w:pStyle w:val="TableParagraph"/>
              <w:spacing w:line="258" w:lineRule="exact"/>
              <w:ind w:left="105"/>
              <w:jc w:val="both"/>
              <w:rPr>
                <w:sz w:val="24"/>
              </w:rPr>
            </w:pPr>
            <w:r w:rsidRPr="002E02E9">
              <w:rPr>
                <w:sz w:val="24"/>
              </w:rPr>
              <w:t>2.16</w:t>
            </w:r>
          </w:p>
        </w:tc>
        <w:tc>
          <w:tcPr>
            <w:tcW w:w="5811" w:type="dxa"/>
          </w:tcPr>
          <w:p w14:paraId="2B28A39E" w14:textId="77777777" w:rsidR="003C1891" w:rsidRPr="002E02E9" w:rsidRDefault="003C1891" w:rsidP="00AB259F">
            <w:pPr>
              <w:pStyle w:val="TableParagraph"/>
              <w:spacing w:line="258" w:lineRule="exact"/>
              <w:ind w:left="108"/>
              <w:jc w:val="both"/>
              <w:rPr>
                <w:sz w:val="24"/>
              </w:rPr>
            </w:pPr>
            <w:r w:rsidRPr="002E02E9">
              <w:rPr>
                <w:sz w:val="24"/>
              </w:rPr>
              <w:t>экраны для проекторов</w:t>
            </w:r>
          </w:p>
        </w:tc>
        <w:tc>
          <w:tcPr>
            <w:tcW w:w="2690" w:type="dxa"/>
          </w:tcPr>
          <w:p w14:paraId="5119A895" w14:textId="77777777" w:rsidR="003C1891" w:rsidRPr="002E02E9" w:rsidRDefault="003C1891" w:rsidP="00AB259F">
            <w:pPr>
              <w:pStyle w:val="TableParagraph"/>
              <w:spacing w:line="258" w:lineRule="exact"/>
              <w:ind w:left="10"/>
              <w:jc w:val="both"/>
              <w:rPr>
                <w:sz w:val="24"/>
              </w:rPr>
            </w:pPr>
            <w:r w:rsidRPr="002E02E9">
              <w:rPr>
                <w:sz w:val="24"/>
              </w:rPr>
              <w:t>19</w:t>
            </w:r>
          </w:p>
        </w:tc>
      </w:tr>
      <w:tr w:rsidR="002E02E9" w:rsidRPr="002E02E9" w14:paraId="547007DC" w14:textId="77777777" w:rsidTr="00AB259F">
        <w:trPr>
          <w:trHeight w:val="374"/>
        </w:trPr>
        <w:tc>
          <w:tcPr>
            <w:tcW w:w="1101" w:type="dxa"/>
          </w:tcPr>
          <w:p w14:paraId="2783695E" w14:textId="77777777" w:rsidR="003C1891" w:rsidRPr="002E02E9" w:rsidRDefault="003C1891" w:rsidP="00AB259F">
            <w:pPr>
              <w:pStyle w:val="TableParagraph"/>
              <w:spacing w:line="267" w:lineRule="exact"/>
              <w:ind w:left="105"/>
              <w:jc w:val="both"/>
              <w:rPr>
                <w:b/>
                <w:sz w:val="24"/>
              </w:rPr>
            </w:pPr>
            <w:r w:rsidRPr="002E02E9">
              <w:rPr>
                <w:b/>
                <w:sz w:val="24"/>
              </w:rPr>
              <w:t>3.</w:t>
            </w:r>
          </w:p>
        </w:tc>
        <w:tc>
          <w:tcPr>
            <w:tcW w:w="8501" w:type="dxa"/>
            <w:gridSpan w:val="2"/>
          </w:tcPr>
          <w:p w14:paraId="776E1030" w14:textId="77777777" w:rsidR="003C1891" w:rsidRPr="002E02E9" w:rsidRDefault="003C1891" w:rsidP="00AB259F">
            <w:pPr>
              <w:pStyle w:val="TableParagraph"/>
              <w:spacing w:line="267" w:lineRule="exact"/>
              <w:ind w:left="139"/>
              <w:jc w:val="both"/>
              <w:rPr>
                <w:b/>
                <w:sz w:val="24"/>
              </w:rPr>
            </w:pPr>
            <w:r w:rsidRPr="002E02E9">
              <w:rPr>
                <w:b/>
                <w:spacing w:val="-3"/>
                <w:sz w:val="24"/>
              </w:rPr>
              <w:t>УЧЕБНО-ПРАКТИЧЕСКОЕ</w:t>
            </w:r>
            <w:r w:rsidRPr="002E02E9">
              <w:rPr>
                <w:b/>
                <w:spacing w:val="-2"/>
                <w:sz w:val="24"/>
              </w:rPr>
              <w:t>ИУЧЕБНО-ЛАБОРАТОРНОЕОБОРУДОВАНИЕ</w:t>
            </w:r>
          </w:p>
        </w:tc>
      </w:tr>
      <w:tr w:rsidR="002E02E9" w:rsidRPr="002E02E9" w14:paraId="77C27320" w14:textId="77777777" w:rsidTr="00AB259F">
        <w:trPr>
          <w:trHeight w:val="558"/>
        </w:trPr>
        <w:tc>
          <w:tcPr>
            <w:tcW w:w="1101" w:type="dxa"/>
          </w:tcPr>
          <w:p w14:paraId="68EA57AA" w14:textId="77777777" w:rsidR="003C1891" w:rsidRPr="002E02E9" w:rsidRDefault="003C1891" w:rsidP="00AB259F">
            <w:pPr>
              <w:pStyle w:val="TableParagraph"/>
              <w:spacing w:line="262" w:lineRule="exact"/>
              <w:ind w:left="105"/>
              <w:jc w:val="both"/>
              <w:rPr>
                <w:sz w:val="24"/>
              </w:rPr>
            </w:pPr>
            <w:r w:rsidRPr="002E02E9">
              <w:rPr>
                <w:sz w:val="24"/>
              </w:rPr>
              <w:t>3.4</w:t>
            </w:r>
          </w:p>
        </w:tc>
        <w:tc>
          <w:tcPr>
            <w:tcW w:w="5811" w:type="dxa"/>
          </w:tcPr>
          <w:p w14:paraId="0131FF4F" w14:textId="77777777" w:rsidR="003C1891" w:rsidRPr="002E02E9" w:rsidRDefault="003C1891" w:rsidP="00AB259F">
            <w:pPr>
              <w:pStyle w:val="TableParagraph"/>
              <w:ind w:left="108" w:right="1066"/>
              <w:jc w:val="both"/>
              <w:rPr>
                <w:spacing w:val="-57"/>
                <w:sz w:val="24"/>
              </w:rPr>
            </w:pPr>
            <w:r w:rsidRPr="002E02E9">
              <w:rPr>
                <w:sz w:val="24"/>
              </w:rPr>
              <w:t>комплект оборудования для лабораторных работ:</w:t>
            </w:r>
          </w:p>
          <w:p w14:paraId="761C3869" w14:textId="77777777" w:rsidR="003C1891" w:rsidRPr="002E02E9" w:rsidRDefault="003C1891" w:rsidP="00AB259F">
            <w:pPr>
              <w:pStyle w:val="TableParagraph"/>
              <w:ind w:left="108" w:right="1066"/>
              <w:jc w:val="both"/>
              <w:rPr>
                <w:sz w:val="24"/>
              </w:rPr>
            </w:pPr>
            <w:r w:rsidRPr="002E02E9">
              <w:rPr>
                <w:sz w:val="24"/>
              </w:rPr>
              <w:t>по химии;</w:t>
            </w:r>
          </w:p>
          <w:p w14:paraId="33AD159F" w14:textId="77777777" w:rsidR="003C1891" w:rsidRPr="002E02E9" w:rsidRDefault="003C1891" w:rsidP="00AB259F">
            <w:pPr>
              <w:pStyle w:val="TableParagraph"/>
              <w:spacing w:line="270" w:lineRule="atLeast"/>
              <w:ind w:left="108" w:right="3719"/>
              <w:jc w:val="both"/>
              <w:rPr>
                <w:spacing w:val="1"/>
                <w:sz w:val="24"/>
              </w:rPr>
            </w:pPr>
            <w:r w:rsidRPr="002E02E9">
              <w:rPr>
                <w:sz w:val="24"/>
              </w:rPr>
              <w:t>по физике;</w:t>
            </w:r>
          </w:p>
          <w:p w14:paraId="12235559" w14:textId="77777777" w:rsidR="003C1891" w:rsidRPr="002E02E9" w:rsidRDefault="003C1891" w:rsidP="00AB259F">
            <w:pPr>
              <w:pStyle w:val="TableParagraph"/>
              <w:spacing w:line="270" w:lineRule="atLeast"/>
              <w:ind w:left="108" w:right="3719"/>
              <w:jc w:val="both"/>
              <w:rPr>
                <w:sz w:val="24"/>
              </w:rPr>
            </w:pPr>
            <w:r w:rsidRPr="002E02E9">
              <w:rPr>
                <w:sz w:val="24"/>
              </w:rPr>
              <w:t>по биологии.</w:t>
            </w:r>
          </w:p>
        </w:tc>
        <w:tc>
          <w:tcPr>
            <w:tcW w:w="2690" w:type="dxa"/>
          </w:tcPr>
          <w:p w14:paraId="708DEFFA" w14:textId="77777777" w:rsidR="003C1891" w:rsidRPr="002E02E9" w:rsidRDefault="003C1891" w:rsidP="00AB259F">
            <w:pPr>
              <w:pStyle w:val="TableParagraph"/>
              <w:spacing w:before="9"/>
              <w:jc w:val="both"/>
              <w:rPr>
                <w:b/>
              </w:rPr>
            </w:pPr>
          </w:p>
          <w:p w14:paraId="103C2FF3" w14:textId="77777777" w:rsidR="003C1891" w:rsidRPr="002E02E9" w:rsidRDefault="003C1891" w:rsidP="00AB259F">
            <w:pPr>
              <w:pStyle w:val="TableParagraph"/>
              <w:ind w:left="10"/>
              <w:jc w:val="both"/>
              <w:rPr>
                <w:sz w:val="24"/>
              </w:rPr>
            </w:pPr>
          </w:p>
          <w:p w14:paraId="700846EE" w14:textId="77777777" w:rsidR="003C1891" w:rsidRPr="002E02E9" w:rsidRDefault="003C1891" w:rsidP="00AB259F">
            <w:pPr>
              <w:pStyle w:val="TableParagraph"/>
              <w:ind w:left="10"/>
              <w:jc w:val="both"/>
              <w:rPr>
                <w:sz w:val="24"/>
              </w:rPr>
            </w:pPr>
            <w:r w:rsidRPr="002E02E9">
              <w:rPr>
                <w:sz w:val="24"/>
              </w:rPr>
              <w:t>2</w:t>
            </w:r>
          </w:p>
          <w:p w14:paraId="08960782" w14:textId="77777777" w:rsidR="003C1891" w:rsidRPr="002E02E9" w:rsidRDefault="003C1891" w:rsidP="00AB259F">
            <w:pPr>
              <w:pStyle w:val="TableParagraph"/>
              <w:ind w:left="10"/>
              <w:jc w:val="both"/>
              <w:rPr>
                <w:sz w:val="24"/>
              </w:rPr>
            </w:pPr>
            <w:r w:rsidRPr="002E02E9">
              <w:rPr>
                <w:sz w:val="24"/>
              </w:rPr>
              <w:t>2</w:t>
            </w:r>
          </w:p>
          <w:p w14:paraId="7EAAC131" w14:textId="77777777" w:rsidR="003C1891" w:rsidRPr="002E02E9" w:rsidRDefault="003C1891" w:rsidP="00AB259F">
            <w:pPr>
              <w:pStyle w:val="TableParagraph"/>
              <w:spacing w:line="269" w:lineRule="exact"/>
              <w:ind w:left="10"/>
              <w:jc w:val="both"/>
              <w:rPr>
                <w:sz w:val="24"/>
              </w:rPr>
            </w:pPr>
            <w:r w:rsidRPr="002E02E9">
              <w:rPr>
                <w:sz w:val="24"/>
              </w:rPr>
              <w:t>0</w:t>
            </w:r>
          </w:p>
        </w:tc>
      </w:tr>
      <w:tr w:rsidR="002E02E9" w:rsidRPr="002E02E9" w14:paraId="2AF61D88" w14:textId="77777777" w:rsidTr="00AB259F">
        <w:trPr>
          <w:trHeight w:val="374"/>
        </w:trPr>
        <w:tc>
          <w:tcPr>
            <w:tcW w:w="1101" w:type="dxa"/>
          </w:tcPr>
          <w:p w14:paraId="79C79C6A" w14:textId="77777777" w:rsidR="003C1891" w:rsidRPr="002E02E9" w:rsidRDefault="003C1891" w:rsidP="00AB259F">
            <w:pPr>
              <w:pStyle w:val="TableParagraph"/>
              <w:spacing w:line="262" w:lineRule="exact"/>
              <w:ind w:left="105"/>
              <w:jc w:val="both"/>
              <w:rPr>
                <w:sz w:val="24"/>
              </w:rPr>
            </w:pPr>
            <w:r w:rsidRPr="002E02E9">
              <w:rPr>
                <w:sz w:val="24"/>
              </w:rPr>
              <w:t>3,5</w:t>
            </w:r>
          </w:p>
        </w:tc>
        <w:tc>
          <w:tcPr>
            <w:tcW w:w="5811" w:type="dxa"/>
          </w:tcPr>
          <w:p w14:paraId="79C89035" w14:textId="77777777" w:rsidR="003C1891" w:rsidRPr="002E02E9" w:rsidRDefault="003C1891" w:rsidP="00AB259F">
            <w:pPr>
              <w:pStyle w:val="TableParagraph"/>
              <w:spacing w:line="262" w:lineRule="exact"/>
              <w:ind w:left="108"/>
              <w:jc w:val="both"/>
              <w:rPr>
                <w:sz w:val="24"/>
              </w:rPr>
            </w:pPr>
            <w:r w:rsidRPr="002E02E9">
              <w:rPr>
                <w:sz w:val="24"/>
              </w:rPr>
              <w:t>скелет человека</w:t>
            </w:r>
          </w:p>
        </w:tc>
        <w:tc>
          <w:tcPr>
            <w:tcW w:w="2690" w:type="dxa"/>
          </w:tcPr>
          <w:p w14:paraId="1E512B48" w14:textId="77777777" w:rsidR="003C1891" w:rsidRPr="002E02E9" w:rsidRDefault="003C1891" w:rsidP="00AB259F">
            <w:pPr>
              <w:pStyle w:val="TableParagraph"/>
              <w:spacing w:line="262" w:lineRule="exact"/>
              <w:ind w:left="10"/>
              <w:jc w:val="both"/>
              <w:rPr>
                <w:sz w:val="24"/>
              </w:rPr>
            </w:pPr>
            <w:r w:rsidRPr="002E02E9">
              <w:rPr>
                <w:sz w:val="24"/>
              </w:rPr>
              <w:t>1</w:t>
            </w:r>
          </w:p>
        </w:tc>
      </w:tr>
      <w:tr w:rsidR="002E02E9" w:rsidRPr="002E02E9" w14:paraId="1D90F563" w14:textId="77777777" w:rsidTr="00AB259F">
        <w:trPr>
          <w:trHeight w:val="376"/>
        </w:trPr>
        <w:tc>
          <w:tcPr>
            <w:tcW w:w="1101" w:type="dxa"/>
          </w:tcPr>
          <w:p w14:paraId="3ED7C2F9" w14:textId="77777777" w:rsidR="003C1891" w:rsidRPr="002E02E9" w:rsidRDefault="003C1891" w:rsidP="00AB259F">
            <w:pPr>
              <w:pStyle w:val="TableParagraph"/>
              <w:spacing w:line="262" w:lineRule="exact"/>
              <w:ind w:left="105"/>
              <w:jc w:val="both"/>
              <w:rPr>
                <w:sz w:val="24"/>
              </w:rPr>
            </w:pPr>
            <w:r w:rsidRPr="002E02E9">
              <w:rPr>
                <w:sz w:val="24"/>
              </w:rPr>
              <w:t>3.6</w:t>
            </w:r>
          </w:p>
        </w:tc>
        <w:tc>
          <w:tcPr>
            <w:tcW w:w="5811" w:type="dxa"/>
          </w:tcPr>
          <w:p w14:paraId="765F98C1" w14:textId="77777777" w:rsidR="003C1891" w:rsidRPr="002E02E9" w:rsidRDefault="003C1891" w:rsidP="00AB259F">
            <w:pPr>
              <w:pStyle w:val="TableParagraph"/>
              <w:spacing w:line="262" w:lineRule="exact"/>
              <w:ind w:left="108"/>
              <w:jc w:val="both"/>
              <w:rPr>
                <w:sz w:val="24"/>
              </w:rPr>
            </w:pPr>
            <w:r w:rsidRPr="002E02E9">
              <w:rPr>
                <w:sz w:val="24"/>
              </w:rPr>
              <w:t>набор муляжей по биологии</w:t>
            </w:r>
          </w:p>
        </w:tc>
        <w:tc>
          <w:tcPr>
            <w:tcW w:w="2690" w:type="dxa"/>
          </w:tcPr>
          <w:p w14:paraId="4C741D32" w14:textId="77777777" w:rsidR="003C1891" w:rsidRPr="002E02E9" w:rsidRDefault="003C1891" w:rsidP="00AB259F">
            <w:pPr>
              <w:pStyle w:val="TableParagraph"/>
              <w:spacing w:line="262" w:lineRule="exact"/>
              <w:ind w:left="10"/>
              <w:jc w:val="both"/>
              <w:rPr>
                <w:sz w:val="24"/>
              </w:rPr>
            </w:pPr>
            <w:r w:rsidRPr="002E02E9">
              <w:rPr>
                <w:sz w:val="24"/>
              </w:rPr>
              <w:t>1</w:t>
            </w:r>
          </w:p>
        </w:tc>
      </w:tr>
      <w:tr w:rsidR="002E02E9" w:rsidRPr="002E02E9" w14:paraId="51A83BE1" w14:textId="77777777" w:rsidTr="00AB259F">
        <w:trPr>
          <w:trHeight w:val="373"/>
        </w:trPr>
        <w:tc>
          <w:tcPr>
            <w:tcW w:w="1101" w:type="dxa"/>
          </w:tcPr>
          <w:p w14:paraId="5D2291DB" w14:textId="77777777" w:rsidR="003C1891" w:rsidRPr="002E02E9" w:rsidRDefault="003C1891" w:rsidP="00AB259F">
            <w:pPr>
              <w:pStyle w:val="TableParagraph"/>
              <w:spacing w:line="262" w:lineRule="exact"/>
              <w:ind w:left="105"/>
              <w:jc w:val="both"/>
              <w:rPr>
                <w:sz w:val="24"/>
              </w:rPr>
            </w:pPr>
            <w:r w:rsidRPr="002E02E9">
              <w:rPr>
                <w:sz w:val="24"/>
              </w:rPr>
              <w:t>3.8</w:t>
            </w:r>
          </w:p>
        </w:tc>
        <w:tc>
          <w:tcPr>
            <w:tcW w:w="5811" w:type="dxa"/>
          </w:tcPr>
          <w:p w14:paraId="124275EC" w14:textId="77777777" w:rsidR="003C1891" w:rsidRPr="002E02E9" w:rsidRDefault="003C1891" w:rsidP="00AB259F">
            <w:pPr>
              <w:pStyle w:val="TableParagraph"/>
              <w:spacing w:line="262" w:lineRule="exact"/>
              <w:ind w:left="108"/>
              <w:jc w:val="both"/>
              <w:rPr>
                <w:sz w:val="24"/>
              </w:rPr>
            </w:pPr>
            <w:r w:rsidRPr="002E02E9">
              <w:rPr>
                <w:sz w:val="24"/>
              </w:rPr>
              <w:t>модель строения цветка</w:t>
            </w:r>
          </w:p>
        </w:tc>
        <w:tc>
          <w:tcPr>
            <w:tcW w:w="2690" w:type="dxa"/>
          </w:tcPr>
          <w:p w14:paraId="1AB29FC6" w14:textId="77777777" w:rsidR="003C1891" w:rsidRPr="002E02E9" w:rsidRDefault="003C1891" w:rsidP="00AB259F">
            <w:pPr>
              <w:pStyle w:val="TableParagraph"/>
              <w:spacing w:line="262" w:lineRule="exact"/>
              <w:ind w:left="10"/>
              <w:jc w:val="both"/>
              <w:rPr>
                <w:sz w:val="24"/>
              </w:rPr>
            </w:pPr>
            <w:r w:rsidRPr="002E02E9">
              <w:rPr>
                <w:sz w:val="24"/>
              </w:rPr>
              <w:t>1</w:t>
            </w:r>
          </w:p>
        </w:tc>
      </w:tr>
      <w:tr w:rsidR="002E02E9" w:rsidRPr="002E02E9" w14:paraId="3305B80C" w14:textId="77777777" w:rsidTr="00AB259F">
        <w:trPr>
          <w:trHeight w:val="1101"/>
        </w:trPr>
        <w:tc>
          <w:tcPr>
            <w:tcW w:w="1101" w:type="dxa"/>
          </w:tcPr>
          <w:p w14:paraId="3E0E157C" w14:textId="77777777" w:rsidR="003C1891" w:rsidRPr="002E02E9" w:rsidRDefault="003C1891" w:rsidP="00AB259F">
            <w:pPr>
              <w:pStyle w:val="TableParagraph"/>
              <w:spacing w:line="262" w:lineRule="exact"/>
              <w:ind w:left="105"/>
              <w:jc w:val="both"/>
              <w:rPr>
                <w:sz w:val="24"/>
              </w:rPr>
            </w:pPr>
            <w:r w:rsidRPr="002E02E9">
              <w:rPr>
                <w:sz w:val="24"/>
              </w:rPr>
              <w:t>3.10</w:t>
            </w:r>
          </w:p>
        </w:tc>
        <w:tc>
          <w:tcPr>
            <w:tcW w:w="5811" w:type="dxa"/>
          </w:tcPr>
          <w:p w14:paraId="3D5AFB5B" w14:textId="77777777" w:rsidR="003C1891" w:rsidRPr="002E02E9" w:rsidRDefault="003C1891" w:rsidP="00AB259F">
            <w:pPr>
              <w:pStyle w:val="TableParagraph"/>
              <w:ind w:left="108" w:right="2443"/>
              <w:jc w:val="both"/>
              <w:rPr>
                <w:spacing w:val="-57"/>
                <w:sz w:val="24"/>
              </w:rPr>
            </w:pPr>
            <w:r w:rsidRPr="002E02E9">
              <w:rPr>
                <w:sz w:val="24"/>
              </w:rPr>
              <w:t>набор таблиц:</w:t>
            </w:r>
          </w:p>
          <w:p w14:paraId="6669AC92" w14:textId="77777777" w:rsidR="003C1891" w:rsidRPr="002E02E9" w:rsidRDefault="003C1891" w:rsidP="00AB259F">
            <w:pPr>
              <w:pStyle w:val="TableParagraph"/>
              <w:ind w:left="108" w:right="2443"/>
              <w:jc w:val="both"/>
              <w:rPr>
                <w:sz w:val="24"/>
              </w:rPr>
            </w:pPr>
            <w:r w:rsidRPr="002E02E9">
              <w:rPr>
                <w:sz w:val="24"/>
              </w:rPr>
              <w:t>по химии;</w:t>
            </w:r>
          </w:p>
          <w:p w14:paraId="7F0E470F" w14:textId="77777777" w:rsidR="003C1891" w:rsidRPr="002E02E9" w:rsidRDefault="003C1891" w:rsidP="00AB259F">
            <w:pPr>
              <w:pStyle w:val="TableParagraph"/>
              <w:spacing w:line="270" w:lineRule="atLeast"/>
              <w:ind w:left="108" w:right="2443"/>
              <w:jc w:val="both"/>
              <w:rPr>
                <w:spacing w:val="1"/>
                <w:sz w:val="24"/>
              </w:rPr>
            </w:pPr>
            <w:r w:rsidRPr="002E02E9">
              <w:rPr>
                <w:sz w:val="24"/>
              </w:rPr>
              <w:t>по физике;</w:t>
            </w:r>
          </w:p>
          <w:p w14:paraId="61C90B79" w14:textId="77777777" w:rsidR="003C1891" w:rsidRPr="002E02E9" w:rsidRDefault="003C1891" w:rsidP="00AB259F">
            <w:pPr>
              <w:pStyle w:val="TableParagraph"/>
              <w:spacing w:line="270" w:lineRule="atLeast"/>
              <w:ind w:left="108" w:right="2443"/>
              <w:jc w:val="both"/>
              <w:rPr>
                <w:sz w:val="24"/>
              </w:rPr>
            </w:pPr>
            <w:r w:rsidRPr="002E02E9">
              <w:rPr>
                <w:sz w:val="24"/>
              </w:rPr>
              <w:t>по биологии.</w:t>
            </w:r>
          </w:p>
        </w:tc>
        <w:tc>
          <w:tcPr>
            <w:tcW w:w="2690" w:type="dxa"/>
          </w:tcPr>
          <w:p w14:paraId="78CA1910" w14:textId="77777777" w:rsidR="003C1891" w:rsidRPr="002E02E9" w:rsidRDefault="003C1891" w:rsidP="00AB259F">
            <w:pPr>
              <w:pStyle w:val="TableParagraph"/>
              <w:spacing w:before="9"/>
              <w:jc w:val="both"/>
              <w:rPr>
                <w:b/>
              </w:rPr>
            </w:pPr>
          </w:p>
          <w:p w14:paraId="7C308188" w14:textId="77777777" w:rsidR="003C1891" w:rsidRPr="002E02E9" w:rsidRDefault="003C1891" w:rsidP="00AB259F">
            <w:pPr>
              <w:pStyle w:val="TableParagraph"/>
              <w:ind w:right="59"/>
              <w:jc w:val="both"/>
              <w:rPr>
                <w:sz w:val="24"/>
              </w:rPr>
            </w:pPr>
            <w:r w:rsidRPr="002E02E9">
              <w:rPr>
                <w:sz w:val="24"/>
              </w:rPr>
              <w:t xml:space="preserve"> 1</w:t>
            </w:r>
          </w:p>
          <w:p w14:paraId="6BE62F05" w14:textId="77777777" w:rsidR="003C1891" w:rsidRPr="002E02E9" w:rsidRDefault="003C1891" w:rsidP="00AB259F">
            <w:pPr>
              <w:pStyle w:val="TableParagraph"/>
              <w:ind w:left="10"/>
              <w:jc w:val="both"/>
              <w:rPr>
                <w:sz w:val="24"/>
              </w:rPr>
            </w:pPr>
            <w:r w:rsidRPr="002E02E9">
              <w:rPr>
                <w:sz w:val="24"/>
              </w:rPr>
              <w:t>1</w:t>
            </w:r>
          </w:p>
          <w:p w14:paraId="78A6D351" w14:textId="77777777" w:rsidR="003C1891" w:rsidRPr="002E02E9" w:rsidRDefault="003C1891" w:rsidP="00AB259F">
            <w:pPr>
              <w:pStyle w:val="TableParagraph"/>
              <w:spacing w:line="267" w:lineRule="exact"/>
              <w:ind w:left="10"/>
              <w:jc w:val="both"/>
              <w:rPr>
                <w:sz w:val="24"/>
              </w:rPr>
            </w:pPr>
            <w:r w:rsidRPr="002E02E9">
              <w:rPr>
                <w:sz w:val="24"/>
              </w:rPr>
              <w:t>1</w:t>
            </w:r>
          </w:p>
        </w:tc>
      </w:tr>
      <w:tr w:rsidR="002E02E9" w:rsidRPr="002E02E9" w14:paraId="70B6EF92" w14:textId="77777777" w:rsidTr="00AB259F">
        <w:trPr>
          <w:trHeight w:val="1101"/>
        </w:trPr>
        <w:tc>
          <w:tcPr>
            <w:tcW w:w="1101" w:type="dxa"/>
          </w:tcPr>
          <w:p w14:paraId="7D72744E" w14:textId="77777777" w:rsidR="003C1891" w:rsidRPr="002E02E9" w:rsidRDefault="003C1891" w:rsidP="00AB259F">
            <w:pPr>
              <w:pStyle w:val="TableParagraph"/>
              <w:spacing w:line="262" w:lineRule="exact"/>
              <w:ind w:left="105"/>
              <w:jc w:val="both"/>
              <w:rPr>
                <w:sz w:val="24"/>
              </w:rPr>
            </w:pPr>
          </w:p>
        </w:tc>
        <w:tc>
          <w:tcPr>
            <w:tcW w:w="5811" w:type="dxa"/>
          </w:tcPr>
          <w:p w14:paraId="2AE4CD46" w14:textId="77777777" w:rsidR="003C1891" w:rsidRPr="002E02E9" w:rsidRDefault="003C1891" w:rsidP="00AB259F">
            <w:pPr>
              <w:pStyle w:val="TableParagraph"/>
              <w:ind w:left="108" w:right="2443"/>
              <w:jc w:val="both"/>
              <w:rPr>
                <w:sz w:val="24"/>
              </w:rPr>
            </w:pPr>
          </w:p>
        </w:tc>
        <w:tc>
          <w:tcPr>
            <w:tcW w:w="2690" w:type="dxa"/>
          </w:tcPr>
          <w:p w14:paraId="26A3B080" w14:textId="77777777" w:rsidR="003C1891" w:rsidRPr="002E02E9" w:rsidRDefault="003C1891" w:rsidP="00AB259F">
            <w:pPr>
              <w:pStyle w:val="TableParagraph"/>
              <w:spacing w:before="9"/>
              <w:jc w:val="both"/>
              <w:rPr>
                <w:b/>
              </w:rPr>
            </w:pPr>
          </w:p>
        </w:tc>
      </w:tr>
      <w:bookmarkEnd w:id="0"/>
    </w:tbl>
    <w:p w14:paraId="3511A269" w14:textId="77777777" w:rsidR="003C1891" w:rsidRPr="002E02E9" w:rsidRDefault="003C1891" w:rsidP="003C1891">
      <w:pPr>
        <w:jc w:val="both"/>
      </w:pPr>
    </w:p>
    <w:p w14:paraId="00905F0E" w14:textId="77777777" w:rsidR="003C1891" w:rsidRPr="002E02E9" w:rsidRDefault="003C1891" w:rsidP="003C1891">
      <w:pPr>
        <w:widowControl w:val="0"/>
        <w:autoSpaceDE w:val="0"/>
        <w:autoSpaceDN w:val="0"/>
        <w:spacing w:before="22"/>
        <w:ind w:right="992"/>
        <w:jc w:val="both"/>
        <w:rPr>
          <w:b/>
        </w:rPr>
      </w:pPr>
      <w:r w:rsidRPr="002E02E9">
        <w:rPr>
          <w:b/>
        </w:rPr>
        <w:t>Оснащение кабинетов</w:t>
      </w:r>
    </w:p>
    <w:p w14:paraId="3D9B4572" w14:textId="77777777" w:rsidR="003C1891" w:rsidRPr="002E02E9" w:rsidRDefault="003C1891" w:rsidP="003C1891">
      <w:pPr>
        <w:widowControl w:val="0"/>
        <w:autoSpaceDE w:val="0"/>
        <w:autoSpaceDN w:val="0"/>
        <w:spacing w:before="2"/>
        <w:jc w:val="both"/>
        <w:rPr>
          <w:b/>
          <w:sz w:val="12"/>
        </w:rPr>
      </w:pPr>
    </w:p>
    <w:tbl>
      <w:tblPr>
        <w:tblStyle w:val="TableNormal"/>
        <w:tblW w:w="9498"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7"/>
        <w:gridCol w:w="4961"/>
      </w:tblGrid>
      <w:tr w:rsidR="002E02E9" w:rsidRPr="002E02E9" w14:paraId="7887CA40" w14:textId="77777777" w:rsidTr="00AB259F">
        <w:trPr>
          <w:trHeight w:val="386"/>
        </w:trPr>
        <w:tc>
          <w:tcPr>
            <w:tcW w:w="4537" w:type="dxa"/>
          </w:tcPr>
          <w:p w14:paraId="08C40A73" w14:textId="77777777" w:rsidR="003C1891" w:rsidRPr="002E02E9" w:rsidRDefault="003C1891" w:rsidP="00AB259F">
            <w:pPr>
              <w:spacing w:before="47"/>
              <w:ind w:left="1385" w:right="1382"/>
              <w:jc w:val="both"/>
              <w:rPr>
                <w:sz w:val="24"/>
              </w:rPr>
            </w:pPr>
            <w:proofErr w:type="spellStart"/>
            <w:r w:rsidRPr="002E02E9">
              <w:rPr>
                <w:sz w:val="24"/>
              </w:rPr>
              <w:t>Кабинет</w:t>
            </w:r>
            <w:proofErr w:type="spellEnd"/>
          </w:p>
        </w:tc>
        <w:tc>
          <w:tcPr>
            <w:tcW w:w="4961" w:type="dxa"/>
          </w:tcPr>
          <w:p w14:paraId="63D18929" w14:textId="77777777" w:rsidR="003C1891" w:rsidRPr="002E02E9" w:rsidRDefault="003C1891" w:rsidP="00AB259F">
            <w:pPr>
              <w:spacing w:before="47"/>
              <w:ind w:left="1409"/>
              <w:jc w:val="both"/>
              <w:rPr>
                <w:sz w:val="24"/>
              </w:rPr>
            </w:pPr>
            <w:proofErr w:type="spellStart"/>
            <w:r w:rsidRPr="002E02E9">
              <w:rPr>
                <w:sz w:val="24"/>
              </w:rPr>
              <w:t>Перечень</w:t>
            </w:r>
            <w:proofErr w:type="spellEnd"/>
            <w:r w:rsidRPr="002E02E9">
              <w:rPr>
                <w:sz w:val="24"/>
                <w:lang w:val="ru-RU"/>
              </w:rPr>
              <w:t xml:space="preserve"> </w:t>
            </w:r>
            <w:proofErr w:type="spellStart"/>
            <w:r w:rsidRPr="002E02E9">
              <w:rPr>
                <w:sz w:val="24"/>
              </w:rPr>
              <w:t>оборудования</w:t>
            </w:r>
            <w:proofErr w:type="spellEnd"/>
          </w:p>
        </w:tc>
      </w:tr>
      <w:tr w:rsidR="002E02E9" w:rsidRPr="002E02E9" w14:paraId="0A9F471E" w14:textId="77777777" w:rsidTr="00AB259F">
        <w:trPr>
          <w:trHeight w:val="657"/>
        </w:trPr>
        <w:tc>
          <w:tcPr>
            <w:tcW w:w="4537" w:type="dxa"/>
          </w:tcPr>
          <w:p w14:paraId="0C66E9B9" w14:textId="77777777" w:rsidR="003C1891" w:rsidRPr="002E02E9" w:rsidRDefault="003C1891" w:rsidP="00AB259F">
            <w:pPr>
              <w:spacing w:before="42"/>
              <w:ind w:left="55" w:right="1404"/>
              <w:jc w:val="both"/>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17 </w:t>
            </w:r>
            <w:proofErr w:type="spellStart"/>
            <w:r w:rsidRPr="002E02E9">
              <w:rPr>
                <w:sz w:val="24"/>
              </w:rPr>
              <w:t>технология</w:t>
            </w:r>
            <w:proofErr w:type="spellEnd"/>
          </w:p>
        </w:tc>
        <w:tc>
          <w:tcPr>
            <w:tcW w:w="4961" w:type="dxa"/>
          </w:tcPr>
          <w:p w14:paraId="6321040B" w14:textId="77777777" w:rsidR="003C1891" w:rsidRPr="002E02E9" w:rsidRDefault="003C1891" w:rsidP="00AB259F">
            <w:pPr>
              <w:spacing w:before="42"/>
              <w:ind w:left="55" w:right="3120"/>
              <w:jc w:val="both"/>
              <w:rPr>
                <w:spacing w:val="1"/>
                <w:sz w:val="24"/>
                <w:lang w:val="ru-RU"/>
              </w:rPr>
            </w:pPr>
            <w:r w:rsidRPr="002E02E9">
              <w:rPr>
                <w:sz w:val="24"/>
                <w:lang w:val="ru-RU"/>
              </w:rPr>
              <w:t>Ноутбук-1.</w:t>
            </w:r>
          </w:p>
          <w:p w14:paraId="04A50FCA" w14:textId="77777777" w:rsidR="003C1891" w:rsidRPr="002E02E9" w:rsidRDefault="003C1891" w:rsidP="00AB259F">
            <w:pPr>
              <w:spacing w:before="42"/>
              <w:ind w:left="55" w:right="1986"/>
              <w:jc w:val="both"/>
              <w:rPr>
                <w:spacing w:val="1"/>
                <w:sz w:val="24"/>
                <w:lang w:val="ru-RU"/>
              </w:rPr>
            </w:pPr>
            <w:r w:rsidRPr="002E02E9">
              <w:rPr>
                <w:spacing w:val="1"/>
                <w:sz w:val="24"/>
                <w:lang w:val="ru-RU"/>
              </w:rPr>
              <w:t xml:space="preserve">Проектор – 1 </w:t>
            </w:r>
          </w:p>
          <w:p w14:paraId="4B5B5A2D" w14:textId="77777777" w:rsidR="003C1891" w:rsidRPr="002E02E9" w:rsidRDefault="003C1891" w:rsidP="00AB259F">
            <w:pPr>
              <w:spacing w:before="42"/>
              <w:ind w:left="55" w:right="2094"/>
              <w:jc w:val="both"/>
              <w:rPr>
                <w:sz w:val="24"/>
                <w:lang w:val="ru-RU"/>
              </w:rPr>
            </w:pPr>
            <w:r w:rsidRPr="002E02E9">
              <w:rPr>
                <w:sz w:val="24"/>
                <w:lang w:val="ru-RU"/>
              </w:rPr>
              <w:t xml:space="preserve">Экраны для проекторов – 1 </w:t>
            </w:r>
          </w:p>
        </w:tc>
      </w:tr>
      <w:tr w:rsidR="002E02E9" w:rsidRPr="002E02E9" w14:paraId="318E2C47" w14:textId="77777777" w:rsidTr="00AB259F">
        <w:trPr>
          <w:trHeight w:val="933"/>
        </w:trPr>
        <w:tc>
          <w:tcPr>
            <w:tcW w:w="4537" w:type="dxa"/>
          </w:tcPr>
          <w:p w14:paraId="1B780A6A" w14:textId="571F4BE1" w:rsidR="003C1891" w:rsidRPr="002E02E9" w:rsidRDefault="003C1891" w:rsidP="00AB259F">
            <w:pPr>
              <w:spacing w:before="42"/>
              <w:ind w:left="55" w:right="1404"/>
              <w:jc w:val="both"/>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00CD7F32" w:rsidRPr="002E02E9">
              <w:rPr>
                <w:sz w:val="24"/>
                <w:lang w:val="ru-RU"/>
              </w:rPr>
              <w:t xml:space="preserve"> </w:t>
            </w:r>
            <w:r w:rsidRPr="002E02E9">
              <w:rPr>
                <w:sz w:val="24"/>
                <w:lang w:val="ru-RU"/>
              </w:rPr>
              <w:t xml:space="preserve">19 </w:t>
            </w:r>
            <w:proofErr w:type="spellStart"/>
            <w:r w:rsidRPr="002E02E9">
              <w:rPr>
                <w:sz w:val="24"/>
              </w:rPr>
              <w:t>технология</w:t>
            </w:r>
            <w:proofErr w:type="spellEnd"/>
          </w:p>
        </w:tc>
        <w:tc>
          <w:tcPr>
            <w:tcW w:w="4961" w:type="dxa"/>
          </w:tcPr>
          <w:p w14:paraId="6734470B" w14:textId="77777777" w:rsidR="003C1891" w:rsidRPr="002E02E9" w:rsidRDefault="003C1891" w:rsidP="00AB259F">
            <w:pPr>
              <w:spacing w:before="42"/>
              <w:ind w:left="55" w:right="2837"/>
              <w:jc w:val="both"/>
              <w:rPr>
                <w:spacing w:val="1"/>
                <w:sz w:val="24"/>
                <w:lang w:val="ru-RU"/>
              </w:rPr>
            </w:pPr>
            <w:r w:rsidRPr="002E02E9">
              <w:rPr>
                <w:sz w:val="24"/>
                <w:lang w:val="ru-RU"/>
              </w:rPr>
              <w:t>Ноутбук-1.</w:t>
            </w:r>
          </w:p>
          <w:p w14:paraId="5B965639" w14:textId="77777777" w:rsidR="003C1891" w:rsidRPr="002E02E9" w:rsidRDefault="003C1891" w:rsidP="00AB259F">
            <w:pPr>
              <w:spacing w:before="42"/>
              <w:ind w:left="55" w:right="3404"/>
              <w:jc w:val="both"/>
              <w:rPr>
                <w:spacing w:val="1"/>
                <w:sz w:val="24"/>
                <w:lang w:val="ru-RU"/>
              </w:rPr>
            </w:pPr>
            <w:r w:rsidRPr="002E02E9">
              <w:rPr>
                <w:spacing w:val="1"/>
                <w:sz w:val="24"/>
                <w:lang w:val="ru-RU"/>
              </w:rPr>
              <w:t xml:space="preserve">Проектор – 1 </w:t>
            </w:r>
          </w:p>
          <w:p w14:paraId="3176B1C2" w14:textId="77777777" w:rsidR="003C1891" w:rsidRPr="002E02E9" w:rsidRDefault="003C1891" w:rsidP="00AB259F">
            <w:pPr>
              <w:spacing w:before="42"/>
              <w:ind w:left="55" w:right="1845"/>
              <w:jc w:val="both"/>
              <w:rPr>
                <w:sz w:val="24"/>
                <w:lang w:val="ru-RU"/>
              </w:rPr>
            </w:pPr>
            <w:r w:rsidRPr="002E02E9">
              <w:rPr>
                <w:sz w:val="24"/>
                <w:lang w:val="ru-RU"/>
              </w:rPr>
              <w:t>Экраны для проекторов – 1</w:t>
            </w:r>
          </w:p>
        </w:tc>
      </w:tr>
      <w:tr w:rsidR="002E02E9" w:rsidRPr="002E02E9" w14:paraId="00AB0747" w14:textId="77777777" w:rsidTr="00AB259F">
        <w:trPr>
          <w:trHeight w:val="933"/>
        </w:trPr>
        <w:tc>
          <w:tcPr>
            <w:tcW w:w="4537" w:type="dxa"/>
          </w:tcPr>
          <w:p w14:paraId="3645809A" w14:textId="4781CF9F" w:rsidR="003C1891" w:rsidRPr="002E02E9" w:rsidRDefault="003C1891" w:rsidP="00AB259F">
            <w:pPr>
              <w:spacing w:before="43"/>
              <w:ind w:left="55" w:right="1404"/>
              <w:jc w:val="both"/>
              <w:rPr>
                <w:sz w:val="24"/>
                <w:lang w:val="ru-RU"/>
              </w:rPr>
            </w:pPr>
            <w:proofErr w:type="spellStart"/>
            <w:r w:rsidRPr="002E02E9">
              <w:rPr>
                <w:sz w:val="24"/>
              </w:rPr>
              <w:t>Учебны</w:t>
            </w:r>
            <w:proofErr w:type="spellEnd"/>
            <w:r w:rsidRPr="002E02E9">
              <w:rPr>
                <w:sz w:val="24"/>
                <w:lang w:val="ru-RU"/>
              </w:rPr>
              <w:t xml:space="preserve">е </w:t>
            </w:r>
            <w:proofErr w:type="spellStart"/>
            <w:r w:rsidRPr="002E02E9">
              <w:rPr>
                <w:sz w:val="24"/>
              </w:rPr>
              <w:t>класс</w:t>
            </w:r>
            <w:proofErr w:type="spellEnd"/>
            <w:r w:rsidRPr="002E02E9">
              <w:rPr>
                <w:sz w:val="24"/>
                <w:lang w:val="ru-RU"/>
              </w:rPr>
              <w:t xml:space="preserve">ы </w:t>
            </w:r>
            <w:r w:rsidRPr="002E02E9">
              <w:rPr>
                <w:sz w:val="24"/>
              </w:rPr>
              <w:t>№</w:t>
            </w:r>
            <w:r w:rsidRPr="002E02E9">
              <w:rPr>
                <w:sz w:val="24"/>
                <w:lang w:val="ru-RU"/>
              </w:rPr>
              <w:t xml:space="preserve"> 30,31,32,33,34,35</w:t>
            </w:r>
            <w:r w:rsidR="00CD7F32" w:rsidRPr="002E02E9">
              <w:rPr>
                <w:sz w:val="24"/>
                <w:lang w:val="ru-RU"/>
              </w:rPr>
              <w:t xml:space="preserve"> </w:t>
            </w:r>
            <w:proofErr w:type="spellStart"/>
            <w:r w:rsidRPr="002E02E9">
              <w:rPr>
                <w:sz w:val="24"/>
              </w:rPr>
              <w:t>начальн</w:t>
            </w:r>
            <w:proofErr w:type="spellEnd"/>
            <w:r w:rsidRPr="002E02E9">
              <w:rPr>
                <w:sz w:val="24"/>
                <w:lang w:val="ru-RU"/>
              </w:rPr>
              <w:t>ой школы</w:t>
            </w:r>
          </w:p>
        </w:tc>
        <w:tc>
          <w:tcPr>
            <w:tcW w:w="4961" w:type="dxa"/>
          </w:tcPr>
          <w:p w14:paraId="23636180" w14:textId="77777777" w:rsidR="003C1891" w:rsidRPr="002E02E9" w:rsidRDefault="003C1891" w:rsidP="00AB259F">
            <w:pPr>
              <w:spacing w:before="42"/>
              <w:ind w:left="55" w:right="3120"/>
              <w:jc w:val="both"/>
              <w:rPr>
                <w:spacing w:val="1"/>
                <w:sz w:val="24"/>
                <w:lang w:val="ru-RU"/>
              </w:rPr>
            </w:pPr>
            <w:r w:rsidRPr="002E02E9">
              <w:rPr>
                <w:sz w:val="24"/>
                <w:lang w:val="ru-RU"/>
              </w:rPr>
              <w:t>Ноутбук-1.</w:t>
            </w:r>
          </w:p>
          <w:p w14:paraId="36A01EE7" w14:textId="77777777" w:rsidR="003C1891" w:rsidRPr="002E02E9" w:rsidRDefault="003C1891" w:rsidP="00AB259F">
            <w:pPr>
              <w:spacing w:before="42"/>
              <w:ind w:left="55" w:right="3120"/>
              <w:jc w:val="both"/>
              <w:rPr>
                <w:spacing w:val="1"/>
                <w:sz w:val="24"/>
                <w:lang w:val="ru-RU"/>
              </w:rPr>
            </w:pPr>
            <w:r w:rsidRPr="002E02E9">
              <w:rPr>
                <w:spacing w:val="1"/>
                <w:sz w:val="24"/>
                <w:lang w:val="ru-RU"/>
              </w:rPr>
              <w:t xml:space="preserve">Проектор – 1 </w:t>
            </w:r>
          </w:p>
          <w:p w14:paraId="37CE4E9F" w14:textId="77777777" w:rsidR="003C1891" w:rsidRPr="002E02E9" w:rsidRDefault="003C1891" w:rsidP="00AB259F">
            <w:pPr>
              <w:ind w:left="55"/>
              <w:jc w:val="both"/>
              <w:rPr>
                <w:sz w:val="24"/>
                <w:lang w:val="ru-RU"/>
              </w:rPr>
            </w:pPr>
            <w:r w:rsidRPr="002E02E9">
              <w:rPr>
                <w:sz w:val="24"/>
                <w:lang w:val="ru-RU"/>
              </w:rPr>
              <w:t>Экраны для проекторов – 1</w:t>
            </w:r>
          </w:p>
        </w:tc>
      </w:tr>
      <w:tr w:rsidR="002E02E9" w:rsidRPr="002E02E9" w14:paraId="62AD3A00" w14:textId="77777777" w:rsidTr="00AB259F">
        <w:trPr>
          <w:trHeight w:val="933"/>
        </w:trPr>
        <w:tc>
          <w:tcPr>
            <w:tcW w:w="4537" w:type="dxa"/>
          </w:tcPr>
          <w:p w14:paraId="3C42D648" w14:textId="77777777" w:rsidR="003C1891" w:rsidRPr="002E02E9" w:rsidRDefault="003C1891" w:rsidP="00AB259F">
            <w:pPr>
              <w:spacing w:before="42"/>
              <w:ind w:left="55" w:right="1404"/>
              <w:jc w:val="both"/>
              <w:rPr>
                <w:sz w:val="24"/>
              </w:rPr>
            </w:pPr>
            <w:proofErr w:type="spellStart"/>
            <w:r w:rsidRPr="002E02E9">
              <w:rPr>
                <w:sz w:val="24"/>
              </w:rPr>
              <w:lastRenderedPageBreak/>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№1</w:t>
            </w:r>
            <w:r w:rsidRPr="002E02E9">
              <w:rPr>
                <w:sz w:val="24"/>
                <w:lang w:val="ru-RU"/>
              </w:rPr>
              <w:t xml:space="preserve">2 </w:t>
            </w:r>
            <w:proofErr w:type="spellStart"/>
            <w:r w:rsidRPr="002E02E9">
              <w:rPr>
                <w:sz w:val="24"/>
              </w:rPr>
              <w:t>иностранный</w:t>
            </w:r>
            <w:proofErr w:type="spellEnd"/>
            <w:r w:rsidRPr="002E02E9">
              <w:rPr>
                <w:sz w:val="24"/>
              </w:rPr>
              <w:t xml:space="preserve"> </w:t>
            </w:r>
            <w:proofErr w:type="spellStart"/>
            <w:r w:rsidRPr="002E02E9">
              <w:rPr>
                <w:sz w:val="24"/>
              </w:rPr>
              <w:t>язык</w:t>
            </w:r>
            <w:proofErr w:type="spellEnd"/>
          </w:p>
        </w:tc>
        <w:tc>
          <w:tcPr>
            <w:tcW w:w="4961" w:type="dxa"/>
          </w:tcPr>
          <w:p w14:paraId="6B23576E" w14:textId="77777777" w:rsidR="003C1891" w:rsidRPr="002E02E9" w:rsidRDefault="003C1891" w:rsidP="00AB259F">
            <w:pPr>
              <w:spacing w:before="42"/>
              <w:ind w:left="55" w:right="3404"/>
              <w:jc w:val="both"/>
              <w:rPr>
                <w:spacing w:val="1"/>
                <w:sz w:val="24"/>
                <w:lang w:val="ru-RU"/>
              </w:rPr>
            </w:pPr>
            <w:r w:rsidRPr="002E02E9">
              <w:rPr>
                <w:sz w:val="24"/>
                <w:lang w:val="ru-RU"/>
              </w:rPr>
              <w:t>Ноутбук-1.</w:t>
            </w:r>
          </w:p>
          <w:p w14:paraId="45DE0302" w14:textId="77777777" w:rsidR="003C1891" w:rsidRPr="002E02E9" w:rsidRDefault="003C1891" w:rsidP="00AB259F">
            <w:pPr>
              <w:spacing w:before="42"/>
              <w:ind w:left="55" w:right="3262"/>
              <w:jc w:val="both"/>
              <w:rPr>
                <w:spacing w:val="1"/>
                <w:sz w:val="24"/>
                <w:lang w:val="ru-RU"/>
              </w:rPr>
            </w:pPr>
            <w:r w:rsidRPr="002E02E9">
              <w:rPr>
                <w:spacing w:val="1"/>
                <w:sz w:val="24"/>
                <w:lang w:val="ru-RU"/>
              </w:rPr>
              <w:t xml:space="preserve">Проектор – 1 </w:t>
            </w:r>
          </w:p>
          <w:p w14:paraId="71263ADE" w14:textId="77777777" w:rsidR="003C1891" w:rsidRPr="002E02E9" w:rsidRDefault="003C1891" w:rsidP="00AB259F">
            <w:pPr>
              <w:ind w:left="55" w:right="1395"/>
              <w:jc w:val="both"/>
              <w:rPr>
                <w:sz w:val="24"/>
                <w:lang w:val="ru-RU"/>
              </w:rPr>
            </w:pPr>
            <w:r w:rsidRPr="002E02E9">
              <w:rPr>
                <w:sz w:val="24"/>
                <w:lang w:val="ru-RU"/>
              </w:rPr>
              <w:t>Экраны для проекторов – 1</w:t>
            </w:r>
          </w:p>
        </w:tc>
      </w:tr>
      <w:tr w:rsidR="002E02E9" w:rsidRPr="002E02E9" w14:paraId="11436475" w14:textId="77777777" w:rsidTr="00AB259F">
        <w:trPr>
          <w:trHeight w:val="933"/>
        </w:trPr>
        <w:tc>
          <w:tcPr>
            <w:tcW w:w="4537" w:type="dxa"/>
          </w:tcPr>
          <w:p w14:paraId="2A970CCF" w14:textId="77777777" w:rsidR="003C1891" w:rsidRPr="002E02E9" w:rsidRDefault="003C1891" w:rsidP="00AB259F">
            <w:pPr>
              <w:tabs>
                <w:tab w:val="left" w:pos="2256"/>
              </w:tabs>
              <w:spacing w:before="42"/>
              <w:ind w:left="55" w:right="1404"/>
              <w:jc w:val="both"/>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3 </w:t>
            </w:r>
            <w:proofErr w:type="spellStart"/>
            <w:r w:rsidRPr="002E02E9">
              <w:rPr>
                <w:sz w:val="24"/>
              </w:rPr>
              <w:t>история</w:t>
            </w:r>
            <w:proofErr w:type="spellEnd"/>
          </w:p>
        </w:tc>
        <w:tc>
          <w:tcPr>
            <w:tcW w:w="4961" w:type="dxa"/>
          </w:tcPr>
          <w:p w14:paraId="7FD32FDF" w14:textId="77777777" w:rsidR="003C1891" w:rsidRPr="002E02E9" w:rsidRDefault="003C1891" w:rsidP="00AB259F">
            <w:pPr>
              <w:spacing w:before="42"/>
              <w:ind w:left="55" w:right="3120"/>
              <w:jc w:val="both"/>
              <w:rPr>
                <w:spacing w:val="1"/>
                <w:sz w:val="24"/>
                <w:lang w:val="ru-RU"/>
              </w:rPr>
            </w:pPr>
            <w:r w:rsidRPr="002E02E9">
              <w:rPr>
                <w:sz w:val="24"/>
                <w:lang w:val="ru-RU"/>
              </w:rPr>
              <w:t>Ноутбук-1.</w:t>
            </w:r>
          </w:p>
          <w:p w14:paraId="63E07393" w14:textId="77777777" w:rsidR="003C1891" w:rsidRPr="002E02E9" w:rsidRDefault="003C1891" w:rsidP="00AB259F">
            <w:pPr>
              <w:spacing w:before="42"/>
              <w:ind w:left="55" w:right="2979"/>
              <w:jc w:val="both"/>
              <w:rPr>
                <w:spacing w:val="1"/>
                <w:sz w:val="24"/>
                <w:lang w:val="ru-RU"/>
              </w:rPr>
            </w:pPr>
            <w:r w:rsidRPr="002E02E9">
              <w:rPr>
                <w:spacing w:val="1"/>
                <w:sz w:val="24"/>
                <w:lang w:val="ru-RU"/>
              </w:rPr>
              <w:t xml:space="preserve">Проектор – 1 </w:t>
            </w:r>
          </w:p>
          <w:p w14:paraId="34BEA818" w14:textId="77777777" w:rsidR="003C1891" w:rsidRPr="002E02E9" w:rsidRDefault="003C1891" w:rsidP="00AB259F">
            <w:pPr>
              <w:ind w:left="55"/>
              <w:jc w:val="both"/>
              <w:rPr>
                <w:sz w:val="24"/>
                <w:lang w:val="ru-RU"/>
              </w:rPr>
            </w:pPr>
            <w:r w:rsidRPr="002E02E9">
              <w:rPr>
                <w:sz w:val="24"/>
                <w:lang w:val="ru-RU"/>
              </w:rPr>
              <w:t>Экраны для проекторов – 1</w:t>
            </w:r>
          </w:p>
        </w:tc>
      </w:tr>
      <w:tr w:rsidR="002E02E9" w:rsidRPr="002E02E9" w14:paraId="153055FF" w14:textId="77777777" w:rsidTr="00AB259F">
        <w:trPr>
          <w:trHeight w:val="933"/>
        </w:trPr>
        <w:tc>
          <w:tcPr>
            <w:tcW w:w="4537" w:type="dxa"/>
          </w:tcPr>
          <w:p w14:paraId="617197C5" w14:textId="77777777" w:rsidR="003C1891" w:rsidRPr="002E02E9" w:rsidRDefault="003C1891" w:rsidP="00AB259F">
            <w:pPr>
              <w:spacing w:before="42"/>
              <w:ind w:left="55" w:right="1404"/>
              <w:jc w:val="both"/>
              <w:rPr>
                <w:sz w:val="24"/>
                <w:lang w:val="ru-RU"/>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4 математика </w:t>
            </w:r>
          </w:p>
        </w:tc>
        <w:tc>
          <w:tcPr>
            <w:tcW w:w="4961" w:type="dxa"/>
          </w:tcPr>
          <w:p w14:paraId="5DD85467" w14:textId="77777777" w:rsidR="003C1891" w:rsidRPr="002E02E9" w:rsidRDefault="003C1891" w:rsidP="00AB259F">
            <w:pPr>
              <w:spacing w:before="42"/>
              <w:ind w:left="55" w:right="3120"/>
              <w:jc w:val="both"/>
              <w:rPr>
                <w:spacing w:val="1"/>
                <w:sz w:val="24"/>
                <w:lang w:val="ru-RU"/>
              </w:rPr>
            </w:pPr>
            <w:r w:rsidRPr="002E02E9">
              <w:rPr>
                <w:sz w:val="24"/>
                <w:lang w:val="ru-RU"/>
              </w:rPr>
              <w:t>Ноутбук-1.</w:t>
            </w:r>
          </w:p>
          <w:p w14:paraId="4F2AEC94" w14:textId="77777777" w:rsidR="003C1891" w:rsidRPr="002E02E9" w:rsidRDefault="003C1891" w:rsidP="00AB259F">
            <w:pPr>
              <w:spacing w:before="42"/>
              <w:ind w:left="55" w:right="2837"/>
              <w:jc w:val="both"/>
              <w:rPr>
                <w:spacing w:val="1"/>
                <w:sz w:val="24"/>
                <w:lang w:val="ru-RU"/>
              </w:rPr>
            </w:pPr>
            <w:r w:rsidRPr="002E02E9">
              <w:rPr>
                <w:spacing w:val="1"/>
                <w:sz w:val="24"/>
                <w:lang w:val="ru-RU"/>
              </w:rPr>
              <w:t xml:space="preserve">Проектор – 1 </w:t>
            </w:r>
          </w:p>
          <w:p w14:paraId="3CC2B897" w14:textId="77777777" w:rsidR="003C1891" w:rsidRPr="002E02E9" w:rsidRDefault="003C1891" w:rsidP="00AB259F">
            <w:pPr>
              <w:ind w:left="55"/>
              <w:jc w:val="both"/>
              <w:rPr>
                <w:sz w:val="24"/>
                <w:lang w:val="ru-RU"/>
              </w:rPr>
            </w:pPr>
            <w:r w:rsidRPr="002E02E9">
              <w:rPr>
                <w:sz w:val="24"/>
                <w:lang w:val="ru-RU"/>
              </w:rPr>
              <w:t>Экраны для проекторов – 1</w:t>
            </w:r>
          </w:p>
        </w:tc>
      </w:tr>
      <w:tr w:rsidR="002E02E9" w:rsidRPr="002E02E9" w14:paraId="3EA92591" w14:textId="77777777" w:rsidTr="00AB259F">
        <w:trPr>
          <w:trHeight w:val="1467"/>
        </w:trPr>
        <w:tc>
          <w:tcPr>
            <w:tcW w:w="4537" w:type="dxa"/>
          </w:tcPr>
          <w:p w14:paraId="7A5FC2A4" w14:textId="77777777" w:rsidR="003C1891" w:rsidRPr="002E02E9" w:rsidRDefault="003C1891" w:rsidP="00AB259F">
            <w:pPr>
              <w:spacing w:before="42"/>
              <w:ind w:left="55" w:right="1404"/>
              <w:jc w:val="both"/>
              <w:rPr>
                <w:sz w:val="24"/>
                <w:lang w:val="ru-RU"/>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7 информатика </w:t>
            </w:r>
          </w:p>
        </w:tc>
        <w:tc>
          <w:tcPr>
            <w:tcW w:w="4961" w:type="dxa"/>
          </w:tcPr>
          <w:p w14:paraId="46BB17D2" w14:textId="77777777" w:rsidR="003C1891" w:rsidRPr="002E02E9" w:rsidRDefault="003C1891" w:rsidP="00AB259F">
            <w:pPr>
              <w:spacing w:before="42"/>
              <w:ind w:left="55" w:right="1986"/>
              <w:jc w:val="both"/>
              <w:rPr>
                <w:sz w:val="24"/>
                <w:lang w:val="ru-RU"/>
              </w:rPr>
            </w:pPr>
            <w:r w:rsidRPr="002E02E9">
              <w:rPr>
                <w:sz w:val="24"/>
                <w:lang w:val="ru-RU"/>
              </w:rPr>
              <w:t>Моноблок – 1 Интерактивная доска–1</w:t>
            </w:r>
          </w:p>
          <w:p w14:paraId="128DB214" w14:textId="77777777" w:rsidR="003C1891" w:rsidRPr="002E02E9" w:rsidRDefault="003C1891" w:rsidP="00AB259F">
            <w:pPr>
              <w:ind w:left="55" w:right="2507"/>
              <w:jc w:val="both"/>
              <w:rPr>
                <w:sz w:val="24"/>
                <w:lang w:val="ru-RU"/>
              </w:rPr>
            </w:pPr>
            <w:r w:rsidRPr="002E02E9">
              <w:rPr>
                <w:sz w:val="24"/>
                <w:lang w:val="ru-RU"/>
              </w:rPr>
              <w:t>Ноутбукученический-11МФУ–1</w:t>
            </w:r>
          </w:p>
          <w:p w14:paraId="60F5541F" w14:textId="77777777" w:rsidR="003C1891" w:rsidRPr="002E02E9" w:rsidRDefault="003C1891" w:rsidP="00AB259F">
            <w:pPr>
              <w:ind w:left="55" w:right="3058"/>
              <w:jc w:val="both"/>
              <w:rPr>
                <w:sz w:val="24"/>
                <w:lang w:val="ru-RU"/>
              </w:rPr>
            </w:pPr>
            <w:r w:rsidRPr="002E02E9">
              <w:rPr>
                <w:sz w:val="24"/>
                <w:lang w:val="ru-RU"/>
              </w:rPr>
              <w:t>Проектор-1</w:t>
            </w:r>
          </w:p>
        </w:tc>
      </w:tr>
      <w:tr w:rsidR="002E02E9" w:rsidRPr="002E02E9" w14:paraId="39CD8EEE" w14:textId="77777777" w:rsidTr="00AB259F">
        <w:trPr>
          <w:trHeight w:val="992"/>
        </w:trPr>
        <w:tc>
          <w:tcPr>
            <w:tcW w:w="4537" w:type="dxa"/>
          </w:tcPr>
          <w:p w14:paraId="7A1312A0" w14:textId="77777777" w:rsidR="003C1891" w:rsidRPr="002E02E9" w:rsidRDefault="003C1891" w:rsidP="00AB259F">
            <w:pPr>
              <w:spacing w:before="42"/>
              <w:ind w:left="55" w:right="1404"/>
              <w:jc w:val="both"/>
              <w:rPr>
                <w:sz w:val="24"/>
                <w:lang w:val="ru-RU"/>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9 математика </w:t>
            </w:r>
          </w:p>
        </w:tc>
        <w:tc>
          <w:tcPr>
            <w:tcW w:w="4961" w:type="dxa"/>
          </w:tcPr>
          <w:p w14:paraId="48BE73FE" w14:textId="77777777" w:rsidR="003C1891" w:rsidRPr="002E02E9" w:rsidRDefault="003C1891" w:rsidP="00AB259F">
            <w:pPr>
              <w:spacing w:before="42"/>
              <w:ind w:left="55" w:right="2837"/>
              <w:jc w:val="both"/>
              <w:rPr>
                <w:spacing w:val="1"/>
                <w:sz w:val="24"/>
                <w:lang w:val="ru-RU"/>
              </w:rPr>
            </w:pPr>
            <w:r w:rsidRPr="002E02E9">
              <w:rPr>
                <w:sz w:val="24"/>
                <w:lang w:val="ru-RU"/>
              </w:rPr>
              <w:t>Ноутбук-1.</w:t>
            </w:r>
          </w:p>
          <w:p w14:paraId="4D74B874" w14:textId="77777777" w:rsidR="003C1891" w:rsidRPr="002E02E9" w:rsidRDefault="003C1891" w:rsidP="00AB259F">
            <w:pPr>
              <w:spacing w:before="42"/>
              <w:ind w:left="55" w:right="3120"/>
              <w:jc w:val="both"/>
              <w:rPr>
                <w:spacing w:val="1"/>
                <w:sz w:val="24"/>
                <w:lang w:val="ru-RU"/>
              </w:rPr>
            </w:pPr>
            <w:r w:rsidRPr="002E02E9">
              <w:rPr>
                <w:spacing w:val="1"/>
                <w:sz w:val="24"/>
                <w:lang w:val="ru-RU"/>
              </w:rPr>
              <w:t xml:space="preserve">Проектор – 1 </w:t>
            </w:r>
          </w:p>
          <w:p w14:paraId="11D52A89" w14:textId="77777777" w:rsidR="003C1891" w:rsidRPr="002E02E9" w:rsidRDefault="003C1891" w:rsidP="00AB259F">
            <w:pPr>
              <w:spacing w:before="1"/>
              <w:ind w:left="55"/>
              <w:jc w:val="both"/>
              <w:rPr>
                <w:sz w:val="24"/>
                <w:lang w:val="ru-RU"/>
              </w:rPr>
            </w:pPr>
            <w:r w:rsidRPr="002E02E9">
              <w:rPr>
                <w:sz w:val="24"/>
                <w:lang w:val="ru-RU"/>
              </w:rPr>
              <w:t>Экраны для проекторов – 1</w:t>
            </w:r>
          </w:p>
        </w:tc>
      </w:tr>
      <w:tr w:rsidR="002E02E9" w:rsidRPr="002E02E9" w14:paraId="26AADA40" w14:textId="77777777" w:rsidTr="00AB259F">
        <w:trPr>
          <w:trHeight w:val="933"/>
        </w:trPr>
        <w:tc>
          <w:tcPr>
            <w:tcW w:w="4537" w:type="dxa"/>
          </w:tcPr>
          <w:p w14:paraId="1DF10D0A" w14:textId="77777777" w:rsidR="003C1891" w:rsidRPr="002E02E9" w:rsidRDefault="003C1891" w:rsidP="00AB259F">
            <w:pPr>
              <w:spacing w:before="42"/>
              <w:ind w:left="55" w:right="1404"/>
              <w:jc w:val="both"/>
              <w:rPr>
                <w:sz w:val="24"/>
                <w:lang w:val="ru-RU"/>
              </w:rPr>
            </w:pPr>
            <w:r w:rsidRPr="002E02E9">
              <w:rPr>
                <w:sz w:val="24"/>
                <w:lang w:val="ru-RU"/>
              </w:rPr>
              <w:t xml:space="preserve">Учебный класс №10, 11  русский язык и литература </w:t>
            </w:r>
          </w:p>
        </w:tc>
        <w:tc>
          <w:tcPr>
            <w:tcW w:w="4961" w:type="dxa"/>
          </w:tcPr>
          <w:p w14:paraId="438E0489" w14:textId="77777777" w:rsidR="003C1891" w:rsidRPr="002E02E9" w:rsidRDefault="003C1891" w:rsidP="00AB259F">
            <w:pPr>
              <w:spacing w:before="42"/>
              <w:ind w:left="55" w:right="3120"/>
              <w:jc w:val="both"/>
              <w:rPr>
                <w:spacing w:val="1"/>
                <w:sz w:val="24"/>
                <w:lang w:val="ru-RU"/>
              </w:rPr>
            </w:pPr>
            <w:r w:rsidRPr="002E02E9">
              <w:rPr>
                <w:sz w:val="24"/>
                <w:lang w:val="ru-RU"/>
              </w:rPr>
              <w:t>Ноутбук-1.</w:t>
            </w:r>
          </w:p>
          <w:p w14:paraId="3A50D5AF" w14:textId="77777777" w:rsidR="003C1891" w:rsidRPr="002E02E9" w:rsidRDefault="003C1891" w:rsidP="00AB259F">
            <w:pPr>
              <w:tabs>
                <w:tab w:val="left" w:pos="855"/>
              </w:tabs>
              <w:spacing w:before="42"/>
              <w:ind w:left="55" w:right="2979"/>
              <w:jc w:val="both"/>
              <w:rPr>
                <w:spacing w:val="1"/>
                <w:sz w:val="24"/>
                <w:lang w:val="ru-RU"/>
              </w:rPr>
            </w:pPr>
            <w:r w:rsidRPr="002E02E9">
              <w:rPr>
                <w:spacing w:val="1"/>
                <w:sz w:val="24"/>
                <w:lang w:val="ru-RU"/>
              </w:rPr>
              <w:t xml:space="preserve">Проектор – 1 </w:t>
            </w:r>
          </w:p>
          <w:p w14:paraId="4A227337" w14:textId="77777777" w:rsidR="003C1891" w:rsidRPr="002E02E9" w:rsidRDefault="003C1891" w:rsidP="00AB259F">
            <w:pPr>
              <w:spacing w:before="42"/>
              <w:ind w:left="55" w:right="1561"/>
              <w:jc w:val="both"/>
              <w:rPr>
                <w:sz w:val="24"/>
                <w:lang w:val="ru-RU"/>
              </w:rPr>
            </w:pPr>
            <w:r w:rsidRPr="002E02E9">
              <w:rPr>
                <w:sz w:val="24"/>
                <w:lang w:val="ru-RU"/>
              </w:rPr>
              <w:t>Экраны для проекторов – 1</w:t>
            </w:r>
          </w:p>
        </w:tc>
      </w:tr>
      <w:tr w:rsidR="002E02E9" w:rsidRPr="002E02E9" w14:paraId="298C8421" w14:textId="77777777" w:rsidTr="00AB259F">
        <w:trPr>
          <w:trHeight w:val="933"/>
        </w:trPr>
        <w:tc>
          <w:tcPr>
            <w:tcW w:w="4537" w:type="dxa"/>
          </w:tcPr>
          <w:p w14:paraId="038397DB" w14:textId="77777777" w:rsidR="003C1891" w:rsidRPr="002E02E9" w:rsidRDefault="003C1891" w:rsidP="00AB259F">
            <w:pPr>
              <w:spacing w:before="42"/>
              <w:ind w:left="55" w:right="1404"/>
              <w:jc w:val="both"/>
              <w:rPr>
                <w:sz w:val="24"/>
                <w:lang w:val="ru-RU"/>
              </w:rPr>
            </w:pPr>
            <w:proofErr w:type="spellStart"/>
            <w:r w:rsidRPr="002E02E9">
              <w:rPr>
                <w:sz w:val="24"/>
              </w:rPr>
              <w:t>Учебный</w:t>
            </w:r>
            <w:proofErr w:type="spellEnd"/>
            <w:r w:rsidRPr="002E02E9">
              <w:rPr>
                <w:sz w:val="24"/>
                <w:lang w:val="ru-RU"/>
              </w:rPr>
              <w:t xml:space="preserve"> к</w:t>
            </w:r>
            <w:proofErr w:type="spellStart"/>
            <w:r w:rsidRPr="002E02E9">
              <w:rPr>
                <w:sz w:val="24"/>
              </w:rPr>
              <w:t>ласс</w:t>
            </w:r>
            <w:proofErr w:type="spellEnd"/>
            <w:r w:rsidRPr="002E02E9">
              <w:rPr>
                <w:sz w:val="24"/>
                <w:lang w:val="ru-RU"/>
              </w:rPr>
              <w:t xml:space="preserve"> </w:t>
            </w:r>
            <w:r w:rsidRPr="002E02E9">
              <w:rPr>
                <w:sz w:val="24"/>
              </w:rPr>
              <w:t>№</w:t>
            </w:r>
            <w:r w:rsidRPr="002E02E9">
              <w:rPr>
                <w:sz w:val="24"/>
                <w:lang w:val="ru-RU"/>
              </w:rPr>
              <w:t xml:space="preserve">14 география </w:t>
            </w:r>
          </w:p>
        </w:tc>
        <w:tc>
          <w:tcPr>
            <w:tcW w:w="4961" w:type="dxa"/>
          </w:tcPr>
          <w:p w14:paraId="6A654E6D" w14:textId="77777777" w:rsidR="003C1891" w:rsidRPr="002E02E9" w:rsidRDefault="003C1891" w:rsidP="00AB259F">
            <w:pPr>
              <w:spacing w:before="42"/>
              <w:ind w:left="55" w:right="3262"/>
              <w:jc w:val="both"/>
              <w:rPr>
                <w:spacing w:val="1"/>
                <w:sz w:val="24"/>
                <w:lang w:val="ru-RU"/>
              </w:rPr>
            </w:pPr>
            <w:r w:rsidRPr="002E02E9">
              <w:rPr>
                <w:sz w:val="24"/>
                <w:lang w:val="ru-RU"/>
              </w:rPr>
              <w:t>Ноутбук-1.</w:t>
            </w:r>
          </w:p>
          <w:p w14:paraId="4B7E8955" w14:textId="77777777" w:rsidR="003C1891" w:rsidRPr="002E02E9" w:rsidRDefault="003C1891" w:rsidP="00AB259F">
            <w:pPr>
              <w:spacing w:before="42"/>
              <w:ind w:left="55" w:right="2979"/>
              <w:jc w:val="both"/>
              <w:rPr>
                <w:spacing w:val="1"/>
                <w:sz w:val="24"/>
                <w:lang w:val="ru-RU"/>
              </w:rPr>
            </w:pPr>
            <w:r w:rsidRPr="002E02E9">
              <w:rPr>
                <w:spacing w:val="1"/>
                <w:sz w:val="24"/>
                <w:lang w:val="ru-RU"/>
              </w:rPr>
              <w:t xml:space="preserve">Проектор – 1 </w:t>
            </w:r>
          </w:p>
          <w:p w14:paraId="506764A2" w14:textId="77777777" w:rsidR="003C1891" w:rsidRPr="002E02E9" w:rsidRDefault="003C1891" w:rsidP="00AB259F">
            <w:pPr>
              <w:ind w:left="55"/>
              <w:jc w:val="both"/>
              <w:rPr>
                <w:sz w:val="24"/>
                <w:lang w:val="ru-RU"/>
              </w:rPr>
            </w:pPr>
            <w:r w:rsidRPr="002E02E9">
              <w:rPr>
                <w:sz w:val="24"/>
                <w:lang w:val="ru-RU"/>
              </w:rPr>
              <w:t>Экраны для проекторов – 1</w:t>
            </w:r>
          </w:p>
        </w:tc>
      </w:tr>
      <w:tr w:rsidR="002E02E9" w:rsidRPr="002E02E9" w14:paraId="7DADCF98" w14:textId="77777777" w:rsidTr="00AB259F">
        <w:trPr>
          <w:trHeight w:val="933"/>
        </w:trPr>
        <w:tc>
          <w:tcPr>
            <w:tcW w:w="4537" w:type="dxa"/>
          </w:tcPr>
          <w:p w14:paraId="0EB5A156" w14:textId="77777777" w:rsidR="003C1891" w:rsidRPr="002E02E9" w:rsidRDefault="003C1891" w:rsidP="00AB259F">
            <w:pPr>
              <w:spacing w:before="42"/>
              <w:ind w:left="55" w:right="1404"/>
              <w:jc w:val="both"/>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15 ОБЖ</w:t>
            </w:r>
          </w:p>
        </w:tc>
        <w:tc>
          <w:tcPr>
            <w:tcW w:w="4961" w:type="dxa"/>
          </w:tcPr>
          <w:p w14:paraId="68FB0E52" w14:textId="77777777" w:rsidR="003C1891" w:rsidRPr="002E02E9" w:rsidRDefault="003C1891" w:rsidP="00AB259F">
            <w:pPr>
              <w:spacing w:before="42"/>
              <w:ind w:left="55" w:right="2837"/>
              <w:jc w:val="both"/>
              <w:rPr>
                <w:spacing w:val="1"/>
                <w:sz w:val="24"/>
                <w:lang w:val="ru-RU"/>
              </w:rPr>
            </w:pPr>
            <w:r w:rsidRPr="002E02E9">
              <w:rPr>
                <w:sz w:val="24"/>
                <w:lang w:val="ru-RU"/>
              </w:rPr>
              <w:t>Ноутбук-1.</w:t>
            </w:r>
          </w:p>
          <w:p w14:paraId="026154D5" w14:textId="77777777" w:rsidR="003C1891" w:rsidRPr="002E02E9" w:rsidRDefault="003C1891" w:rsidP="00AB259F">
            <w:pPr>
              <w:spacing w:before="42"/>
              <w:ind w:left="55" w:right="2094"/>
              <w:jc w:val="both"/>
              <w:rPr>
                <w:spacing w:val="1"/>
                <w:sz w:val="24"/>
                <w:lang w:val="ru-RU"/>
              </w:rPr>
            </w:pPr>
            <w:r w:rsidRPr="002E02E9">
              <w:rPr>
                <w:spacing w:val="1"/>
                <w:sz w:val="24"/>
                <w:lang w:val="ru-RU"/>
              </w:rPr>
              <w:t xml:space="preserve">Проектор – 1 </w:t>
            </w:r>
          </w:p>
          <w:p w14:paraId="6B001836" w14:textId="77777777" w:rsidR="003C1891" w:rsidRPr="002E02E9" w:rsidRDefault="003C1891" w:rsidP="00AB259F">
            <w:pPr>
              <w:spacing w:before="42"/>
              <w:ind w:left="55" w:right="1703"/>
              <w:jc w:val="both"/>
              <w:rPr>
                <w:sz w:val="24"/>
                <w:lang w:val="ru-RU"/>
              </w:rPr>
            </w:pPr>
            <w:r w:rsidRPr="002E02E9">
              <w:rPr>
                <w:sz w:val="24"/>
                <w:lang w:val="ru-RU"/>
              </w:rPr>
              <w:t>Экраны для проекторов – 1</w:t>
            </w:r>
          </w:p>
        </w:tc>
      </w:tr>
      <w:tr w:rsidR="002E02E9" w:rsidRPr="002E02E9" w14:paraId="123C378E" w14:textId="77777777" w:rsidTr="00AB259F">
        <w:trPr>
          <w:trHeight w:val="933"/>
        </w:trPr>
        <w:tc>
          <w:tcPr>
            <w:tcW w:w="4537" w:type="dxa"/>
          </w:tcPr>
          <w:p w14:paraId="1001F46E" w14:textId="77777777" w:rsidR="003C1891" w:rsidRPr="002E02E9" w:rsidRDefault="003C1891" w:rsidP="00AB259F">
            <w:pPr>
              <w:spacing w:before="42"/>
              <w:ind w:left="55" w:right="1404"/>
              <w:jc w:val="both"/>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16 </w:t>
            </w:r>
          </w:p>
        </w:tc>
        <w:tc>
          <w:tcPr>
            <w:tcW w:w="4961" w:type="dxa"/>
          </w:tcPr>
          <w:p w14:paraId="360ADD54" w14:textId="77777777" w:rsidR="003C1891" w:rsidRPr="002E02E9" w:rsidRDefault="003C1891" w:rsidP="00AB259F">
            <w:pPr>
              <w:spacing w:before="42"/>
              <w:ind w:left="55" w:right="2235"/>
              <w:jc w:val="both"/>
              <w:rPr>
                <w:spacing w:val="1"/>
                <w:sz w:val="24"/>
                <w:lang w:val="ru-RU"/>
              </w:rPr>
            </w:pPr>
            <w:r w:rsidRPr="002E02E9">
              <w:rPr>
                <w:sz w:val="24"/>
                <w:lang w:val="ru-RU"/>
              </w:rPr>
              <w:t xml:space="preserve">Компьютер – 1 </w:t>
            </w:r>
          </w:p>
          <w:p w14:paraId="59D9B049" w14:textId="77777777" w:rsidR="003C1891" w:rsidRPr="002E02E9" w:rsidRDefault="003C1891" w:rsidP="00AB259F">
            <w:pPr>
              <w:spacing w:before="42"/>
              <w:ind w:left="55" w:right="2979"/>
              <w:jc w:val="both"/>
              <w:rPr>
                <w:spacing w:val="1"/>
                <w:sz w:val="24"/>
                <w:lang w:val="ru-RU"/>
              </w:rPr>
            </w:pPr>
            <w:r w:rsidRPr="002E02E9">
              <w:rPr>
                <w:spacing w:val="1"/>
                <w:sz w:val="24"/>
                <w:lang w:val="ru-RU"/>
              </w:rPr>
              <w:t xml:space="preserve">Проектор – 1 </w:t>
            </w:r>
          </w:p>
          <w:p w14:paraId="0F4CD962" w14:textId="77777777" w:rsidR="003C1891" w:rsidRPr="002E02E9" w:rsidRDefault="003C1891" w:rsidP="00AB259F">
            <w:pPr>
              <w:spacing w:before="42"/>
              <w:ind w:left="55" w:right="1845"/>
              <w:jc w:val="both"/>
              <w:rPr>
                <w:sz w:val="24"/>
                <w:lang w:val="ru-RU"/>
              </w:rPr>
            </w:pPr>
            <w:r w:rsidRPr="002E02E9">
              <w:rPr>
                <w:sz w:val="24"/>
                <w:lang w:val="ru-RU"/>
              </w:rPr>
              <w:t>Экраны для проекторов – 1</w:t>
            </w:r>
          </w:p>
        </w:tc>
      </w:tr>
      <w:tr w:rsidR="002E02E9" w:rsidRPr="002E02E9" w14:paraId="1EC41875" w14:textId="77777777" w:rsidTr="00AB259F">
        <w:trPr>
          <w:trHeight w:val="933"/>
        </w:trPr>
        <w:tc>
          <w:tcPr>
            <w:tcW w:w="4537" w:type="dxa"/>
          </w:tcPr>
          <w:p w14:paraId="2B2C09D8" w14:textId="77777777" w:rsidR="003C1891" w:rsidRPr="002E02E9" w:rsidRDefault="003C1891" w:rsidP="00AB259F">
            <w:pPr>
              <w:spacing w:before="42"/>
              <w:ind w:left="55" w:right="1404"/>
              <w:jc w:val="both"/>
              <w:rPr>
                <w:sz w:val="24"/>
                <w:lang w:val="ru-RU"/>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19</w:t>
            </w:r>
          </w:p>
          <w:p w14:paraId="53827357" w14:textId="77777777" w:rsidR="003C1891" w:rsidRPr="002E02E9" w:rsidRDefault="003C1891" w:rsidP="00AB259F">
            <w:pPr>
              <w:spacing w:before="42"/>
              <w:ind w:left="55" w:right="1404"/>
              <w:jc w:val="both"/>
              <w:rPr>
                <w:sz w:val="24"/>
              </w:rPr>
            </w:pPr>
            <w:r w:rsidRPr="002E02E9">
              <w:rPr>
                <w:sz w:val="24"/>
                <w:lang w:val="ru-RU"/>
              </w:rPr>
              <w:t xml:space="preserve">Музыка  </w:t>
            </w:r>
          </w:p>
        </w:tc>
        <w:tc>
          <w:tcPr>
            <w:tcW w:w="4961" w:type="dxa"/>
          </w:tcPr>
          <w:p w14:paraId="4E8FC292" w14:textId="77777777" w:rsidR="003C1891" w:rsidRPr="002E02E9" w:rsidRDefault="003C1891" w:rsidP="00AB259F">
            <w:pPr>
              <w:spacing w:before="42"/>
              <w:ind w:left="55" w:right="2235"/>
              <w:jc w:val="both"/>
              <w:rPr>
                <w:spacing w:val="1"/>
                <w:sz w:val="24"/>
                <w:lang w:val="ru-RU"/>
              </w:rPr>
            </w:pPr>
            <w:r w:rsidRPr="002E02E9">
              <w:rPr>
                <w:sz w:val="24"/>
                <w:lang w:val="ru-RU"/>
              </w:rPr>
              <w:t xml:space="preserve">Компьютер – 1 </w:t>
            </w:r>
          </w:p>
          <w:p w14:paraId="7C283F71" w14:textId="77777777" w:rsidR="003C1891" w:rsidRPr="002E02E9" w:rsidRDefault="003C1891" w:rsidP="00AB259F">
            <w:pPr>
              <w:spacing w:before="42"/>
              <w:ind w:left="55" w:right="3120"/>
              <w:jc w:val="both"/>
              <w:rPr>
                <w:spacing w:val="1"/>
                <w:sz w:val="24"/>
                <w:lang w:val="ru-RU"/>
              </w:rPr>
            </w:pPr>
            <w:r w:rsidRPr="002E02E9">
              <w:rPr>
                <w:spacing w:val="1"/>
                <w:sz w:val="24"/>
                <w:lang w:val="ru-RU"/>
              </w:rPr>
              <w:t xml:space="preserve">Проектор – 1 </w:t>
            </w:r>
          </w:p>
          <w:p w14:paraId="2F16BB2D" w14:textId="77777777" w:rsidR="003C1891" w:rsidRPr="002E02E9" w:rsidRDefault="003C1891" w:rsidP="00AB259F">
            <w:pPr>
              <w:spacing w:before="42"/>
              <w:ind w:left="55" w:right="1419"/>
              <w:jc w:val="both"/>
              <w:rPr>
                <w:sz w:val="24"/>
                <w:lang w:val="ru-RU"/>
              </w:rPr>
            </w:pPr>
            <w:r w:rsidRPr="002E02E9">
              <w:rPr>
                <w:sz w:val="24"/>
                <w:lang w:val="ru-RU"/>
              </w:rPr>
              <w:t>Экраны для проекторов – 1</w:t>
            </w:r>
          </w:p>
          <w:p w14:paraId="16178132" w14:textId="77777777" w:rsidR="003C1891" w:rsidRPr="002E02E9" w:rsidRDefault="003C1891" w:rsidP="00AB259F">
            <w:pPr>
              <w:spacing w:before="42"/>
              <w:ind w:left="55" w:right="2235"/>
              <w:jc w:val="both"/>
              <w:rPr>
                <w:sz w:val="24"/>
                <w:lang w:val="ru-RU"/>
              </w:rPr>
            </w:pPr>
            <w:r w:rsidRPr="002E02E9">
              <w:rPr>
                <w:sz w:val="24"/>
                <w:lang w:val="ru-RU"/>
              </w:rPr>
              <w:t xml:space="preserve">Пианино – 1 </w:t>
            </w:r>
          </w:p>
        </w:tc>
      </w:tr>
      <w:tr w:rsidR="002E02E9" w:rsidRPr="002E02E9" w14:paraId="776A2F93" w14:textId="77777777" w:rsidTr="00AB259F">
        <w:trPr>
          <w:trHeight w:val="933"/>
        </w:trPr>
        <w:tc>
          <w:tcPr>
            <w:tcW w:w="4537" w:type="dxa"/>
          </w:tcPr>
          <w:p w14:paraId="63EB0A4E" w14:textId="77777777" w:rsidR="003C1891" w:rsidRPr="002E02E9" w:rsidRDefault="003C1891" w:rsidP="00AB259F">
            <w:pPr>
              <w:spacing w:before="42"/>
              <w:ind w:left="55" w:right="1404"/>
              <w:jc w:val="both"/>
              <w:rPr>
                <w:sz w:val="24"/>
                <w:lang w:val="ru-RU"/>
              </w:rPr>
            </w:pPr>
            <w:r w:rsidRPr="002E02E9">
              <w:rPr>
                <w:sz w:val="24"/>
                <w:lang w:val="ru-RU"/>
              </w:rPr>
              <w:t xml:space="preserve">Актовый зал </w:t>
            </w:r>
          </w:p>
        </w:tc>
        <w:tc>
          <w:tcPr>
            <w:tcW w:w="4961" w:type="dxa"/>
          </w:tcPr>
          <w:p w14:paraId="4AF74F51" w14:textId="77777777" w:rsidR="003C1891" w:rsidRPr="002E02E9" w:rsidRDefault="003C1891" w:rsidP="00AB259F">
            <w:pPr>
              <w:spacing w:before="42"/>
              <w:ind w:left="55" w:right="2837"/>
              <w:jc w:val="both"/>
              <w:rPr>
                <w:spacing w:val="1"/>
                <w:sz w:val="24"/>
                <w:lang w:val="ru-RU"/>
              </w:rPr>
            </w:pPr>
            <w:r w:rsidRPr="002E02E9">
              <w:rPr>
                <w:sz w:val="24"/>
                <w:lang w:val="ru-RU"/>
              </w:rPr>
              <w:t>Ноутбук-1.</w:t>
            </w:r>
          </w:p>
          <w:p w14:paraId="0CAAAF5E" w14:textId="77777777" w:rsidR="003C1891" w:rsidRPr="002E02E9" w:rsidRDefault="003C1891" w:rsidP="00AB259F">
            <w:pPr>
              <w:spacing w:before="42"/>
              <w:ind w:left="55" w:right="2094"/>
              <w:jc w:val="both"/>
              <w:rPr>
                <w:spacing w:val="1"/>
                <w:sz w:val="24"/>
                <w:lang w:val="ru-RU"/>
              </w:rPr>
            </w:pPr>
            <w:r w:rsidRPr="002E02E9">
              <w:rPr>
                <w:spacing w:val="1"/>
                <w:sz w:val="24"/>
                <w:lang w:val="ru-RU"/>
              </w:rPr>
              <w:t xml:space="preserve">Проектор – 1 </w:t>
            </w:r>
          </w:p>
          <w:p w14:paraId="0B1673EE" w14:textId="77777777" w:rsidR="003C1891" w:rsidRPr="002E02E9" w:rsidRDefault="003C1891" w:rsidP="00AB259F">
            <w:pPr>
              <w:spacing w:before="42"/>
              <w:ind w:left="55" w:right="1136"/>
              <w:jc w:val="both"/>
              <w:rPr>
                <w:sz w:val="24"/>
                <w:lang w:val="ru-RU"/>
              </w:rPr>
            </w:pPr>
            <w:r w:rsidRPr="002E02E9">
              <w:rPr>
                <w:sz w:val="24"/>
                <w:lang w:val="ru-RU"/>
              </w:rPr>
              <w:t>Экраны для проекторов – 1</w:t>
            </w:r>
          </w:p>
        </w:tc>
      </w:tr>
    </w:tbl>
    <w:p w14:paraId="3FB00A7F" w14:textId="77777777" w:rsidR="003C1891" w:rsidRPr="002E02E9" w:rsidRDefault="003C1891" w:rsidP="003C1891">
      <w:pPr>
        <w:ind w:right="180"/>
        <w:contextualSpacing/>
        <w:jc w:val="both"/>
      </w:pPr>
    </w:p>
    <w:p w14:paraId="5F8F79C9" w14:textId="77777777" w:rsidR="003C1891" w:rsidRPr="002E02E9" w:rsidRDefault="003C1891" w:rsidP="003C1891">
      <w:pPr>
        <w:jc w:val="both"/>
      </w:pPr>
      <w:r w:rsidRPr="002E02E9">
        <w:t>На втором этаже здания оборудован актовый зал. На первом этаже оборудованы столовая, пищеблок и спортивный зал.</w:t>
      </w:r>
    </w:p>
    <w:p w14:paraId="1E3FF115" w14:textId="77777777" w:rsidR="003C1891" w:rsidRPr="002E02E9" w:rsidRDefault="003C1891" w:rsidP="003C1891">
      <w:pPr>
        <w:ind w:firstLine="708"/>
        <w:rPr>
          <w:lang w:eastAsia="en-US"/>
        </w:rPr>
      </w:pPr>
    </w:p>
    <w:p w14:paraId="16107D09" w14:textId="77777777" w:rsidR="00C41588" w:rsidRPr="002E02E9" w:rsidRDefault="00C41588" w:rsidP="008F7EB6">
      <w:pPr>
        <w:pStyle w:val="1"/>
        <w:spacing w:before="251"/>
        <w:ind w:left="1386"/>
        <w:jc w:val="both"/>
        <w:rPr>
          <w:rFonts w:ascii="Times New Roman" w:hAnsi="Times New Roman"/>
          <w:color w:val="auto"/>
          <w:sz w:val="24"/>
          <w:szCs w:val="24"/>
        </w:rPr>
      </w:pPr>
    </w:p>
    <w:p w14:paraId="119983E9" w14:textId="77777777" w:rsidR="003C1891" w:rsidRPr="002E02E9" w:rsidRDefault="003C1891" w:rsidP="00CD7F32">
      <w:pPr>
        <w:pStyle w:val="afa"/>
        <w:spacing w:line="276" w:lineRule="auto"/>
        <w:ind w:right="473"/>
        <w:jc w:val="both"/>
        <w:rPr>
          <w:rFonts w:ascii="Times New Roman" w:hAnsi="Times New Roman" w:cs="Times New Roman"/>
          <w:sz w:val="24"/>
          <w:szCs w:val="24"/>
        </w:rPr>
      </w:pPr>
      <w:r w:rsidRPr="002E02E9">
        <w:rPr>
          <w:rFonts w:ascii="Times New Roman" w:hAnsi="Times New Roman" w:cs="Times New Roman"/>
          <w:sz w:val="24"/>
          <w:szCs w:val="24"/>
        </w:rPr>
        <w:t xml:space="preserve">Обеспечение условий безопасности в МКОУ </w:t>
      </w:r>
      <w:proofErr w:type="spellStart"/>
      <w:r w:rsidRPr="002E02E9">
        <w:rPr>
          <w:rFonts w:ascii="Times New Roman" w:hAnsi="Times New Roman" w:cs="Times New Roman"/>
          <w:sz w:val="24"/>
          <w:szCs w:val="24"/>
        </w:rPr>
        <w:t>Новобирюсинской</w:t>
      </w:r>
      <w:proofErr w:type="spellEnd"/>
      <w:r w:rsidRPr="002E02E9">
        <w:rPr>
          <w:rFonts w:ascii="Times New Roman" w:hAnsi="Times New Roman" w:cs="Times New Roman"/>
          <w:sz w:val="24"/>
          <w:szCs w:val="24"/>
        </w:rPr>
        <w:t xml:space="preserve"> СОШ выполняется согласно локальным нормативно-правовым документам. Имеются планы эвакуации. С вновь прибывшими сотрудниками проводится вводный инструктаж, противопожарный инструктаж и инструктаж по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обучающихся и работников.</w:t>
      </w:r>
    </w:p>
    <w:p w14:paraId="4966399E" w14:textId="77777777" w:rsidR="003C1891" w:rsidRPr="002E02E9" w:rsidRDefault="003C1891" w:rsidP="003C1891">
      <w:pPr>
        <w:pStyle w:val="afa"/>
        <w:spacing w:line="276" w:lineRule="auto"/>
        <w:ind w:left="426" w:right="473" w:firstLine="283"/>
        <w:jc w:val="both"/>
        <w:rPr>
          <w:rFonts w:ascii="Times New Roman" w:hAnsi="Times New Roman" w:cs="Times New Roman"/>
          <w:sz w:val="24"/>
          <w:szCs w:val="24"/>
        </w:rPr>
      </w:pPr>
      <w:r w:rsidRPr="002E02E9">
        <w:rPr>
          <w:rFonts w:ascii="Times New Roman" w:hAnsi="Times New Roman" w:cs="Times New Roman"/>
          <w:sz w:val="24"/>
          <w:szCs w:val="24"/>
        </w:rPr>
        <w:lastRenderedPageBreak/>
        <w:t>МКОУ Новобирюсинская СОШ  оборудована:</w:t>
      </w:r>
    </w:p>
    <w:p w14:paraId="71BD302C" w14:textId="77777777" w:rsidR="003C1891" w:rsidRPr="002E02E9" w:rsidRDefault="003C1891" w:rsidP="003C1891">
      <w:pPr>
        <w:pStyle w:val="afa"/>
        <w:spacing w:line="276" w:lineRule="auto"/>
        <w:ind w:left="426" w:right="473"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 -системой оповещения людей о пожаре:  автоматизированной пожарной сигнализацией АПС с линией оповещения СОУЭ. Вывод сигнала осуществляется на пульт дежурного пожарной части 9 пожарного спасательного отряда Федеральной противопожарной службы  ГУ МЧС России по Иркутской области 22 ПСЧ;</w:t>
      </w:r>
    </w:p>
    <w:p w14:paraId="01EDF6A8" w14:textId="77777777" w:rsidR="003C1891" w:rsidRPr="002E02E9" w:rsidRDefault="003C1891" w:rsidP="003C1891">
      <w:pPr>
        <w:jc w:val="both"/>
      </w:pPr>
      <w:r w:rsidRPr="002E02E9">
        <w:t>- установлено средство тревожной сигнализации (кнопка  тревожной сигнализации). Средства тревожной сигнализации предназначены для экстренного вызова наряда группы задержания для пресечения совершаемых правонарушений в отношении охраняемого имущества и (или) объекта.</w:t>
      </w:r>
    </w:p>
    <w:p w14:paraId="211C4973" w14:textId="77777777" w:rsidR="003C1891" w:rsidRPr="002E02E9" w:rsidRDefault="003C1891" w:rsidP="003C1891">
      <w:pPr>
        <w:pStyle w:val="afa"/>
        <w:spacing w:line="276" w:lineRule="auto"/>
        <w:ind w:left="426" w:right="473" w:firstLine="283"/>
        <w:jc w:val="both"/>
        <w:rPr>
          <w:rFonts w:ascii="Times New Roman" w:hAnsi="Times New Roman" w:cs="Times New Roman"/>
          <w:sz w:val="24"/>
          <w:szCs w:val="24"/>
        </w:rPr>
      </w:pPr>
      <w:r w:rsidRPr="002E02E9">
        <w:rPr>
          <w:rFonts w:ascii="Times New Roman" w:hAnsi="Times New Roman" w:cs="Times New Roman"/>
          <w:sz w:val="24"/>
          <w:szCs w:val="24"/>
        </w:rPr>
        <w:t>- оборудован  контрольно – пропускной пост охраны; для обеспечения безопасности в  здании установлены 14 камер видеонаблюдения с записью и постоянным просмотром; запись хранится на диске в течение 180 часов;</w:t>
      </w:r>
    </w:p>
    <w:p w14:paraId="553A8005" w14:textId="77777777" w:rsidR="003C1891" w:rsidRPr="002E02E9" w:rsidRDefault="003C1891" w:rsidP="003C1891">
      <w:pPr>
        <w:pStyle w:val="afa"/>
        <w:spacing w:line="276" w:lineRule="auto"/>
        <w:ind w:left="426" w:right="473" w:firstLine="283"/>
        <w:jc w:val="both"/>
        <w:rPr>
          <w:rFonts w:ascii="Times New Roman" w:hAnsi="Times New Roman" w:cs="Times New Roman"/>
          <w:sz w:val="24"/>
          <w:szCs w:val="24"/>
        </w:rPr>
      </w:pPr>
      <w:r w:rsidRPr="002E02E9">
        <w:rPr>
          <w:rFonts w:ascii="Times New Roman" w:hAnsi="Times New Roman" w:cs="Times New Roman"/>
          <w:sz w:val="24"/>
          <w:szCs w:val="24"/>
        </w:rPr>
        <w:t>-здание школы освещается 4 прожекторами наружного освещения с автоматическим включением по продолжительности светового дня;</w:t>
      </w:r>
    </w:p>
    <w:p w14:paraId="404E15FC" w14:textId="4CD4FDF5" w:rsidR="003C1891" w:rsidRPr="002E02E9" w:rsidRDefault="003C1891" w:rsidP="003C1891">
      <w:pPr>
        <w:pStyle w:val="afa"/>
        <w:spacing w:line="276" w:lineRule="auto"/>
        <w:ind w:left="426" w:right="473"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  здание </w:t>
      </w:r>
      <w:r w:rsidR="00CD7F32" w:rsidRPr="002E02E9">
        <w:rPr>
          <w:rFonts w:ascii="Times New Roman" w:hAnsi="Times New Roman" w:cs="Times New Roman"/>
          <w:sz w:val="24"/>
          <w:szCs w:val="24"/>
        </w:rPr>
        <w:t>школы огорожено</w:t>
      </w:r>
      <w:r w:rsidRPr="002E02E9">
        <w:rPr>
          <w:rFonts w:ascii="Times New Roman" w:hAnsi="Times New Roman" w:cs="Times New Roman"/>
          <w:sz w:val="24"/>
          <w:szCs w:val="24"/>
        </w:rPr>
        <w:t xml:space="preserve"> по периметру забором: </w:t>
      </w:r>
      <w:proofErr w:type="spellStart"/>
      <w:r w:rsidRPr="002E02E9">
        <w:rPr>
          <w:rFonts w:ascii="Times New Roman" w:hAnsi="Times New Roman" w:cs="Times New Roman"/>
          <w:sz w:val="24"/>
          <w:szCs w:val="24"/>
        </w:rPr>
        <w:t>металлосетка</w:t>
      </w:r>
      <w:proofErr w:type="spellEnd"/>
      <w:r w:rsidRPr="002E02E9">
        <w:rPr>
          <w:rFonts w:ascii="Times New Roman" w:hAnsi="Times New Roman" w:cs="Times New Roman"/>
          <w:sz w:val="24"/>
          <w:szCs w:val="24"/>
        </w:rPr>
        <w:t xml:space="preserve"> – длина -156 м, высота-160 см; деревянный забор – длина </w:t>
      </w:r>
      <w:r w:rsidR="00CD7F32" w:rsidRPr="002E02E9">
        <w:rPr>
          <w:rFonts w:ascii="Times New Roman" w:hAnsi="Times New Roman" w:cs="Times New Roman"/>
          <w:sz w:val="24"/>
          <w:szCs w:val="24"/>
        </w:rPr>
        <w:t>- 350</w:t>
      </w:r>
      <w:r w:rsidRPr="002E02E9">
        <w:rPr>
          <w:rFonts w:ascii="Times New Roman" w:hAnsi="Times New Roman" w:cs="Times New Roman"/>
          <w:sz w:val="24"/>
          <w:szCs w:val="24"/>
        </w:rPr>
        <w:t xml:space="preserve"> м. высота-150 см .</w:t>
      </w:r>
    </w:p>
    <w:p w14:paraId="500F9DBD" w14:textId="77777777" w:rsidR="00CD7F32" w:rsidRPr="002E02E9" w:rsidRDefault="003C1891" w:rsidP="003C1891">
      <w:pPr>
        <w:spacing w:line="276" w:lineRule="auto"/>
        <w:ind w:left="426" w:right="473" w:firstLine="283"/>
        <w:jc w:val="both"/>
      </w:pPr>
      <w:r w:rsidRPr="002E02E9">
        <w:t xml:space="preserve">С учениками школы проводились занятия по программе ОБЖ. Проведены беседы, лекции и инструктажи с обучающимися по вопросам поведения при пожаре, на водоёмах, в лесу, купальном сезоне и на льду, а также по предупреждению и по действиям при свершении террористических актов, по соблюдению правил безопасности на дорогах.        Два раз в год проводилась учебная пожарная тревога: «Пожар в здании школы, общая эвакуация из школы по сигналу пожарной тревоги».                               </w:t>
      </w:r>
    </w:p>
    <w:p w14:paraId="0EAE3A0B" w14:textId="67660661" w:rsidR="003C1891" w:rsidRPr="002E02E9" w:rsidRDefault="003C1891" w:rsidP="003C1891">
      <w:pPr>
        <w:spacing w:line="276" w:lineRule="auto"/>
        <w:ind w:left="426" w:right="473" w:firstLine="283"/>
        <w:jc w:val="both"/>
      </w:pPr>
      <w:r w:rsidRPr="002E02E9">
        <w:t xml:space="preserve">    Проведены с работниками школы практические занятия и инструктажи о порядке действий при обнаружении   посторонних лиц и подозрительных предметов, а также при угрозе совершения террористического акта.                                                                  Проводились  мероприятия по информационной безопасности, обеспечивающие защиту от несанкционированного доступа к информационным ресурсам  школы.</w:t>
      </w:r>
    </w:p>
    <w:p w14:paraId="4CF57523" w14:textId="77777777" w:rsidR="003C1891" w:rsidRPr="002E02E9" w:rsidRDefault="003C1891" w:rsidP="003C1891">
      <w:pPr>
        <w:pStyle w:val="afa"/>
        <w:spacing w:line="276" w:lineRule="auto"/>
        <w:ind w:left="426" w:right="473"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 Размещены  наглядные пособия, содержащие информацию о порядке действий работников, обучающихся и иных лиц, находящихся в школе, при обнаружении подозрительных лиц и предметов. </w:t>
      </w:r>
    </w:p>
    <w:p w14:paraId="7F9BA1F1" w14:textId="77777777" w:rsidR="003C1891" w:rsidRPr="002E02E9" w:rsidRDefault="003C1891" w:rsidP="003C1891">
      <w:pPr>
        <w:pStyle w:val="afa"/>
        <w:spacing w:line="276" w:lineRule="auto"/>
        <w:ind w:left="426" w:right="473"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 </w:t>
      </w:r>
    </w:p>
    <w:p w14:paraId="10A09FC7" w14:textId="77777777" w:rsidR="003C1891" w:rsidRPr="002E02E9" w:rsidRDefault="003C1891" w:rsidP="003C1891">
      <w:pPr>
        <w:spacing w:line="276" w:lineRule="auto"/>
        <w:ind w:left="426" w:right="473" w:firstLine="283"/>
        <w:jc w:val="both"/>
      </w:pPr>
      <w:r w:rsidRPr="002E02E9">
        <w:t xml:space="preserve">Вывод: В МКОУ </w:t>
      </w:r>
      <w:proofErr w:type="spellStart"/>
      <w:r w:rsidRPr="002E02E9">
        <w:t>Новобирюсинской</w:t>
      </w:r>
      <w:proofErr w:type="spellEnd"/>
      <w:r w:rsidRPr="002E02E9">
        <w:t xml:space="preserve"> СОШ соблюдаются правила по охране труда, обеспечивается безопасность жизнедеятельности обучающихся и сотрудников.</w:t>
      </w:r>
    </w:p>
    <w:p w14:paraId="7D1E4744" w14:textId="77777777" w:rsidR="003C1891" w:rsidRPr="002E02E9" w:rsidRDefault="003C1891" w:rsidP="003C1891">
      <w:pPr>
        <w:jc w:val="both"/>
      </w:pPr>
    </w:p>
    <w:p w14:paraId="0DA101D4" w14:textId="77777777" w:rsidR="003C1891" w:rsidRPr="002E02E9" w:rsidRDefault="003C1891" w:rsidP="001B0BA6">
      <w:pPr>
        <w:pStyle w:val="a8"/>
        <w:spacing w:before="2" w:line="267" w:lineRule="exact"/>
        <w:ind w:left="426" w:firstLine="960"/>
        <w:rPr>
          <w:spacing w:val="39"/>
        </w:rPr>
      </w:pPr>
      <w:r w:rsidRPr="002E02E9">
        <w:t>В</w:t>
      </w:r>
      <w:r w:rsidRPr="002E02E9">
        <w:rPr>
          <w:spacing w:val="-11"/>
        </w:rPr>
        <w:t xml:space="preserve"> </w:t>
      </w:r>
      <w:r w:rsidRPr="002E02E9">
        <w:t>ОО</w:t>
      </w:r>
      <w:r w:rsidRPr="002E02E9">
        <w:rPr>
          <w:spacing w:val="-8"/>
        </w:rPr>
        <w:t xml:space="preserve"> </w:t>
      </w:r>
      <w:r w:rsidRPr="002E02E9">
        <w:t>действует</w:t>
      </w:r>
      <w:r w:rsidRPr="002E02E9">
        <w:rPr>
          <w:spacing w:val="-7"/>
        </w:rPr>
        <w:t xml:space="preserve"> </w:t>
      </w:r>
      <w:r w:rsidRPr="002E02E9">
        <w:t>официальный</w:t>
      </w:r>
      <w:r w:rsidRPr="002E02E9">
        <w:rPr>
          <w:spacing w:val="-7"/>
        </w:rPr>
        <w:t xml:space="preserve"> </w:t>
      </w:r>
      <w:r w:rsidRPr="002E02E9">
        <w:t xml:space="preserve">сайт:                                                                                                      </w:t>
      </w:r>
      <w:hyperlink r:id="rId15" w:history="1">
        <w:r w:rsidRPr="002E02E9">
          <w:rPr>
            <w:rStyle w:val="aa"/>
            <w:color w:val="auto"/>
            <w:spacing w:val="39"/>
          </w:rPr>
          <w:t>https://sh-novobiryusinskaya-r138.gosweb.gosuslugi.ru/</w:t>
        </w:r>
      </w:hyperlink>
    </w:p>
    <w:p w14:paraId="74CFDAE2" w14:textId="77777777" w:rsidR="003C1891" w:rsidRPr="002E02E9" w:rsidRDefault="003C1891" w:rsidP="003C1891">
      <w:pPr>
        <w:pStyle w:val="a8"/>
        <w:spacing w:before="2" w:line="267" w:lineRule="exact"/>
        <w:ind w:left="426" w:firstLine="960"/>
        <w:jc w:val="both"/>
        <w:rPr>
          <w:rFonts w:ascii="Calibri" w:hAnsi="Calibri"/>
        </w:rPr>
      </w:pPr>
    </w:p>
    <w:p w14:paraId="650D0B22" w14:textId="663C3FB4" w:rsidR="003C1891" w:rsidRPr="002E02E9" w:rsidRDefault="003C1891" w:rsidP="003C1891">
      <w:pPr>
        <w:pStyle w:val="a8"/>
        <w:tabs>
          <w:tab w:val="left" w:pos="8647"/>
        </w:tabs>
        <w:ind w:left="0" w:right="698" w:firstLine="758"/>
        <w:jc w:val="both"/>
      </w:pPr>
      <w:r w:rsidRPr="002E02E9">
        <w:t xml:space="preserve">На сайте размещена информация в соответствии со статьей </w:t>
      </w:r>
      <w:r w:rsidR="00A94E54" w:rsidRPr="002E02E9">
        <w:t>29 ФЗ «Об образовании в Российс</w:t>
      </w:r>
      <w:r w:rsidRPr="002E02E9">
        <w:t>кой Федерации» от 29.12.2012 №273-ФЗ. Структура сайта полнос</w:t>
      </w:r>
      <w:r w:rsidR="00A94E54" w:rsidRPr="002E02E9">
        <w:t>тью соответствует Приказу Феде</w:t>
      </w:r>
      <w:r w:rsidRPr="002E02E9">
        <w:t>ральной службы по надзору в сфере образования и науки (Рособрнадзор) от 29.05.2014 №785 «Об утверждении требований к структуре официального сайта образова</w:t>
      </w:r>
      <w:r w:rsidR="00A94E54" w:rsidRPr="002E02E9">
        <w:t>тельной организации в информаци</w:t>
      </w:r>
      <w:r w:rsidRPr="002E02E9">
        <w:t>онно-телекоммуникационной сети «Интернет» и формату представления в нем информации». Информацию для размещения на сайте школы предоставляют директор, заместители директора, руководитель Центра «Точка роста». Администрирования сайта осуществляется силами ОО –</w:t>
      </w:r>
      <w:r w:rsidRPr="002E02E9">
        <w:rPr>
          <w:spacing w:val="40"/>
        </w:rPr>
        <w:t xml:space="preserve"> </w:t>
      </w:r>
      <w:r w:rsidRPr="002E02E9">
        <w:t>учитель информатики, руководитель Точки роста, директор школы</w:t>
      </w:r>
      <w:r w:rsidR="00CD7F32" w:rsidRPr="002E02E9">
        <w:t>, системный администратор.</w:t>
      </w:r>
    </w:p>
    <w:p w14:paraId="4070FB15" w14:textId="77777777" w:rsidR="003C1891" w:rsidRPr="002E02E9" w:rsidRDefault="003C1891" w:rsidP="00A94E54">
      <w:pPr>
        <w:pStyle w:val="a8"/>
        <w:spacing w:line="252" w:lineRule="exact"/>
        <w:ind w:left="0"/>
        <w:jc w:val="both"/>
      </w:pPr>
      <w:r w:rsidRPr="002E02E9">
        <w:t>Помимо официального</w:t>
      </w:r>
      <w:r w:rsidRPr="002E02E9">
        <w:rPr>
          <w:spacing w:val="-1"/>
        </w:rPr>
        <w:t xml:space="preserve"> </w:t>
      </w:r>
      <w:r w:rsidRPr="002E02E9">
        <w:t>сайта</w:t>
      </w:r>
      <w:r w:rsidRPr="002E02E9">
        <w:rPr>
          <w:spacing w:val="1"/>
        </w:rPr>
        <w:t xml:space="preserve"> </w:t>
      </w:r>
      <w:r w:rsidRPr="002E02E9">
        <w:t>школа</w:t>
      </w:r>
      <w:r w:rsidRPr="002E02E9">
        <w:rPr>
          <w:spacing w:val="-1"/>
        </w:rPr>
        <w:t xml:space="preserve"> </w:t>
      </w:r>
      <w:r w:rsidRPr="002E02E9">
        <w:t>регулярно</w:t>
      </w:r>
      <w:r w:rsidRPr="002E02E9">
        <w:rPr>
          <w:spacing w:val="1"/>
        </w:rPr>
        <w:t xml:space="preserve"> </w:t>
      </w:r>
      <w:r w:rsidRPr="002E02E9">
        <w:t>ведет</w:t>
      </w:r>
      <w:r w:rsidRPr="002E02E9">
        <w:rPr>
          <w:spacing w:val="2"/>
        </w:rPr>
        <w:t xml:space="preserve"> </w:t>
      </w:r>
      <w:r w:rsidRPr="002E02E9">
        <w:t>официальную</w:t>
      </w:r>
      <w:r w:rsidRPr="002E02E9">
        <w:rPr>
          <w:spacing w:val="1"/>
        </w:rPr>
        <w:t xml:space="preserve"> </w:t>
      </w:r>
      <w:r w:rsidRPr="002E02E9">
        <w:t>страницу</w:t>
      </w:r>
      <w:r w:rsidRPr="002E02E9">
        <w:rPr>
          <w:spacing w:val="-2"/>
        </w:rPr>
        <w:t xml:space="preserve"> </w:t>
      </w:r>
      <w:r w:rsidRPr="002E02E9">
        <w:t>в</w:t>
      </w:r>
      <w:r w:rsidRPr="002E02E9">
        <w:rPr>
          <w:spacing w:val="-2"/>
        </w:rPr>
        <w:t xml:space="preserve"> </w:t>
      </w:r>
      <w:r w:rsidRPr="002E02E9">
        <w:t>социальной</w:t>
      </w:r>
      <w:r w:rsidRPr="002E02E9">
        <w:rPr>
          <w:spacing w:val="1"/>
        </w:rPr>
        <w:t xml:space="preserve"> </w:t>
      </w:r>
      <w:r w:rsidRPr="002E02E9">
        <w:rPr>
          <w:spacing w:val="-4"/>
        </w:rPr>
        <w:t>сети</w:t>
      </w:r>
    </w:p>
    <w:p w14:paraId="495D2567" w14:textId="77777777" w:rsidR="003C1891" w:rsidRPr="002E02E9" w:rsidRDefault="003C1891" w:rsidP="00A94E54">
      <w:pPr>
        <w:pStyle w:val="a8"/>
        <w:spacing w:before="1"/>
        <w:ind w:left="0" w:right="700"/>
        <w:jc w:val="both"/>
      </w:pPr>
      <w:r w:rsidRPr="002E02E9">
        <w:t>«ВКонтакте» (</w:t>
      </w:r>
      <w:proofErr w:type="spellStart"/>
      <w:r w:rsidRPr="002E02E9">
        <w:t>госпаблик</w:t>
      </w:r>
      <w:proofErr w:type="spellEnd"/>
      <w:r w:rsidRPr="002E02E9">
        <w:t>)</w:t>
      </w:r>
      <w:r w:rsidRPr="002E02E9">
        <w:rPr>
          <w:spacing w:val="-1"/>
        </w:rPr>
        <w:t xml:space="preserve"> </w:t>
      </w:r>
      <w:r w:rsidRPr="002E02E9">
        <w:t xml:space="preserve">– с 09.05.2022. Работа </w:t>
      </w:r>
      <w:proofErr w:type="spellStart"/>
      <w:r w:rsidRPr="002E02E9">
        <w:t>госпаблика</w:t>
      </w:r>
      <w:proofErr w:type="spellEnd"/>
      <w:r w:rsidRPr="002E02E9">
        <w:t xml:space="preserve"> регламентируется Федеральным законом</w:t>
      </w:r>
      <w:r w:rsidRPr="002E02E9">
        <w:rPr>
          <w:spacing w:val="40"/>
        </w:rPr>
        <w:t xml:space="preserve"> </w:t>
      </w:r>
      <w:r w:rsidRPr="002E02E9">
        <w:t>от</w:t>
      </w:r>
      <w:r w:rsidRPr="002E02E9">
        <w:rPr>
          <w:spacing w:val="-2"/>
        </w:rPr>
        <w:t xml:space="preserve"> </w:t>
      </w:r>
      <w:r w:rsidRPr="002E02E9">
        <w:t>09.02.2009 № 8-ФЗ, постановлением Правительства от 31.12.2022 №</w:t>
      </w:r>
      <w:r w:rsidRPr="002E02E9">
        <w:rPr>
          <w:spacing w:val="-3"/>
        </w:rPr>
        <w:t xml:space="preserve"> </w:t>
      </w:r>
      <w:r w:rsidR="00A94E54" w:rsidRPr="002E02E9">
        <w:t xml:space="preserve">2560, рекомендациями </w:t>
      </w:r>
      <w:proofErr w:type="spellStart"/>
      <w:r w:rsidR="00A94E54" w:rsidRPr="002E02E9">
        <w:t>Мин</w:t>
      </w:r>
      <w:r w:rsidRPr="002E02E9">
        <w:t>цифры</w:t>
      </w:r>
      <w:proofErr w:type="spellEnd"/>
      <w:r w:rsidRPr="002E02E9">
        <w:t xml:space="preserve"> и локальными актами школы.</w:t>
      </w:r>
    </w:p>
    <w:p w14:paraId="1570B2EB" w14:textId="77777777" w:rsidR="003C1891" w:rsidRPr="002E02E9" w:rsidRDefault="003C1891" w:rsidP="003C1891">
      <w:pPr>
        <w:pStyle w:val="a8"/>
        <w:spacing w:line="252" w:lineRule="exact"/>
        <w:jc w:val="both"/>
      </w:pPr>
      <w:r w:rsidRPr="002E02E9">
        <w:t>В</w:t>
      </w:r>
      <w:r w:rsidRPr="002E02E9">
        <w:rPr>
          <w:spacing w:val="-7"/>
        </w:rPr>
        <w:t xml:space="preserve"> </w:t>
      </w:r>
      <w:proofErr w:type="spellStart"/>
      <w:r w:rsidRPr="002E02E9">
        <w:t>госпаблике</w:t>
      </w:r>
      <w:proofErr w:type="spellEnd"/>
      <w:r w:rsidRPr="002E02E9">
        <w:rPr>
          <w:spacing w:val="-6"/>
        </w:rPr>
        <w:t xml:space="preserve"> </w:t>
      </w:r>
      <w:r w:rsidRPr="002E02E9">
        <w:t>всегда</w:t>
      </w:r>
      <w:r w:rsidRPr="002E02E9">
        <w:rPr>
          <w:spacing w:val="-6"/>
        </w:rPr>
        <w:t xml:space="preserve"> </w:t>
      </w:r>
      <w:r w:rsidRPr="002E02E9">
        <w:t>присутствует</w:t>
      </w:r>
      <w:r w:rsidRPr="002E02E9">
        <w:rPr>
          <w:spacing w:val="-6"/>
        </w:rPr>
        <w:t xml:space="preserve"> </w:t>
      </w:r>
      <w:r w:rsidRPr="002E02E9">
        <w:rPr>
          <w:spacing w:val="-2"/>
        </w:rPr>
        <w:t>информация:</w:t>
      </w:r>
    </w:p>
    <w:p w14:paraId="1F8C9453" w14:textId="77777777" w:rsidR="003C1891" w:rsidRPr="002E02E9" w:rsidRDefault="003C1891" w:rsidP="003C1891">
      <w:pPr>
        <w:pStyle w:val="a8"/>
        <w:spacing w:line="252" w:lineRule="exact"/>
        <w:jc w:val="both"/>
      </w:pPr>
      <w:r w:rsidRPr="002E02E9">
        <w:lastRenderedPageBreak/>
        <w:t>наименование</w:t>
      </w:r>
      <w:r w:rsidRPr="002E02E9">
        <w:rPr>
          <w:spacing w:val="-12"/>
        </w:rPr>
        <w:t xml:space="preserve"> </w:t>
      </w:r>
      <w:r w:rsidRPr="002E02E9">
        <w:rPr>
          <w:spacing w:val="-2"/>
        </w:rPr>
        <w:t>школы;</w:t>
      </w:r>
    </w:p>
    <w:p w14:paraId="6F22FB68" w14:textId="77777777" w:rsidR="003C1891" w:rsidRPr="002E02E9" w:rsidRDefault="003C1891" w:rsidP="001E33D0">
      <w:pPr>
        <w:pStyle w:val="a4"/>
        <w:widowControl w:val="0"/>
        <w:numPr>
          <w:ilvl w:val="0"/>
          <w:numId w:val="25"/>
        </w:numPr>
        <w:tabs>
          <w:tab w:val="left" w:pos="1398"/>
        </w:tabs>
        <w:autoSpaceDE w:val="0"/>
        <w:autoSpaceDN w:val="0"/>
        <w:spacing w:before="1" w:after="0" w:line="252" w:lineRule="exact"/>
        <w:ind w:left="1398" w:hanging="1080"/>
        <w:contextualSpacing w:val="0"/>
        <w:jc w:val="both"/>
        <w:rPr>
          <w:rFonts w:ascii="Times New Roman" w:hAnsi="Times New Roman" w:cs="Times New Roman"/>
          <w:sz w:val="24"/>
          <w:szCs w:val="24"/>
        </w:rPr>
      </w:pPr>
      <w:r w:rsidRPr="002E02E9">
        <w:rPr>
          <w:rFonts w:ascii="Times New Roman" w:hAnsi="Times New Roman" w:cs="Times New Roman"/>
          <w:sz w:val="24"/>
          <w:szCs w:val="24"/>
        </w:rPr>
        <w:t>почтовый</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адрес,</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адрес</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электронной</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почты</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номера</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телефонов</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справочных</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служб</w:t>
      </w:r>
      <w:r w:rsidRPr="002E02E9">
        <w:rPr>
          <w:rFonts w:ascii="Times New Roman" w:hAnsi="Times New Roman" w:cs="Times New Roman"/>
          <w:spacing w:val="-4"/>
          <w:sz w:val="24"/>
          <w:szCs w:val="24"/>
        </w:rPr>
        <w:t xml:space="preserve"> </w:t>
      </w:r>
      <w:r w:rsidRPr="002E02E9">
        <w:rPr>
          <w:rFonts w:ascii="Times New Roman" w:hAnsi="Times New Roman" w:cs="Times New Roman"/>
          <w:spacing w:val="-2"/>
          <w:sz w:val="24"/>
          <w:szCs w:val="24"/>
        </w:rPr>
        <w:t>школы;</w:t>
      </w:r>
    </w:p>
    <w:p w14:paraId="2C13BB05" w14:textId="77777777" w:rsidR="003C1891" w:rsidRPr="002E02E9" w:rsidRDefault="003C1891" w:rsidP="001E33D0">
      <w:pPr>
        <w:pStyle w:val="a4"/>
        <w:widowControl w:val="0"/>
        <w:numPr>
          <w:ilvl w:val="0"/>
          <w:numId w:val="25"/>
        </w:numPr>
        <w:tabs>
          <w:tab w:val="left" w:pos="1398"/>
        </w:tabs>
        <w:autoSpaceDE w:val="0"/>
        <w:autoSpaceDN w:val="0"/>
        <w:spacing w:after="0" w:line="252" w:lineRule="exact"/>
        <w:ind w:left="1398" w:hanging="1080"/>
        <w:contextualSpacing w:val="0"/>
        <w:jc w:val="both"/>
        <w:rPr>
          <w:rFonts w:ascii="Times New Roman" w:hAnsi="Times New Roman" w:cs="Times New Roman"/>
          <w:sz w:val="24"/>
          <w:szCs w:val="24"/>
        </w:rPr>
      </w:pPr>
      <w:r w:rsidRPr="002E02E9">
        <w:rPr>
          <w:rFonts w:ascii="Times New Roman" w:hAnsi="Times New Roman" w:cs="Times New Roman"/>
          <w:sz w:val="24"/>
          <w:szCs w:val="24"/>
        </w:rPr>
        <w:t>информация</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об</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официальном</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сайте</w:t>
      </w:r>
      <w:r w:rsidRPr="002E02E9">
        <w:rPr>
          <w:rFonts w:ascii="Times New Roman" w:hAnsi="Times New Roman" w:cs="Times New Roman"/>
          <w:spacing w:val="-4"/>
          <w:sz w:val="24"/>
          <w:szCs w:val="24"/>
        </w:rPr>
        <w:t xml:space="preserve"> </w:t>
      </w:r>
      <w:r w:rsidRPr="002E02E9">
        <w:rPr>
          <w:rFonts w:ascii="Times New Roman" w:hAnsi="Times New Roman" w:cs="Times New Roman"/>
          <w:spacing w:val="-2"/>
          <w:sz w:val="24"/>
          <w:szCs w:val="24"/>
        </w:rPr>
        <w:t>школы;</w:t>
      </w:r>
    </w:p>
    <w:p w14:paraId="0BFA7A93" w14:textId="4F1E6D11" w:rsidR="003C1891" w:rsidRPr="002E02E9" w:rsidRDefault="003C1891" w:rsidP="001E33D0">
      <w:pPr>
        <w:pStyle w:val="a4"/>
        <w:widowControl w:val="0"/>
        <w:numPr>
          <w:ilvl w:val="0"/>
          <w:numId w:val="25"/>
        </w:numPr>
        <w:tabs>
          <w:tab w:val="left" w:pos="678"/>
          <w:tab w:val="left" w:pos="1398"/>
        </w:tabs>
        <w:autoSpaceDE w:val="0"/>
        <w:autoSpaceDN w:val="0"/>
        <w:spacing w:before="2" w:after="0" w:line="240" w:lineRule="auto"/>
        <w:ind w:right="5368"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иная информация о школе и ее Визуальное</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оформление</w:t>
      </w:r>
      <w:r w:rsidRPr="002E02E9">
        <w:rPr>
          <w:rFonts w:ascii="Times New Roman" w:hAnsi="Times New Roman" w:cs="Times New Roman"/>
          <w:spacing w:val="-8"/>
          <w:sz w:val="24"/>
          <w:szCs w:val="24"/>
        </w:rPr>
        <w:t xml:space="preserve"> </w:t>
      </w:r>
      <w:proofErr w:type="spellStart"/>
      <w:r w:rsidRPr="002E02E9">
        <w:rPr>
          <w:rFonts w:ascii="Times New Roman" w:hAnsi="Times New Roman" w:cs="Times New Roman"/>
          <w:sz w:val="24"/>
          <w:szCs w:val="24"/>
        </w:rPr>
        <w:t>госпаблика</w:t>
      </w:r>
      <w:proofErr w:type="spellEnd"/>
      <w:r w:rsidRPr="002E02E9">
        <w:rPr>
          <w:rFonts w:ascii="Times New Roman" w:hAnsi="Times New Roman" w:cs="Times New Roman"/>
          <w:spacing w:val="-10"/>
          <w:sz w:val="24"/>
          <w:szCs w:val="24"/>
        </w:rPr>
        <w:t xml:space="preserve"> </w:t>
      </w:r>
      <w:r w:rsidRPr="002E02E9">
        <w:rPr>
          <w:rFonts w:ascii="Times New Roman" w:hAnsi="Times New Roman" w:cs="Times New Roman"/>
          <w:sz w:val="24"/>
          <w:szCs w:val="24"/>
        </w:rPr>
        <w:t>школы</w:t>
      </w:r>
      <w:r w:rsidRPr="002E02E9">
        <w:rPr>
          <w:rFonts w:ascii="Times New Roman" w:hAnsi="Times New Roman" w:cs="Times New Roman"/>
          <w:spacing w:val="-8"/>
          <w:sz w:val="24"/>
          <w:szCs w:val="24"/>
        </w:rPr>
        <w:t xml:space="preserve"> </w:t>
      </w:r>
      <w:r w:rsidR="00CD7F32" w:rsidRPr="002E02E9">
        <w:rPr>
          <w:rFonts w:ascii="Times New Roman" w:hAnsi="Times New Roman" w:cs="Times New Roman"/>
          <w:spacing w:val="-8"/>
          <w:sz w:val="24"/>
          <w:szCs w:val="24"/>
        </w:rPr>
        <w:t xml:space="preserve">деятельности. </w:t>
      </w:r>
      <w:r w:rsidRPr="002E02E9">
        <w:rPr>
          <w:rFonts w:ascii="Times New Roman" w:hAnsi="Times New Roman" w:cs="Times New Roman"/>
          <w:sz w:val="24"/>
          <w:szCs w:val="24"/>
        </w:rPr>
        <w:t>включает:</w:t>
      </w:r>
    </w:p>
    <w:p w14:paraId="233CFF05" w14:textId="77777777" w:rsidR="003C1891" w:rsidRPr="002E02E9" w:rsidRDefault="003C1891" w:rsidP="001E33D0">
      <w:pPr>
        <w:pStyle w:val="a4"/>
        <w:widowControl w:val="0"/>
        <w:numPr>
          <w:ilvl w:val="0"/>
          <w:numId w:val="25"/>
        </w:numPr>
        <w:tabs>
          <w:tab w:val="left" w:pos="1398"/>
        </w:tabs>
        <w:autoSpaceDE w:val="0"/>
        <w:autoSpaceDN w:val="0"/>
        <w:spacing w:after="0" w:line="251" w:lineRule="exact"/>
        <w:ind w:left="1398" w:hanging="1080"/>
        <w:contextualSpacing w:val="0"/>
        <w:jc w:val="both"/>
        <w:rPr>
          <w:rFonts w:ascii="Times New Roman" w:hAnsi="Times New Roman" w:cs="Times New Roman"/>
          <w:sz w:val="24"/>
          <w:szCs w:val="24"/>
        </w:rPr>
      </w:pPr>
      <w:r w:rsidRPr="002E02E9">
        <w:rPr>
          <w:rFonts w:ascii="Times New Roman" w:hAnsi="Times New Roman" w:cs="Times New Roman"/>
          <w:sz w:val="24"/>
          <w:szCs w:val="24"/>
        </w:rPr>
        <w:t>аватар</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основное</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изображение</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страницы,</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выполняющее</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функции</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визуальной</w:t>
      </w:r>
      <w:r w:rsidRPr="002E02E9">
        <w:rPr>
          <w:rFonts w:ascii="Times New Roman" w:hAnsi="Times New Roman" w:cs="Times New Roman"/>
          <w:spacing w:val="-7"/>
          <w:sz w:val="24"/>
          <w:szCs w:val="24"/>
        </w:rPr>
        <w:t xml:space="preserve"> </w:t>
      </w:r>
      <w:r w:rsidRPr="002E02E9">
        <w:rPr>
          <w:rFonts w:ascii="Times New Roman" w:hAnsi="Times New Roman" w:cs="Times New Roman"/>
          <w:spacing w:val="-2"/>
          <w:sz w:val="24"/>
          <w:szCs w:val="24"/>
        </w:rPr>
        <w:t>идентификации;</w:t>
      </w:r>
    </w:p>
    <w:p w14:paraId="76101D55" w14:textId="77777777" w:rsidR="003C1891" w:rsidRPr="002E02E9" w:rsidRDefault="003C1891" w:rsidP="001E33D0">
      <w:pPr>
        <w:pStyle w:val="a4"/>
        <w:widowControl w:val="0"/>
        <w:numPr>
          <w:ilvl w:val="0"/>
          <w:numId w:val="25"/>
        </w:numPr>
        <w:tabs>
          <w:tab w:val="left" w:pos="678"/>
          <w:tab w:val="left" w:pos="1398"/>
        </w:tabs>
        <w:autoSpaceDE w:val="0"/>
        <w:autoSpaceDN w:val="0"/>
        <w:spacing w:before="1" w:after="0" w:line="240" w:lineRule="auto"/>
        <w:ind w:right="702"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обложку</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w:t>
      </w:r>
      <w:r w:rsidRPr="002E02E9">
        <w:rPr>
          <w:rFonts w:ascii="Times New Roman" w:hAnsi="Times New Roman" w:cs="Times New Roman"/>
          <w:spacing w:val="39"/>
          <w:sz w:val="24"/>
          <w:szCs w:val="24"/>
        </w:rPr>
        <w:t xml:space="preserve"> </w:t>
      </w:r>
      <w:r w:rsidRPr="002E02E9">
        <w:rPr>
          <w:rFonts w:ascii="Times New Roman" w:hAnsi="Times New Roman" w:cs="Times New Roman"/>
          <w:sz w:val="24"/>
          <w:szCs w:val="24"/>
        </w:rPr>
        <w:t>широкоформатное</w:t>
      </w:r>
      <w:r w:rsidRPr="002E02E9">
        <w:rPr>
          <w:rFonts w:ascii="Times New Roman" w:hAnsi="Times New Roman" w:cs="Times New Roman"/>
          <w:spacing w:val="39"/>
          <w:sz w:val="24"/>
          <w:szCs w:val="24"/>
        </w:rPr>
        <w:t xml:space="preserve"> </w:t>
      </w:r>
      <w:r w:rsidRPr="002E02E9">
        <w:rPr>
          <w:rFonts w:ascii="Times New Roman" w:hAnsi="Times New Roman" w:cs="Times New Roman"/>
          <w:sz w:val="24"/>
          <w:szCs w:val="24"/>
        </w:rPr>
        <w:t>изображение,</w:t>
      </w:r>
      <w:r w:rsidRPr="002E02E9">
        <w:rPr>
          <w:rFonts w:ascii="Times New Roman" w:hAnsi="Times New Roman" w:cs="Times New Roman"/>
          <w:spacing w:val="39"/>
          <w:sz w:val="24"/>
          <w:szCs w:val="24"/>
        </w:rPr>
        <w:t xml:space="preserve"> </w:t>
      </w:r>
      <w:r w:rsidRPr="002E02E9">
        <w:rPr>
          <w:rFonts w:ascii="Times New Roman" w:hAnsi="Times New Roman" w:cs="Times New Roman"/>
          <w:sz w:val="24"/>
          <w:szCs w:val="24"/>
        </w:rPr>
        <w:t>размещаемое</w:t>
      </w:r>
      <w:r w:rsidRPr="002E02E9">
        <w:rPr>
          <w:rFonts w:ascii="Times New Roman" w:hAnsi="Times New Roman" w:cs="Times New Roman"/>
          <w:spacing w:val="39"/>
          <w:sz w:val="24"/>
          <w:szCs w:val="24"/>
        </w:rPr>
        <w:t xml:space="preserve"> </w:t>
      </w:r>
      <w:r w:rsidRPr="002E02E9">
        <w:rPr>
          <w:rFonts w:ascii="Times New Roman" w:hAnsi="Times New Roman" w:cs="Times New Roman"/>
          <w:sz w:val="24"/>
          <w:szCs w:val="24"/>
        </w:rPr>
        <w:t>над основной</w:t>
      </w:r>
      <w:r w:rsidRPr="002E02E9">
        <w:rPr>
          <w:rFonts w:ascii="Times New Roman" w:hAnsi="Times New Roman" w:cs="Times New Roman"/>
          <w:spacing w:val="38"/>
          <w:sz w:val="24"/>
          <w:szCs w:val="24"/>
        </w:rPr>
        <w:t xml:space="preserve"> </w:t>
      </w:r>
      <w:r w:rsidRPr="002E02E9">
        <w:rPr>
          <w:rFonts w:ascii="Times New Roman" w:hAnsi="Times New Roman" w:cs="Times New Roman"/>
          <w:sz w:val="24"/>
          <w:szCs w:val="24"/>
        </w:rPr>
        <w:t>информацией</w:t>
      </w:r>
      <w:r w:rsidRPr="002E02E9">
        <w:rPr>
          <w:rFonts w:ascii="Times New Roman" w:hAnsi="Times New Roman" w:cs="Times New Roman"/>
          <w:spacing w:val="38"/>
          <w:sz w:val="24"/>
          <w:szCs w:val="24"/>
        </w:rPr>
        <w:t xml:space="preserve"> </w:t>
      </w:r>
      <w:r w:rsidRPr="002E02E9">
        <w:rPr>
          <w:rFonts w:ascii="Times New Roman" w:hAnsi="Times New Roman" w:cs="Times New Roman"/>
          <w:sz w:val="24"/>
          <w:szCs w:val="24"/>
        </w:rPr>
        <w:t>официальной страницы;</w:t>
      </w:r>
    </w:p>
    <w:p w14:paraId="634240C2" w14:textId="77777777" w:rsidR="003C1891" w:rsidRPr="002E02E9" w:rsidRDefault="003C1891" w:rsidP="001E33D0">
      <w:pPr>
        <w:pStyle w:val="a4"/>
        <w:widowControl w:val="0"/>
        <w:numPr>
          <w:ilvl w:val="0"/>
          <w:numId w:val="25"/>
        </w:numPr>
        <w:tabs>
          <w:tab w:val="left" w:pos="1398"/>
        </w:tabs>
        <w:autoSpaceDE w:val="0"/>
        <w:autoSpaceDN w:val="0"/>
        <w:spacing w:before="1" w:after="0" w:line="252" w:lineRule="exact"/>
        <w:ind w:left="1398" w:hanging="1080"/>
        <w:contextualSpacing w:val="0"/>
        <w:jc w:val="both"/>
        <w:rPr>
          <w:rFonts w:ascii="Times New Roman" w:hAnsi="Times New Roman" w:cs="Times New Roman"/>
          <w:sz w:val="24"/>
          <w:szCs w:val="24"/>
        </w:rPr>
      </w:pPr>
      <w:r w:rsidRPr="002E02E9">
        <w:rPr>
          <w:rFonts w:ascii="Times New Roman" w:hAnsi="Times New Roman" w:cs="Times New Roman"/>
          <w:sz w:val="24"/>
          <w:szCs w:val="24"/>
        </w:rPr>
        <w:t>описание</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страницы,</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которое</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содержит</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основную</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информацию</w:t>
      </w:r>
      <w:r w:rsidRPr="002E02E9">
        <w:rPr>
          <w:rFonts w:ascii="Times New Roman" w:hAnsi="Times New Roman" w:cs="Times New Roman"/>
          <w:spacing w:val="-7"/>
          <w:sz w:val="24"/>
          <w:szCs w:val="24"/>
        </w:rPr>
        <w:t xml:space="preserve"> </w:t>
      </w:r>
      <w:r w:rsidRPr="002E02E9">
        <w:rPr>
          <w:rFonts w:ascii="Times New Roman" w:hAnsi="Times New Roman" w:cs="Times New Roman"/>
          <w:sz w:val="24"/>
          <w:szCs w:val="24"/>
        </w:rPr>
        <w:t>о</w:t>
      </w:r>
      <w:r w:rsidRPr="002E02E9">
        <w:rPr>
          <w:rFonts w:ascii="Times New Roman" w:hAnsi="Times New Roman" w:cs="Times New Roman"/>
          <w:spacing w:val="-3"/>
          <w:sz w:val="24"/>
          <w:szCs w:val="24"/>
        </w:rPr>
        <w:t xml:space="preserve"> </w:t>
      </w:r>
      <w:r w:rsidRPr="002E02E9">
        <w:rPr>
          <w:rFonts w:ascii="Times New Roman" w:hAnsi="Times New Roman" w:cs="Times New Roman"/>
          <w:spacing w:val="-2"/>
          <w:sz w:val="24"/>
          <w:szCs w:val="24"/>
        </w:rPr>
        <w:t>школе;</w:t>
      </w:r>
    </w:p>
    <w:p w14:paraId="7FBB4E7B" w14:textId="77777777" w:rsidR="003C1891" w:rsidRPr="002E02E9" w:rsidRDefault="003C1891" w:rsidP="001E33D0">
      <w:pPr>
        <w:pStyle w:val="a4"/>
        <w:widowControl w:val="0"/>
        <w:numPr>
          <w:ilvl w:val="0"/>
          <w:numId w:val="25"/>
        </w:numPr>
        <w:tabs>
          <w:tab w:val="left" w:pos="678"/>
          <w:tab w:val="left" w:pos="1398"/>
        </w:tabs>
        <w:autoSpaceDE w:val="0"/>
        <w:autoSpaceDN w:val="0"/>
        <w:spacing w:after="0" w:line="240" w:lineRule="auto"/>
        <w:ind w:right="702"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меню</w:t>
      </w:r>
      <w:r w:rsidRPr="002E02E9">
        <w:rPr>
          <w:rFonts w:ascii="Times New Roman" w:hAnsi="Times New Roman" w:cs="Times New Roman"/>
          <w:spacing w:val="80"/>
          <w:sz w:val="24"/>
          <w:szCs w:val="24"/>
        </w:rPr>
        <w:t xml:space="preserve"> </w:t>
      </w:r>
      <w:r w:rsidRPr="002E02E9">
        <w:rPr>
          <w:rFonts w:ascii="Times New Roman" w:hAnsi="Times New Roman" w:cs="Times New Roman"/>
          <w:sz w:val="24"/>
          <w:szCs w:val="24"/>
        </w:rPr>
        <w:t>страницы</w:t>
      </w:r>
      <w:r w:rsidRPr="002E02E9">
        <w:rPr>
          <w:rFonts w:ascii="Times New Roman" w:hAnsi="Times New Roman" w:cs="Times New Roman"/>
          <w:spacing w:val="80"/>
          <w:sz w:val="24"/>
          <w:szCs w:val="24"/>
        </w:rPr>
        <w:t xml:space="preserve"> </w:t>
      </w:r>
      <w:r w:rsidRPr="002E02E9">
        <w:rPr>
          <w:rFonts w:ascii="Times New Roman" w:hAnsi="Times New Roman" w:cs="Times New Roman"/>
          <w:sz w:val="24"/>
          <w:szCs w:val="24"/>
        </w:rPr>
        <w:t>со</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ссылками,</w:t>
      </w:r>
      <w:r w:rsidRPr="002E02E9">
        <w:rPr>
          <w:rFonts w:ascii="Times New Roman" w:hAnsi="Times New Roman" w:cs="Times New Roman"/>
          <w:spacing w:val="80"/>
          <w:sz w:val="24"/>
          <w:szCs w:val="24"/>
        </w:rPr>
        <w:t xml:space="preserve"> </w:t>
      </w:r>
      <w:r w:rsidRPr="002E02E9">
        <w:rPr>
          <w:rFonts w:ascii="Times New Roman" w:hAnsi="Times New Roman" w:cs="Times New Roman"/>
          <w:sz w:val="24"/>
          <w:szCs w:val="24"/>
        </w:rPr>
        <w:t>описаниями</w:t>
      </w:r>
      <w:r w:rsidRPr="002E02E9">
        <w:rPr>
          <w:rFonts w:ascii="Times New Roman" w:hAnsi="Times New Roman" w:cs="Times New Roman"/>
          <w:spacing w:val="80"/>
          <w:sz w:val="24"/>
          <w:szCs w:val="24"/>
        </w:rPr>
        <w:t xml:space="preserve"> </w:t>
      </w:r>
      <w:r w:rsidRPr="002E02E9">
        <w:rPr>
          <w:rFonts w:ascii="Times New Roman" w:hAnsi="Times New Roman" w:cs="Times New Roman"/>
          <w:sz w:val="24"/>
          <w:szCs w:val="24"/>
        </w:rPr>
        <w:t>и</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графическими</w:t>
      </w:r>
      <w:r w:rsidRPr="002E02E9">
        <w:rPr>
          <w:rFonts w:ascii="Times New Roman" w:hAnsi="Times New Roman" w:cs="Times New Roman"/>
          <w:spacing w:val="80"/>
          <w:sz w:val="24"/>
          <w:szCs w:val="24"/>
        </w:rPr>
        <w:t xml:space="preserve"> </w:t>
      </w:r>
      <w:r w:rsidRPr="002E02E9">
        <w:rPr>
          <w:rFonts w:ascii="Times New Roman" w:hAnsi="Times New Roman" w:cs="Times New Roman"/>
          <w:sz w:val="24"/>
          <w:szCs w:val="24"/>
        </w:rPr>
        <w:t>изображениями</w:t>
      </w:r>
      <w:r w:rsidRPr="002E02E9">
        <w:rPr>
          <w:rFonts w:ascii="Times New Roman" w:hAnsi="Times New Roman" w:cs="Times New Roman"/>
          <w:spacing w:val="80"/>
          <w:sz w:val="24"/>
          <w:szCs w:val="24"/>
        </w:rPr>
        <w:t xml:space="preserve"> </w:t>
      </w:r>
      <w:r w:rsidRPr="002E02E9">
        <w:rPr>
          <w:rFonts w:ascii="Times New Roman" w:hAnsi="Times New Roman" w:cs="Times New Roman"/>
          <w:sz w:val="24"/>
          <w:szCs w:val="24"/>
        </w:rPr>
        <w:t>для удобства</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навигации пользователей.</w:t>
      </w:r>
    </w:p>
    <w:p w14:paraId="4FBEB620" w14:textId="77777777" w:rsidR="003C1891" w:rsidRPr="002E02E9" w:rsidRDefault="003C1891" w:rsidP="003C1891">
      <w:pPr>
        <w:pStyle w:val="a8"/>
        <w:spacing w:line="252" w:lineRule="exact"/>
        <w:jc w:val="both"/>
      </w:pPr>
      <w:r w:rsidRPr="002E02E9">
        <w:t>Меню</w:t>
      </w:r>
      <w:r w:rsidRPr="002E02E9">
        <w:rPr>
          <w:spacing w:val="-5"/>
        </w:rPr>
        <w:t xml:space="preserve"> </w:t>
      </w:r>
      <w:r w:rsidRPr="002E02E9">
        <w:t>официальной</w:t>
      </w:r>
      <w:r w:rsidRPr="002E02E9">
        <w:rPr>
          <w:spacing w:val="-6"/>
        </w:rPr>
        <w:t xml:space="preserve"> </w:t>
      </w:r>
      <w:r w:rsidRPr="002E02E9">
        <w:t>страницы</w:t>
      </w:r>
      <w:r w:rsidRPr="002E02E9">
        <w:rPr>
          <w:spacing w:val="-5"/>
        </w:rPr>
        <w:t xml:space="preserve"> </w:t>
      </w:r>
      <w:r w:rsidRPr="002E02E9">
        <w:t>содержит</w:t>
      </w:r>
      <w:r w:rsidRPr="002E02E9">
        <w:rPr>
          <w:spacing w:val="-5"/>
        </w:rPr>
        <w:t xml:space="preserve"> </w:t>
      </w:r>
      <w:r w:rsidRPr="002E02E9">
        <w:t>три</w:t>
      </w:r>
      <w:r w:rsidRPr="002E02E9">
        <w:rPr>
          <w:spacing w:val="-6"/>
        </w:rPr>
        <w:t xml:space="preserve"> </w:t>
      </w:r>
      <w:r w:rsidRPr="002E02E9">
        <w:t>типа</w:t>
      </w:r>
      <w:r w:rsidRPr="002E02E9">
        <w:rPr>
          <w:spacing w:val="-9"/>
        </w:rPr>
        <w:t xml:space="preserve"> </w:t>
      </w:r>
      <w:r w:rsidRPr="002E02E9">
        <w:rPr>
          <w:spacing w:val="-2"/>
        </w:rPr>
        <w:t>ссылок:</w:t>
      </w:r>
    </w:p>
    <w:p w14:paraId="625DC3C3" w14:textId="77777777" w:rsidR="003C1891" w:rsidRPr="002E02E9" w:rsidRDefault="003C1891" w:rsidP="001E33D0">
      <w:pPr>
        <w:pStyle w:val="a4"/>
        <w:widowControl w:val="0"/>
        <w:numPr>
          <w:ilvl w:val="0"/>
          <w:numId w:val="25"/>
        </w:numPr>
        <w:tabs>
          <w:tab w:val="left" w:pos="678"/>
          <w:tab w:val="left" w:pos="1398"/>
        </w:tabs>
        <w:autoSpaceDE w:val="0"/>
        <w:autoSpaceDN w:val="0"/>
        <w:spacing w:after="0" w:line="240" w:lineRule="auto"/>
        <w:ind w:right="702"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на электронную форму Платформы обратной связи (ПОС) для подачи пользователями сообщений и обращений и на ее обложку – в первом пункте меню;</w:t>
      </w:r>
    </w:p>
    <w:p w14:paraId="422BFD63" w14:textId="77777777" w:rsidR="003C1891" w:rsidRPr="002E02E9" w:rsidRDefault="003C1891" w:rsidP="001E33D0">
      <w:pPr>
        <w:pStyle w:val="a4"/>
        <w:widowControl w:val="0"/>
        <w:numPr>
          <w:ilvl w:val="0"/>
          <w:numId w:val="25"/>
        </w:numPr>
        <w:tabs>
          <w:tab w:val="left" w:pos="678"/>
          <w:tab w:val="left" w:pos="1398"/>
        </w:tabs>
        <w:autoSpaceDE w:val="0"/>
        <w:autoSpaceDN w:val="0"/>
        <w:spacing w:after="0" w:line="240" w:lineRule="auto"/>
        <w:ind w:right="703"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электронную</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форму</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ПОС</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для</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выявления</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мнения</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пользователей,</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том</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числе</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путем</w:t>
      </w:r>
      <w:r w:rsidRPr="002E02E9">
        <w:rPr>
          <w:rFonts w:ascii="Times New Roman" w:hAnsi="Times New Roman" w:cs="Times New Roman"/>
          <w:spacing w:val="40"/>
          <w:sz w:val="24"/>
          <w:szCs w:val="24"/>
        </w:rPr>
        <w:t xml:space="preserve"> </w:t>
      </w:r>
      <w:r w:rsidRPr="002E02E9">
        <w:rPr>
          <w:rFonts w:ascii="Times New Roman" w:hAnsi="Times New Roman" w:cs="Times New Roman"/>
          <w:sz w:val="24"/>
          <w:szCs w:val="24"/>
        </w:rPr>
        <w:t>опросов и голосований, и на ее обложку – во втором пункте меню;</w:t>
      </w:r>
    </w:p>
    <w:p w14:paraId="2CA487DF" w14:textId="0B4DF7E9" w:rsidR="003C1891" w:rsidRPr="002E02E9" w:rsidRDefault="003C1891" w:rsidP="001E33D0">
      <w:pPr>
        <w:pStyle w:val="a4"/>
        <w:widowControl w:val="0"/>
        <w:numPr>
          <w:ilvl w:val="0"/>
          <w:numId w:val="25"/>
        </w:numPr>
        <w:tabs>
          <w:tab w:val="left" w:pos="678"/>
          <w:tab w:val="left" w:pos="1398"/>
          <w:tab w:val="left" w:pos="8646"/>
        </w:tabs>
        <w:autoSpaceDE w:val="0"/>
        <w:autoSpaceDN w:val="0"/>
        <w:spacing w:after="0" w:line="240" w:lineRule="auto"/>
        <w:ind w:right="703" w:hanging="361"/>
        <w:contextualSpacing w:val="0"/>
        <w:jc w:val="both"/>
        <w:rPr>
          <w:rFonts w:ascii="Times New Roman" w:hAnsi="Times New Roman" w:cs="Times New Roman"/>
          <w:sz w:val="24"/>
          <w:szCs w:val="24"/>
        </w:rPr>
      </w:pPr>
      <w:r w:rsidRPr="002E02E9">
        <w:rPr>
          <w:rFonts w:ascii="Times New Roman" w:hAnsi="Times New Roman" w:cs="Times New Roman"/>
          <w:sz w:val="24"/>
          <w:szCs w:val="24"/>
        </w:rPr>
        <w:tab/>
        <w:t>ключевые тематические разделы официальной страницы, содержащие информацию о школе. Ответственный</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за</w:t>
      </w:r>
      <w:r w:rsidRPr="002E02E9">
        <w:rPr>
          <w:rFonts w:ascii="Times New Roman" w:hAnsi="Times New Roman" w:cs="Times New Roman"/>
          <w:spacing w:val="-2"/>
          <w:sz w:val="24"/>
          <w:szCs w:val="24"/>
        </w:rPr>
        <w:t xml:space="preserve"> </w:t>
      </w:r>
      <w:proofErr w:type="spellStart"/>
      <w:r w:rsidRPr="002E02E9">
        <w:rPr>
          <w:rFonts w:ascii="Times New Roman" w:hAnsi="Times New Roman" w:cs="Times New Roman"/>
          <w:sz w:val="24"/>
          <w:szCs w:val="24"/>
        </w:rPr>
        <w:t>госпаблик</w:t>
      </w:r>
      <w:proofErr w:type="spellEnd"/>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ежеквартально</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проводит</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опросы</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пользователей</w:t>
      </w:r>
      <w:r w:rsidRPr="002E02E9">
        <w:rPr>
          <w:rFonts w:ascii="Times New Roman" w:hAnsi="Times New Roman" w:cs="Times New Roman"/>
          <w:spacing w:val="-3"/>
          <w:sz w:val="24"/>
          <w:szCs w:val="24"/>
        </w:rPr>
        <w:t xml:space="preserve"> </w:t>
      </w:r>
      <w:r w:rsidRPr="002E02E9">
        <w:rPr>
          <w:rFonts w:ascii="Times New Roman" w:hAnsi="Times New Roman" w:cs="Times New Roman"/>
          <w:sz w:val="24"/>
          <w:szCs w:val="24"/>
        </w:rPr>
        <w:t>социальной</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сети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по</w:t>
      </w:r>
      <w:r w:rsidRPr="002E02E9">
        <w:rPr>
          <w:rFonts w:ascii="Times New Roman" w:hAnsi="Times New Roman" w:cs="Times New Roman"/>
          <w:spacing w:val="-1"/>
          <w:sz w:val="24"/>
          <w:szCs w:val="24"/>
        </w:rPr>
        <w:t xml:space="preserve"> </w:t>
      </w:r>
      <w:r w:rsidRPr="002E02E9">
        <w:rPr>
          <w:rFonts w:ascii="Times New Roman" w:hAnsi="Times New Roman" w:cs="Times New Roman"/>
          <w:sz w:val="24"/>
          <w:szCs w:val="24"/>
        </w:rPr>
        <w:t>темам удовлетворенности контентом социальных сетей и</w:t>
      </w:r>
      <w:r w:rsidRPr="002E02E9">
        <w:rPr>
          <w:rFonts w:ascii="Times New Roman" w:hAnsi="Times New Roman" w:cs="Times New Roman"/>
          <w:spacing w:val="-4"/>
          <w:sz w:val="24"/>
          <w:szCs w:val="24"/>
        </w:rPr>
        <w:t xml:space="preserve"> </w:t>
      </w:r>
      <w:r w:rsidRPr="002E02E9">
        <w:rPr>
          <w:rFonts w:ascii="Times New Roman" w:hAnsi="Times New Roman" w:cs="Times New Roman"/>
          <w:sz w:val="24"/>
          <w:szCs w:val="24"/>
        </w:rPr>
        <w:t>работой школы. Анализ показал, что</w:t>
      </w:r>
      <w:r w:rsidRPr="002E02E9">
        <w:rPr>
          <w:rFonts w:ascii="Times New Roman" w:hAnsi="Times New Roman" w:cs="Times New Roman"/>
          <w:spacing w:val="-2"/>
          <w:sz w:val="24"/>
          <w:szCs w:val="24"/>
        </w:rPr>
        <w:t xml:space="preserve"> </w:t>
      </w:r>
      <w:r w:rsidRPr="002E02E9">
        <w:rPr>
          <w:rFonts w:ascii="Times New Roman" w:hAnsi="Times New Roman" w:cs="Times New Roman"/>
          <w:sz w:val="24"/>
          <w:szCs w:val="24"/>
        </w:rPr>
        <w:t>к концу 202</w:t>
      </w:r>
      <w:r w:rsidR="00CD7F32" w:rsidRPr="002E02E9">
        <w:rPr>
          <w:rFonts w:ascii="Times New Roman" w:hAnsi="Times New Roman" w:cs="Times New Roman"/>
          <w:sz w:val="24"/>
          <w:szCs w:val="24"/>
        </w:rPr>
        <w:t>4</w:t>
      </w:r>
      <w:r w:rsidRPr="002E02E9">
        <w:rPr>
          <w:rFonts w:ascii="Times New Roman" w:hAnsi="Times New Roman" w:cs="Times New Roman"/>
          <w:sz w:val="24"/>
          <w:szCs w:val="24"/>
        </w:rPr>
        <w:t xml:space="preserve"> года увеличилось количество подписчиков по сравнению с</w:t>
      </w:r>
      <w:r w:rsidR="00CD7F32" w:rsidRPr="002E02E9">
        <w:rPr>
          <w:rFonts w:ascii="Times New Roman" w:hAnsi="Times New Roman" w:cs="Times New Roman"/>
          <w:sz w:val="24"/>
          <w:szCs w:val="24"/>
        </w:rPr>
        <w:t>2023</w:t>
      </w:r>
      <w:r w:rsidRPr="002E02E9">
        <w:rPr>
          <w:rFonts w:ascii="Times New Roman" w:hAnsi="Times New Roman" w:cs="Times New Roman"/>
          <w:sz w:val="24"/>
          <w:szCs w:val="24"/>
        </w:rPr>
        <w:t>годом.</w:t>
      </w:r>
    </w:p>
    <w:p w14:paraId="3EFD45BC" w14:textId="77777777" w:rsidR="003C1891" w:rsidRPr="002E02E9" w:rsidRDefault="003C1891" w:rsidP="003C1891">
      <w:pPr>
        <w:jc w:val="both"/>
      </w:pPr>
    </w:p>
    <w:p w14:paraId="15692154" w14:textId="77777777" w:rsidR="003C1891" w:rsidRPr="002E02E9" w:rsidRDefault="003C1891" w:rsidP="003C1891">
      <w:pPr>
        <w:jc w:val="both"/>
      </w:pPr>
    </w:p>
    <w:p w14:paraId="7D3059CC" w14:textId="77777777" w:rsidR="003C1891" w:rsidRPr="002E02E9" w:rsidRDefault="003C1891" w:rsidP="001E33D0">
      <w:pPr>
        <w:pStyle w:val="1"/>
        <w:keepNext w:val="0"/>
        <w:keepLines w:val="0"/>
        <w:widowControl w:val="0"/>
        <w:numPr>
          <w:ilvl w:val="1"/>
          <w:numId w:val="28"/>
        </w:numPr>
        <w:tabs>
          <w:tab w:val="left" w:pos="1174"/>
        </w:tabs>
        <w:autoSpaceDE w:val="0"/>
        <w:autoSpaceDN w:val="0"/>
        <w:spacing w:before="0" w:line="240" w:lineRule="auto"/>
        <w:jc w:val="left"/>
        <w:rPr>
          <w:rFonts w:ascii="Times New Roman" w:hAnsi="Times New Roman"/>
          <w:color w:val="auto"/>
          <w:spacing w:val="-2"/>
        </w:rPr>
      </w:pPr>
      <w:r w:rsidRPr="002E02E9">
        <w:rPr>
          <w:rFonts w:ascii="Times New Roman" w:hAnsi="Times New Roman"/>
          <w:color w:val="auto"/>
          <w:spacing w:val="-2"/>
        </w:rPr>
        <w:t>Оценка</w:t>
      </w:r>
      <w:r w:rsidRPr="002E02E9">
        <w:rPr>
          <w:rFonts w:ascii="Times New Roman" w:hAnsi="Times New Roman"/>
          <w:color w:val="auto"/>
          <w:spacing w:val="16"/>
        </w:rPr>
        <w:t xml:space="preserve"> </w:t>
      </w:r>
      <w:r w:rsidRPr="002E02E9">
        <w:rPr>
          <w:rFonts w:ascii="Times New Roman" w:hAnsi="Times New Roman"/>
          <w:color w:val="auto"/>
          <w:spacing w:val="-2"/>
        </w:rPr>
        <w:t>библиотечно-информационного</w:t>
      </w:r>
      <w:r w:rsidRPr="002E02E9">
        <w:rPr>
          <w:rFonts w:ascii="Times New Roman" w:hAnsi="Times New Roman"/>
          <w:color w:val="auto"/>
          <w:spacing w:val="20"/>
        </w:rPr>
        <w:t xml:space="preserve"> </w:t>
      </w:r>
      <w:r w:rsidRPr="002E02E9">
        <w:rPr>
          <w:rFonts w:ascii="Times New Roman" w:hAnsi="Times New Roman"/>
          <w:color w:val="auto"/>
          <w:spacing w:val="-2"/>
        </w:rPr>
        <w:t>обеспечения</w:t>
      </w:r>
    </w:p>
    <w:p w14:paraId="42F1CF7C" w14:textId="77777777" w:rsidR="002A0823" w:rsidRPr="002E02E9" w:rsidRDefault="002A0823" w:rsidP="002A0823"/>
    <w:p w14:paraId="51B1A2EF" w14:textId="77777777" w:rsidR="002A0823" w:rsidRPr="002E02E9" w:rsidRDefault="002A0823" w:rsidP="002A0823">
      <w:pPr>
        <w:rPr>
          <w:b/>
          <w:bCs/>
          <w:spacing w:val="-2"/>
          <w:sz w:val="28"/>
          <w:szCs w:val="28"/>
        </w:rPr>
      </w:pPr>
    </w:p>
    <w:p w14:paraId="26C49154" w14:textId="77777777" w:rsidR="002A0823" w:rsidRPr="002E02E9" w:rsidRDefault="002A0823" w:rsidP="002A0823">
      <w:pPr>
        <w:jc w:val="both"/>
      </w:pPr>
      <w:r w:rsidRPr="002E02E9">
        <w:tab/>
        <w:t>Общая характеристика:</w:t>
      </w:r>
    </w:p>
    <w:p w14:paraId="5E080992" w14:textId="77777777" w:rsidR="002A0823" w:rsidRPr="002E02E9" w:rsidRDefault="002A0823" w:rsidP="001E33D0">
      <w:pPr>
        <w:numPr>
          <w:ilvl w:val="0"/>
          <w:numId w:val="33"/>
        </w:numPr>
        <w:spacing w:before="100" w:beforeAutospacing="1" w:after="100" w:afterAutospacing="1"/>
        <w:ind w:left="780"/>
        <w:contextualSpacing/>
        <w:jc w:val="both"/>
      </w:pPr>
      <w:r w:rsidRPr="002E02E9">
        <w:t>объем библиотечного фонда — 37175 единиц;</w:t>
      </w:r>
    </w:p>
    <w:p w14:paraId="75641FDF" w14:textId="77777777" w:rsidR="002A0823" w:rsidRPr="002E02E9" w:rsidRDefault="002A0823" w:rsidP="001E33D0">
      <w:pPr>
        <w:numPr>
          <w:ilvl w:val="0"/>
          <w:numId w:val="33"/>
        </w:numPr>
        <w:spacing w:before="100" w:beforeAutospacing="1" w:after="100" w:afterAutospacing="1"/>
        <w:ind w:left="780"/>
        <w:contextualSpacing/>
        <w:jc w:val="both"/>
      </w:pPr>
      <w:proofErr w:type="spellStart"/>
      <w:r w:rsidRPr="002E02E9">
        <w:t>книгообеспеченность</w:t>
      </w:r>
      <w:proofErr w:type="spellEnd"/>
      <w:r w:rsidRPr="002E02E9">
        <w:t> — 100 процентов;</w:t>
      </w:r>
    </w:p>
    <w:p w14:paraId="1D279531" w14:textId="77777777" w:rsidR="002A0823" w:rsidRPr="002E02E9" w:rsidRDefault="002A0823" w:rsidP="001E33D0">
      <w:pPr>
        <w:numPr>
          <w:ilvl w:val="0"/>
          <w:numId w:val="33"/>
        </w:numPr>
        <w:spacing w:before="100" w:beforeAutospacing="1" w:after="100" w:afterAutospacing="1"/>
        <w:ind w:left="780"/>
        <w:contextualSpacing/>
        <w:jc w:val="both"/>
      </w:pPr>
      <w:r w:rsidRPr="002E02E9">
        <w:t>обращаемость — 2145 единиц в год;</w:t>
      </w:r>
    </w:p>
    <w:p w14:paraId="129330ED" w14:textId="77777777" w:rsidR="002A0823" w:rsidRPr="002E02E9" w:rsidRDefault="002A0823" w:rsidP="001E33D0">
      <w:pPr>
        <w:numPr>
          <w:ilvl w:val="0"/>
          <w:numId w:val="33"/>
        </w:numPr>
        <w:spacing w:before="100" w:beforeAutospacing="1" w:after="100" w:afterAutospacing="1"/>
        <w:ind w:left="780"/>
        <w:jc w:val="both"/>
      </w:pPr>
      <w:r w:rsidRPr="002E02E9">
        <w:t>объем учебного фонда — 17688 единиц.</w:t>
      </w:r>
    </w:p>
    <w:p w14:paraId="33C8A973" w14:textId="77777777" w:rsidR="002A0823" w:rsidRPr="002E02E9" w:rsidRDefault="002A0823" w:rsidP="002A0823">
      <w:pPr>
        <w:jc w:val="both"/>
      </w:pPr>
      <w:r w:rsidRPr="002E02E9">
        <w:t>Фонд библиотеки формируется за счет федерального, областного, местного бюджетов.</w:t>
      </w:r>
    </w:p>
    <w:p w14:paraId="341960D8" w14:textId="77777777" w:rsidR="002A0823" w:rsidRPr="002E02E9" w:rsidRDefault="002A0823" w:rsidP="002A0823">
      <w:pPr>
        <w:jc w:val="both"/>
      </w:pPr>
      <w:r w:rsidRPr="002E02E9">
        <w:t>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379"/>
        <w:gridCol w:w="1863"/>
        <w:gridCol w:w="3019"/>
        <w:gridCol w:w="3603"/>
      </w:tblGrid>
      <w:tr w:rsidR="002E02E9" w:rsidRPr="002E02E9" w14:paraId="7AF89976" w14:textId="77777777" w:rsidTr="00AB25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4FD8F" w14:textId="77777777" w:rsidR="002A0823" w:rsidRPr="002E02E9" w:rsidRDefault="002A0823" w:rsidP="00AB259F">
            <w:pPr>
              <w:jc w:val="both"/>
            </w:pPr>
            <w:r w:rsidRPr="002E02E9">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02E8A" w14:textId="77777777" w:rsidR="002A0823" w:rsidRPr="002E02E9" w:rsidRDefault="002A0823" w:rsidP="00AB259F">
            <w:pPr>
              <w:jc w:val="both"/>
            </w:pPr>
            <w:r w:rsidRPr="002E02E9">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64AEF" w14:textId="77777777" w:rsidR="002A0823" w:rsidRPr="002E02E9" w:rsidRDefault="002A0823" w:rsidP="00AB259F">
            <w:pPr>
              <w:jc w:val="both"/>
            </w:pPr>
            <w:r w:rsidRPr="002E02E9">
              <w:t>Количество единиц в фонде</w:t>
            </w:r>
          </w:p>
        </w:tc>
        <w:tc>
          <w:tcPr>
            <w:tcW w:w="3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1594C1" w14:textId="77777777" w:rsidR="002A0823" w:rsidRPr="002E02E9" w:rsidRDefault="002A0823" w:rsidP="00AB259F">
            <w:pPr>
              <w:jc w:val="both"/>
            </w:pPr>
            <w:r w:rsidRPr="002E02E9">
              <w:t>Сколько экземпляров</w:t>
            </w:r>
            <w:r w:rsidRPr="002E02E9">
              <w:br/>
              <w:t>выдавалось за год</w:t>
            </w:r>
          </w:p>
        </w:tc>
      </w:tr>
      <w:tr w:rsidR="002E02E9" w:rsidRPr="002E02E9" w14:paraId="0DD8F479" w14:textId="77777777" w:rsidTr="00AB25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42CB1" w14:textId="77777777" w:rsidR="002A0823" w:rsidRPr="002E02E9" w:rsidRDefault="002A0823" w:rsidP="00AB259F">
            <w:pPr>
              <w:jc w:val="both"/>
            </w:pPr>
            <w:r w:rsidRPr="002E02E9">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360A3" w14:textId="77777777" w:rsidR="002A0823" w:rsidRPr="002E02E9" w:rsidRDefault="002A0823" w:rsidP="00AB259F">
            <w:pPr>
              <w:jc w:val="both"/>
            </w:pPr>
            <w:r w:rsidRPr="002E02E9">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F1AFE" w14:textId="140E4BA3" w:rsidR="002A0823" w:rsidRPr="002E02E9" w:rsidRDefault="00E0697F" w:rsidP="00AB259F">
            <w:pPr>
              <w:jc w:val="both"/>
            </w:pPr>
            <w:r w:rsidRPr="002E02E9">
              <w:t>7331</w:t>
            </w:r>
          </w:p>
        </w:tc>
        <w:tc>
          <w:tcPr>
            <w:tcW w:w="3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B4A94" w14:textId="77777777" w:rsidR="002A0823" w:rsidRPr="002E02E9" w:rsidRDefault="002A0823" w:rsidP="00AB259F">
            <w:pPr>
              <w:jc w:val="both"/>
            </w:pPr>
            <w:r w:rsidRPr="002E02E9">
              <w:t>5369</w:t>
            </w:r>
          </w:p>
        </w:tc>
      </w:tr>
      <w:tr w:rsidR="002E02E9" w:rsidRPr="002E02E9" w14:paraId="1EFFF2F0" w14:textId="77777777" w:rsidTr="00AB25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77E3A" w14:textId="77777777" w:rsidR="002A0823" w:rsidRPr="002E02E9" w:rsidRDefault="002A0823" w:rsidP="00AB259F">
            <w:pPr>
              <w:jc w:val="both"/>
            </w:pPr>
            <w:r w:rsidRPr="002E02E9">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2260B9" w14:textId="77777777" w:rsidR="002A0823" w:rsidRPr="002E02E9" w:rsidRDefault="002A0823" w:rsidP="00AB259F">
            <w:pPr>
              <w:jc w:val="both"/>
            </w:pPr>
            <w:r w:rsidRPr="002E02E9">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55107" w14:textId="77777777" w:rsidR="002A0823" w:rsidRPr="002E02E9" w:rsidRDefault="002A0823" w:rsidP="00AB259F">
            <w:pPr>
              <w:jc w:val="both"/>
            </w:pPr>
            <w:r w:rsidRPr="002E02E9">
              <w:t>7727</w:t>
            </w:r>
          </w:p>
        </w:tc>
        <w:tc>
          <w:tcPr>
            <w:tcW w:w="3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25FBE" w14:textId="77777777" w:rsidR="002A0823" w:rsidRPr="002E02E9" w:rsidRDefault="002A0823" w:rsidP="00AB259F">
            <w:pPr>
              <w:jc w:val="both"/>
            </w:pPr>
            <w:r w:rsidRPr="002E02E9">
              <w:t>3720</w:t>
            </w:r>
          </w:p>
        </w:tc>
      </w:tr>
      <w:tr w:rsidR="002E02E9" w:rsidRPr="002E02E9" w14:paraId="2C177DAC" w14:textId="77777777" w:rsidTr="00AB259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79EDA" w14:textId="77777777" w:rsidR="002A0823" w:rsidRPr="002E02E9" w:rsidRDefault="002A0823" w:rsidP="00AB259F">
            <w:pPr>
              <w:jc w:val="both"/>
            </w:pPr>
            <w:r w:rsidRPr="002E02E9">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5FDD8" w14:textId="77777777" w:rsidR="002A0823" w:rsidRPr="002E02E9" w:rsidRDefault="002A0823" w:rsidP="00AB259F">
            <w:pPr>
              <w:jc w:val="both"/>
            </w:pPr>
            <w:r w:rsidRPr="002E02E9">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8097B" w14:textId="77777777" w:rsidR="002A0823" w:rsidRPr="002E02E9" w:rsidRDefault="002A0823" w:rsidP="00AB259F">
            <w:pPr>
              <w:jc w:val="both"/>
            </w:pPr>
            <w:r w:rsidRPr="002E02E9">
              <w:t>11139</w:t>
            </w:r>
          </w:p>
        </w:tc>
        <w:tc>
          <w:tcPr>
            <w:tcW w:w="3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08E7F" w14:textId="77777777" w:rsidR="002A0823" w:rsidRPr="002E02E9" w:rsidRDefault="002A0823" w:rsidP="00AB259F">
            <w:pPr>
              <w:jc w:val="both"/>
            </w:pPr>
            <w:r w:rsidRPr="002E02E9">
              <w:t>3339</w:t>
            </w:r>
          </w:p>
        </w:tc>
      </w:tr>
      <w:tr w:rsidR="002E02E9" w:rsidRPr="002E02E9" w14:paraId="6F797C56" w14:textId="77777777" w:rsidTr="00AB259F">
        <w:trPr>
          <w:trHeight w:val="2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CF9AA" w14:textId="77777777" w:rsidR="002A0823" w:rsidRPr="002E02E9" w:rsidRDefault="002A0823" w:rsidP="00AB259F">
            <w:pPr>
              <w:jc w:val="both"/>
            </w:pPr>
            <w:r w:rsidRPr="002E02E9">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2C1DA" w14:textId="77777777" w:rsidR="002A0823" w:rsidRPr="002E02E9" w:rsidRDefault="002A0823" w:rsidP="00AB259F">
            <w:pPr>
              <w:jc w:val="both"/>
            </w:pPr>
            <w:r w:rsidRPr="002E02E9">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3B2E5" w14:textId="77777777" w:rsidR="002A0823" w:rsidRPr="002E02E9" w:rsidRDefault="002A0823" w:rsidP="00AB259F">
            <w:pPr>
              <w:jc w:val="both"/>
            </w:pPr>
            <w:r w:rsidRPr="002E02E9">
              <w:t>621</w:t>
            </w:r>
          </w:p>
        </w:tc>
        <w:tc>
          <w:tcPr>
            <w:tcW w:w="3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C2C7D7" w14:textId="77777777" w:rsidR="002A0823" w:rsidRPr="002E02E9" w:rsidRDefault="002A0823" w:rsidP="00AB259F">
            <w:pPr>
              <w:jc w:val="both"/>
            </w:pPr>
            <w:r w:rsidRPr="002E02E9">
              <w:t>490</w:t>
            </w:r>
          </w:p>
        </w:tc>
      </w:tr>
    </w:tbl>
    <w:p w14:paraId="22A3EB8D" w14:textId="0F7FF00D" w:rsidR="002A0823" w:rsidRPr="002E02E9" w:rsidRDefault="002A0823" w:rsidP="002A0823">
      <w:pPr>
        <w:pStyle w:val="a8"/>
        <w:tabs>
          <w:tab w:val="left" w:pos="8647"/>
        </w:tabs>
        <w:spacing w:before="250"/>
        <w:ind w:left="-142" w:firstLine="2123"/>
        <w:jc w:val="both"/>
      </w:pPr>
      <w:r w:rsidRPr="002E02E9">
        <w:t>Фонд</w:t>
      </w:r>
      <w:r w:rsidRPr="002E02E9">
        <w:rPr>
          <w:spacing w:val="80"/>
        </w:rPr>
        <w:t xml:space="preserve"> </w:t>
      </w:r>
      <w:r w:rsidRPr="002E02E9">
        <w:t>библиотеки</w:t>
      </w:r>
      <w:r w:rsidRPr="002E02E9">
        <w:rPr>
          <w:spacing w:val="80"/>
        </w:rPr>
        <w:t xml:space="preserve"> </w:t>
      </w:r>
      <w:r w:rsidRPr="002E02E9">
        <w:t>соответствует</w:t>
      </w:r>
      <w:r w:rsidRPr="002E02E9">
        <w:rPr>
          <w:spacing w:val="80"/>
        </w:rPr>
        <w:t xml:space="preserve"> </w:t>
      </w:r>
      <w:r w:rsidRPr="002E02E9">
        <w:t>требованиям</w:t>
      </w:r>
      <w:r w:rsidRPr="002E02E9">
        <w:rPr>
          <w:spacing w:val="80"/>
        </w:rPr>
        <w:t xml:space="preserve"> </w:t>
      </w:r>
      <w:r w:rsidRPr="002E02E9">
        <w:t>ФГОС.</w:t>
      </w:r>
      <w:r w:rsidRPr="002E02E9">
        <w:rPr>
          <w:spacing w:val="80"/>
        </w:rPr>
        <w:t xml:space="preserve"> </w:t>
      </w:r>
      <w:r w:rsidRPr="002E02E9">
        <w:t>В</w:t>
      </w:r>
      <w:r w:rsidRPr="002E02E9">
        <w:rPr>
          <w:spacing w:val="80"/>
        </w:rPr>
        <w:t xml:space="preserve"> </w:t>
      </w:r>
      <w:r w:rsidRPr="002E02E9">
        <w:t>202</w:t>
      </w:r>
      <w:r w:rsidR="00CD7F32" w:rsidRPr="002E02E9">
        <w:t>4</w:t>
      </w:r>
      <w:r w:rsidRPr="002E02E9">
        <w:rPr>
          <w:spacing w:val="80"/>
        </w:rPr>
        <w:t xml:space="preserve"> </w:t>
      </w:r>
      <w:r w:rsidRPr="002E02E9">
        <w:t>года</w:t>
      </w:r>
      <w:r w:rsidRPr="002E02E9">
        <w:rPr>
          <w:spacing w:val="80"/>
        </w:rPr>
        <w:t xml:space="preserve"> </w:t>
      </w:r>
      <w:r w:rsidRPr="002E02E9">
        <w:t>осуществлен</w:t>
      </w:r>
      <w:r w:rsidRPr="002E02E9">
        <w:rPr>
          <w:spacing w:val="80"/>
        </w:rPr>
        <w:t xml:space="preserve"> </w:t>
      </w:r>
      <w:r w:rsidRPr="002E02E9">
        <w:t>переход на</w:t>
      </w:r>
      <w:r w:rsidRPr="002E02E9">
        <w:rPr>
          <w:spacing w:val="-7"/>
        </w:rPr>
        <w:t xml:space="preserve"> </w:t>
      </w:r>
      <w:r w:rsidRPr="002E02E9">
        <w:t>новый</w:t>
      </w:r>
      <w:r w:rsidRPr="002E02E9">
        <w:rPr>
          <w:spacing w:val="18"/>
        </w:rPr>
        <w:t xml:space="preserve"> </w:t>
      </w:r>
      <w:r w:rsidRPr="002E02E9">
        <w:t>федеральный</w:t>
      </w:r>
      <w:r w:rsidRPr="002E02E9">
        <w:rPr>
          <w:spacing w:val="21"/>
        </w:rPr>
        <w:t xml:space="preserve"> </w:t>
      </w:r>
      <w:r w:rsidRPr="002E02E9">
        <w:t>перечень</w:t>
      </w:r>
      <w:r w:rsidRPr="002E02E9">
        <w:rPr>
          <w:spacing w:val="19"/>
        </w:rPr>
        <w:t xml:space="preserve"> </w:t>
      </w:r>
      <w:r w:rsidRPr="002E02E9">
        <w:t>учебников,</w:t>
      </w:r>
      <w:r w:rsidRPr="002E02E9">
        <w:rPr>
          <w:spacing w:val="20"/>
        </w:rPr>
        <w:t xml:space="preserve"> </w:t>
      </w:r>
      <w:r w:rsidRPr="002E02E9">
        <w:t>утвержденный</w:t>
      </w:r>
      <w:r w:rsidRPr="002E02E9">
        <w:rPr>
          <w:spacing w:val="21"/>
        </w:rPr>
        <w:t xml:space="preserve"> </w:t>
      </w:r>
      <w:r w:rsidRPr="002E02E9">
        <w:t>приказом</w:t>
      </w:r>
      <w:r w:rsidRPr="002E02E9">
        <w:rPr>
          <w:spacing w:val="18"/>
        </w:rPr>
        <w:t xml:space="preserve"> </w:t>
      </w:r>
      <w:proofErr w:type="spellStart"/>
      <w:r w:rsidRPr="002E02E9">
        <w:t>Минпросвещения</w:t>
      </w:r>
      <w:proofErr w:type="spellEnd"/>
      <w:r w:rsidRPr="002E02E9">
        <w:t xml:space="preserve"> от</w:t>
      </w:r>
      <w:r w:rsidRPr="002E02E9">
        <w:rPr>
          <w:spacing w:val="18"/>
        </w:rPr>
        <w:t xml:space="preserve"> </w:t>
      </w:r>
      <w:r w:rsidRPr="002E02E9">
        <w:rPr>
          <w:spacing w:val="-2"/>
        </w:rPr>
        <w:t>21.09.2022</w:t>
      </w:r>
      <w:r w:rsidR="00CD7F32" w:rsidRPr="002E02E9">
        <w:rPr>
          <w:spacing w:val="-2"/>
        </w:rPr>
        <w:t xml:space="preserve"> </w:t>
      </w:r>
      <w:r w:rsidRPr="002E02E9">
        <w:t>№</w:t>
      </w:r>
      <w:r w:rsidRPr="002E02E9">
        <w:rPr>
          <w:spacing w:val="40"/>
        </w:rPr>
        <w:t xml:space="preserve"> </w:t>
      </w:r>
      <w:r w:rsidRPr="002E02E9">
        <w:t>858.</w:t>
      </w:r>
      <w:r w:rsidRPr="002E02E9">
        <w:rPr>
          <w:spacing w:val="-2"/>
        </w:rPr>
        <w:t xml:space="preserve"> </w:t>
      </w:r>
      <w:r w:rsidRPr="002E02E9">
        <w:t>Подготовлен</w:t>
      </w:r>
      <w:r w:rsidRPr="002E02E9">
        <w:rPr>
          <w:spacing w:val="40"/>
        </w:rPr>
        <w:t xml:space="preserve"> </w:t>
      </w:r>
      <w:r w:rsidRPr="002E02E9">
        <w:t>перспективный</w:t>
      </w:r>
      <w:r w:rsidRPr="002E02E9">
        <w:rPr>
          <w:spacing w:val="39"/>
        </w:rPr>
        <w:t xml:space="preserve"> </w:t>
      </w:r>
      <w:r w:rsidRPr="002E02E9">
        <w:t>перечень</w:t>
      </w:r>
      <w:r w:rsidRPr="002E02E9">
        <w:rPr>
          <w:spacing w:val="39"/>
        </w:rPr>
        <w:t xml:space="preserve"> </w:t>
      </w:r>
      <w:r w:rsidRPr="002E02E9">
        <w:t>учебников,</w:t>
      </w:r>
      <w:r w:rsidRPr="002E02E9">
        <w:rPr>
          <w:spacing w:val="37"/>
        </w:rPr>
        <w:t xml:space="preserve"> </w:t>
      </w:r>
      <w:r w:rsidRPr="002E02E9">
        <w:t>которые</w:t>
      </w:r>
      <w:r w:rsidRPr="002E02E9">
        <w:rPr>
          <w:spacing w:val="38"/>
        </w:rPr>
        <w:t xml:space="preserve"> </w:t>
      </w:r>
      <w:r w:rsidRPr="002E02E9">
        <w:t>Школе</w:t>
      </w:r>
      <w:r w:rsidRPr="002E02E9">
        <w:rPr>
          <w:spacing w:val="38"/>
        </w:rPr>
        <w:t xml:space="preserve"> </w:t>
      </w:r>
      <w:r w:rsidRPr="002E02E9">
        <w:t>необходимо</w:t>
      </w:r>
      <w:r w:rsidRPr="002E02E9">
        <w:rPr>
          <w:spacing w:val="40"/>
        </w:rPr>
        <w:t xml:space="preserve"> </w:t>
      </w:r>
      <w:r w:rsidRPr="002E02E9">
        <w:t>заменить</w:t>
      </w:r>
      <w:r w:rsidRPr="002E02E9">
        <w:rPr>
          <w:spacing w:val="37"/>
        </w:rPr>
        <w:t xml:space="preserve"> </w:t>
      </w:r>
      <w:r w:rsidR="00CD7F32" w:rsidRPr="002E02E9">
        <w:t>согласно перечню</w:t>
      </w:r>
      <w:r w:rsidRPr="002E02E9">
        <w:t>. Также составлен список пособий, которые нужно будет списать до даты.</w:t>
      </w:r>
    </w:p>
    <w:p w14:paraId="059040E4" w14:textId="5236ECF0" w:rsidR="002A0823" w:rsidRPr="002E02E9" w:rsidRDefault="002A0823" w:rsidP="002A0823">
      <w:pPr>
        <w:pStyle w:val="a8"/>
        <w:spacing w:before="1"/>
        <w:ind w:left="-142" w:firstLine="659"/>
        <w:jc w:val="both"/>
      </w:pPr>
      <w:r w:rsidRPr="002E02E9">
        <w:t>В 202</w:t>
      </w:r>
      <w:r w:rsidR="00CD7F32" w:rsidRPr="002E02E9">
        <w:t>4</w:t>
      </w:r>
      <w:r w:rsidRPr="002E02E9">
        <w:t xml:space="preserve"> году приобретено </w:t>
      </w:r>
      <w:r w:rsidR="00CD7F32" w:rsidRPr="002E02E9">
        <w:t>2031</w:t>
      </w:r>
      <w:r w:rsidRPr="002E02E9">
        <w:t xml:space="preserve"> экз. учебной литературы. Обеспеченность учащихся учебниками, рекомендованными к использованию в 202</w:t>
      </w:r>
      <w:r w:rsidR="00CD7F32" w:rsidRPr="002E02E9">
        <w:t>4</w:t>
      </w:r>
      <w:r w:rsidRPr="002E02E9">
        <w:t>- 202</w:t>
      </w:r>
      <w:r w:rsidR="00CD7F32" w:rsidRPr="002E02E9">
        <w:t>5</w:t>
      </w:r>
      <w:r w:rsidRPr="002E02E9">
        <w:t xml:space="preserve"> учебном году, составляет 100 %.</w:t>
      </w:r>
    </w:p>
    <w:p w14:paraId="0A1614F1" w14:textId="3960CAB4" w:rsidR="002A0823" w:rsidRPr="002E02E9" w:rsidRDefault="00E0697F" w:rsidP="002A0823">
      <w:pPr>
        <w:pStyle w:val="a8"/>
        <w:spacing w:before="1"/>
        <w:ind w:left="-142" w:firstLine="1480"/>
        <w:jc w:val="both"/>
      </w:pPr>
      <w:r w:rsidRPr="002E02E9">
        <w:lastRenderedPageBreak/>
        <w:t>Численность зарегистрированных пользователей библиотеки - 438 человек, число посещений в год - 1752 раза.</w:t>
      </w:r>
    </w:p>
    <w:p w14:paraId="0C2E182D" w14:textId="77777777" w:rsidR="002A0823" w:rsidRPr="002E02E9" w:rsidRDefault="002A0823" w:rsidP="002A0823">
      <w:pPr>
        <w:pStyle w:val="a8"/>
        <w:ind w:left="0" w:firstLine="659"/>
        <w:jc w:val="both"/>
      </w:pPr>
      <w:r w:rsidRPr="002E02E9">
        <w:t xml:space="preserve">В мессенджере </w:t>
      </w:r>
      <w:proofErr w:type="spellStart"/>
      <w:r w:rsidRPr="002E02E9">
        <w:t>Сферум</w:t>
      </w:r>
      <w:proofErr w:type="spellEnd"/>
      <w:r w:rsidRPr="002E02E9">
        <w:t xml:space="preserve"> есть страница библиотеки с информацией о работе и проводимых мероприятиях библиотеки школы.</w:t>
      </w:r>
    </w:p>
    <w:p w14:paraId="5F6239C8" w14:textId="77777777" w:rsidR="002A0823" w:rsidRPr="002E02E9" w:rsidRDefault="002A0823" w:rsidP="002A0823">
      <w:pPr>
        <w:pStyle w:val="a8"/>
        <w:ind w:left="0" w:firstLine="659"/>
        <w:jc w:val="both"/>
      </w:pPr>
      <w:r w:rsidRPr="002E02E9">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564F99C7" w14:textId="2645E219" w:rsidR="002A0823" w:rsidRPr="002E02E9" w:rsidRDefault="002A0823" w:rsidP="002A0823">
      <w:pPr>
        <w:pStyle w:val="a8"/>
        <w:ind w:left="0" w:firstLine="659"/>
        <w:jc w:val="both"/>
      </w:pPr>
      <w:r w:rsidRPr="002E02E9">
        <w:t>. Библиотека оснащена 1 ноутбуком с выходом в Интернет. Тип подключения к сети Интернет - выделенная линия. Скорость подключения к сети Интернет - 50 Мб/с. Действует система ограничения доступа в сеть Интернет к ресурсам, не отвечающим задачам образования и воспитания: оператор устанавливает</w:t>
      </w:r>
      <w:r w:rsidRPr="002E02E9">
        <w:rPr>
          <w:spacing w:val="-2"/>
        </w:rPr>
        <w:t xml:space="preserve"> </w:t>
      </w:r>
      <w:r w:rsidRPr="002E02E9">
        <w:t>сетевые</w:t>
      </w:r>
      <w:r w:rsidRPr="002E02E9">
        <w:rPr>
          <w:spacing w:val="-1"/>
        </w:rPr>
        <w:t xml:space="preserve"> </w:t>
      </w:r>
      <w:r w:rsidRPr="002E02E9">
        <w:t>экраны</w:t>
      </w:r>
      <w:r w:rsidRPr="002E02E9">
        <w:rPr>
          <w:spacing w:val="-1"/>
        </w:rPr>
        <w:t xml:space="preserve"> </w:t>
      </w:r>
      <w:r w:rsidRPr="002E02E9">
        <w:t>(фильтры),</w:t>
      </w:r>
      <w:r w:rsidRPr="002E02E9">
        <w:rPr>
          <w:spacing w:val="-4"/>
        </w:rPr>
        <w:t xml:space="preserve"> </w:t>
      </w:r>
      <w:r w:rsidRPr="002E02E9">
        <w:t>обеспечивающие</w:t>
      </w:r>
      <w:r w:rsidRPr="002E02E9">
        <w:rPr>
          <w:spacing w:val="-3"/>
        </w:rPr>
        <w:t xml:space="preserve"> </w:t>
      </w:r>
      <w:r w:rsidRPr="002E02E9">
        <w:t>техническую</w:t>
      </w:r>
      <w:r w:rsidRPr="002E02E9">
        <w:rPr>
          <w:spacing w:val="-1"/>
        </w:rPr>
        <w:t xml:space="preserve"> </w:t>
      </w:r>
      <w:r w:rsidRPr="002E02E9">
        <w:t>возможность</w:t>
      </w:r>
      <w:r w:rsidRPr="002E02E9">
        <w:rPr>
          <w:spacing w:val="-4"/>
        </w:rPr>
        <w:t xml:space="preserve"> </w:t>
      </w:r>
      <w:r w:rsidRPr="002E02E9">
        <w:t>исключения</w:t>
      </w:r>
      <w:r w:rsidRPr="002E02E9">
        <w:rPr>
          <w:spacing w:val="-4"/>
        </w:rPr>
        <w:t xml:space="preserve"> </w:t>
      </w:r>
      <w:r w:rsidRPr="002E02E9">
        <w:t>доступа к ресурсам, несовместимым с задачами воспитания обучающихся. В случае пропадания связи между системой Контент</w:t>
      </w:r>
      <w:r w:rsidR="00E0697F" w:rsidRPr="002E02E9">
        <w:t xml:space="preserve"> </w:t>
      </w:r>
      <w:r w:rsidRPr="002E02E9">
        <w:t xml:space="preserve">фильтрации и сетевыми экранами доступ в информационно-телекоммуникационную сеть Интернет блокируется для всех Пользователей. Оператор организует подключение сетевых экранов Абоненту к системе Контент-фильтрации, содержащей список разрешенных или запрещенных адресов ресурсов информационно-коммуникационной сети Интернет в соответствии с федеральным законом №436-ФЗ от 29.12.2010 г. "О защите детей от информации, причиняющей вред их здоровью и </w:t>
      </w:r>
      <w:r w:rsidRPr="002E02E9">
        <w:rPr>
          <w:spacing w:val="-2"/>
        </w:rPr>
        <w:t>развитию".</w:t>
      </w:r>
    </w:p>
    <w:p w14:paraId="46CB4541" w14:textId="77777777" w:rsidR="002A0823" w:rsidRPr="002E02E9" w:rsidRDefault="002A0823" w:rsidP="002A0823">
      <w:pPr>
        <w:pStyle w:val="1"/>
        <w:spacing w:before="4" w:line="250" w:lineRule="exact"/>
        <w:ind w:left="1341"/>
        <w:jc w:val="both"/>
        <w:rPr>
          <w:color w:val="auto"/>
        </w:rPr>
      </w:pPr>
      <w:r w:rsidRPr="002E02E9">
        <w:rPr>
          <w:rFonts w:ascii="Times New Roman" w:hAnsi="Times New Roman"/>
          <w:color w:val="auto"/>
          <w:spacing w:val="-2"/>
        </w:rPr>
        <w:t>Проблемы</w:t>
      </w:r>
      <w:r w:rsidRPr="002E02E9">
        <w:rPr>
          <w:color w:val="auto"/>
          <w:spacing w:val="-2"/>
        </w:rPr>
        <w:t>:</w:t>
      </w:r>
    </w:p>
    <w:p w14:paraId="7F2C9FE8" w14:textId="77777777" w:rsidR="002A0823" w:rsidRPr="002E02E9" w:rsidRDefault="002A0823" w:rsidP="002A0823">
      <w:pPr>
        <w:jc w:val="both"/>
      </w:pPr>
      <w:r w:rsidRPr="002E02E9">
        <w:t>Библиотечный фонд пополняется только учебниками за счет средств субвенции</w:t>
      </w:r>
      <w:r w:rsidRPr="002E02E9">
        <w:rPr>
          <w:spacing w:val="29"/>
        </w:rPr>
        <w:t xml:space="preserve"> </w:t>
      </w:r>
      <w:r w:rsidRPr="002E02E9">
        <w:t>и субсидии, требует</w:t>
      </w:r>
      <w:r w:rsidRPr="002E02E9">
        <w:rPr>
          <w:spacing w:val="40"/>
        </w:rPr>
        <w:t xml:space="preserve"> </w:t>
      </w:r>
      <w:r w:rsidRPr="002E02E9">
        <w:t>обновления фонд художественной и справочной литературы</w:t>
      </w:r>
    </w:p>
    <w:p w14:paraId="6DFF8A8E" w14:textId="77777777" w:rsidR="002A0823" w:rsidRPr="002E02E9" w:rsidRDefault="002A0823" w:rsidP="002A0823">
      <w:pPr>
        <w:tabs>
          <w:tab w:val="left" w:pos="1344"/>
        </w:tabs>
      </w:pPr>
    </w:p>
    <w:p w14:paraId="7F734C6A" w14:textId="77777777" w:rsidR="00C41588" w:rsidRPr="002E02E9" w:rsidRDefault="00C41588" w:rsidP="008F7EB6">
      <w:pPr>
        <w:pStyle w:val="1"/>
        <w:spacing w:before="251"/>
        <w:ind w:left="1386"/>
        <w:jc w:val="both"/>
        <w:rPr>
          <w:rFonts w:ascii="Times New Roman" w:hAnsi="Times New Roman"/>
          <w:color w:val="auto"/>
          <w:sz w:val="24"/>
          <w:szCs w:val="24"/>
        </w:rPr>
      </w:pPr>
    </w:p>
    <w:p w14:paraId="05476ED4" w14:textId="77777777" w:rsidR="00C41588" w:rsidRPr="002E02E9" w:rsidRDefault="00C41588" w:rsidP="008F7EB6">
      <w:pPr>
        <w:pStyle w:val="1"/>
        <w:spacing w:before="251"/>
        <w:ind w:left="1386"/>
        <w:jc w:val="both"/>
        <w:rPr>
          <w:rFonts w:ascii="Times New Roman" w:hAnsi="Times New Roman"/>
          <w:color w:val="auto"/>
          <w:sz w:val="24"/>
          <w:szCs w:val="24"/>
        </w:rPr>
      </w:pPr>
    </w:p>
    <w:p w14:paraId="20737949" w14:textId="77777777" w:rsidR="00C41588" w:rsidRPr="002E02E9" w:rsidRDefault="00C41588" w:rsidP="008F7EB6">
      <w:pPr>
        <w:pStyle w:val="1"/>
        <w:spacing w:before="251"/>
        <w:ind w:left="1386"/>
        <w:jc w:val="both"/>
        <w:rPr>
          <w:rFonts w:ascii="Times New Roman" w:hAnsi="Times New Roman"/>
          <w:color w:val="auto"/>
          <w:sz w:val="24"/>
          <w:szCs w:val="24"/>
        </w:rPr>
      </w:pPr>
    </w:p>
    <w:p w14:paraId="090096D3" w14:textId="77777777" w:rsidR="00C41588" w:rsidRPr="002E02E9" w:rsidRDefault="00C41588" w:rsidP="008F7EB6">
      <w:pPr>
        <w:pStyle w:val="1"/>
        <w:spacing w:before="251"/>
        <w:ind w:left="1386"/>
        <w:jc w:val="both"/>
        <w:rPr>
          <w:rFonts w:ascii="Times New Roman" w:hAnsi="Times New Roman"/>
          <w:color w:val="auto"/>
          <w:sz w:val="24"/>
          <w:szCs w:val="24"/>
        </w:rPr>
      </w:pPr>
    </w:p>
    <w:p w14:paraId="76A6E40E" w14:textId="77777777" w:rsidR="00C41588" w:rsidRPr="002E02E9" w:rsidRDefault="00C41588" w:rsidP="008F7EB6">
      <w:pPr>
        <w:pStyle w:val="1"/>
        <w:spacing w:before="251"/>
        <w:ind w:left="1386"/>
        <w:jc w:val="both"/>
        <w:rPr>
          <w:rFonts w:ascii="Times New Roman" w:hAnsi="Times New Roman"/>
          <w:color w:val="auto"/>
          <w:sz w:val="24"/>
          <w:szCs w:val="24"/>
        </w:rPr>
      </w:pPr>
    </w:p>
    <w:p w14:paraId="7B87F142" w14:textId="77777777" w:rsidR="00C41588" w:rsidRPr="002E02E9" w:rsidRDefault="00C41588" w:rsidP="008F7EB6">
      <w:pPr>
        <w:pStyle w:val="1"/>
        <w:spacing w:before="251"/>
        <w:ind w:left="1386"/>
        <w:jc w:val="both"/>
        <w:rPr>
          <w:rFonts w:ascii="Times New Roman" w:hAnsi="Times New Roman"/>
          <w:color w:val="auto"/>
          <w:sz w:val="24"/>
          <w:szCs w:val="24"/>
        </w:rPr>
      </w:pPr>
    </w:p>
    <w:p w14:paraId="293F5AB4" w14:textId="77777777" w:rsidR="00C41588" w:rsidRPr="002E02E9" w:rsidRDefault="00C41588" w:rsidP="008F7EB6">
      <w:pPr>
        <w:pStyle w:val="1"/>
        <w:spacing w:before="251"/>
        <w:ind w:left="1386"/>
        <w:jc w:val="both"/>
        <w:rPr>
          <w:rFonts w:ascii="Times New Roman" w:hAnsi="Times New Roman"/>
          <w:color w:val="auto"/>
          <w:sz w:val="24"/>
          <w:szCs w:val="24"/>
        </w:rPr>
      </w:pPr>
    </w:p>
    <w:p w14:paraId="7E876A41" w14:textId="77777777" w:rsidR="00C41588" w:rsidRPr="002E02E9" w:rsidRDefault="00C41588" w:rsidP="008F7EB6">
      <w:pPr>
        <w:pStyle w:val="1"/>
        <w:spacing w:before="251"/>
        <w:ind w:left="1386"/>
        <w:jc w:val="both"/>
        <w:rPr>
          <w:rFonts w:ascii="Times New Roman" w:hAnsi="Times New Roman"/>
          <w:color w:val="auto"/>
          <w:sz w:val="24"/>
          <w:szCs w:val="24"/>
        </w:rPr>
      </w:pPr>
    </w:p>
    <w:p w14:paraId="2C0428AA" w14:textId="77777777" w:rsidR="00C41588" w:rsidRPr="002E02E9" w:rsidRDefault="00C41588" w:rsidP="008F7EB6">
      <w:pPr>
        <w:pStyle w:val="1"/>
        <w:spacing w:before="251"/>
        <w:ind w:left="1386"/>
        <w:jc w:val="both"/>
        <w:rPr>
          <w:rFonts w:ascii="Times New Roman" w:hAnsi="Times New Roman"/>
          <w:color w:val="auto"/>
          <w:sz w:val="24"/>
          <w:szCs w:val="24"/>
        </w:rPr>
      </w:pPr>
    </w:p>
    <w:p w14:paraId="3698CEB6" w14:textId="77777777" w:rsidR="00C41588" w:rsidRPr="002E02E9" w:rsidRDefault="00C41588" w:rsidP="008F7EB6">
      <w:pPr>
        <w:pStyle w:val="1"/>
        <w:spacing w:before="251"/>
        <w:ind w:left="1386"/>
        <w:jc w:val="both"/>
        <w:rPr>
          <w:rFonts w:ascii="Times New Roman" w:hAnsi="Times New Roman"/>
          <w:color w:val="auto"/>
          <w:sz w:val="24"/>
          <w:szCs w:val="24"/>
        </w:rPr>
      </w:pPr>
    </w:p>
    <w:p w14:paraId="1F3EE480" w14:textId="77777777" w:rsidR="00C41588" w:rsidRPr="002E02E9" w:rsidRDefault="00C41588" w:rsidP="008F7EB6">
      <w:pPr>
        <w:pStyle w:val="1"/>
        <w:spacing w:before="251"/>
        <w:ind w:left="1386"/>
        <w:jc w:val="both"/>
        <w:rPr>
          <w:rFonts w:ascii="Times New Roman" w:hAnsi="Times New Roman"/>
          <w:color w:val="auto"/>
          <w:sz w:val="24"/>
          <w:szCs w:val="24"/>
        </w:rPr>
      </w:pPr>
    </w:p>
    <w:p w14:paraId="4AD0C7CF" w14:textId="77777777" w:rsidR="00C41588" w:rsidRPr="002E02E9" w:rsidRDefault="00C41588" w:rsidP="008F7EB6">
      <w:pPr>
        <w:pStyle w:val="1"/>
        <w:spacing w:before="251"/>
        <w:ind w:left="1386"/>
        <w:jc w:val="both"/>
        <w:rPr>
          <w:rFonts w:ascii="Times New Roman" w:hAnsi="Times New Roman"/>
          <w:color w:val="auto"/>
          <w:sz w:val="24"/>
          <w:szCs w:val="24"/>
        </w:rPr>
      </w:pPr>
    </w:p>
    <w:p w14:paraId="468E2AB6" w14:textId="77777777" w:rsidR="002A49EC" w:rsidRPr="002E02E9" w:rsidRDefault="002A49EC" w:rsidP="008F7EB6">
      <w:pPr>
        <w:jc w:val="both"/>
        <w:sectPr w:rsidR="002A49EC" w:rsidRPr="002E02E9" w:rsidSect="00BB131F">
          <w:pgSz w:w="11910" w:h="16840"/>
          <w:pgMar w:top="660" w:right="570" w:bottom="1200" w:left="740" w:header="0" w:footer="980" w:gutter="0"/>
          <w:cols w:space="720"/>
        </w:sectPr>
      </w:pPr>
    </w:p>
    <w:p w14:paraId="57097224" w14:textId="77777777" w:rsidR="002A49EC" w:rsidRPr="002E02E9" w:rsidRDefault="002A49EC" w:rsidP="008F7EB6">
      <w:pPr>
        <w:jc w:val="both"/>
      </w:pPr>
    </w:p>
    <w:p w14:paraId="206CA9BE" w14:textId="77777777" w:rsidR="00B47928" w:rsidRPr="002E02E9" w:rsidRDefault="00B47928" w:rsidP="001E33D0">
      <w:pPr>
        <w:pStyle w:val="1"/>
        <w:keepNext w:val="0"/>
        <w:keepLines w:val="0"/>
        <w:widowControl w:val="0"/>
        <w:numPr>
          <w:ilvl w:val="1"/>
          <w:numId w:val="34"/>
        </w:numPr>
        <w:tabs>
          <w:tab w:val="left" w:pos="1174"/>
        </w:tabs>
        <w:autoSpaceDE w:val="0"/>
        <w:autoSpaceDN w:val="0"/>
        <w:spacing w:before="252" w:line="250" w:lineRule="exact"/>
        <w:ind w:hanging="1976"/>
        <w:jc w:val="both"/>
        <w:rPr>
          <w:rFonts w:ascii="Times New Roman" w:hAnsi="Times New Roman"/>
          <w:color w:val="auto"/>
          <w:sz w:val="24"/>
          <w:szCs w:val="24"/>
        </w:rPr>
      </w:pPr>
      <w:r w:rsidRPr="002E02E9">
        <w:rPr>
          <w:rFonts w:ascii="Times New Roman" w:hAnsi="Times New Roman"/>
          <w:color w:val="auto"/>
          <w:sz w:val="24"/>
          <w:szCs w:val="24"/>
        </w:rPr>
        <w:t>Оценка</w:t>
      </w:r>
      <w:r w:rsidRPr="002E02E9">
        <w:rPr>
          <w:rFonts w:ascii="Times New Roman" w:hAnsi="Times New Roman"/>
          <w:color w:val="auto"/>
          <w:spacing w:val="-11"/>
          <w:sz w:val="24"/>
          <w:szCs w:val="24"/>
        </w:rPr>
        <w:t xml:space="preserve"> </w:t>
      </w:r>
      <w:r w:rsidRPr="002E02E9">
        <w:rPr>
          <w:rFonts w:ascii="Times New Roman" w:hAnsi="Times New Roman"/>
          <w:color w:val="auto"/>
          <w:sz w:val="24"/>
          <w:szCs w:val="24"/>
        </w:rPr>
        <w:t>материально-технической</w:t>
      </w:r>
      <w:r w:rsidRPr="002E02E9">
        <w:rPr>
          <w:rFonts w:ascii="Times New Roman" w:hAnsi="Times New Roman"/>
          <w:color w:val="auto"/>
          <w:spacing w:val="-9"/>
          <w:sz w:val="24"/>
          <w:szCs w:val="24"/>
        </w:rPr>
        <w:t xml:space="preserve"> </w:t>
      </w:r>
      <w:r w:rsidRPr="002E02E9">
        <w:rPr>
          <w:rFonts w:ascii="Times New Roman" w:hAnsi="Times New Roman"/>
          <w:color w:val="auto"/>
          <w:spacing w:val="-4"/>
          <w:sz w:val="24"/>
          <w:szCs w:val="24"/>
        </w:rPr>
        <w:t>базы</w:t>
      </w:r>
    </w:p>
    <w:p w14:paraId="03B8AFA0" w14:textId="77777777" w:rsidR="00B47928" w:rsidRPr="002E02E9" w:rsidRDefault="00B47928" w:rsidP="008F7EB6">
      <w:pPr>
        <w:pStyle w:val="a8"/>
        <w:ind w:left="284" w:firstLine="604"/>
        <w:jc w:val="both"/>
      </w:pPr>
      <w:r w:rsidRPr="002E02E9">
        <w:t>Материально-техническое обеспечение школы позволяет реализовывать в полной мере образовательные программы. В школе оборудованы 27 учебных кабинетов, 9 из них оснащены современной мультимедийной техникой, в том числе:</w:t>
      </w:r>
    </w:p>
    <w:p w14:paraId="5F36392E" w14:textId="77777777" w:rsidR="002A49EC" w:rsidRPr="002E02E9" w:rsidRDefault="002A49EC" w:rsidP="008F7EB6">
      <w:pPr>
        <w:pStyle w:val="a4"/>
        <w:ind w:left="360"/>
        <w:jc w:val="both"/>
      </w:pPr>
    </w:p>
    <w:tbl>
      <w:tblPr>
        <w:tblStyle w:val="a3"/>
        <w:tblpPr w:leftFromText="180" w:rightFromText="180" w:vertAnchor="text" w:horzAnchor="margin" w:tblpXSpec="center" w:tblpY="918"/>
        <w:tblW w:w="9602" w:type="dxa"/>
        <w:tblLayout w:type="fixed"/>
        <w:tblLook w:val="01E0" w:firstRow="1" w:lastRow="1" w:firstColumn="1" w:lastColumn="1" w:noHBand="0" w:noVBand="0"/>
      </w:tblPr>
      <w:tblGrid>
        <w:gridCol w:w="1101"/>
        <w:gridCol w:w="5811"/>
        <w:gridCol w:w="2690"/>
      </w:tblGrid>
      <w:tr w:rsidR="002E02E9" w:rsidRPr="002E02E9" w14:paraId="6FA9B8E4" w14:textId="77777777" w:rsidTr="00AB259F">
        <w:trPr>
          <w:trHeight w:val="563"/>
        </w:trPr>
        <w:tc>
          <w:tcPr>
            <w:tcW w:w="1101" w:type="dxa"/>
          </w:tcPr>
          <w:p w14:paraId="3E3C926C" w14:textId="77777777" w:rsidR="001A3AB8" w:rsidRPr="002E02E9" w:rsidRDefault="001A3AB8" w:rsidP="008F7EB6">
            <w:pPr>
              <w:pStyle w:val="TableParagraph"/>
              <w:spacing w:line="275" w:lineRule="exact"/>
              <w:ind w:left="213"/>
              <w:rPr>
                <w:b/>
                <w:sz w:val="24"/>
              </w:rPr>
            </w:pPr>
            <w:r w:rsidRPr="002E02E9">
              <w:rPr>
                <w:b/>
                <w:sz w:val="24"/>
              </w:rPr>
              <w:t>№</w:t>
            </w:r>
          </w:p>
        </w:tc>
        <w:tc>
          <w:tcPr>
            <w:tcW w:w="5811" w:type="dxa"/>
          </w:tcPr>
          <w:p w14:paraId="34CA049D" w14:textId="77777777" w:rsidR="001A3AB8" w:rsidRPr="002E02E9" w:rsidRDefault="001A3AB8" w:rsidP="008F7EB6">
            <w:pPr>
              <w:pStyle w:val="TableParagraph"/>
              <w:spacing w:line="274" w:lineRule="exact"/>
              <w:ind w:left="948" w:firstLine="302"/>
              <w:rPr>
                <w:b/>
                <w:sz w:val="24"/>
              </w:rPr>
            </w:pPr>
            <w:r w:rsidRPr="002E02E9">
              <w:rPr>
                <w:b/>
                <w:sz w:val="24"/>
              </w:rPr>
              <w:t xml:space="preserve">Наименования объектов и средств </w:t>
            </w:r>
            <w:r w:rsidRPr="002E02E9">
              <w:rPr>
                <w:b/>
                <w:spacing w:val="-1"/>
                <w:sz w:val="24"/>
              </w:rPr>
              <w:t xml:space="preserve">материально-технического </w:t>
            </w:r>
            <w:r w:rsidRPr="002E02E9">
              <w:rPr>
                <w:b/>
                <w:sz w:val="24"/>
              </w:rPr>
              <w:t>обеспечения</w:t>
            </w:r>
          </w:p>
        </w:tc>
        <w:tc>
          <w:tcPr>
            <w:tcW w:w="2690" w:type="dxa"/>
          </w:tcPr>
          <w:p w14:paraId="451FCA89" w14:textId="77777777" w:rsidR="001A3AB8" w:rsidRPr="002E02E9" w:rsidRDefault="001A3AB8" w:rsidP="008F7EB6">
            <w:pPr>
              <w:pStyle w:val="TableParagraph"/>
              <w:spacing w:line="275" w:lineRule="exact"/>
              <w:ind w:left="288"/>
              <w:rPr>
                <w:b/>
                <w:sz w:val="24"/>
              </w:rPr>
            </w:pPr>
            <w:r w:rsidRPr="002E02E9">
              <w:rPr>
                <w:b/>
                <w:sz w:val="24"/>
              </w:rPr>
              <w:t>Имеется в наличии</w:t>
            </w:r>
          </w:p>
        </w:tc>
      </w:tr>
      <w:tr w:rsidR="002E02E9" w:rsidRPr="002E02E9" w14:paraId="338EE12F" w14:textId="77777777" w:rsidTr="00AB259F">
        <w:trPr>
          <w:trHeight w:val="554"/>
        </w:trPr>
        <w:tc>
          <w:tcPr>
            <w:tcW w:w="1101" w:type="dxa"/>
          </w:tcPr>
          <w:p w14:paraId="5D26FBD6" w14:textId="77777777" w:rsidR="001A3AB8" w:rsidRPr="002E02E9" w:rsidRDefault="001A3AB8" w:rsidP="008F7EB6">
            <w:pPr>
              <w:pStyle w:val="TableParagraph"/>
              <w:spacing w:line="269" w:lineRule="exact"/>
              <w:ind w:left="105"/>
              <w:rPr>
                <w:b/>
                <w:sz w:val="24"/>
              </w:rPr>
            </w:pPr>
            <w:r w:rsidRPr="002E02E9">
              <w:rPr>
                <w:b/>
                <w:sz w:val="24"/>
              </w:rPr>
              <w:t>2.</w:t>
            </w:r>
          </w:p>
        </w:tc>
        <w:tc>
          <w:tcPr>
            <w:tcW w:w="8501" w:type="dxa"/>
            <w:gridSpan w:val="2"/>
          </w:tcPr>
          <w:p w14:paraId="3B982812" w14:textId="38C56B82" w:rsidR="001A3AB8" w:rsidRPr="002E02E9" w:rsidRDefault="001A3AB8" w:rsidP="008F7EB6">
            <w:pPr>
              <w:pStyle w:val="TableParagraph"/>
              <w:spacing w:line="269" w:lineRule="exact"/>
              <w:ind w:left="697"/>
              <w:jc w:val="center"/>
              <w:rPr>
                <w:b/>
                <w:sz w:val="24"/>
              </w:rPr>
            </w:pPr>
            <w:r w:rsidRPr="002E02E9">
              <w:rPr>
                <w:b/>
                <w:spacing w:val="-1"/>
                <w:sz w:val="24"/>
              </w:rPr>
              <w:t>ЦИФРОВЫЕ</w:t>
            </w:r>
            <w:r w:rsidR="00E0697F" w:rsidRPr="002E02E9">
              <w:rPr>
                <w:b/>
                <w:spacing w:val="-1"/>
                <w:sz w:val="24"/>
              </w:rPr>
              <w:t xml:space="preserve"> ОБРАЗОВАТЕЛЬНЫЕ РУСУРСЫ </w:t>
            </w:r>
            <w:r w:rsidRPr="002E02E9">
              <w:rPr>
                <w:b/>
                <w:sz w:val="24"/>
              </w:rPr>
              <w:t>И</w:t>
            </w:r>
            <w:r w:rsidR="00E0697F" w:rsidRPr="002E02E9">
              <w:rPr>
                <w:b/>
                <w:sz w:val="24"/>
              </w:rPr>
              <w:t xml:space="preserve"> </w:t>
            </w:r>
            <w:r w:rsidRPr="002E02E9">
              <w:rPr>
                <w:b/>
                <w:sz w:val="24"/>
              </w:rPr>
              <w:t>ТЕХНИЧЕСКИЕ</w:t>
            </w:r>
          </w:p>
          <w:p w14:paraId="57460085" w14:textId="1C14C95D" w:rsidR="001A3AB8" w:rsidRPr="002E02E9" w:rsidRDefault="001A3AB8" w:rsidP="008F7EB6">
            <w:pPr>
              <w:pStyle w:val="TableParagraph"/>
              <w:spacing w:line="265" w:lineRule="exact"/>
              <w:ind w:left="697"/>
              <w:jc w:val="center"/>
              <w:rPr>
                <w:b/>
                <w:sz w:val="24"/>
              </w:rPr>
            </w:pPr>
            <w:r w:rsidRPr="002E02E9">
              <w:rPr>
                <w:b/>
                <w:sz w:val="24"/>
              </w:rPr>
              <w:t>СРЕДСТВА</w:t>
            </w:r>
            <w:r w:rsidR="00E0697F" w:rsidRPr="002E02E9">
              <w:rPr>
                <w:b/>
                <w:sz w:val="24"/>
              </w:rPr>
              <w:t xml:space="preserve"> </w:t>
            </w:r>
            <w:r w:rsidRPr="002E02E9">
              <w:rPr>
                <w:b/>
                <w:sz w:val="24"/>
              </w:rPr>
              <w:t>ОБУЧЕНИЯ (ТСО)</w:t>
            </w:r>
          </w:p>
        </w:tc>
      </w:tr>
      <w:tr w:rsidR="002E02E9" w:rsidRPr="002E02E9" w14:paraId="2946CC9A" w14:textId="77777777" w:rsidTr="00AB259F">
        <w:trPr>
          <w:trHeight w:val="294"/>
        </w:trPr>
        <w:tc>
          <w:tcPr>
            <w:tcW w:w="1101" w:type="dxa"/>
          </w:tcPr>
          <w:p w14:paraId="0B618D03" w14:textId="77777777" w:rsidR="001A3AB8" w:rsidRPr="002E02E9" w:rsidRDefault="001A3AB8" w:rsidP="008F7EB6">
            <w:pPr>
              <w:pStyle w:val="TableParagraph"/>
              <w:spacing w:line="262" w:lineRule="exact"/>
              <w:ind w:left="105"/>
              <w:rPr>
                <w:sz w:val="24"/>
              </w:rPr>
            </w:pPr>
            <w:r w:rsidRPr="002E02E9">
              <w:rPr>
                <w:sz w:val="24"/>
              </w:rPr>
              <w:t>2.2</w:t>
            </w:r>
          </w:p>
        </w:tc>
        <w:tc>
          <w:tcPr>
            <w:tcW w:w="5811" w:type="dxa"/>
          </w:tcPr>
          <w:p w14:paraId="386B63C3" w14:textId="77777777" w:rsidR="001A3AB8" w:rsidRPr="002E02E9" w:rsidRDefault="001A3AB8" w:rsidP="008F7EB6">
            <w:pPr>
              <w:pStyle w:val="TableParagraph"/>
              <w:spacing w:line="262" w:lineRule="exact"/>
              <w:ind w:left="108"/>
              <w:rPr>
                <w:sz w:val="24"/>
              </w:rPr>
            </w:pPr>
            <w:r w:rsidRPr="002E02E9">
              <w:rPr>
                <w:sz w:val="24"/>
              </w:rPr>
              <w:t xml:space="preserve">Ноутбуки </w:t>
            </w:r>
          </w:p>
        </w:tc>
        <w:tc>
          <w:tcPr>
            <w:tcW w:w="2690" w:type="dxa"/>
          </w:tcPr>
          <w:p w14:paraId="0ADF081C" w14:textId="694A6EBA" w:rsidR="001A3AB8" w:rsidRPr="002E02E9" w:rsidRDefault="00E0697F" w:rsidP="008F7EB6">
            <w:pPr>
              <w:pStyle w:val="TableParagraph"/>
              <w:spacing w:line="262" w:lineRule="exact"/>
              <w:ind w:left="1111"/>
              <w:jc w:val="center"/>
              <w:rPr>
                <w:sz w:val="24"/>
              </w:rPr>
            </w:pPr>
            <w:r w:rsidRPr="002E02E9">
              <w:rPr>
                <w:sz w:val="24"/>
              </w:rPr>
              <w:t>46</w:t>
            </w:r>
          </w:p>
        </w:tc>
      </w:tr>
      <w:tr w:rsidR="002E02E9" w:rsidRPr="002E02E9" w14:paraId="0AD4360F" w14:textId="77777777" w:rsidTr="00AB259F">
        <w:trPr>
          <w:trHeight w:val="275"/>
        </w:trPr>
        <w:tc>
          <w:tcPr>
            <w:tcW w:w="1101" w:type="dxa"/>
          </w:tcPr>
          <w:p w14:paraId="1C23ECCA" w14:textId="77777777" w:rsidR="001A3AB8" w:rsidRPr="002E02E9" w:rsidRDefault="001A3AB8" w:rsidP="008F7EB6">
            <w:pPr>
              <w:pStyle w:val="TableParagraph"/>
              <w:spacing w:line="256" w:lineRule="exact"/>
              <w:ind w:left="105"/>
              <w:rPr>
                <w:sz w:val="24"/>
              </w:rPr>
            </w:pPr>
            <w:r w:rsidRPr="002E02E9">
              <w:rPr>
                <w:sz w:val="24"/>
              </w:rPr>
              <w:t>2.3</w:t>
            </w:r>
          </w:p>
        </w:tc>
        <w:tc>
          <w:tcPr>
            <w:tcW w:w="5811" w:type="dxa"/>
          </w:tcPr>
          <w:p w14:paraId="293FC7BE" w14:textId="77777777" w:rsidR="001A3AB8" w:rsidRPr="002E02E9" w:rsidRDefault="001A3AB8" w:rsidP="008F7EB6">
            <w:pPr>
              <w:pStyle w:val="TableParagraph"/>
              <w:spacing w:line="256" w:lineRule="exact"/>
              <w:ind w:left="108"/>
              <w:rPr>
                <w:sz w:val="24"/>
              </w:rPr>
            </w:pPr>
            <w:r w:rsidRPr="002E02E9">
              <w:rPr>
                <w:sz w:val="24"/>
              </w:rPr>
              <w:t xml:space="preserve">Компьютеры </w:t>
            </w:r>
          </w:p>
        </w:tc>
        <w:tc>
          <w:tcPr>
            <w:tcW w:w="2690" w:type="dxa"/>
          </w:tcPr>
          <w:p w14:paraId="0EDE8D02" w14:textId="0CD46704" w:rsidR="001A3AB8" w:rsidRPr="002E02E9" w:rsidRDefault="00E0697F" w:rsidP="008F7EB6">
            <w:pPr>
              <w:pStyle w:val="TableParagraph"/>
              <w:spacing w:line="256" w:lineRule="exact"/>
              <w:ind w:left="1111"/>
              <w:jc w:val="center"/>
              <w:rPr>
                <w:sz w:val="24"/>
              </w:rPr>
            </w:pPr>
            <w:r w:rsidRPr="002E02E9">
              <w:rPr>
                <w:sz w:val="24"/>
              </w:rPr>
              <w:t>19</w:t>
            </w:r>
          </w:p>
        </w:tc>
      </w:tr>
      <w:tr w:rsidR="002E02E9" w:rsidRPr="002E02E9" w14:paraId="64B798A7" w14:textId="77777777" w:rsidTr="00AB259F">
        <w:trPr>
          <w:trHeight w:val="275"/>
        </w:trPr>
        <w:tc>
          <w:tcPr>
            <w:tcW w:w="1101" w:type="dxa"/>
          </w:tcPr>
          <w:p w14:paraId="0A2A96FF" w14:textId="77777777" w:rsidR="001A3AB8" w:rsidRPr="002E02E9" w:rsidRDefault="001A3AB8" w:rsidP="008F7EB6">
            <w:pPr>
              <w:pStyle w:val="TableParagraph"/>
              <w:spacing w:line="256" w:lineRule="exact"/>
              <w:ind w:left="105"/>
              <w:rPr>
                <w:sz w:val="24"/>
              </w:rPr>
            </w:pPr>
            <w:r w:rsidRPr="002E02E9">
              <w:rPr>
                <w:sz w:val="24"/>
              </w:rPr>
              <w:t>2.5</w:t>
            </w:r>
          </w:p>
        </w:tc>
        <w:tc>
          <w:tcPr>
            <w:tcW w:w="5811" w:type="dxa"/>
          </w:tcPr>
          <w:p w14:paraId="1EEF7B4C" w14:textId="77777777" w:rsidR="001A3AB8" w:rsidRPr="002E02E9" w:rsidRDefault="001A3AB8" w:rsidP="008F7EB6">
            <w:pPr>
              <w:pStyle w:val="TableParagraph"/>
              <w:spacing w:line="256" w:lineRule="exact"/>
              <w:ind w:left="108"/>
              <w:rPr>
                <w:sz w:val="24"/>
              </w:rPr>
            </w:pPr>
            <w:proofErr w:type="spellStart"/>
            <w:r w:rsidRPr="002E02E9">
              <w:rPr>
                <w:sz w:val="24"/>
              </w:rPr>
              <w:t>мфу</w:t>
            </w:r>
            <w:proofErr w:type="spellEnd"/>
            <w:r w:rsidRPr="002E02E9">
              <w:rPr>
                <w:sz w:val="24"/>
              </w:rPr>
              <w:t>/</w:t>
            </w:r>
            <w:proofErr w:type="spellStart"/>
            <w:r w:rsidRPr="002E02E9">
              <w:rPr>
                <w:sz w:val="24"/>
              </w:rPr>
              <w:t>принтер+сканер</w:t>
            </w:r>
            <w:proofErr w:type="spellEnd"/>
          </w:p>
        </w:tc>
        <w:tc>
          <w:tcPr>
            <w:tcW w:w="2690" w:type="dxa"/>
          </w:tcPr>
          <w:p w14:paraId="6459D119" w14:textId="77777777" w:rsidR="001A3AB8" w:rsidRPr="002E02E9" w:rsidRDefault="001A3AB8" w:rsidP="008F7EB6">
            <w:pPr>
              <w:pStyle w:val="TableParagraph"/>
              <w:spacing w:line="256" w:lineRule="exact"/>
              <w:ind w:left="1111"/>
              <w:jc w:val="center"/>
              <w:rPr>
                <w:sz w:val="24"/>
              </w:rPr>
            </w:pPr>
            <w:r w:rsidRPr="002E02E9">
              <w:rPr>
                <w:sz w:val="24"/>
              </w:rPr>
              <w:t>4</w:t>
            </w:r>
          </w:p>
        </w:tc>
      </w:tr>
      <w:tr w:rsidR="002E02E9" w:rsidRPr="002E02E9" w14:paraId="7D9FCA7C" w14:textId="77777777" w:rsidTr="00AB259F">
        <w:trPr>
          <w:trHeight w:val="275"/>
        </w:trPr>
        <w:tc>
          <w:tcPr>
            <w:tcW w:w="1101" w:type="dxa"/>
          </w:tcPr>
          <w:p w14:paraId="72682012" w14:textId="77777777" w:rsidR="001A3AB8" w:rsidRPr="002E02E9" w:rsidRDefault="001A3AB8" w:rsidP="008F7EB6">
            <w:pPr>
              <w:pStyle w:val="TableParagraph"/>
              <w:spacing w:line="256" w:lineRule="exact"/>
              <w:ind w:left="105"/>
              <w:rPr>
                <w:sz w:val="24"/>
              </w:rPr>
            </w:pPr>
            <w:r w:rsidRPr="002E02E9">
              <w:rPr>
                <w:sz w:val="24"/>
              </w:rPr>
              <w:t>2.6</w:t>
            </w:r>
          </w:p>
        </w:tc>
        <w:tc>
          <w:tcPr>
            <w:tcW w:w="5811" w:type="dxa"/>
          </w:tcPr>
          <w:p w14:paraId="1FA357D7" w14:textId="77777777" w:rsidR="001A3AB8" w:rsidRPr="002E02E9" w:rsidRDefault="001A3AB8" w:rsidP="008F7EB6">
            <w:pPr>
              <w:pStyle w:val="TableParagraph"/>
              <w:spacing w:line="256" w:lineRule="exact"/>
              <w:ind w:left="108"/>
              <w:rPr>
                <w:sz w:val="24"/>
              </w:rPr>
            </w:pPr>
            <w:r w:rsidRPr="002E02E9">
              <w:rPr>
                <w:sz w:val="24"/>
              </w:rPr>
              <w:t>Мультимедийный проектор</w:t>
            </w:r>
          </w:p>
        </w:tc>
        <w:tc>
          <w:tcPr>
            <w:tcW w:w="2690" w:type="dxa"/>
          </w:tcPr>
          <w:p w14:paraId="586D8BFA" w14:textId="026BCE4A" w:rsidR="001A3AB8" w:rsidRPr="002E02E9" w:rsidRDefault="00E0697F" w:rsidP="008F7EB6">
            <w:pPr>
              <w:pStyle w:val="TableParagraph"/>
              <w:spacing w:line="256" w:lineRule="exact"/>
              <w:ind w:left="10"/>
              <w:jc w:val="center"/>
              <w:rPr>
                <w:sz w:val="24"/>
              </w:rPr>
            </w:pPr>
            <w:r w:rsidRPr="002E02E9">
              <w:rPr>
                <w:sz w:val="24"/>
              </w:rPr>
              <w:t>20</w:t>
            </w:r>
          </w:p>
        </w:tc>
      </w:tr>
      <w:tr w:rsidR="002E02E9" w:rsidRPr="002E02E9" w14:paraId="42E9140C" w14:textId="77777777" w:rsidTr="00AB259F">
        <w:trPr>
          <w:trHeight w:val="275"/>
        </w:trPr>
        <w:tc>
          <w:tcPr>
            <w:tcW w:w="1101" w:type="dxa"/>
          </w:tcPr>
          <w:p w14:paraId="762800FD" w14:textId="77777777" w:rsidR="001A3AB8" w:rsidRPr="002E02E9" w:rsidRDefault="001A3AB8" w:rsidP="008F7EB6">
            <w:pPr>
              <w:pStyle w:val="TableParagraph"/>
              <w:spacing w:line="256" w:lineRule="exact"/>
              <w:ind w:left="105"/>
              <w:rPr>
                <w:sz w:val="24"/>
              </w:rPr>
            </w:pPr>
            <w:r w:rsidRPr="002E02E9">
              <w:rPr>
                <w:sz w:val="24"/>
              </w:rPr>
              <w:t>2.7</w:t>
            </w:r>
          </w:p>
        </w:tc>
        <w:tc>
          <w:tcPr>
            <w:tcW w:w="5811" w:type="dxa"/>
          </w:tcPr>
          <w:p w14:paraId="77BAD32E" w14:textId="77777777" w:rsidR="001A3AB8" w:rsidRPr="002E02E9" w:rsidRDefault="001A3AB8" w:rsidP="008F7EB6">
            <w:pPr>
              <w:pStyle w:val="TableParagraph"/>
              <w:spacing w:line="256" w:lineRule="exact"/>
              <w:ind w:left="108"/>
              <w:rPr>
                <w:sz w:val="24"/>
              </w:rPr>
            </w:pPr>
            <w:r w:rsidRPr="002E02E9">
              <w:rPr>
                <w:sz w:val="24"/>
              </w:rPr>
              <w:t>интерактивная доска</w:t>
            </w:r>
          </w:p>
        </w:tc>
        <w:tc>
          <w:tcPr>
            <w:tcW w:w="2690" w:type="dxa"/>
          </w:tcPr>
          <w:p w14:paraId="554493DB" w14:textId="77777777" w:rsidR="001A3AB8" w:rsidRPr="002E02E9" w:rsidRDefault="001A3AB8" w:rsidP="008F7EB6">
            <w:pPr>
              <w:pStyle w:val="TableParagraph"/>
              <w:spacing w:line="256" w:lineRule="exact"/>
              <w:ind w:left="10"/>
              <w:jc w:val="center"/>
              <w:rPr>
                <w:sz w:val="24"/>
              </w:rPr>
            </w:pPr>
            <w:r w:rsidRPr="002E02E9">
              <w:rPr>
                <w:sz w:val="24"/>
              </w:rPr>
              <w:t>2</w:t>
            </w:r>
          </w:p>
        </w:tc>
      </w:tr>
      <w:tr w:rsidR="002E02E9" w:rsidRPr="002E02E9" w14:paraId="2895F718" w14:textId="77777777" w:rsidTr="00AB259F">
        <w:trPr>
          <w:trHeight w:val="276"/>
        </w:trPr>
        <w:tc>
          <w:tcPr>
            <w:tcW w:w="1101" w:type="dxa"/>
          </w:tcPr>
          <w:p w14:paraId="02B2E1E3" w14:textId="77777777" w:rsidR="001A3AB8" w:rsidRPr="002E02E9" w:rsidRDefault="001A3AB8" w:rsidP="008F7EB6">
            <w:pPr>
              <w:pStyle w:val="TableParagraph"/>
              <w:spacing w:line="256" w:lineRule="exact"/>
              <w:ind w:left="105"/>
              <w:rPr>
                <w:sz w:val="24"/>
              </w:rPr>
            </w:pPr>
            <w:r w:rsidRPr="002E02E9">
              <w:rPr>
                <w:sz w:val="24"/>
              </w:rPr>
              <w:t>2.9</w:t>
            </w:r>
          </w:p>
        </w:tc>
        <w:tc>
          <w:tcPr>
            <w:tcW w:w="5811" w:type="dxa"/>
          </w:tcPr>
          <w:p w14:paraId="2390668E" w14:textId="77777777" w:rsidR="001A3AB8" w:rsidRPr="002E02E9" w:rsidRDefault="001A3AB8" w:rsidP="008F7EB6">
            <w:pPr>
              <w:pStyle w:val="TableParagraph"/>
              <w:spacing w:line="256" w:lineRule="exact"/>
              <w:ind w:left="108"/>
              <w:rPr>
                <w:sz w:val="24"/>
              </w:rPr>
            </w:pPr>
            <w:r w:rsidRPr="002E02E9">
              <w:rPr>
                <w:sz w:val="24"/>
              </w:rPr>
              <w:t>телевизор</w:t>
            </w:r>
          </w:p>
        </w:tc>
        <w:tc>
          <w:tcPr>
            <w:tcW w:w="2690" w:type="dxa"/>
          </w:tcPr>
          <w:p w14:paraId="75BB2C0D" w14:textId="275C5ECB" w:rsidR="001A3AB8" w:rsidRPr="002E02E9" w:rsidRDefault="00E0697F" w:rsidP="008F7EB6">
            <w:pPr>
              <w:pStyle w:val="TableParagraph"/>
              <w:spacing w:line="256" w:lineRule="exact"/>
              <w:ind w:left="1111"/>
              <w:jc w:val="center"/>
              <w:rPr>
                <w:sz w:val="24"/>
              </w:rPr>
            </w:pPr>
            <w:r w:rsidRPr="002E02E9">
              <w:rPr>
                <w:sz w:val="24"/>
              </w:rPr>
              <w:t>0</w:t>
            </w:r>
          </w:p>
        </w:tc>
      </w:tr>
      <w:tr w:rsidR="002E02E9" w:rsidRPr="002E02E9" w14:paraId="74796C67" w14:textId="77777777" w:rsidTr="00AB259F">
        <w:trPr>
          <w:trHeight w:val="275"/>
        </w:trPr>
        <w:tc>
          <w:tcPr>
            <w:tcW w:w="1101" w:type="dxa"/>
          </w:tcPr>
          <w:p w14:paraId="1C351DAD" w14:textId="77777777" w:rsidR="001A3AB8" w:rsidRPr="002E02E9" w:rsidRDefault="001A3AB8" w:rsidP="008F7EB6">
            <w:pPr>
              <w:pStyle w:val="TableParagraph"/>
              <w:spacing w:line="256" w:lineRule="exact"/>
              <w:ind w:left="105"/>
              <w:rPr>
                <w:sz w:val="24"/>
              </w:rPr>
            </w:pPr>
            <w:r w:rsidRPr="002E02E9">
              <w:rPr>
                <w:sz w:val="24"/>
              </w:rPr>
              <w:t>2.11</w:t>
            </w:r>
          </w:p>
        </w:tc>
        <w:tc>
          <w:tcPr>
            <w:tcW w:w="5811" w:type="dxa"/>
          </w:tcPr>
          <w:p w14:paraId="3CC0340A" w14:textId="77777777" w:rsidR="001A3AB8" w:rsidRPr="002E02E9" w:rsidRDefault="001A3AB8" w:rsidP="008F7EB6">
            <w:pPr>
              <w:pStyle w:val="TableParagraph"/>
              <w:spacing w:line="256" w:lineRule="exact"/>
              <w:ind w:left="108"/>
              <w:rPr>
                <w:sz w:val="24"/>
              </w:rPr>
            </w:pPr>
            <w:r w:rsidRPr="002E02E9">
              <w:rPr>
                <w:sz w:val="24"/>
              </w:rPr>
              <w:t>документ-камера</w:t>
            </w:r>
          </w:p>
        </w:tc>
        <w:tc>
          <w:tcPr>
            <w:tcW w:w="2690" w:type="dxa"/>
          </w:tcPr>
          <w:p w14:paraId="34993455" w14:textId="77777777" w:rsidR="001A3AB8" w:rsidRPr="002E02E9" w:rsidRDefault="001A3AB8" w:rsidP="008F7EB6">
            <w:pPr>
              <w:pStyle w:val="TableParagraph"/>
              <w:spacing w:line="256" w:lineRule="exact"/>
              <w:ind w:left="10"/>
              <w:jc w:val="center"/>
              <w:rPr>
                <w:sz w:val="24"/>
              </w:rPr>
            </w:pPr>
            <w:r w:rsidRPr="002E02E9">
              <w:rPr>
                <w:sz w:val="24"/>
              </w:rPr>
              <w:t>1</w:t>
            </w:r>
          </w:p>
        </w:tc>
      </w:tr>
      <w:tr w:rsidR="002E02E9" w:rsidRPr="002E02E9" w14:paraId="072A2134" w14:textId="77777777" w:rsidTr="00AB259F">
        <w:trPr>
          <w:trHeight w:val="277"/>
        </w:trPr>
        <w:tc>
          <w:tcPr>
            <w:tcW w:w="1101" w:type="dxa"/>
          </w:tcPr>
          <w:p w14:paraId="7140AF37" w14:textId="77777777" w:rsidR="001A3AB8" w:rsidRPr="002E02E9" w:rsidRDefault="001A3AB8" w:rsidP="008F7EB6">
            <w:pPr>
              <w:pStyle w:val="TableParagraph"/>
              <w:spacing w:line="258" w:lineRule="exact"/>
              <w:ind w:left="105"/>
              <w:rPr>
                <w:sz w:val="24"/>
              </w:rPr>
            </w:pPr>
            <w:r w:rsidRPr="002E02E9">
              <w:rPr>
                <w:sz w:val="24"/>
              </w:rPr>
              <w:t>2.16</w:t>
            </w:r>
          </w:p>
        </w:tc>
        <w:tc>
          <w:tcPr>
            <w:tcW w:w="5811" w:type="dxa"/>
          </w:tcPr>
          <w:p w14:paraId="598EBE4D" w14:textId="77777777" w:rsidR="001A3AB8" w:rsidRPr="002E02E9" w:rsidRDefault="001A3AB8" w:rsidP="008F7EB6">
            <w:pPr>
              <w:pStyle w:val="TableParagraph"/>
              <w:spacing w:line="258" w:lineRule="exact"/>
              <w:ind w:left="108"/>
              <w:rPr>
                <w:sz w:val="24"/>
              </w:rPr>
            </w:pPr>
            <w:r w:rsidRPr="002E02E9">
              <w:rPr>
                <w:sz w:val="24"/>
              </w:rPr>
              <w:t>экраны для проекторов</w:t>
            </w:r>
          </w:p>
        </w:tc>
        <w:tc>
          <w:tcPr>
            <w:tcW w:w="2690" w:type="dxa"/>
          </w:tcPr>
          <w:p w14:paraId="54276A69" w14:textId="77777777" w:rsidR="001A3AB8" w:rsidRPr="002E02E9" w:rsidRDefault="001A3AB8" w:rsidP="008F7EB6">
            <w:pPr>
              <w:pStyle w:val="TableParagraph"/>
              <w:spacing w:line="258" w:lineRule="exact"/>
              <w:ind w:left="10"/>
              <w:jc w:val="center"/>
              <w:rPr>
                <w:sz w:val="24"/>
              </w:rPr>
            </w:pPr>
            <w:r w:rsidRPr="002E02E9">
              <w:rPr>
                <w:sz w:val="24"/>
              </w:rPr>
              <w:t>19</w:t>
            </w:r>
          </w:p>
        </w:tc>
      </w:tr>
      <w:tr w:rsidR="002E02E9" w:rsidRPr="002E02E9" w14:paraId="071B1C77" w14:textId="77777777" w:rsidTr="00AB259F">
        <w:trPr>
          <w:trHeight w:val="374"/>
        </w:trPr>
        <w:tc>
          <w:tcPr>
            <w:tcW w:w="1101" w:type="dxa"/>
          </w:tcPr>
          <w:p w14:paraId="7648804F" w14:textId="77777777" w:rsidR="001A3AB8" w:rsidRPr="002E02E9" w:rsidRDefault="001A3AB8" w:rsidP="008F7EB6">
            <w:pPr>
              <w:pStyle w:val="TableParagraph"/>
              <w:spacing w:line="267" w:lineRule="exact"/>
              <w:ind w:left="105"/>
              <w:rPr>
                <w:b/>
                <w:sz w:val="24"/>
              </w:rPr>
            </w:pPr>
            <w:r w:rsidRPr="002E02E9">
              <w:rPr>
                <w:b/>
                <w:sz w:val="24"/>
              </w:rPr>
              <w:t>3.</w:t>
            </w:r>
          </w:p>
        </w:tc>
        <w:tc>
          <w:tcPr>
            <w:tcW w:w="8501" w:type="dxa"/>
            <w:gridSpan w:val="2"/>
          </w:tcPr>
          <w:p w14:paraId="566F4E49" w14:textId="77777777" w:rsidR="001A3AB8" w:rsidRPr="002E02E9" w:rsidRDefault="001A3AB8" w:rsidP="008F7EB6">
            <w:pPr>
              <w:pStyle w:val="TableParagraph"/>
              <w:spacing w:line="267" w:lineRule="exact"/>
              <w:ind w:left="139"/>
              <w:rPr>
                <w:b/>
                <w:sz w:val="24"/>
              </w:rPr>
            </w:pPr>
            <w:r w:rsidRPr="002E02E9">
              <w:rPr>
                <w:b/>
                <w:spacing w:val="-3"/>
                <w:sz w:val="24"/>
              </w:rPr>
              <w:t>УЧЕБНО-ПРАКТИЧЕСКОЕ</w:t>
            </w:r>
            <w:r w:rsidRPr="002E02E9">
              <w:rPr>
                <w:b/>
                <w:spacing w:val="-2"/>
                <w:sz w:val="24"/>
              </w:rPr>
              <w:t>ИУЧЕБНО-ЛАБОРАТОРНОЕОБОРУДОВАНИЕ</w:t>
            </w:r>
          </w:p>
        </w:tc>
      </w:tr>
      <w:tr w:rsidR="002E02E9" w:rsidRPr="002E02E9" w14:paraId="18930CD2" w14:textId="77777777" w:rsidTr="00AB259F">
        <w:trPr>
          <w:trHeight w:val="558"/>
        </w:trPr>
        <w:tc>
          <w:tcPr>
            <w:tcW w:w="1101" w:type="dxa"/>
          </w:tcPr>
          <w:p w14:paraId="361FC1D2" w14:textId="77777777" w:rsidR="001A3AB8" w:rsidRPr="002E02E9" w:rsidRDefault="001A3AB8" w:rsidP="008F7EB6">
            <w:pPr>
              <w:pStyle w:val="TableParagraph"/>
              <w:spacing w:line="262" w:lineRule="exact"/>
              <w:ind w:left="105"/>
              <w:rPr>
                <w:sz w:val="24"/>
              </w:rPr>
            </w:pPr>
            <w:r w:rsidRPr="002E02E9">
              <w:rPr>
                <w:sz w:val="24"/>
              </w:rPr>
              <w:t>3.4</w:t>
            </w:r>
          </w:p>
        </w:tc>
        <w:tc>
          <w:tcPr>
            <w:tcW w:w="5811" w:type="dxa"/>
          </w:tcPr>
          <w:p w14:paraId="7B5B5ECA" w14:textId="77777777" w:rsidR="001A3AB8" w:rsidRPr="002E02E9" w:rsidRDefault="001A3AB8" w:rsidP="008F7EB6">
            <w:pPr>
              <w:pStyle w:val="TableParagraph"/>
              <w:ind w:left="108"/>
              <w:rPr>
                <w:spacing w:val="-57"/>
                <w:sz w:val="24"/>
              </w:rPr>
            </w:pPr>
            <w:r w:rsidRPr="002E02E9">
              <w:rPr>
                <w:sz w:val="24"/>
              </w:rPr>
              <w:t>комплект оборудования для лабораторных работ:</w:t>
            </w:r>
          </w:p>
          <w:p w14:paraId="7B5072DA" w14:textId="77777777" w:rsidR="001A3AB8" w:rsidRPr="002E02E9" w:rsidRDefault="001A3AB8" w:rsidP="008F7EB6">
            <w:pPr>
              <w:pStyle w:val="TableParagraph"/>
              <w:ind w:left="108"/>
              <w:rPr>
                <w:sz w:val="24"/>
              </w:rPr>
            </w:pPr>
            <w:r w:rsidRPr="002E02E9">
              <w:rPr>
                <w:sz w:val="24"/>
              </w:rPr>
              <w:t>по химии;</w:t>
            </w:r>
          </w:p>
          <w:p w14:paraId="5852FE9E" w14:textId="77777777" w:rsidR="001A3AB8" w:rsidRPr="002E02E9" w:rsidRDefault="001A3AB8" w:rsidP="008F7EB6">
            <w:pPr>
              <w:pStyle w:val="TableParagraph"/>
              <w:spacing w:line="270" w:lineRule="atLeast"/>
              <w:ind w:left="108"/>
              <w:rPr>
                <w:spacing w:val="1"/>
                <w:sz w:val="24"/>
              </w:rPr>
            </w:pPr>
            <w:r w:rsidRPr="002E02E9">
              <w:rPr>
                <w:sz w:val="24"/>
              </w:rPr>
              <w:t>по физике;</w:t>
            </w:r>
          </w:p>
          <w:p w14:paraId="02FEE31F" w14:textId="77777777" w:rsidR="001A3AB8" w:rsidRPr="002E02E9" w:rsidRDefault="001A3AB8" w:rsidP="008F7EB6">
            <w:pPr>
              <w:pStyle w:val="TableParagraph"/>
              <w:spacing w:line="270" w:lineRule="atLeast"/>
              <w:ind w:left="108"/>
              <w:rPr>
                <w:sz w:val="24"/>
              </w:rPr>
            </w:pPr>
            <w:r w:rsidRPr="002E02E9">
              <w:rPr>
                <w:sz w:val="24"/>
              </w:rPr>
              <w:t>по биологии.</w:t>
            </w:r>
          </w:p>
        </w:tc>
        <w:tc>
          <w:tcPr>
            <w:tcW w:w="2690" w:type="dxa"/>
          </w:tcPr>
          <w:p w14:paraId="075BC913" w14:textId="77777777" w:rsidR="001A3AB8" w:rsidRPr="002E02E9" w:rsidRDefault="001A3AB8" w:rsidP="008F7EB6">
            <w:pPr>
              <w:pStyle w:val="TableParagraph"/>
              <w:spacing w:before="9"/>
              <w:rPr>
                <w:b/>
              </w:rPr>
            </w:pPr>
          </w:p>
          <w:p w14:paraId="673D82D8" w14:textId="77777777" w:rsidR="001A3AB8" w:rsidRPr="002E02E9" w:rsidRDefault="001A3AB8" w:rsidP="008F7EB6">
            <w:pPr>
              <w:pStyle w:val="TableParagraph"/>
              <w:ind w:left="10"/>
              <w:jc w:val="center"/>
              <w:rPr>
                <w:sz w:val="24"/>
              </w:rPr>
            </w:pPr>
          </w:p>
          <w:p w14:paraId="3DD177FE" w14:textId="77777777" w:rsidR="001A3AB8" w:rsidRPr="002E02E9" w:rsidRDefault="001A3AB8" w:rsidP="008F7EB6">
            <w:pPr>
              <w:pStyle w:val="TableParagraph"/>
              <w:ind w:left="10"/>
              <w:jc w:val="center"/>
              <w:rPr>
                <w:sz w:val="24"/>
              </w:rPr>
            </w:pPr>
            <w:r w:rsidRPr="002E02E9">
              <w:rPr>
                <w:sz w:val="24"/>
              </w:rPr>
              <w:t>2</w:t>
            </w:r>
          </w:p>
          <w:p w14:paraId="27F52C88" w14:textId="77777777" w:rsidR="001A3AB8" w:rsidRPr="002E02E9" w:rsidRDefault="001A3AB8" w:rsidP="008F7EB6">
            <w:pPr>
              <w:pStyle w:val="TableParagraph"/>
              <w:ind w:left="10"/>
              <w:jc w:val="center"/>
              <w:rPr>
                <w:sz w:val="24"/>
              </w:rPr>
            </w:pPr>
            <w:r w:rsidRPr="002E02E9">
              <w:rPr>
                <w:sz w:val="24"/>
              </w:rPr>
              <w:t>2</w:t>
            </w:r>
          </w:p>
          <w:p w14:paraId="03BA2E68" w14:textId="77777777" w:rsidR="001A3AB8" w:rsidRPr="002E02E9" w:rsidRDefault="001A3AB8" w:rsidP="008F7EB6">
            <w:pPr>
              <w:pStyle w:val="TableParagraph"/>
              <w:spacing w:line="269" w:lineRule="exact"/>
              <w:ind w:left="10"/>
              <w:jc w:val="center"/>
              <w:rPr>
                <w:sz w:val="24"/>
              </w:rPr>
            </w:pPr>
            <w:r w:rsidRPr="002E02E9">
              <w:rPr>
                <w:sz w:val="24"/>
              </w:rPr>
              <w:t>0</w:t>
            </w:r>
          </w:p>
        </w:tc>
      </w:tr>
      <w:tr w:rsidR="002E02E9" w:rsidRPr="002E02E9" w14:paraId="3E02875F" w14:textId="77777777" w:rsidTr="00AB259F">
        <w:trPr>
          <w:trHeight w:val="374"/>
        </w:trPr>
        <w:tc>
          <w:tcPr>
            <w:tcW w:w="1101" w:type="dxa"/>
          </w:tcPr>
          <w:p w14:paraId="5C5FA13D" w14:textId="77777777" w:rsidR="001A3AB8" w:rsidRPr="002E02E9" w:rsidRDefault="001A3AB8" w:rsidP="008F7EB6">
            <w:pPr>
              <w:pStyle w:val="TableParagraph"/>
              <w:spacing w:line="262" w:lineRule="exact"/>
              <w:ind w:left="105"/>
              <w:rPr>
                <w:sz w:val="24"/>
              </w:rPr>
            </w:pPr>
            <w:r w:rsidRPr="002E02E9">
              <w:rPr>
                <w:sz w:val="24"/>
              </w:rPr>
              <w:t>3,5</w:t>
            </w:r>
          </w:p>
        </w:tc>
        <w:tc>
          <w:tcPr>
            <w:tcW w:w="5811" w:type="dxa"/>
          </w:tcPr>
          <w:p w14:paraId="5BB98FE7" w14:textId="77777777" w:rsidR="001A3AB8" w:rsidRPr="002E02E9" w:rsidRDefault="001A3AB8" w:rsidP="008F7EB6">
            <w:pPr>
              <w:pStyle w:val="TableParagraph"/>
              <w:spacing w:line="262" w:lineRule="exact"/>
              <w:ind w:left="108"/>
              <w:rPr>
                <w:sz w:val="24"/>
              </w:rPr>
            </w:pPr>
            <w:r w:rsidRPr="002E02E9">
              <w:rPr>
                <w:sz w:val="24"/>
              </w:rPr>
              <w:t>скелет человека</w:t>
            </w:r>
          </w:p>
        </w:tc>
        <w:tc>
          <w:tcPr>
            <w:tcW w:w="2690" w:type="dxa"/>
          </w:tcPr>
          <w:p w14:paraId="78D27C96" w14:textId="77777777" w:rsidR="001A3AB8" w:rsidRPr="002E02E9" w:rsidRDefault="001A3AB8" w:rsidP="008F7EB6">
            <w:pPr>
              <w:pStyle w:val="TableParagraph"/>
              <w:spacing w:line="262" w:lineRule="exact"/>
              <w:ind w:left="10"/>
              <w:jc w:val="center"/>
              <w:rPr>
                <w:sz w:val="24"/>
              </w:rPr>
            </w:pPr>
            <w:r w:rsidRPr="002E02E9">
              <w:rPr>
                <w:sz w:val="24"/>
              </w:rPr>
              <w:t>1</w:t>
            </w:r>
          </w:p>
        </w:tc>
      </w:tr>
      <w:tr w:rsidR="002E02E9" w:rsidRPr="002E02E9" w14:paraId="5F7D8D57" w14:textId="77777777" w:rsidTr="00AB259F">
        <w:trPr>
          <w:trHeight w:val="376"/>
        </w:trPr>
        <w:tc>
          <w:tcPr>
            <w:tcW w:w="1101" w:type="dxa"/>
          </w:tcPr>
          <w:p w14:paraId="02100B2D" w14:textId="77777777" w:rsidR="001A3AB8" w:rsidRPr="002E02E9" w:rsidRDefault="001A3AB8" w:rsidP="008F7EB6">
            <w:pPr>
              <w:pStyle w:val="TableParagraph"/>
              <w:spacing w:line="262" w:lineRule="exact"/>
              <w:ind w:left="105"/>
              <w:rPr>
                <w:sz w:val="24"/>
              </w:rPr>
            </w:pPr>
            <w:r w:rsidRPr="002E02E9">
              <w:rPr>
                <w:sz w:val="24"/>
              </w:rPr>
              <w:t>3.6</w:t>
            </w:r>
          </w:p>
        </w:tc>
        <w:tc>
          <w:tcPr>
            <w:tcW w:w="5811" w:type="dxa"/>
          </w:tcPr>
          <w:p w14:paraId="3C8971A6" w14:textId="77777777" w:rsidR="001A3AB8" w:rsidRPr="002E02E9" w:rsidRDefault="001A3AB8" w:rsidP="008F7EB6">
            <w:pPr>
              <w:pStyle w:val="TableParagraph"/>
              <w:spacing w:line="262" w:lineRule="exact"/>
              <w:ind w:left="108"/>
              <w:rPr>
                <w:sz w:val="24"/>
              </w:rPr>
            </w:pPr>
            <w:r w:rsidRPr="002E02E9">
              <w:rPr>
                <w:sz w:val="24"/>
              </w:rPr>
              <w:t>набор муляжей по биологии</w:t>
            </w:r>
          </w:p>
        </w:tc>
        <w:tc>
          <w:tcPr>
            <w:tcW w:w="2690" w:type="dxa"/>
          </w:tcPr>
          <w:p w14:paraId="7FD9BEE6" w14:textId="77777777" w:rsidR="001A3AB8" w:rsidRPr="002E02E9" w:rsidRDefault="001A3AB8" w:rsidP="008F7EB6">
            <w:pPr>
              <w:pStyle w:val="TableParagraph"/>
              <w:spacing w:line="262" w:lineRule="exact"/>
              <w:ind w:left="10"/>
              <w:jc w:val="center"/>
              <w:rPr>
                <w:sz w:val="24"/>
              </w:rPr>
            </w:pPr>
            <w:r w:rsidRPr="002E02E9">
              <w:rPr>
                <w:sz w:val="24"/>
              </w:rPr>
              <w:t>1</w:t>
            </w:r>
          </w:p>
        </w:tc>
      </w:tr>
      <w:tr w:rsidR="002E02E9" w:rsidRPr="002E02E9" w14:paraId="42A214C7" w14:textId="77777777" w:rsidTr="00AB259F">
        <w:trPr>
          <w:trHeight w:val="373"/>
        </w:trPr>
        <w:tc>
          <w:tcPr>
            <w:tcW w:w="1101" w:type="dxa"/>
          </w:tcPr>
          <w:p w14:paraId="6EA43252" w14:textId="77777777" w:rsidR="001A3AB8" w:rsidRPr="002E02E9" w:rsidRDefault="001A3AB8" w:rsidP="008F7EB6">
            <w:pPr>
              <w:pStyle w:val="TableParagraph"/>
              <w:spacing w:line="262" w:lineRule="exact"/>
              <w:ind w:left="105"/>
              <w:rPr>
                <w:sz w:val="24"/>
              </w:rPr>
            </w:pPr>
            <w:r w:rsidRPr="002E02E9">
              <w:rPr>
                <w:sz w:val="24"/>
              </w:rPr>
              <w:t>3.8</w:t>
            </w:r>
          </w:p>
        </w:tc>
        <w:tc>
          <w:tcPr>
            <w:tcW w:w="5811" w:type="dxa"/>
          </w:tcPr>
          <w:p w14:paraId="2C2B6D53" w14:textId="77777777" w:rsidR="001A3AB8" w:rsidRPr="002E02E9" w:rsidRDefault="001A3AB8" w:rsidP="008F7EB6">
            <w:pPr>
              <w:pStyle w:val="TableParagraph"/>
              <w:spacing w:line="262" w:lineRule="exact"/>
              <w:ind w:left="108"/>
              <w:rPr>
                <w:sz w:val="24"/>
              </w:rPr>
            </w:pPr>
            <w:r w:rsidRPr="002E02E9">
              <w:rPr>
                <w:sz w:val="24"/>
              </w:rPr>
              <w:t>модель строения цветка</w:t>
            </w:r>
          </w:p>
        </w:tc>
        <w:tc>
          <w:tcPr>
            <w:tcW w:w="2690" w:type="dxa"/>
          </w:tcPr>
          <w:p w14:paraId="190DD49C" w14:textId="77777777" w:rsidR="001A3AB8" w:rsidRPr="002E02E9" w:rsidRDefault="001A3AB8" w:rsidP="008F7EB6">
            <w:pPr>
              <w:pStyle w:val="TableParagraph"/>
              <w:spacing w:line="262" w:lineRule="exact"/>
              <w:ind w:left="10"/>
              <w:jc w:val="center"/>
              <w:rPr>
                <w:sz w:val="24"/>
              </w:rPr>
            </w:pPr>
            <w:r w:rsidRPr="002E02E9">
              <w:rPr>
                <w:sz w:val="24"/>
              </w:rPr>
              <w:t>1</w:t>
            </w:r>
          </w:p>
        </w:tc>
      </w:tr>
      <w:tr w:rsidR="002E02E9" w:rsidRPr="002E02E9" w14:paraId="2A949F26" w14:textId="77777777" w:rsidTr="00AB259F">
        <w:trPr>
          <w:trHeight w:val="1101"/>
        </w:trPr>
        <w:tc>
          <w:tcPr>
            <w:tcW w:w="1101" w:type="dxa"/>
          </w:tcPr>
          <w:p w14:paraId="5F03E14B" w14:textId="77777777" w:rsidR="001A3AB8" w:rsidRPr="002E02E9" w:rsidRDefault="001A3AB8" w:rsidP="008F7EB6">
            <w:pPr>
              <w:pStyle w:val="TableParagraph"/>
              <w:spacing w:line="262" w:lineRule="exact"/>
              <w:ind w:left="105"/>
              <w:rPr>
                <w:sz w:val="24"/>
              </w:rPr>
            </w:pPr>
            <w:r w:rsidRPr="002E02E9">
              <w:rPr>
                <w:sz w:val="24"/>
              </w:rPr>
              <w:t>3.10</w:t>
            </w:r>
          </w:p>
        </w:tc>
        <w:tc>
          <w:tcPr>
            <w:tcW w:w="5811" w:type="dxa"/>
          </w:tcPr>
          <w:p w14:paraId="32E6F3A2" w14:textId="77777777" w:rsidR="001A3AB8" w:rsidRPr="002E02E9" w:rsidRDefault="001A3AB8" w:rsidP="008F7EB6">
            <w:pPr>
              <w:pStyle w:val="TableParagraph"/>
              <w:ind w:left="108"/>
              <w:rPr>
                <w:spacing w:val="-57"/>
                <w:sz w:val="24"/>
              </w:rPr>
            </w:pPr>
            <w:r w:rsidRPr="002E02E9">
              <w:rPr>
                <w:sz w:val="24"/>
              </w:rPr>
              <w:t>набор таблиц:</w:t>
            </w:r>
          </w:p>
          <w:p w14:paraId="611D4B37" w14:textId="77777777" w:rsidR="001A3AB8" w:rsidRPr="002E02E9" w:rsidRDefault="001A3AB8" w:rsidP="008F7EB6">
            <w:pPr>
              <w:pStyle w:val="TableParagraph"/>
              <w:ind w:left="108"/>
              <w:rPr>
                <w:sz w:val="24"/>
              </w:rPr>
            </w:pPr>
            <w:r w:rsidRPr="002E02E9">
              <w:rPr>
                <w:sz w:val="24"/>
              </w:rPr>
              <w:t>по химии;</w:t>
            </w:r>
          </w:p>
          <w:p w14:paraId="3BDB741E" w14:textId="77777777" w:rsidR="001A3AB8" w:rsidRPr="002E02E9" w:rsidRDefault="001A3AB8" w:rsidP="008F7EB6">
            <w:pPr>
              <w:pStyle w:val="TableParagraph"/>
              <w:spacing w:line="270" w:lineRule="atLeast"/>
              <w:ind w:left="108"/>
              <w:rPr>
                <w:spacing w:val="1"/>
                <w:sz w:val="24"/>
              </w:rPr>
            </w:pPr>
            <w:r w:rsidRPr="002E02E9">
              <w:rPr>
                <w:sz w:val="24"/>
              </w:rPr>
              <w:t>по физике;</w:t>
            </w:r>
          </w:p>
          <w:p w14:paraId="6D027564" w14:textId="77777777" w:rsidR="001A3AB8" w:rsidRPr="002E02E9" w:rsidRDefault="001A3AB8" w:rsidP="008F7EB6">
            <w:pPr>
              <w:pStyle w:val="TableParagraph"/>
              <w:spacing w:line="270" w:lineRule="atLeast"/>
              <w:ind w:left="108"/>
              <w:rPr>
                <w:sz w:val="24"/>
              </w:rPr>
            </w:pPr>
            <w:r w:rsidRPr="002E02E9">
              <w:rPr>
                <w:sz w:val="24"/>
              </w:rPr>
              <w:t>по биологии.</w:t>
            </w:r>
          </w:p>
        </w:tc>
        <w:tc>
          <w:tcPr>
            <w:tcW w:w="2690" w:type="dxa"/>
          </w:tcPr>
          <w:p w14:paraId="125E7D02" w14:textId="77777777" w:rsidR="001A3AB8" w:rsidRPr="002E02E9" w:rsidRDefault="001A3AB8" w:rsidP="008F7EB6">
            <w:pPr>
              <w:pStyle w:val="TableParagraph"/>
              <w:spacing w:before="9"/>
              <w:rPr>
                <w:b/>
              </w:rPr>
            </w:pPr>
          </w:p>
          <w:p w14:paraId="4DEE7CFC" w14:textId="77777777" w:rsidR="001A3AB8" w:rsidRPr="002E02E9" w:rsidRDefault="001A3AB8" w:rsidP="008F7EB6">
            <w:pPr>
              <w:pStyle w:val="TableParagraph"/>
              <w:jc w:val="center"/>
              <w:rPr>
                <w:sz w:val="24"/>
              </w:rPr>
            </w:pPr>
            <w:r w:rsidRPr="002E02E9">
              <w:rPr>
                <w:sz w:val="24"/>
              </w:rPr>
              <w:t xml:space="preserve"> 1</w:t>
            </w:r>
          </w:p>
          <w:p w14:paraId="513D9F6B" w14:textId="77777777" w:rsidR="001A3AB8" w:rsidRPr="002E02E9" w:rsidRDefault="001A3AB8" w:rsidP="008F7EB6">
            <w:pPr>
              <w:pStyle w:val="TableParagraph"/>
              <w:ind w:left="10"/>
              <w:jc w:val="center"/>
              <w:rPr>
                <w:sz w:val="24"/>
              </w:rPr>
            </w:pPr>
            <w:r w:rsidRPr="002E02E9">
              <w:rPr>
                <w:sz w:val="24"/>
              </w:rPr>
              <w:t>1</w:t>
            </w:r>
          </w:p>
          <w:p w14:paraId="4419BDD6" w14:textId="77777777" w:rsidR="001A3AB8" w:rsidRPr="002E02E9" w:rsidRDefault="001A3AB8" w:rsidP="008F7EB6">
            <w:pPr>
              <w:pStyle w:val="TableParagraph"/>
              <w:spacing w:line="267" w:lineRule="exact"/>
              <w:ind w:left="10"/>
              <w:jc w:val="center"/>
              <w:rPr>
                <w:sz w:val="24"/>
              </w:rPr>
            </w:pPr>
            <w:r w:rsidRPr="002E02E9">
              <w:rPr>
                <w:sz w:val="24"/>
              </w:rPr>
              <w:t>1</w:t>
            </w:r>
          </w:p>
        </w:tc>
      </w:tr>
    </w:tbl>
    <w:p w14:paraId="22AA3791" w14:textId="77777777" w:rsidR="00C93040" w:rsidRPr="002E02E9" w:rsidRDefault="00C93040" w:rsidP="008F7EB6">
      <w:pPr>
        <w:pStyle w:val="a8"/>
        <w:spacing w:before="6"/>
        <w:ind w:left="0"/>
        <w:jc w:val="both"/>
      </w:pPr>
    </w:p>
    <w:p w14:paraId="77228971" w14:textId="77777777" w:rsidR="00C93040" w:rsidRPr="002E02E9" w:rsidRDefault="00C93040" w:rsidP="008F7EB6">
      <w:pPr>
        <w:spacing w:line="238" w:lineRule="exact"/>
        <w:jc w:val="both"/>
        <w:sectPr w:rsidR="00C93040" w:rsidRPr="002E02E9" w:rsidSect="00BB131F">
          <w:pgSz w:w="11900" w:h="16840" w:code="9"/>
          <w:pgMar w:top="1134" w:right="850" w:bottom="1134" w:left="1701" w:header="0" w:footer="980" w:gutter="0"/>
          <w:cols w:space="720"/>
        </w:sectPr>
      </w:pPr>
    </w:p>
    <w:p w14:paraId="02FFB71B" w14:textId="77777777" w:rsidR="00C93040" w:rsidRPr="002E02E9" w:rsidRDefault="00C93040" w:rsidP="008F7EB6">
      <w:pPr>
        <w:pStyle w:val="a8"/>
        <w:spacing w:before="6"/>
        <w:ind w:left="0"/>
        <w:jc w:val="both"/>
      </w:pPr>
    </w:p>
    <w:p w14:paraId="27202E73" w14:textId="77777777" w:rsidR="001A3AB8" w:rsidRPr="002E02E9" w:rsidRDefault="001A3AB8" w:rsidP="008F7EB6">
      <w:pPr>
        <w:widowControl w:val="0"/>
        <w:autoSpaceDE w:val="0"/>
        <w:autoSpaceDN w:val="0"/>
        <w:spacing w:before="22"/>
        <w:jc w:val="center"/>
        <w:rPr>
          <w:b/>
        </w:rPr>
      </w:pPr>
      <w:r w:rsidRPr="002E02E9">
        <w:rPr>
          <w:b/>
        </w:rPr>
        <w:t>Оснащение кабинетов</w:t>
      </w:r>
    </w:p>
    <w:p w14:paraId="18A2A8A1" w14:textId="77777777" w:rsidR="001A3AB8" w:rsidRPr="002E02E9" w:rsidRDefault="001A3AB8" w:rsidP="008F7EB6">
      <w:pPr>
        <w:widowControl w:val="0"/>
        <w:autoSpaceDE w:val="0"/>
        <w:autoSpaceDN w:val="0"/>
        <w:spacing w:before="2"/>
        <w:rPr>
          <w:b/>
          <w:sz w:val="12"/>
        </w:rPr>
      </w:pPr>
    </w:p>
    <w:tbl>
      <w:tblPr>
        <w:tblStyle w:val="TableNormal"/>
        <w:tblW w:w="9498"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7"/>
        <w:gridCol w:w="4961"/>
      </w:tblGrid>
      <w:tr w:rsidR="002E02E9" w:rsidRPr="002E02E9" w14:paraId="75E3536D" w14:textId="77777777" w:rsidTr="00AB259F">
        <w:trPr>
          <w:trHeight w:val="386"/>
        </w:trPr>
        <w:tc>
          <w:tcPr>
            <w:tcW w:w="4537" w:type="dxa"/>
          </w:tcPr>
          <w:p w14:paraId="332BF178" w14:textId="77777777" w:rsidR="001A3AB8" w:rsidRPr="002E02E9" w:rsidRDefault="001A3AB8" w:rsidP="008F7EB6">
            <w:pPr>
              <w:spacing w:before="47"/>
              <w:ind w:left="1385"/>
              <w:jc w:val="center"/>
              <w:rPr>
                <w:sz w:val="24"/>
              </w:rPr>
            </w:pPr>
            <w:proofErr w:type="spellStart"/>
            <w:r w:rsidRPr="002E02E9">
              <w:rPr>
                <w:sz w:val="24"/>
              </w:rPr>
              <w:t>Кабинет</w:t>
            </w:r>
            <w:proofErr w:type="spellEnd"/>
          </w:p>
        </w:tc>
        <w:tc>
          <w:tcPr>
            <w:tcW w:w="4961" w:type="dxa"/>
          </w:tcPr>
          <w:p w14:paraId="37DB5F49" w14:textId="77777777" w:rsidR="001A3AB8" w:rsidRPr="002E02E9" w:rsidRDefault="001A3AB8" w:rsidP="008F7EB6">
            <w:pPr>
              <w:spacing w:before="47"/>
              <w:ind w:left="1409"/>
              <w:rPr>
                <w:sz w:val="24"/>
              </w:rPr>
            </w:pPr>
            <w:proofErr w:type="spellStart"/>
            <w:r w:rsidRPr="002E02E9">
              <w:rPr>
                <w:sz w:val="24"/>
              </w:rPr>
              <w:t>Перечень</w:t>
            </w:r>
            <w:proofErr w:type="spellEnd"/>
            <w:r w:rsidRPr="002E02E9">
              <w:rPr>
                <w:sz w:val="24"/>
                <w:lang w:val="ru-RU"/>
              </w:rPr>
              <w:t xml:space="preserve"> </w:t>
            </w:r>
            <w:proofErr w:type="spellStart"/>
            <w:r w:rsidRPr="002E02E9">
              <w:rPr>
                <w:sz w:val="24"/>
              </w:rPr>
              <w:t>оборудования</w:t>
            </w:r>
            <w:proofErr w:type="spellEnd"/>
          </w:p>
        </w:tc>
      </w:tr>
      <w:tr w:rsidR="002E02E9" w:rsidRPr="002E02E9" w14:paraId="49C99ECD" w14:textId="77777777" w:rsidTr="00AB259F">
        <w:trPr>
          <w:trHeight w:val="657"/>
        </w:trPr>
        <w:tc>
          <w:tcPr>
            <w:tcW w:w="4537" w:type="dxa"/>
          </w:tcPr>
          <w:p w14:paraId="2D04699F" w14:textId="77777777" w:rsidR="001A3AB8" w:rsidRPr="002E02E9" w:rsidRDefault="001A3AB8" w:rsidP="008F7EB6">
            <w:pPr>
              <w:spacing w:before="42"/>
              <w:ind w:left="55"/>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17 </w:t>
            </w:r>
            <w:proofErr w:type="spellStart"/>
            <w:r w:rsidRPr="002E02E9">
              <w:rPr>
                <w:sz w:val="24"/>
              </w:rPr>
              <w:t>технология</w:t>
            </w:r>
            <w:proofErr w:type="spellEnd"/>
          </w:p>
        </w:tc>
        <w:tc>
          <w:tcPr>
            <w:tcW w:w="4961" w:type="dxa"/>
          </w:tcPr>
          <w:p w14:paraId="1D54B754" w14:textId="77777777" w:rsidR="001A3AB8" w:rsidRPr="002E02E9" w:rsidRDefault="001A3AB8" w:rsidP="008F7EB6">
            <w:pPr>
              <w:spacing w:before="42"/>
              <w:ind w:left="55"/>
              <w:rPr>
                <w:spacing w:val="1"/>
                <w:sz w:val="24"/>
                <w:lang w:val="ru-RU"/>
              </w:rPr>
            </w:pPr>
            <w:r w:rsidRPr="002E02E9">
              <w:rPr>
                <w:sz w:val="24"/>
                <w:lang w:val="ru-RU"/>
              </w:rPr>
              <w:t>Ноутбук-1.</w:t>
            </w:r>
          </w:p>
          <w:p w14:paraId="5609DEB1"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53B10996" w14:textId="77777777" w:rsidR="001A3AB8" w:rsidRPr="002E02E9" w:rsidRDefault="001A3AB8" w:rsidP="008F7EB6">
            <w:pPr>
              <w:spacing w:before="42"/>
              <w:ind w:left="55"/>
              <w:rPr>
                <w:sz w:val="24"/>
                <w:lang w:val="ru-RU"/>
              </w:rPr>
            </w:pPr>
            <w:r w:rsidRPr="002E02E9">
              <w:rPr>
                <w:sz w:val="24"/>
                <w:lang w:val="ru-RU"/>
              </w:rPr>
              <w:t xml:space="preserve">Экраны для проекторов – 1 </w:t>
            </w:r>
          </w:p>
        </w:tc>
      </w:tr>
      <w:tr w:rsidR="002E02E9" w:rsidRPr="002E02E9" w14:paraId="2B8868DE" w14:textId="77777777" w:rsidTr="00AB259F">
        <w:trPr>
          <w:trHeight w:val="933"/>
        </w:trPr>
        <w:tc>
          <w:tcPr>
            <w:tcW w:w="4537" w:type="dxa"/>
          </w:tcPr>
          <w:p w14:paraId="56DDFA1C" w14:textId="77777777" w:rsidR="001A3AB8" w:rsidRPr="002E02E9" w:rsidRDefault="001A3AB8" w:rsidP="008F7EB6">
            <w:pPr>
              <w:spacing w:before="42"/>
              <w:ind w:left="55"/>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№1</w:t>
            </w:r>
            <w:r w:rsidRPr="002E02E9">
              <w:rPr>
                <w:sz w:val="24"/>
                <w:lang w:val="ru-RU"/>
              </w:rPr>
              <w:t xml:space="preserve">19 </w:t>
            </w:r>
            <w:proofErr w:type="spellStart"/>
            <w:r w:rsidRPr="002E02E9">
              <w:rPr>
                <w:sz w:val="24"/>
              </w:rPr>
              <w:t>технология</w:t>
            </w:r>
            <w:proofErr w:type="spellEnd"/>
          </w:p>
        </w:tc>
        <w:tc>
          <w:tcPr>
            <w:tcW w:w="4961" w:type="dxa"/>
          </w:tcPr>
          <w:p w14:paraId="1CD0E3A2" w14:textId="77777777" w:rsidR="001A3AB8" w:rsidRPr="002E02E9" w:rsidRDefault="001A3AB8" w:rsidP="008F7EB6">
            <w:pPr>
              <w:spacing w:before="42"/>
              <w:ind w:left="55"/>
              <w:rPr>
                <w:spacing w:val="1"/>
                <w:sz w:val="24"/>
                <w:lang w:val="ru-RU"/>
              </w:rPr>
            </w:pPr>
            <w:r w:rsidRPr="002E02E9">
              <w:rPr>
                <w:sz w:val="24"/>
                <w:lang w:val="ru-RU"/>
              </w:rPr>
              <w:t>Ноутбук-1.</w:t>
            </w:r>
          </w:p>
          <w:p w14:paraId="14B98111"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2B991A08" w14:textId="77777777" w:rsidR="001A3AB8" w:rsidRPr="002E02E9" w:rsidRDefault="001A3AB8" w:rsidP="008F7EB6">
            <w:pPr>
              <w:spacing w:before="42"/>
              <w:ind w:left="55"/>
              <w:jc w:val="both"/>
              <w:rPr>
                <w:sz w:val="24"/>
                <w:lang w:val="ru-RU"/>
              </w:rPr>
            </w:pPr>
            <w:r w:rsidRPr="002E02E9">
              <w:rPr>
                <w:sz w:val="24"/>
                <w:lang w:val="ru-RU"/>
              </w:rPr>
              <w:t>Экраны для проекторов – 1</w:t>
            </w:r>
          </w:p>
        </w:tc>
      </w:tr>
      <w:tr w:rsidR="002E02E9" w:rsidRPr="002E02E9" w14:paraId="77FB3F38" w14:textId="77777777" w:rsidTr="00AB259F">
        <w:trPr>
          <w:trHeight w:val="933"/>
        </w:trPr>
        <w:tc>
          <w:tcPr>
            <w:tcW w:w="4537" w:type="dxa"/>
          </w:tcPr>
          <w:p w14:paraId="2B2BDCD3" w14:textId="77777777" w:rsidR="001A3AB8" w:rsidRPr="002E02E9" w:rsidRDefault="001A3AB8" w:rsidP="008F7EB6">
            <w:pPr>
              <w:spacing w:before="43"/>
              <w:ind w:left="55"/>
              <w:rPr>
                <w:sz w:val="24"/>
                <w:lang w:val="ru-RU"/>
              </w:rPr>
            </w:pPr>
            <w:proofErr w:type="spellStart"/>
            <w:r w:rsidRPr="002E02E9">
              <w:rPr>
                <w:sz w:val="24"/>
              </w:rPr>
              <w:t>Учебны</w:t>
            </w:r>
            <w:proofErr w:type="spellEnd"/>
            <w:r w:rsidRPr="002E02E9">
              <w:rPr>
                <w:sz w:val="24"/>
                <w:lang w:val="ru-RU"/>
              </w:rPr>
              <w:t xml:space="preserve">е </w:t>
            </w:r>
            <w:proofErr w:type="spellStart"/>
            <w:r w:rsidRPr="002E02E9">
              <w:rPr>
                <w:sz w:val="24"/>
              </w:rPr>
              <w:t>класс</w:t>
            </w:r>
            <w:proofErr w:type="spellEnd"/>
            <w:r w:rsidRPr="002E02E9">
              <w:rPr>
                <w:sz w:val="24"/>
                <w:lang w:val="ru-RU"/>
              </w:rPr>
              <w:t xml:space="preserve">ы </w:t>
            </w:r>
            <w:r w:rsidRPr="002E02E9">
              <w:rPr>
                <w:sz w:val="24"/>
              </w:rPr>
              <w:t>№</w:t>
            </w:r>
            <w:r w:rsidRPr="002E02E9">
              <w:rPr>
                <w:sz w:val="24"/>
                <w:lang w:val="ru-RU"/>
              </w:rPr>
              <w:t xml:space="preserve"> 30,31,32,33,34,35</w:t>
            </w:r>
            <w:proofErr w:type="spellStart"/>
            <w:r w:rsidRPr="002E02E9">
              <w:rPr>
                <w:sz w:val="24"/>
              </w:rPr>
              <w:t>начальн</w:t>
            </w:r>
            <w:proofErr w:type="spellEnd"/>
            <w:r w:rsidRPr="002E02E9">
              <w:rPr>
                <w:sz w:val="24"/>
                <w:lang w:val="ru-RU"/>
              </w:rPr>
              <w:t>ой школы</w:t>
            </w:r>
          </w:p>
        </w:tc>
        <w:tc>
          <w:tcPr>
            <w:tcW w:w="4961" w:type="dxa"/>
          </w:tcPr>
          <w:p w14:paraId="4CC34BC4" w14:textId="77777777" w:rsidR="001A3AB8" w:rsidRPr="002E02E9" w:rsidRDefault="001A3AB8" w:rsidP="008F7EB6">
            <w:pPr>
              <w:spacing w:before="42"/>
              <w:ind w:left="55"/>
              <w:rPr>
                <w:spacing w:val="1"/>
                <w:sz w:val="24"/>
                <w:lang w:val="ru-RU"/>
              </w:rPr>
            </w:pPr>
            <w:r w:rsidRPr="002E02E9">
              <w:rPr>
                <w:sz w:val="24"/>
                <w:lang w:val="ru-RU"/>
              </w:rPr>
              <w:t>Ноутбук-1.</w:t>
            </w:r>
          </w:p>
          <w:p w14:paraId="7B3E721F"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25ACF9E3" w14:textId="77777777" w:rsidR="001A3AB8" w:rsidRPr="002E02E9" w:rsidRDefault="001A3AB8" w:rsidP="008F7EB6">
            <w:pPr>
              <w:ind w:left="55"/>
              <w:rPr>
                <w:sz w:val="24"/>
                <w:lang w:val="ru-RU"/>
              </w:rPr>
            </w:pPr>
            <w:r w:rsidRPr="002E02E9">
              <w:rPr>
                <w:sz w:val="24"/>
                <w:lang w:val="ru-RU"/>
              </w:rPr>
              <w:t>Экраны для проекторов – 1</w:t>
            </w:r>
          </w:p>
        </w:tc>
      </w:tr>
      <w:tr w:rsidR="002E02E9" w:rsidRPr="002E02E9" w14:paraId="190A5B97" w14:textId="77777777" w:rsidTr="00AB259F">
        <w:trPr>
          <w:trHeight w:val="933"/>
        </w:trPr>
        <w:tc>
          <w:tcPr>
            <w:tcW w:w="4537" w:type="dxa"/>
          </w:tcPr>
          <w:p w14:paraId="7CB54BAA" w14:textId="77777777" w:rsidR="001A3AB8" w:rsidRPr="002E02E9" w:rsidRDefault="001A3AB8" w:rsidP="008F7EB6">
            <w:pPr>
              <w:spacing w:before="42"/>
              <w:ind w:left="55"/>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№1</w:t>
            </w:r>
            <w:r w:rsidRPr="002E02E9">
              <w:rPr>
                <w:sz w:val="24"/>
                <w:lang w:val="ru-RU"/>
              </w:rPr>
              <w:t xml:space="preserve">2 </w:t>
            </w:r>
            <w:proofErr w:type="spellStart"/>
            <w:r w:rsidRPr="002E02E9">
              <w:rPr>
                <w:sz w:val="24"/>
              </w:rPr>
              <w:t>иностранный</w:t>
            </w:r>
            <w:proofErr w:type="spellEnd"/>
            <w:r w:rsidRPr="002E02E9">
              <w:rPr>
                <w:sz w:val="24"/>
              </w:rPr>
              <w:t xml:space="preserve"> </w:t>
            </w:r>
            <w:proofErr w:type="spellStart"/>
            <w:r w:rsidRPr="002E02E9">
              <w:rPr>
                <w:sz w:val="24"/>
              </w:rPr>
              <w:t>язык</w:t>
            </w:r>
            <w:proofErr w:type="spellEnd"/>
          </w:p>
        </w:tc>
        <w:tc>
          <w:tcPr>
            <w:tcW w:w="4961" w:type="dxa"/>
          </w:tcPr>
          <w:p w14:paraId="5224B091" w14:textId="77777777" w:rsidR="001A3AB8" w:rsidRPr="002E02E9" w:rsidRDefault="001A3AB8" w:rsidP="008F7EB6">
            <w:pPr>
              <w:spacing w:before="42"/>
              <w:ind w:left="55"/>
              <w:rPr>
                <w:spacing w:val="1"/>
                <w:sz w:val="24"/>
                <w:lang w:val="ru-RU"/>
              </w:rPr>
            </w:pPr>
            <w:r w:rsidRPr="002E02E9">
              <w:rPr>
                <w:sz w:val="24"/>
                <w:lang w:val="ru-RU"/>
              </w:rPr>
              <w:t>Ноутбук-1.</w:t>
            </w:r>
          </w:p>
          <w:p w14:paraId="64969599"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7FF5F023" w14:textId="77777777" w:rsidR="001A3AB8" w:rsidRPr="002E02E9" w:rsidRDefault="001A3AB8" w:rsidP="008F7EB6">
            <w:pPr>
              <w:ind w:left="55"/>
              <w:rPr>
                <w:sz w:val="24"/>
                <w:lang w:val="ru-RU"/>
              </w:rPr>
            </w:pPr>
            <w:r w:rsidRPr="002E02E9">
              <w:rPr>
                <w:sz w:val="24"/>
                <w:lang w:val="ru-RU"/>
              </w:rPr>
              <w:t>Экраны для проекторов – 1</w:t>
            </w:r>
          </w:p>
        </w:tc>
      </w:tr>
      <w:tr w:rsidR="002E02E9" w:rsidRPr="002E02E9" w14:paraId="53C4A212" w14:textId="77777777" w:rsidTr="00AB259F">
        <w:trPr>
          <w:trHeight w:val="933"/>
        </w:trPr>
        <w:tc>
          <w:tcPr>
            <w:tcW w:w="4537" w:type="dxa"/>
          </w:tcPr>
          <w:p w14:paraId="3D68607C" w14:textId="77777777" w:rsidR="001A3AB8" w:rsidRPr="002E02E9" w:rsidRDefault="001A3AB8" w:rsidP="008F7EB6">
            <w:pPr>
              <w:tabs>
                <w:tab w:val="left" w:pos="2256"/>
              </w:tabs>
              <w:spacing w:before="42"/>
              <w:ind w:left="55"/>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3 </w:t>
            </w:r>
            <w:proofErr w:type="spellStart"/>
            <w:r w:rsidRPr="002E02E9">
              <w:rPr>
                <w:sz w:val="24"/>
              </w:rPr>
              <w:t>история</w:t>
            </w:r>
            <w:proofErr w:type="spellEnd"/>
          </w:p>
        </w:tc>
        <w:tc>
          <w:tcPr>
            <w:tcW w:w="4961" w:type="dxa"/>
          </w:tcPr>
          <w:p w14:paraId="684A4A77" w14:textId="77777777" w:rsidR="001A3AB8" w:rsidRPr="002E02E9" w:rsidRDefault="001A3AB8" w:rsidP="008F7EB6">
            <w:pPr>
              <w:spacing w:before="42"/>
              <w:ind w:left="55"/>
              <w:rPr>
                <w:spacing w:val="1"/>
                <w:sz w:val="24"/>
                <w:lang w:val="ru-RU"/>
              </w:rPr>
            </w:pPr>
            <w:r w:rsidRPr="002E02E9">
              <w:rPr>
                <w:sz w:val="24"/>
                <w:lang w:val="ru-RU"/>
              </w:rPr>
              <w:t>Ноутбук-1.</w:t>
            </w:r>
          </w:p>
          <w:p w14:paraId="051793C5"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748CAC8D" w14:textId="77777777" w:rsidR="001A3AB8" w:rsidRPr="002E02E9" w:rsidRDefault="001A3AB8" w:rsidP="008F7EB6">
            <w:pPr>
              <w:ind w:left="55"/>
              <w:rPr>
                <w:sz w:val="24"/>
                <w:lang w:val="ru-RU"/>
              </w:rPr>
            </w:pPr>
            <w:r w:rsidRPr="002E02E9">
              <w:rPr>
                <w:sz w:val="24"/>
                <w:lang w:val="ru-RU"/>
              </w:rPr>
              <w:t>Экраны для проекторов – 1</w:t>
            </w:r>
          </w:p>
        </w:tc>
      </w:tr>
      <w:tr w:rsidR="002E02E9" w:rsidRPr="002E02E9" w14:paraId="0A78CA7D" w14:textId="77777777" w:rsidTr="00AB259F">
        <w:trPr>
          <w:trHeight w:val="933"/>
        </w:trPr>
        <w:tc>
          <w:tcPr>
            <w:tcW w:w="4537" w:type="dxa"/>
          </w:tcPr>
          <w:p w14:paraId="398A6854" w14:textId="77777777" w:rsidR="001A3AB8" w:rsidRPr="002E02E9" w:rsidRDefault="001A3AB8" w:rsidP="008F7EB6">
            <w:pPr>
              <w:spacing w:before="42"/>
              <w:ind w:left="55"/>
              <w:rPr>
                <w:sz w:val="24"/>
                <w:lang w:val="ru-RU"/>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4 математика </w:t>
            </w:r>
          </w:p>
        </w:tc>
        <w:tc>
          <w:tcPr>
            <w:tcW w:w="4961" w:type="dxa"/>
          </w:tcPr>
          <w:p w14:paraId="0DD1258D" w14:textId="77777777" w:rsidR="001A3AB8" w:rsidRPr="002E02E9" w:rsidRDefault="001A3AB8" w:rsidP="008F7EB6">
            <w:pPr>
              <w:spacing w:before="42"/>
              <w:ind w:left="55"/>
              <w:rPr>
                <w:spacing w:val="1"/>
                <w:sz w:val="24"/>
                <w:lang w:val="ru-RU"/>
              </w:rPr>
            </w:pPr>
            <w:r w:rsidRPr="002E02E9">
              <w:rPr>
                <w:sz w:val="24"/>
                <w:lang w:val="ru-RU"/>
              </w:rPr>
              <w:t>Ноутбук-1.</w:t>
            </w:r>
          </w:p>
          <w:p w14:paraId="2B9A4D31"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599028C4" w14:textId="77777777" w:rsidR="001A3AB8" w:rsidRPr="002E02E9" w:rsidRDefault="001A3AB8" w:rsidP="008F7EB6">
            <w:pPr>
              <w:ind w:left="55"/>
              <w:rPr>
                <w:sz w:val="24"/>
                <w:lang w:val="ru-RU"/>
              </w:rPr>
            </w:pPr>
            <w:r w:rsidRPr="002E02E9">
              <w:rPr>
                <w:sz w:val="24"/>
                <w:lang w:val="ru-RU"/>
              </w:rPr>
              <w:t>Экраны для проекторов – 1</w:t>
            </w:r>
          </w:p>
        </w:tc>
      </w:tr>
      <w:tr w:rsidR="002E02E9" w:rsidRPr="002E02E9" w14:paraId="5FB9AE66" w14:textId="77777777" w:rsidTr="00AB259F">
        <w:trPr>
          <w:trHeight w:val="1467"/>
        </w:trPr>
        <w:tc>
          <w:tcPr>
            <w:tcW w:w="4537" w:type="dxa"/>
          </w:tcPr>
          <w:p w14:paraId="56FCC45F" w14:textId="77777777" w:rsidR="001A3AB8" w:rsidRPr="002E02E9" w:rsidRDefault="001A3AB8" w:rsidP="008F7EB6">
            <w:pPr>
              <w:spacing w:before="42"/>
              <w:ind w:left="55"/>
              <w:rPr>
                <w:sz w:val="24"/>
                <w:lang w:val="ru-RU"/>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7 информатика </w:t>
            </w:r>
          </w:p>
        </w:tc>
        <w:tc>
          <w:tcPr>
            <w:tcW w:w="4961" w:type="dxa"/>
          </w:tcPr>
          <w:p w14:paraId="3A065BBC" w14:textId="77777777" w:rsidR="001A3AB8" w:rsidRPr="002E02E9" w:rsidRDefault="001A3AB8" w:rsidP="008F7EB6">
            <w:pPr>
              <w:spacing w:before="42"/>
              <w:ind w:left="55"/>
              <w:rPr>
                <w:sz w:val="24"/>
                <w:lang w:val="ru-RU"/>
              </w:rPr>
            </w:pPr>
            <w:r w:rsidRPr="002E02E9">
              <w:rPr>
                <w:sz w:val="24"/>
                <w:lang w:val="ru-RU"/>
              </w:rPr>
              <w:t>Моноблок – 1 Интерактивная доска–1</w:t>
            </w:r>
          </w:p>
          <w:p w14:paraId="20FA125E" w14:textId="77777777" w:rsidR="001A3AB8" w:rsidRPr="002E02E9" w:rsidRDefault="001A3AB8" w:rsidP="008F7EB6">
            <w:pPr>
              <w:ind w:left="55"/>
              <w:rPr>
                <w:sz w:val="24"/>
                <w:lang w:val="ru-RU"/>
              </w:rPr>
            </w:pPr>
            <w:r w:rsidRPr="002E02E9">
              <w:rPr>
                <w:sz w:val="24"/>
                <w:lang w:val="ru-RU"/>
              </w:rPr>
              <w:t>Ноутбукученический-11МФУ–1</w:t>
            </w:r>
          </w:p>
          <w:p w14:paraId="349F562C" w14:textId="77777777" w:rsidR="001A3AB8" w:rsidRPr="002E02E9" w:rsidRDefault="001A3AB8" w:rsidP="008F7EB6">
            <w:pPr>
              <w:ind w:left="55"/>
              <w:rPr>
                <w:sz w:val="24"/>
                <w:lang w:val="ru-RU"/>
              </w:rPr>
            </w:pPr>
            <w:r w:rsidRPr="002E02E9">
              <w:rPr>
                <w:sz w:val="24"/>
                <w:lang w:val="ru-RU"/>
              </w:rPr>
              <w:t>Проектор-1</w:t>
            </w:r>
          </w:p>
        </w:tc>
      </w:tr>
      <w:tr w:rsidR="002E02E9" w:rsidRPr="002E02E9" w14:paraId="6AC28BE7" w14:textId="77777777" w:rsidTr="00AB259F">
        <w:trPr>
          <w:trHeight w:val="992"/>
        </w:trPr>
        <w:tc>
          <w:tcPr>
            <w:tcW w:w="4537" w:type="dxa"/>
          </w:tcPr>
          <w:p w14:paraId="716465C7" w14:textId="77777777" w:rsidR="001A3AB8" w:rsidRPr="002E02E9" w:rsidRDefault="001A3AB8" w:rsidP="008F7EB6">
            <w:pPr>
              <w:spacing w:before="42"/>
              <w:ind w:left="55"/>
              <w:rPr>
                <w:sz w:val="24"/>
                <w:lang w:val="ru-RU"/>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9 математика </w:t>
            </w:r>
          </w:p>
        </w:tc>
        <w:tc>
          <w:tcPr>
            <w:tcW w:w="4961" w:type="dxa"/>
          </w:tcPr>
          <w:p w14:paraId="33A1849F" w14:textId="77777777" w:rsidR="001A3AB8" w:rsidRPr="002E02E9" w:rsidRDefault="001A3AB8" w:rsidP="008F7EB6">
            <w:pPr>
              <w:spacing w:before="42"/>
              <w:ind w:left="55"/>
              <w:rPr>
                <w:spacing w:val="1"/>
                <w:sz w:val="24"/>
                <w:lang w:val="ru-RU"/>
              </w:rPr>
            </w:pPr>
            <w:r w:rsidRPr="002E02E9">
              <w:rPr>
                <w:sz w:val="24"/>
                <w:lang w:val="ru-RU"/>
              </w:rPr>
              <w:t>Ноутбук-1.</w:t>
            </w:r>
          </w:p>
          <w:p w14:paraId="56698F04"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2AA082B1" w14:textId="77777777" w:rsidR="001A3AB8" w:rsidRPr="002E02E9" w:rsidRDefault="001A3AB8" w:rsidP="008F7EB6">
            <w:pPr>
              <w:spacing w:before="1"/>
              <w:ind w:left="55"/>
              <w:rPr>
                <w:sz w:val="24"/>
                <w:lang w:val="ru-RU"/>
              </w:rPr>
            </w:pPr>
            <w:r w:rsidRPr="002E02E9">
              <w:rPr>
                <w:sz w:val="24"/>
                <w:lang w:val="ru-RU"/>
              </w:rPr>
              <w:t>Экраны для проекторов – 1</w:t>
            </w:r>
          </w:p>
        </w:tc>
      </w:tr>
      <w:tr w:rsidR="002E02E9" w:rsidRPr="002E02E9" w14:paraId="4949701C" w14:textId="77777777" w:rsidTr="00AB259F">
        <w:trPr>
          <w:trHeight w:val="933"/>
        </w:trPr>
        <w:tc>
          <w:tcPr>
            <w:tcW w:w="4537" w:type="dxa"/>
          </w:tcPr>
          <w:p w14:paraId="447E0152" w14:textId="77777777" w:rsidR="001A3AB8" w:rsidRPr="002E02E9" w:rsidRDefault="001A3AB8" w:rsidP="008F7EB6">
            <w:pPr>
              <w:spacing w:before="42"/>
              <w:ind w:left="55"/>
              <w:rPr>
                <w:sz w:val="24"/>
                <w:lang w:val="ru-RU"/>
              </w:rPr>
            </w:pPr>
            <w:r w:rsidRPr="002E02E9">
              <w:rPr>
                <w:sz w:val="24"/>
                <w:lang w:val="ru-RU"/>
              </w:rPr>
              <w:t xml:space="preserve">Учебный класс №10, 11  русский язык и литература </w:t>
            </w:r>
          </w:p>
        </w:tc>
        <w:tc>
          <w:tcPr>
            <w:tcW w:w="4961" w:type="dxa"/>
          </w:tcPr>
          <w:p w14:paraId="31058FEA" w14:textId="77777777" w:rsidR="001A3AB8" w:rsidRPr="002E02E9" w:rsidRDefault="001A3AB8" w:rsidP="008F7EB6">
            <w:pPr>
              <w:spacing w:before="42"/>
              <w:ind w:left="55"/>
              <w:rPr>
                <w:spacing w:val="1"/>
                <w:sz w:val="24"/>
                <w:lang w:val="ru-RU"/>
              </w:rPr>
            </w:pPr>
            <w:r w:rsidRPr="002E02E9">
              <w:rPr>
                <w:sz w:val="24"/>
                <w:lang w:val="ru-RU"/>
              </w:rPr>
              <w:t>Ноутбук-1.</w:t>
            </w:r>
          </w:p>
          <w:p w14:paraId="3D6ED7C7" w14:textId="77777777" w:rsidR="001A3AB8" w:rsidRPr="002E02E9" w:rsidRDefault="001A3AB8" w:rsidP="008F7EB6">
            <w:pPr>
              <w:tabs>
                <w:tab w:val="left" w:pos="855"/>
              </w:tabs>
              <w:spacing w:before="42"/>
              <w:ind w:left="55"/>
              <w:rPr>
                <w:spacing w:val="1"/>
                <w:sz w:val="24"/>
                <w:lang w:val="ru-RU"/>
              </w:rPr>
            </w:pPr>
            <w:r w:rsidRPr="002E02E9">
              <w:rPr>
                <w:spacing w:val="1"/>
                <w:sz w:val="24"/>
                <w:lang w:val="ru-RU"/>
              </w:rPr>
              <w:t xml:space="preserve">Проектор – 1 </w:t>
            </w:r>
          </w:p>
          <w:p w14:paraId="6058C9FA" w14:textId="77777777" w:rsidR="001A3AB8" w:rsidRPr="002E02E9" w:rsidRDefault="001A3AB8" w:rsidP="008F7EB6">
            <w:pPr>
              <w:spacing w:before="42"/>
              <w:ind w:left="55"/>
              <w:rPr>
                <w:sz w:val="24"/>
                <w:lang w:val="ru-RU"/>
              </w:rPr>
            </w:pPr>
            <w:r w:rsidRPr="002E02E9">
              <w:rPr>
                <w:sz w:val="24"/>
                <w:lang w:val="ru-RU"/>
              </w:rPr>
              <w:t>Экраны для проекторов – 1</w:t>
            </w:r>
          </w:p>
        </w:tc>
      </w:tr>
      <w:tr w:rsidR="002E02E9" w:rsidRPr="002E02E9" w14:paraId="0808A070" w14:textId="77777777" w:rsidTr="00AB259F">
        <w:trPr>
          <w:trHeight w:val="933"/>
        </w:trPr>
        <w:tc>
          <w:tcPr>
            <w:tcW w:w="4537" w:type="dxa"/>
          </w:tcPr>
          <w:p w14:paraId="215EB86B" w14:textId="77777777" w:rsidR="001A3AB8" w:rsidRPr="002E02E9" w:rsidRDefault="001A3AB8" w:rsidP="008F7EB6">
            <w:pPr>
              <w:spacing w:before="42"/>
              <w:ind w:left="55"/>
              <w:rPr>
                <w:sz w:val="24"/>
                <w:lang w:val="ru-RU"/>
              </w:rPr>
            </w:pPr>
            <w:proofErr w:type="spellStart"/>
            <w:r w:rsidRPr="002E02E9">
              <w:rPr>
                <w:sz w:val="24"/>
              </w:rPr>
              <w:t>Учебный</w:t>
            </w:r>
            <w:proofErr w:type="spellEnd"/>
            <w:r w:rsidRPr="002E02E9">
              <w:rPr>
                <w:sz w:val="24"/>
                <w:lang w:val="ru-RU"/>
              </w:rPr>
              <w:t xml:space="preserve"> к</w:t>
            </w:r>
            <w:proofErr w:type="spellStart"/>
            <w:r w:rsidRPr="002E02E9">
              <w:rPr>
                <w:sz w:val="24"/>
              </w:rPr>
              <w:t>ласс</w:t>
            </w:r>
            <w:proofErr w:type="spellEnd"/>
            <w:r w:rsidRPr="002E02E9">
              <w:rPr>
                <w:sz w:val="24"/>
                <w:lang w:val="ru-RU"/>
              </w:rPr>
              <w:t xml:space="preserve"> </w:t>
            </w:r>
            <w:r w:rsidRPr="002E02E9">
              <w:rPr>
                <w:sz w:val="24"/>
              </w:rPr>
              <w:t>№</w:t>
            </w:r>
            <w:r w:rsidRPr="002E02E9">
              <w:rPr>
                <w:sz w:val="24"/>
                <w:lang w:val="ru-RU"/>
              </w:rPr>
              <w:t xml:space="preserve">14 география </w:t>
            </w:r>
          </w:p>
        </w:tc>
        <w:tc>
          <w:tcPr>
            <w:tcW w:w="4961" w:type="dxa"/>
          </w:tcPr>
          <w:p w14:paraId="49D596F8" w14:textId="77777777" w:rsidR="001A3AB8" w:rsidRPr="002E02E9" w:rsidRDefault="001A3AB8" w:rsidP="008F7EB6">
            <w:pPr>
              <w:spacing w:before="42"/>
              <w:ind w:left="55"/>
              <w:rPr>
                <w:spacing w:val="1"/>
                <w:sz w:val="24"/>
                <w:lang w:val="ru-RU"/>
              </w:rPr>
            </w:pPr>
            <w:r w:rsidRPr="002E02E9">
              <w:rPr>
                <w:sz w:val="24"/>
                <w:lang w:val="ru-RU"/>
              </w:rPr>
              <w:t>Ноутбук-1.</w:t>
            </w:r>
          </w:p>
          <w:p w14:paraId="220D877B"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7C1335EC" w14:textId="77777777" w:rsidR="001A3AB8" w:rsidRPr="002E02E9" w:rsidRDefault="001A3AB8" w:rsidP="008F7EB6">
            <w:pPr>
              <w:ind w:left="55"/>
              <w:rPr>
                <w:sz w:val="24"/>
                <w:lang w:val="ru-RU"/>
              </w:rPr>
            </w:pPr>
            <w:r w:rsidRPr="002E02E9">
              <w:rPr>
                <w:sz w:val="24"/>
                <w:lang w:val="ru-RU"/>
              </w:rPr>
              <w:t>Экраны для проекторов – 1</w:t>
            </w:r>
          </w:p>
        </w:tc>
      </w:tr>
      <w:tr w:rsidR="002E02E9" w:rsidRPr="002E02E9" w14:paraId="47CD6AB1" w14:textId="77777777" w:rsidTr="00AB259F">
        <w:trPr>
          <w:trHeight w:val="933"/>
        </w:trPr>
        <w:tc>
          <w:tcPr>
            <w:tcW w:w="4537" w:type="dxa"/>
          </w:tcPr>
          <w:p w14:paraId="4DFFAC59" w14:textId="77777777" w:rsidR="001A3AB8" w:rsidRPr="002E02E9" w:rsidRDefault="001A3AB8" w:rsidP="008F7EB6">
            <w:pPr>
              <w:spacing w:before="42"/>
              <w:ind w:left="55"/>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15 ОБЖ</w:t>
            </w:r>
          </w:p>
        </w:tc>
        <w:tc>
          <w:tcPr>
            <w:tcW w:w="4961" w:type="dxa"/>
          </w:tcPr>
          <w:p w14:paraId="6483ACFE" w14:textId="77777777" w:rsidR="001A3AB8" w:rsidRPr="002E02E9" w:rsidRDefault="001A3AB8" w:rsidP="008F7EB6">
            <w:pPr>
              <w:spacing w:before="42"/>
              <w:ind w:left="55"/>
              <w:rPr>
                <w:spacing w:val="1"/>
                <w:sz w:val="24"/>
                <w:lang w:val="ru-RU"/>
              </w:rPr>
            </w:pPr>
            <w:r w:rsidRPr="002E02E9">
              <w:rPr>
                <w:sz w:val="24"/>
                <w:lang w:val="ru-RU"/>
              </w:rPr>
              <w:t>Ноутбук-1.</w:t>
            </w:r>
          </w:p>
          <w:p w14:paraId="2A90843C"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052DC439" w14:textId="77777777" w:rsidR="001A3AB8" w:rsidRPr="002E02E9" w:rsidRDefault="001A3AB8" w:rsidP="008F7EB6">
            <w:pPr>
              <w:spacing w:before="42"/>
              <w:ind w:left="55"/>
              <w:rPr>
                <w:sz w:val="24"/>
                <w:lang w:val="ru-RU"/>
              </w:rPr>
            </w:pPr>
            <w:r w:rsidRPr="002E02E9">
              <w:rPr>
                <w:sz w:val="24"/>
                <w:lang w:val="ru-RU"/>
              </w:rPr>
              <w:t>Экраны для проекторов – 1</w:t>
            </w:r>
          </w:p>
        </w:tc>
      </w:tr>
      <w:tr w:rsidR="002E02E9" w:rsidRPr="002E02E9" w14:paraId="79690BDE" w14:textId="77777777" w:rsidTr="00AB259F">
        <w:trPr>
          <w:trHeight w:val="933"/>
        </w:trPr>
        <w:tc>
          <w:tcPr>
            <w:tcW w:w="4537" w:type="dxa"/>
          </w:tcPr>
          <w:p w14:paraId="2E82D3AE" w14:textId="77777777" w:rsidR="001A3AB8" w:rsidRPr="002E02E9" w:rsidRDefault="001A3AB8" w:rsidP="008F7EB6">
            <w:pPr>
              <w:spacing w:before="42"/>
              <w:ind w:left="55"/>
              <w:rPr>
                <w:sz w:val="24"/>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 xml:space="preserve">16 </w:t>
            </w:r>
          </w:p>
        </w:tc>
        <w:tc>
          <w:tcPr>
            <w:tcW w:w="4961" w:type="dxa"/>
          </w:tcPr>
          <w:p w14:paraId="6BFF89B5" w14:textId="77777777" w:rsidR="001A3AB8" w:rsidRPr="002E02E9" w:rsidRDefault="001A3AB8" w:rsidP="008F7EB6">
            <w:pPr>
              <w:spacing w:before="42"/>
              <w:ind w:left="55"/>
              <w:rPr>
                <w:spacing w:val="1"/>
                <w:sz w:val="24"/>
                <w:lang w:val="ru-RU"/>
              </w:rPr>
            </w:pPr>
            <w:r w:rsidRPr="002E02E9">
              <w:rPr>
                <w:sz w:val="24"/>
                <w:lang w:val="ru-RU"/>
              </w:rPr>
              <w:t xml:space="preserve">Компьютер – 1 </w:t>
            </w:r>
          </w:p>
          <w:p w14:paraId="4552DA3E"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168B4F2C" w14:textId="77777777" w:rsidR="001A3AB8" w:rsidRPr="002E02E9" w:rsidRDefault="001A3AB8" w:rsidP="008F7EB6">
            <w:pPr>
              <w:spacing w:before="42"/>
              <w:ind w:left="55"/>
              <w:rPr>
                <w:sz w:val="24"/>
                <w:lang w:val="ru-RU"/>
              </w:rPr>
            </w:pPr>
            <w:r w:rsidRPr="002E02E9">
              <w:rPr>
                <w:sz w:val="24"/>
                <w:lang w:val="ru-RU"/>
              </w:rPr>
              <w:t>Экраны для проекторов – 1</w:t>
            </w:r>
          </w:p>
        </w:tc>
      </w:tr>
      <w:tr w:rsidR="002E02E9" w:rsidRPr="002E02E9" w14:paraId="1B6FA34E" w14:textId="77777777" w:rsidTr="00AB259F">
        <w:trPr>
          <w:trHeight w:val="933"/>
        </w:trPr>
        <w:tc>
          <w:tcPr>
            <w:tcW w:w="4537" w:type="dxa"/>
          </w:tcPr>
          <w:p w14:paraId="4DF94F64" w14:textId="77777777" w:rsidR="001A3AB8" w:rsidRPr="002E02E9" w:rsidRDefault="001A3AB8" w:rsidP="008F7EB6">
            <w:pPr>
              <w:spacing w:before="42"/>
              <w:ind w:left="55"/>
              <w:rPr>
                <w:sz w:val="24"/>
                <w:lang w:val="ru-RU"/>
              </w:rPr>
            </w:pPr>
            <w:proofErr w:type="spellStart"/>
            <w:r w:rsidRPr="002E02E9">
              <w:rPr>
                <w:sz w:val="24"/>
              </w:rPr>
              <w:t>Учебный</w:t>
            </w:r>
            <w:proofErr w:type="spellEnd"/>
            <w:r w:rsidRPr="002E02E9">
              <w:rPr>
                <w:sz w:val="24"/>
                <w:lang w:val="ru-RU"/>
              </w:rPr>
              <w:t xml:space="preserve"> </w:t>
            </w:r>
            <w:proofErr w:type="spellStart"/>
            <w:r w:rsidRPr="002E02E9">
              <w:rPr>
                <w:sz w:val="24"/>
              </w:rPr>
              <w:t>класс</w:t>
            </w:r>
            <w:proofErr w:type="spellEnd"/>
            <w:r w:rsidRPr="002E02E9">
              <w:rPr>
                <w:sz w:val="24"/>
                <w:lang w:val="ru-RU"/>
              </w:rPr>
              <w:t xml:space="preserve"> </w:t>
            </w:r>
            <w:r w:rsidRPr="002E02E9">
              <w:rPr>
                <w:sz w:val="24"/>
              </w:rPr>
              <w:t>№</w:t>
            </w:r>
            <w:r w:rsidRPr="002E02E9">
              <w:rPr>
                <w:sz w:val="24"/>
                <w:lang w:val="ru-RU"/>
              </w:rPr>
              <w:t>19</w:t>
            </w:r>
          </w:p>
          <w:p w14:paraId="70678006" w14:textId="77777777" w:rsidR="001A3AB8" w:rsidRPr="002E02E9" w:rsidRDefault="001A3AB8" w:rsidP="008F7EB6">
            <w:pPr>
              <w:spacing w:before="42"/>
              <w:ind w:left="55"/>
              <w:rPr>
                <w:sz w:val="24"/>
              </w:rPr>
            </w:pPr>
            <w:r w:rsidRPr="002E02E9">
              <w:rPr>
                <w:sz w:val="24"/>
                <w:lang w:val="ru-RU"/>
              </w:rPr>
              <w:t xml:space="preserve">Музыка  </w:t>
            </w:r>
          </w:p>
        </w:tc>
        <w:tc>
          <w:tcPr>
            <w:tcW w:w="4961" w:type="dxa"/>
          </w:tcPr>
          <w:p w14:paraId="4DA75812" w14:textId="77777777" w:rsidR="001A3AB8" w:rsidRPr="002E02E9" w:rsidRDefault="001A3AB8" w:rsidP="008F7EB6">
            <w:pPr>
              <w:spacing w:before="42"/>
              <w:ind w:left="55"/>
              <w:rPr>
                <w:spacing w:val="1"/>
                <w:sz w:val="24"/>
                <w:lang w:val="ru-RU"/>
              </w:rPr>
            </w:pPr>
            <w:r w:rsidRPr="002E02E9">
              <w:rPr>
                <w:sz w:val="24"/>
                <w:lang w:val="ru-RU"/>
              </w:rPr>
              <w:t xml:space="preserve">Компьютер – 1 </w:t>
            </w:r>
          </w:p>
          <w:p w14:paraId="27EA87FA"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6B6F48B3" w14:textId="77777777" w:rsidR="001A3AB8" w:rsidRPr="002E02E9" w:rsidRDefault="001A3AB8" w:rsidP="008F7EB6">
            <w:pPr>
              <w:spacing w:before="42"/>
              <w:ind w:left="55"/>
              <w:rPr>
                <w:sz w:val="24"/>
                <w:lang w:val="ru-RU"/>
              </w:rPr>
            </w:pPr>
            <w:r w:rsidRPr="002E02E9">
              <w:rPr>
                <w:sz w:val="24"/>
                <w:lang w:val="ru-RU"/>
              </w:rPr>
              <w:t>Экраны для проекторов – 1</w:t>
            </w:r>
          </w:p>
          <w:p w14:paraId="2744F4CA" w14:textId="77777777" w:rsidR="001A3AB8" w:rsidRPr="002E02E9" w:rsidRDefault="001A3AB8" w:rsidP="008F7EB6">
            <w:pPr>
              <w:spacing w:before="42"/>
              <w:ind w:left="55"/>
              <w:rPr>
                <w:sz w:val="24"/>
                <w:lang w:val="ru-RU"/>
              </w:rPr>
            </w:pPr>
            <w:r w:rsidRPr="002E02E9">
              <w:rPr>
                <w:sz w:val="24"/>
                <w:lang w:val="ru-RU"/>
              </w:rPr>
              <w:t xml:space="preserve">Пианино – 1 </w:t>
            </w:r>
          </w:p>
        </w:tc>
      </w:tr>
      <w:tr w:rsidR="002E02E9" w:rsidRPr="002E02E9" w14:paraId="06C436A2" w14:textId="77777777" w:rsidTr="00AB259F">
        <w:trPr>
          <w:trHeight w:val="933"/>
        </w:trPr>
        <w:tc>
          <w:tcPr>
            <w:tcW w:w="4537" w:type="dxa"/>
          </w:tcPr>
          <w:p w14:paraId="24D8AA79" w14:textId="77777777" w:rsidR="001A3AB8" w:rsidRPr="002E02E9" w:rsidRDefault="001A3AB8" w:rsidP="008F7EB6">
            <w:pPr>
              <w:spacing w:before="42"/>
              <w:ind w:left="55"/>
              <w:rPr>
                <w:sz w:val="24"/>
                <w:lang w:val="ru-RU"/>
              </w:rPr>
            </w:pPr>
            <w:r w:rsidRPr="002E02E9">
              <w:rPr>
                <w:sz w:val="24"/>
                <w:lang w:val="ru-RU"/>
              </w:rPr>
              <w:lastRenderedPageBreak/>
              <w:t xml:space="preserve">Актовый зал </w:t>
            </w:r>
          </w:p>
        </w:tc>
        <w:tc>
          <w:tcPr>
            <w:tcW w:w="4961" w:type="dxa"/>
          </w:tcPr>
          <w:p w14:paraId="2710B435" w14:textId="77777777" w:rsidR="001A3AB8" w:rsidRPr="002E02E9" w:rsidRDefault="001A3AB8" w:rsidP="008F7EB6">
            <w:pPr>
              <w:spacing w:before="42"/>
              <w:ind w:left="55"/>
              <w:rPr>
                <w:spacing w:val="1"/>
                <w:sz w:val="24"/>
                <w:lang w:val="ru-RU"/>
              </w:rPr>
            </w:pPr>
            <w:r w:rsidRPr="002E02E9">
              <w:rPr>
                <w:sz w:val="24"/>
                <w:lang w:val="ru-RU"/>
              </w:rPr>
              <w:t>Ноутбук-1.</w:t>
            </w:r>
          </w:p>
          <w:p w14:paraId="46DE1D56" w14:textId="77777777" w:rsidR="001A3AB8" w:rsidRPr="002E02E9" w:rsidRDefault="001A3AB8" w:rsidP="008F7EB6">
            <w:pPr>
              <w:spacing w:before="42"/>
              <w:ind w:left="55"/>
              <w:rPr>
                <w:spacing w:val="1"/>
                <w:sz w:val="24"/>
                <w:lang w:val="ru-RU"/>
              </w:rPr>
            </w:pPr>
            <w:r w:rsidRPr="002E02E9">
              <w:rPr>
                <w:spacing w:val="1"/>
                <w:sz w:val="24"/>
                <w:lang w:val="ru-RU"/>
              </w:rPr>
              <w:t xml:space="preserve">Проектор – 1 </w:t>
            </w:r>
          </w:p>
          <w:p w14:paraId="52183C0A" w14:textId="77777777" w:rsidR="001A3AB8" w:rsidRPr="002E02E9" w:rsidRDefault="001A3AB8" w:rsidP="008F7EB6">
            <w:pPr>
              <w:spacing w:before="42"/>
              <w:ind w:left="55"/>
              <w:rPr>
                <w:sz w:val="24"/>
                <w:lang w:val="ru-RU"/>
              </w:rPr>
            </w:pPr>
            <w:r w:rsidRPr="002E02E9">
              <w:rPr>
                <w:sz w:val="24"/>
                <w:lang w:val="ru-RU"/>
              </w:rPr>
              <w:t>Экраны для проекторов – 1</w:t>
            </w:r>
          </w:p>
        </w:tc>
      </w:tr>
    </w:tbl>
    <w:p w14:paraId="3070A704" w14:textId="77777777" w:rsidR="001A3AB8" w:rsidRPr="002E02E9" w:rsidRDefault="001A3AB8" w:rsidP="008F7EB6">
      <w:pPr>
        <w:contextualSpacing/>
      </w:pPr>
    </w:p>
    <w:p w14:paraId="6CC406D6" w14:textId="77777777" w:rsidR="001A3AB8" w:rsidRPr="002E02E9" w:rsidRDefault="001A3AB8" w:rsidP="008F7EB6">
      <w:r w:rsidRPr="002E02E9">
        <w:t>На втором этаже здания оборудован актовый зал. На первом этаже оборудованы столовая, пищеблок и спортивный зал.</w:t>
      </w:r>
    </w:p>
    <w:p w14:paraId="37473D66" w14:textId="77777777" w:rsidR="001A3AB8" w:rsidRPr="002E02E9" w:rsidRDefault="001A3AB8" w:rsidP="008F7EB6">
      <w:pPr>
        <w:pStyle w:val="afa"/>
        <w:spacing w:line="276" w:lineRule="auto"/>
        <w:ind w:left="426"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Обеспечение условий безопасности в МКОУ </w:t>
      </w:r>
      <w:proofErr w:type="spellStart"/>
      <w:r w:rsidRPr="002E02E9">
        <w:rPr>
          <w:rFonts w:ascii="Times New Roman" w:hAnsi="Times New Roman" w:cs="Times New Roman"/>
          <w:sz w:val="24"/>
          <w:szCs w:val="24"/>
        </w:rPr>
        <w:t>Новобирюсинской</w:t>
      </w:r>
      <w:proofErr w:type="spellEnd"/>
      <w:r w:rsidRPr="002E02E9">
        <w:rPr>
          <w:rFonts w:ascii="Times New Roman" w:hAnsi="Times New Roman" w:cs="Times New Roman"/>
          <w:sz w:val="24"/>
          <w:szCs w:val="24"/>
        </w:rPr>
        <w:t xml:space="preserve"> СОШ выполняется согласно локальным нормативно-правовым документам. Имеются планы эвакуации. С вновь прибывшими сотрудниками проводится вводный инструктаж, противопожарный инструктаж и инструктаж по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обучающихся и работников.</w:t>
      </w:r>
    </w:p>
    <w:p w14:paraId="430B3D0F" w14:textId="77777777" w:rsidR="001A3AB8" w:rsidRPr="002E02E9" w:rsidRDefault="001A3AB8" w:rsidP="008F7EB6">
      <w:pPr>
        <w:pStyle w:val="afa"/>
        <w:spacing w:line="276" w:lineRule="auto"/>
        <w:ind w:left="426" w:firstLine="283"/>
        <w:jc w:val="both"/>
        <w:rPr>
          <w:rFonts w:ascii="Times New Roman" w:hAnsi="Times New Roman" w:cs="Times New Roman"/>
          <w:sz w:val="24"/>
          <w:szCs w:val="24"/>
        </w:rPr>
      </w:pPr>
      <w:r w:rsidRPr="002E02E9">
        <w:rPr>
          <w:rFonts w:ascii="Times New Roman" w:hAnsi="Times New Roman" w:cs="Times New Roman"/>
          <w:sz w:val="24"/>
          <w:szCs w:val="24"/>
        </w:rPr>
        <w:t>МКОУ Новобирюсинская СОШ  оборудована:</w:t>
      </w:r>
    </w:p>
    <w:p w14:paraId="21323B79" w14:textId="77777777" w:rsidR="001A3AB8" w:rsidRPr="002E02E9" w:rsidRDefault="001A3AB8" w:rsidP="008F7EB6">
      <w:pPr>
        <w:pStyle w:val="afa"/>
        <w:spacing w:line="276" w:lineRule="auto"/>
        <w:ind w:left="426"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 -системой оповещения людей о пожаре:  автоматизированной пожарной сигнализацией АПС с линией оповещения СОУЭ. Вывод сигнала осуществляется на пульт дежурного пожарной части 9 пожарного спасательного отряда Федеральной противопожарной службы  ГУ МЧС России по Иркутской области 22 ПСЧ;</w:t>
      </w:r>
    </w:p>
    <w:p w14:paraId="1F204E53" w14:textId="77777777" w:rsidR="001A3AB8" w:rsidRPr="002E02E9" w:rsidRDefault="001A3AB8" w:rsidP="008F7EB6">
      <w:r w:rsidRPr="002E02E9">
        <w:t>- установлено средство тревожной сигнализации (кнопка  тревожной сигнализации). Средства тревожной сигнализации предназначены для экстренного вызова наряда группы задержания для пресечения совершаемых правонарушений в отношении охраняемого имущества и (или) объекта.</w:t>
      </w:r>
    </w:p>
    <w:p w14:paraId="356996ED" w14:textId="77777777" w:rsidR="001A3AB8" w:rsidRPr="002E02E9" w:rsidRDefault="001A3AB8" w:rsidP="008F7EB6">
      <w:pPr>
        <w:pStyle w:val="afa"/>
        <w:spacing w:line="276" w:lineRule="auto"/>
        <w:ind w:left="426" w:firstLine="283"/>
        <w:jc w:val="both"/>
        <w:rPr>
          <w:rFonts w:ascii="Times New Roman" w:hAnsi="Times New Roman" w:cs="Times New Roman"/>
          <w:sz w:val="24"/>
          <w:szCs w:val="24"/>
        </w:rPr>
      </w:pPr>
      <w:r w:rsidRPr="002E02E9">
        <w:rPr>
          <w:rFonts w:ascii="Times New Roman" w:hAnsi="Times New Roman" w:cs="Times New Roman"/>
          <w:sz w:val="24"/>
          <w:szCs w:val="24"/>
        </w:rPr>
        <w:t>- оборудован  контрольно – пропускной пост охраны; для обеспечения безопасности в  здании установлены 14 камер видеонаблюдения с записью и постоянным просмотром; запись хранится на диске в течение 180 часов;</w:t>
      </w:r>
    </w:p>
    <w:p w14:paraId="2ECFD498" w14:textId="77777777" w:rsidR="001A3AB8" w:rsidRPr="002E02E9" w:rsidRDefault="001A3AB8" w:rsidP="008F7EB6">
      <w:pPr>
        <w:pStyle w:val="afa"/>
        <w:spacing w:line="276" w:lineRule="auto"/>
        <w:ind w:left="426" w:firstLine="283"/>
        <w:jc w:val="both"/>
        <w:rPr>
          <w:rFonts w:ascii="Times New Roman" w:hAnsi="Times New Roman" w:cs="Times New Roman"/>
          <w:sz w:val="24"/>
          <w:szCs w:val="24"/>
        </w:rPr>
      </w:pPr>
      <w:r w:rsidRPr="002E02E9">
        <w:rPr>
          <w:rFonts w:ascii="Times New Roman" w:hAnsi="Times New Roman" w:cs="Times New Roman"/>
          <w:sz w:val="24"/>
          <w:szCs w:val="24"/>
        </w:rPr>
        <w:t>-здание школы освещается 4 прожекторами наружного освещения с автоматическим включением по продолжительности светового дня;</w:t>
      </w:r>
    </w:p>
    <w:p w14:paraId="761BA488" w14:textId="77777777" w:rsidR="001A3AB8" w:rsidRPr="002E02E9" w:rsidRDefault="001A3AB8" w:rsidP="008F7EB6">
      <w:pPr>
        <w:pStyle w:val="afa"/>
        <w:spacing w:line="276" w:lineRule="auto"/>
        <w:ind w:left="426"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  здание школы  огорожено по периметру забором: </w:t>
      </w:r>
      <w:proofErr w:type="spellStart"/>
      <w:r w:rsidRPr="002E02E9">
        <w:rPr>
          <w:rFonts w:ascii="Times New Roman" w:hAnsi="Times New Roman" w:cs="Times New Roman"/>
          <w:sz w:val="24"/>
          <w:szCs w:val="24"/>
        </w:rPr>
        <w:t>металлосетка</w:t>
      </w:r>
      <w:proofErr w:type="spellEnd"/>
      <w:r w:rsidRPr="002E02E9">
        <w:rPr>
          <w:rFonts w:ascii="Times New Roman" w:hAnsi="Times New Roman" w:cs="Times New Roman"/>
          <w:sz w:val="24"/>
          <w:szCs w:val="24"/>
        </w:rPr>
        <w:t xml:space="preserve"> – длина -156 м, высота-160 см; деревянный забор – длина -  350 м. высота-150 см .</w:t>
      </w:r>
    </w:p>
    <w:p w14:paraId="1D83E307" w14:textId="77777777" w:rsidR="001A3AB8" w:rsidRPr="002E02E9" w:rsidRDefault="001A3AB8" w:rsidP="008F7EB6">
      <w:pPr>
        <w:spacing w:line="276" w:lineRule="auto"/>
        <w:ind w:left="426" w:firstLine="283"/>
        <w:jc w:val="both"/>
      </w:pPr>
      <w:r w:rsidRPr="002E02E9">
        <w:t>С учениками школы проводились занятия по программе ОБЖ. Проведены беседы, лекции и инструктажи с обучающимися по вопросам поведения при пожаре, на водоёмах, в лесу, купальном сезоне и на льду, а также по предупреждению и по действиям при свершении террористических актов, по соблюдению правил безопасности на дорогах.        Два раз в год проводилась учебная пожарная тревога: «Пожар в здании школы, общая эвакуация из школы по сигналу пожарной тревоги».                                                         Проведены с работниками школы практические занятия и инструктажи о порядке действий при обнаружении   посторонних лиц и подозрительных предметов, а также при угрозе совершения террористического акта.                                                                  Проводились  мероприятия по информационной безопасности, обеспечивающие защиту от несанкционированного доступа к информационным ресурсам  школы.</w:t>
      </w:r>
    </w:p>
    <w:p w14:paraId="67A9537D" w14:textId="77777777" w:rsidR="001A3AB8" w:rsidRPr="002E02E9" w:rsidRDefault="001A3AB8" w:rsidP="008F7EB6">
      <w:pPr>
        <w:pStyle w:val="afa"/>
        <w:spacing w:line="276" w:lineRule="auto"/>
        <w:ind w:left="426"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 Размещены  наглядные пособия, содержащие информацию о порядке действий работников, обучающихся и иных лиц, находящихся в школе, при обнаружении подозрительных лиц и предметов. </w:t>
      </w:r>
    </w:p>
    <w:p w14:paraId="65F4DB58" w14:textId="77777777" w:rsidR="001A3AB8" w:rsidRPr="002E02E9" w:rsidRDefault="001A3AB8" w:rsidP="008F7EB6">
      <w:pPr>
        <w:pStyle w:val="afa"/>
        <w:spacing w:line="276" w:lineRule="auto"/>
        <w:ind w:left="426" w:firstLine="283"/>
        <w:jc w:val="both"/>
        <w:rPr>
          <w:rFonts w:ascii="Times New Roman" w:hAnsi="Times New Roman" w:cs="Times New Roman"/>
          <w:sz w:val="24"/>
          <w:szCs w:val="24"/>
        </w:rPr>
      </w:pPr>
      <w:r w:rsidRPr="002E02E9">
        <w:rPr>
          <w:rFonts w:ascii="Times New Roman" w:hAnsi="Times New Roman" w:cs="Times New Roman"/>
          <w:sz w:val="24"/>
          <w:szCs w:val="24"/>
        </w:rPr>
        <w:t xml:space="preserve">. </w:t>
      </w:r>
    </w:p>
    <w:p w14:paraId="7D8F9F40" w14:textId="77777777" w:rsidR="001A3AB8" w:rsidRPr="002E02E9" w:rsidRDefault="001A3AB8" w:rsidP="008F7EB6">
      <w:pPr>
        <w:spacing w:line="276" w:lineRule="auto"/>
        <w:ind w:left="426" w:firstLine="283"/>
        <w:jc w:val="both"/>
      </w:pPr>
      <w:r w:rsidRPr="002E02E9">
        <w:t xml:space="preserve">Вывод: В МКОУ </w:t>
      </w:r>
      <w:proofErr w:type="spellStart"/>
      <w:r w:rsidRPr="002E02E9">
        <w:t>Новобирюсинской</w:t>
      </w:r>
      <w:proofErr w:type="spellEnd"/>
      <w:r w:rsidRPr="002E02E9">
        <w:t xml:space="preserve"> СОШ соблюдаются правила по охране труда, обеспечивается безопасность жизнедеятельности обучающихся и сотрудников.</w:t>
      </w:r>
    </w:p>
    <w:p w14:paraId="09DD43C1" w14:textId="77777777" w:rsidR="00C93040" w:rsidRPr="002E02E9" w:rsidRDefault="00C93040" w:rsidP="008F7EB6">
      <w:pPr>
        <w:jc w:val="both"/>
      </w:pPr>
    </w:p>
    <w:p w14:paraId="087CED00" w14:textId="77777777" w:rsidR="00E14231" w:rsidRPr="002E02E9" w:rsidRDefault="00E14231" w:rsidP="008F7EB6">
      <w:pPr>
        <w:pStyle w:val="a8"/>
        <w:spacing w:before="1"/>
        <w:ind w:left="142" w:firstLine="707"/>
        <w:jc w:val="both"/>
      </w:pPr>
      <w:r w:rsidRPr="002E02E9">
        <w:rPr>
          <w:b/>
        </w:rPr>
        <w:t xml:space="preserve">Вывод: </w:t>
      </w:r>
      <w:r w:rsidRPr="002E02E9">
        <w:t xml:space="preserve">материально-техническое обеспечение кабинетов не в полную меру </w:t>
      </w:r>
      <w:r w:rsidRPr="002E02E9">
        <w:lastRenderedPageBreak/>
        <w:t>соответствует требованиям к минимальной оснащенности учебного процесса и оборудованию учебных помещений.</w:t>
      </w:r>
    </w:p>
    <w:p w14:paraId="3B9CE115" w14:textId="77777777" w:rsidR="00E14231" w:rsidRPr="002E02E9" w:rsidRDefault="00E14231" w:rsidP="008F7EB6">
      <w:pPr>
        <w:pStyle w:val="1"/>
        <w:spacing w:before="6" w:line="250" w:lineRule="exact"/>
        <w:ind w:left="142" w:firstLine="1244"/>
        <w:rPr>
          <w:rFonts w:ascii="Times New Roman" w:hAnsi="Times New Roman"/>
          <w:color w:val="auto"/>
          <w:spacing w:val="-2"/>
          <w:sz w:val="24"/>
          <w:szCs w:val="24"/>
        </w:rPr>
      </w:pPr>
    </w:p>
    <w:p w14:paraId="0C73B26E" w14:textId="77777777" w:rsidR="00E14231" w:rsidRPr="002E02E9" w:rsidRDefault="00E14231" w:rsidP="008F7EB6">
      <w:pPr>
        <w:pStyle w:val="1"/>
        <w:spacing w:before="6" w:line="250" w:lineRule="exact"/>
        <w:ind w:left="142"/>
        <w:rPr>
          <w:rFonts w:ascii="Times New Roman" w:hAnsi="Times New Roman"/>
          <w:color w:val="auto"/>
          <w:sz w:val="24"/>
          <w:szCs w:val="24"/>
        </w:rPr>
      </w:pPr>
      <w:r w:rsidRPr="002E02E9">
        <w:rPr>
          <w:rFonts w:ascii="Times New Roman" w:hAnsi="Times New Roman"/>
          <w:color w:val="auto"/>
          <w:spacing w:val="-2"/>
          <w:sz w:val="24"/>
          <w:szCs w:val="24"/>
        </w:rPr>
        <w:t>Проблемы:</w:t>
      </w:r>
    </w:p>
    <w:p w14:paraId="4D90EA98" w14:textId="77777777" w:rsidR="00E14231" w:rsidRPr="002E02E9" w:rsidRDefault="00E14231" w:rsidP="001E33D0">
      <w:pPr>
        <w:pStyle w:val="a4"/>
        <w:widowControl w:val="0"/>
        <w:numPr>
          <w:ilvl w:val="0"/>
          <w:numId w:val="24"/>
        </w:numPr>
        <w:tabs>
          <w:tab w:val="left" w:pos="1418"/>
        </w:tabs>
        <w:autoSpaceDE w:val="0"/>
        <w:autoSpaceDN w:val="0"/>
        <w:spacing w:after="0" w:line="250" w:lineRule="exact"/>
        <w:ind w:left="1613" w:hanging="337"/>
        <w:contextualSpacing w:val="0"/>
        <w:rPr>
          <w:rFonts w:ascii="Times New Roman" w:hAnsi="Times New Roman" w:cs="Times New Roman"/>
          <w:sz w:val="24"/>
          <w:szCs w:val="24"/>
        </w:rPr>
      </w:pPr>
      <w:r w:rsidRPr="002E02E9">
        <w:rPr>
          <w:rFonts w:ascii="Times New Roman" w:hAnsi="Times New Roman" w:cs="Times New Roman"/>
          <w:sz w:val="24"/>
          <w:szCs w:val="24"/>
        </w:rPr>
        <w:t>Оборудование,</w:t>
      </w:r>
      <w:r w:rsidRPr="002E02E9">
        <w:rPr>
          <w:rFonts w:ascii="Times New Roman" w:hAnsi="Times New Roman" w:cs="Times New Roman"/>
          <w:spacing w:val="-11"/>
          <w:sz w:val="24"/>
          <w:szCs w:val="24"/>
        </w:rPr>
        <w:t xml:space="preserve"> </w:t>
      </w:r>
      <w:r w:rsidRPr="002E02E9">
        <w:rPr>
          <w:rFonts w:ascii="Times New Roman" w:hAnsi="Times New Roman" w:cs="Times New Roman"/>
          <w:sz w:val="24"/>
          <w:szCs w:val="24"/>
        </w:rPr>
        <w:t>полученное</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в</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рамках</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модернизации</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образования,</w:t>
      </w:r>
      <w:r w:rsidRPr="002E02E9">
        <w:rPr>
          <w:rFonts w:ascii="Times New Roman" w:hAnsi="Times New Roman" w:cs="Times New Roman"/>
          <w:spacing w:val="-8"/>
          <w:sz w:val="24"/>
          <w:szCs w:val="24"/>
        </w:rPr>
        <w:t xml:space="preserve"> </w:t>
      </w:r>
      <w:r w:rsidRPr="002E02E9">
        <w:rPr>
          <w:rFonts w:ascii="Times New Roman" w:hAnsi="Times New Roman" w:cs="Times New Roman"/>
          <w:sz w:val="24"/>
          <w:szCs w:val="24"/>
        </w:rPr>
        <w:t>изнашивается,</w:t>
      </w:r>
      <w:r w:rsidRPr="002E02E9">
        <w:rPr>
          <w:rFonts w:ascii="Times New Roman" w:hAnsi="Times New Roman" w:cs="Times New Roman"/>
          <w:spacing w:val="-8"/>
          <w:sz w:val="24"/>
          <w:szCs w:val="24"/>
        </w:rPr>
        <w:t xml:space="preserve"> </w:t>
      </w:r>
      <w:r w:rsidRPr="002E02E9">
        <w:rPr>
          <w:rFonts w:ascii="Times New Roman" w:hAnsi="Times New Roman" w:cs="Times New Roman"/>
          <w:spacing w:val="-2"/>
          <w:sz w:val="24"/>
          <w:szCs w:val="24"/>
        </w:rPr>
        <w:t>устаревает.</w:t>
      </w:r>
    </w:p>
    <w:p w14:paraId="4B84B1BE" w14:textId="6A8EC04B" w:rsidR="00E14231" w:rsidRPr="002E02E9" w:rsidRDefault="00E14231" w:rsidP="001E33D0">
      <w:pPr>
        <w:pStyle w:val="a4"/>
        <w:widowControl w:val="0"/>
        <w:numPr>
          <w:ilvl w:val="0"/>
          <w:numId w:val="24"/>
        </w:numPr>
        <w:tabs>
          <w:tab w:val="left" w:pos="1612"/>
        </w:tabs>
        <w:autoSpaceDE w:val="0"/>
        <w:autoSpaceDN w:val="0"/>
        <w:spacing w:before="1" w:after="0" w:line="240" w:lineRule="auto"/>
        <w:ind w:left="678" w:firstLine="707"/>
        <w:contextualSpacing w:val="0"/>
        <w:rPr>
          <w:rFonts w:ascii="Times New Roman" w:hAnsi="Times New Roman" w:cs="Times New Roman"/>
          <w:sz w:val="24"/>
          <w:szCs w:val="24"/>
        </w:rPr>
      </w:pPr>
      <w:r w:rsidRPr="002E02E9">
        <w:rPr>
          <w:rFonts w:ascii="Times New Roman" w:hAnsi="Times New Roman" w:cs="Times New Roman"/>
          <w:sz w:val="24"/>
          <w:szCs w:val="24"/>
        </w:rPr>
        <w:t>Учебные кабинеты недостаточно оснащены компьютерами, имеется две интерактивные доски, есть необходимость в мультимедийных проекторах.</w:t>
      </w:r>
    </w:p>
    <w:p w14:paraId="3CA3AEC6" w14:textId="77777777" w:rsidR="00E14231" w:rsidRPr="002E02E9" w:rsidRDefault="00E14231" w:rsidP="001E33D0">
      <w:pPr>
        <w:pStyle w:val="a4"/>
        <w:widowControl w:val="0"/>
        <w:numPr>
          <w:ilvl w:val="0"/>
          <w:numId w:val="24"/>
        </w:numPr>
        <w:tabs>
          <w:tab w:val="left" w:pos="1613"/>
        </w:tabs>
        <w:autoSpaceDE w:val="0"/>
        <w:autoSpaceDN w:val="0"/>
        <w:spacing w:after="0" w:line="251" w:lineRule="exact"/>
        <w:ind w:left="1613" w:hanging="227"/>
        <w:contextualSpacing w:val="0"/>
        <w:rPr>
          <w:rFonts w:ascii="Times New Roman" w:hAnsi="Times New Roman" w:cs="Times New Roman"/>
          <w:sz w:val="24"/>
          <w:szCs w:val="24"/>
        </w:rPr>
      </w:pPr>
      <w:r w:rsidRPr="002E02E9">
        <w:rPr>
          <w:rFonts w:ascii="Times New Roman" w:hAnsi="Times New Roman" w:cs="Times New Roman"/>
          <w:sz w:val="24"/>
          <w:szCs w:val="24"/>
        </w:rPr>
        <w:t>Требуется</w:t>
      </w:r>
      <w:r w:rsidRPr="002E02E9">
        <w:rPr>
          <w:rFonts w:ascii="Times New Roman" w:hAnsi="Times New Roman" w:cs="Times New Roman"/>
          <w:spacing w:val="-6"/>
          <w:sz w:val="24"/>
          <w:szCs w:val="24"/>
        </w:rPr>
        <w:t xml:space="preserve"> </w:t>
      </w:r>
      <w:r w:rsidRPr="002E02E9">
        <w:rPr>
          <w:rFonts w:ascii="Times New Roman" w:hAnsi="Times New Roman" w:cs="Times New Roman"/>
          <w:sz w:val="24"/>
          <w:szCs w:val="24"/>
        </w:rPr>
        <w:t>ремонт</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системы</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отопления,</w:t>
      </w:r>
      <w:r w:rsidRPr="002E02E9">
        <w:rPr>
          <w:rFonts w:ascii="Times New Roman" w:hAnsi="Times New Roman" w:cs="Times New Roman"/>
          <w:spacing w:val="-5"/>
          <w:sz w:val="24"/>
          <w:szCs w:val="24"/>
        </w:rPr>
        <w:t xml:space="preserve"> </w:t>
      </w:r>
      <w:r w:rsidRPr="002E02E9">
        <w:rPr>
          <w:rFonts w:ascii="Times New Roman" w:hAnsi="Times New Roman" w:cs="Times New Roman"/>
          <w:sz w:val="24"/>
          <w:szCs w:val="24"/>
        </w:rPr>
        <w:t>замена</w:t>
      </w:r>
      <w:r w:rsidRPr="002E02E9">
        <w:rPr>
          <w:rFonts w:ascii="Times New Roman" w:hAnsi="Times New Roman" w:cs="Times New Roman"/>
          <w:spacing w:val="-5"/>
          <w:sz w:val="24"/>
          <w:szCs w:val="24"/>
        </w:rPr>
        <w:t xml:space="preserve"> </w:t>
      </w:r>
      <w:r w:rsidRPr="002E02E9">
        <w:rPr>
          <w:rFonts w:ascii="Times New Roman" w:hAnsi="Times New Roman" w:cs="Times New Roman"/>
          <w:spacing w:val="-4"/>
          <w:sz w:val="24"/>
          <w:szCs w:val="24"/>
        </w:rPr>
        <w:t>АПС.</w:t>
      </w:r>
    </w:p>
    <w:p w14:paraId="6E74B938" w14:textId="77777777" w:rsidR="00E14231" w:rsidRPr="002E02E9" w:rsidRDefault="00E14231" w:rsidP="001E33D0">
      <w:pPr>
        <w:pStyle w:val="a4"/>
        <w:widowControl w:val="0"/>
        <w:numPr>
          <w:ilvl w:val="0"/>
          <w:numId w:val="24"/>
        </w:numPr>
        <w:tabs>
          <w:tab w:val="left" w:pos="1613"/>
        </w:tabs>
        <w:autoSpaceDE w:val="0"/>
        <w:autoSpaceDN w:val="0"/>
        <w:spacing w:before="1" w:after="0" w:line="252" w:lineRule="exact"/>
        <w:ind w:left="1613" w:hanging="227"/>
        <w:contextualSpacing w:val="0"/>
        <w:rPr>
          <w:rFonts w:ascii="Times New Roman" w:hAnsi="Times New Roman" w:cs="Times New Roman"/>
          <w:sz w:val="24"/>
          <w:szCs w:val="24"/>
        </w:rPr>
      </w:pPr>
      <w:r w:rsidRPr="002E02E9">
        <w:rPr>
          <w:rFonts w:ascii="Times New Roman" w:hAnsi="Times New Roman" w:cs="Times New Roman"/>
          <w:sz w:val="24"/>
          <w:szCs w:val="24"/>
        </w:rPr>
        <w:t>Необходим</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ремонт/замена</w:t>
      </w:r>
      <w:r w:rsidRPr="002E02E9">
        <w:rPr>
          <w:rFonts w:ascii="Times New Roman" w:hAnsi="Times New Roman" w:cs="Times New Roman"/>
          <w:spacing w:val="-9"/>
          <w:sz w:val="24"/>
          <w:szCs w:val="24"/>
        </w:rPr>
        <w:t xml:space="preserve"> </w:t>
      </w:r>
      <w:r w:rsidRPr="002E02E9">
        <w:rPr>
          <w:rFonts w:ascii="Times New Roman" w:hAnsi="Times New Roman" w:cs="Times New Roman"/>
          <w:sz w:val="24"/>
          <w:szCs w:val="24"/>
        </w:rPr>
        <w:t>ограждения</w:t>
      </w:r>
      <w:r w:rsidRPr="002E02E9">
        <w:rPr>
          <w:rFonts w:ascii="Times New Roman" w:hAnsi="Times New Roman" w:cs="Times New Roman"/>
          <w:spacing w:val="-8"/>
          <w:sz w:val="24"/>
          <w:szCs w:val="24"/>
        </w:rPr>
        <w:t xml:space="preserve"> </w:t>
      </w:r>
      <w:r w:rsidRPr="002E02E9">
        <w:rPr>
          <w:rFonts w:ascii="Times New Roman" w:hAnsi="Times New Roman" w:cs="Times New Roman"/>
          <w:spacing w:val="-2"/>
          <w:sz w:val="24"/>
          <w:szCs w:val="24"/>
        </w:rPr>
        <w:t>территории.</w:t>
      </w:r>
    </w:p>
    <w:p w14:paraId="0EF28AA3" w14:textId="77777777" w:rsidR="00E14231" w:rsidRPr="002E02E9" w:rsidRDefault="00E14231" w:rsidP="008F7EB6">
      <w:pPr>
        <w:pStyle w:val="a8"/>
        <w:ind w:firstLine="552"/>
      </w:pPr>
      <w:r w:rsidRPr="002E02E9">
        <w:rPr>
          <w:b/>
        </w:rPr>
        <w:t xml:space="preserve">Решения: </w:t>
      </w:r>
      <w:r w:rsidRPr="002E02E9">
        <w:t>по поручению мэра МО «Тайшетский район» выделено финансирование для решения некоторых выше указанных проблем.</w:t>
      </w:r>
    </w:p>
    <w:p w14:paraId="09BD5B45" w14:textId="77777777" w:rsidR="00E14231" w:rsidRPr="002E02E9" w:rsidRDefault="00E14231" w:rsidP="008F7EB6">
      <w:pPr>
        <w:jc w:val="both"/>
        <w:rPr>
          <w:lang w:eastAsia="en-US"/>
        </w:rPr>
      </w:pPr>
    </w:p>
    <w:p w14:paraId="4063278E" w14:textId="77777777" w:rsidR="00E14231" w:rsidRPr="002E02E9" w:rsidRDefault="00E14231" w:rsidP="008F7EB6"/>
    <w:p w14:paraId="36F142FC" w14:textId="77777777" w:rsidR="00E14231" w:rsidRPr="002E02E9" w:rsidRDefault="00E14231" w:rsidP="002A0823">
      <w:pPr>
        <w:tabs>
          <w:tab w:val="left" w:pos="0"/>
        </w:tabs>
      </w:pPr>
    </w:p>
    <w:p w14:paraId="60A39390" w14:textId="77777777" w:rsidR="00E14231" w:rsidRPr="002E02E9" w:rsidRDefault="00E14231" w:rsidP="008F7EB6">
      <w:pPr>
        <w:rPr>
          <w:lang w:eastAsia="en-US"/>
        </w:rPr>
      </w:pPr>
    </w:p>
    <w:p w14:paraId="7E60E93B" w14:textId="77777777" w:rsidR="00E14231" w:rsidRPr="002E02E9" w:rsidRDefault="00E14231" w:rsidP="008F7EB6">
      <w:pPr>
        <w:pStyle w:val="2"/>
        <w:spacing w:before="71"/>
        <w:jc w:val="center"/>
        <w:rPr>
          <w:rFonts w:ascii="Times New Roman" w:hAnsi="Times New Roman" w:cs="Times New Roman"/>
          <w:b w:val="0"/>
          <w:color w:val="auto"/>
          <w:sz w:val="24"/>
          <w:szCs w:val="24"/>
        </w:rPr>
      </w:pPr>
      <w:r w:rsidRPr="002E02E9">
        <w:rPr>
          <w:rFonts w:hAnsi="Times New Roman" w:cs="Times New Roman"/>
          <w:color w:val="auto"/>
          <w:sz w:val="24"/>
          <w:szCs w:val="24"/>
        </w:rPr>
        <w:t xml:space="preserve">. </w:t>
      </w:r>
      <w:r w:rsidR="00A21E70" w:rsidRPr="002E02E9">
        <w:rPr>
          <w:rFonts w:hAnsi="Times New Roman" w:cs="Times New Roman"/>
          <w:color w:val="auto"/>
          <w:sz w:val="24"/>
          <w:szCs w:val="24"/>
        </w:rPr>
        <w:t xml:space="preserve">        1.12. </w:t>
      </w:r>
      <w:r w:rsidRPr="002E02E9">
        <w:rPr>
          <w:rFonts w:ascii="Times New Roman" w:hAnsi="Times New Roman" w:cs="Times New Roman"/>
          <w:color w:val="auto"/>
          <w:sz w:val="24"/>
          <w:szCs w:val="24"/>
        </w:rPr>
        <w:t>Оценка функционирования внутренней  системы оценки качества образования.</w:t>
      </w:r>
    </w:p>
    <w:p w14:paraId="66E0682E" w14:textId="77777777" w:rsidR="00E14231" w:rsidRPr="002E02E9" w:rsidRDefault="00E14231" w:rsidP="008F7EB6">
      <w:pPr>
        <w:widowControl w:val="0"/>
        <w:spacing w:line="276" w:lineRule="auto"/>
        <w:ind w:left="426" w:firstLine="283"/>
        <w:jc w:val="both"/>
        <w:rPr>
          <w:bCs/>
          <w:lang w:bidi="ru-RU"/>
        </w:rPr>
      </w:pPr>
      <w:r w:rsidRPr="002E02E9">
        <w:rPr>
          <w:bCs/>
          <w:lang w:bidi="ru-RU"/>
        </w:rPr>
        <w:t xml:space="preserve">Согласно статье 28 ФЗ «Об образовании в Российской Федерации», определяющей «Компетенции, права, обязанности и ответственность образовательной организации», к компетенции образовательной организации относится проведение самообследования и обеспечение функционирования внутренней системы оценки качества образования. Внутренняя система оценки качества образования определена в школе локальным актом Положением о внутришкольной системе оценки качества образования (Приказ №272 от 30.08.2021). Приказом по ОО ответственными за организацию функционирования ВСОКО назначены зам. по </w:t>
      </w:r>
      <w:proofErr w:type="spellStart"/>
      <w:r w:rsidRPr="002E02E9">
        <w:rPr>
          <w:bCs/>
          <w:lang w:bidi="ru-RU"/>
        </w:rPr>
        <w:t>Новобирюсинской</w:t>
      </w:r>
      <w:proofErr w:type="spellEnd"/>
      <w:r w:rsidRPr="002E02E9">
        <w:rPr>
          <w:bCs/>
          <w:lang w:bidi="ru-RU"/>
        </w:rPr>
        <w:t xml:space="preserve">  СОШ Воронцова А.А., Колмакова А.С., Дмитриева И.А., Хохлова Л.Г.. Внутренняя оценка качества образования осуществляется на основе существующей системы критериев, показателей, уровней, характеризующих основные аспекты качества образования:</w:t>
      </w:r>
    </w:p>
    <w:p w14:paraId="4A098E58" w14:textId="77777777" w:rsidR="00E14231" w:rsidRPr="002E02E9" w:rsidRDefault="00E14231" w:rsidP="008F7EB6">
      <w:pPr>
        <w:widowControl w:val="0"/>
        <w:spacing w:line="276" w:lineRule="auto"/>
        <w:ind w:left="426" w:firstLine="283"/>
        <w:jc w:val="both"/>
        <w:rPr>
          <w:bCs/>
          <w:lang w:bidi="ru-RU"/>
        </w:rPr>
      </w:pPr>
      <w:r w:rsidRPr="002E02E9">
        <w:rPr>
          <w:bCs/>
          <w:lang w:bidi="ru-RU"/>
        </w:rPr>
        <w:t>•качество образовательных результатов;</w:t>
      </w:r>
    </w:p>
    <w:p w14:paraId="6BA69371" w14:textId="77777777" w:rsidR="00E14231" w:rsidRPr="002E02E9" w:rsidRDefault="00E14231" w:rsidP="008F7EB6">
      <w:pPr>
        <w:widowControl w:val="0"/>
        <w:spacing w:line="276" w:lineRule="auto"/>
        <w:ind w:left="426" w:firstLine="283"/>
        <w:jc w:val="both"/>
        <w:rPr>
          <w:bCs/>
          <w:lang w:bidi="ru-RU"/>
        </w:rPr>
      </w:pPr>
      <w:r w:rsidRPr="002E02E9">
        <w:rPr>
          <w:bCs/>
          <w:lang w:bidi="ru-RU"/>
        </w:rPr>
        <w:t>•качество образовательного процесса;</w:t>
      </w:r>
    </w:p>
    <w:p w14:paraId="70734F35" w14:textId="77777777" w:rsidR="00E14231" w:rsidRPr="002E02E9" w:rsidRDefault="00E14231" w:rsidP="008F7EB6">
      <w:pPr>
        <w:widowControl w:val="0"/>
        <w:spacing w:line="276" w:lineRule="auto"/>
        <w:ind w:left="426" w:firstLine="283"/>
        <w:jc w:val="both"/>
        <w:rPr>
          <w:bCs/>
          <w:lang w:bidi="ru-RU"/>
        </w:rPr>
      </w:pPr>
      <w:r w:rsidRPr="002E02E9">
        <w:rPr>
          <w:bCs/>
          <w:lang w:bidi="ru-RU"/>
        </w:rPr>
        <w:t>•качество условий реализации образовательных программ.</w:t>
      </w:r>
    </w:p>
    <w:p w14:paraId="12B29985" w14:textId="77777777" w:rsidR="00E14231" w:rsidRPr="002E02E9" w:rsidRDefault="00E14231" w:rsidP="008F7EB6">
      <w:pPr>
        <w:widowControl w:val="0"/>
        <w:spacing w:line="276" w:lineRule="auto"/>
        <w:ind w:left="426" w:firstLine="283"/>
        <w:jc w:val="both"/>
        <w:rPr>
          <w:bCs/>
          <w:lang w:bidi="ru-RU"/>
        </w:rPr>
      </w:pPr>
      <w:r w:rsidRPr="002E02E9">
        <w:rPr>
          <w:bCs/>
          <w:lang w:bidi="ru-RU"/>
        </w:rPr>
        <w:t xml:space="preserve">Объектами оценки качества условий, обеспечивающих образовательный процесс, являются: </w:t>
      </w:r>
    </w:p>
    <w:p w14:paraId="68B84121" w14:textId="77777777" w:rsidR="00E14231" w:rsidRPr="002E02E9" w:rsidRDefault="00E14231" w:rsidP="008F7EB6">
      <w:pPr>
        <w:widowControl w:val="0"/>
        <w:spacing w:line="276" w:lineRule="auto"/>
        <w:ind w:left="426" w:firstLine="283"/>
        <w:jc w:val="both"/>
        <w:rPr>
          <w:bCs/>
          <w:lang w:bidi="ru-RU"/>
        </w:rPr>
      </w:pPr>
      <w:r w:rsidRPr="002E02E9">
        <w:rPr>
          <w:bCs/>
          <w:lang w:bidi="ru-RU"/>
        </w:rPr>
        <w:t>•кадровое обеспечение •материально-техническое обеспечение •информационно-развивающая среда;</w:t>
      </w:r>
    </w:p>
    <w:p w14:paraId="7FA78991" w14:textId="77777777" w:rsidR="00E14231" w:rsidRPr="002E02E9" w:rsidRDefault="00E14231" w:rsidP="008F7EB6">
      <w:pPr>
        <w:widowControl w:val="0"/>
        <w:spacing w:line="276" w:lineRule="auto"/>
        <w:ind w:left="426" w:firstLine="283"/>
        <w:jc w:val="both"/>
        <w:rPr>
          <w:bCs/>
          <w:lang w:bidi="ru-RU"/>
        </w:rPr>
      </w:pPr>
      <w:r w:rsidRPr="002E02E9">
        <w:rPr>
          <w:bCs/>
          <w:lang w:bidi="ru-RU"/>
        </w:rPr>
        <w:t>•санитарно- гигиенические и эстетические условия.</w:t>
      </w:r>
    </w:p>
    <w:p w14:paraId="5955862C" w14:textId="77777777" w:rsidR="00E14231" w:rsidRPr="002E02E9" w:rsidRDefault="00E14231" w:rsidP="008F7EB6">
      <w:pPr>
        <w:widowControl w:val="0"/>
        <w:spacing w:line="276" w:lineRule="auto"/>
        <w:ind w:left="426" w:firstLine="283"/>
        <w:jc w:val="both"/>
        <w:rPr>
          <w:bCs/>
          <w:lang w:bidi="ru-RU"/>
        </w:rPr>
      </w:pPr>
      <w:r w:rsidRPr="002E02E9">
        <w:rPr>
          <w:bCs/>
          <w:lang w:bidi="ru-RU"/>
        </w:rPr>
        <w:t xml:space="preserve">Внутренняя система оценки качества образования в МКОУ </w:t>
      </w:r>
      <w:proofErr w:type="spellStart"/>
      <w:r w:rsidRPr="002E02E9">
        <w:rPr>
          <w:bCs/>
          <w:lang w:bidi="ru-RU"/>
        </w:rPr>
        <w:t>Новобирюсинской</w:t>
      </w:r>
      <w:proofErr w:type="spellEnd"/>
      <w:r w:rsidRPr="002E02E9">
        <w:rPr>
          <w:bCs/>
          <w:lang w:bidi="ru-RU"/>
        </w:rPr>
        <w:t xml:space="preserve"> СОШ имеет своей целью:</w:t>
      </w:r>
    </w:p>
    <w:p w14:paraId="4109219F" w14:textId="77777777" w:rsidR="00E14231" w:rsidRPr="002E02E9" w:rsidRDefault="00E14231" w:rsidP="008F7EB6">
      <w:pPr>
        <w:widowControl w:val="0"/>
        <w:spacing w:line="276" w:lineRule="auto"/>
        <w:ind w:left="426" w:firstLine="283"/>
        <w:jc w:val="both"/>
        <w:rPr>
          <w:bCs/>
          <w:lang w:bidi="ru-RU"/>
        </w:rPr>
      </w:pPr>
      <w:r w:rsidRPr="002E02E9">
        <w:rPr>
          <w:bCs/>
          <w:lang w:bidi="ru-RU"/>
        </w:rPr>
        <w:t>•создание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w:t>
      </w:r>
    </w:p>
    <w:p w14:paraId="165BB039" w14:textId="77777777" w:rsidR="00E14231" w:rsidRPr="002E02E9" w:rsidRDefault="00E14231" w:rsidP="008F7EB6">
      <w:pPr>
        <w:widowControl w:val="0"/>
        <w:spacing w:line="276" w:lineRule="auto"/>
        <w:ind w:left="426" w:firstLine="283"/>
        <w:jc w:val="both"/>
        <w:rPr>
          <w:bCs/>
          <w:lang w:bidi="ru-RU"/>
        </w:rPr>
      </w:pPr>
      <w:r w:rsidRPr="002E02E9">
        <w:rPr>
          <w:bCs/>
          <w:lang w:bidi="ru-RU"/>
        </w:rPr>
        <w:t>•получение объективной информации о состоянии качества образования, тенденциях его изменения и причинах, влияющих на его уровень;</w:t>
      </w:r>
    </w:p>
    <w:p w14:paraId="56843DEB" w14:textId="77777777" w:rsidR="00E14231" w:rsidRPr="002E02E9" w:rsidRDefault="00E14231" w:rsidP="008F7EB6">
      <w:pPr>
        <w:widowControl w:val="0"/>
        <w:spacing w:line="276" w:lineRule="auto"/>
        <w:ind w:left="426" w:firstLine="283"/>
        <w:jc w:val="both"/>
        <w:rPr>
          <w:bCs/>
          <w:lang w:bidi="ru-RU"/>
        </w:rPr>
      </w:pPr>
      <w:r w:rsidRPr="002E02E9">
        <w:rPr>
          <w:bCs/>
          <w:lang w:bidi="ru-RU"/>
        </w:rPr>
        <w:t>•принятие обоснованных управленческих решений администрацией школы.</w:t>
      </w:r>
    </w:p>
    <w:p w14:paraId="58144A5D" w14:textId="77777777" w:rsidR="00E0697F" w:rsidRPr="002E02E9" w:rsidRDefault="00E14231" w:rsidP="008F7EB6">
      <w:pPr>
        <w:widowControl w:val="0"/>
        <w:spacing w:line="276" w:lineRule="auto"/>
        <w:ind w:left="426" w:firstLine="283"/>
        <w:jc w:val="both"/>
        <w:rPr>
          <w:bCs/>
          <w:lang w:bidi="ru-RU"/>
        </w:rPr>
      </w:pPr>
      <w:r w:rsidRPr="002E02E9">
        <w:rPr>
          <w:bCs/>
          <w:lang w:bidi="ru-RU"/>
        </w:rPr>
        <w:t xml:space="preserve">Периодичность проведения оценки качества образования (ФГОС) определены </w:t>
      </w:r>
    </w:p>
    <w:p w14:paraId="35991626" w14:textId="77777777" w:rsidR="00E0697F" w:rsidRPr="002E02E9" w:rsidRDefault="00E0697F" w:rsidP="008F7EB6">
      <w:pPr>
        <w:widowControl w:val="0"/>
        <w:spacing w:line="276" w:lineRule="auto"/>
        <w:ind w:left="426" w:firstLine="283"/>
        <w:jc w:val="both"/>
        <w:rPr>
          <w:bCs/>
          <w:lang w:bidi="ru-RU"/>
        </w:rPr>
      </w:pPr>
    </w:p>
    <w:p w14:paraId="2A483797" w14:textId="2FD5BBF9" w:rsidR="00E14231" w:rsidRPr="002E02E9" w:rsidRDefault="00E14231" w:rsidP="008F7EB6">
      <w:pPr>
        <w:widowControl w:val="0"/>
        <w:spacing w:line="276" w:lineRule="auto"/>
        <w:ind w:left="426" w:firstLine="283"/>
        <w:jc w:val="both"/>
        <w:rPr>
          <w:bCs/>
          <w:lang w:bidi="ru-RU"/>
        </w:rPr>
      </w:pPr>
      <w:r w:rsidRPr="002E02E9">
        <w:rPr>
          <w:bCs/>
          <w:lang w:bidi="ru-RU"/>
        </w:rPr>
        <w:t>циклограммой, представленной в таблице:</w:t>
      </w:r>
    </w:p>
    <w:tbl>
      <w:tblPr>
        <w:tblStyle w:val="a3"/>
        <w:tblW w:w="0" w:type="auto"/>
        <w:tblInd w:w="-176" w:type="dxa"/>
        <w:tblLook w:val="04A0" w:firstRow="1" w:lastRow="0" w:firstColumn="1" w:lastColumn="0" w:noHBand="0" w:noVBand="1"/>
      </w:tblPr>
      <w:tblGrid>
        <w:gridCol w:w="3007"/>
        <w:gridCol w:w="2700"/>
        <w:gridCol w:w="2101"/>
        <w:gridCol w:w="1906"/>
      </w:tblGrid>
      <w:tr w:rsidR="002E02E9" w:rsidRPr="002E02E9" w14:paraId="19AEF9AE" w14:textId="77777777" w:rsidTr="00AB259F">
        <w:tc>
          <w:tcPr>
            <w:tcW w:w="3007" w:type="dxa"/>
            <w:tcBorders>
              <w:top w:val="single" w:sz="4" w:space="0" w:color="auto"/>
              <w:left w:val="single" w:sz="4" w:space="0" w:color="auto"/>
            </w:tcBorders>
            <w:shd w:val="clear" w:color="auto" w:fill="FFFFFF"/>
          </w:tcPr>
          <w:p w14:paraId="2F895FD1" w14:textId="77777777" w:rsidR="00E14231" w:rsidRPr="002E02E9" w:rsidRDefault="00E14231" w:rsidP="008F7EB6">
            <w:pPr>
              <w:spacing w:line="276" w:lineRule="auto"/>
              <w:jc w:val="both"/>
              <w:rPr>
                <w:sz w:val="24"/>
                <w:szCs w:val="24"/>
              </w:rPr>
            </w:pPr>
            <w:r w:rsidRPr="002E02E9">
              <w:rPr>
                <w:rStyle w:val="24"/>
                <w:rFonts w:eastAsiaTheme="minorHAnsi"/>
                <w:color w:val="auto"/>
              </w:rPr>
              <w:lastRenderedPageBreak/>
              <w:t>Объект оценки качества</w:t>
            </w:r>
          </w:p>
        </w:tc>
        <w:tc>
          <w:tcPr>
            <w:tcW w:w="2579" w:type="dxa"/>
            <w:tcBorders>
              <w:top w:val="single" w:sz="4" w:space="0" w:color="auto"/>
              <w:left w:val="single" w:sz="4" w:space="0" w:color="auto"/>
            </w:tcBorders>
            <w:shd w:val="clear" w:color="auto" w:fill="FFFFFF"/>
          </w:tcPr>
          <w:p w14:paraId="442DA519" w14:textId="77777777" w:rsidR="00E14231" w:rsidRPr="002E02E9" w:rsidRDefault="00E14231" w:rsidP="008F7EB6">
            <w:pPr>
              <w:spacing w:line="276" w:lineRule="auto"/>
              <w:jc w:val="both"/>
              <w:rPr>
                <w:sz w:val="24"/>
                <w:szCs w:val="24"/>
              </w:rPr>
            </w:pPr>
            <w:r w:rsidRPr="002E02E9">
              <w:rPr>
                <w:rStyle w:val="24"/>
                <w:rFonts w:eastAsiaTheme="minorHAnsi"/>
                <w:color w:val="auto"/>
              </w:rPr>
              <w:t>Показатели</w:t>
            </w:r>
          </w:p>
        </w:tc>
        <w:tc>
          <w:tcPr>
            <w:tcW w:w="2009" w:type="dxa"/>
            <w:tcBorders>
              <w:top w:val="single" w:sz="4" w:space="0" w:color="auto"/>
              <w:left w:val="single" w:sz="4" w:space="0" w:color="auto"/>
            </w:tcBorders>
            <w:shd w:val="clear" w:color="auto" w:fill="FFFFFF"/>
          </w:tcPr>
          <w:p w14:paraId="2623978F" w14:textId="77777777" w:rsidR="00E14231" w:rsidRPr="002E02E9" w:rsidRDefault="00E14231" w:rsidP="008F7EB6">
            <w:pPr>
              <w:spacing w:line="276" w:lineRule="auto"/>
              <w:jc w:val="both"/>
              <w:rPr>
                <w:sz w:val="24"/>
                <w:szCs w:val="24"/>
              </w:rPr>
            </w:pPr>
            <w:r w:rsidRPr="002E02E9">
              <w:rPr>
                <w:rStyle w:val="24"/>
                <w:rFonts w:eastAsiaTheme="minorHAnsi"/>
                <w:color w:val="auto"/>
              </w:rPr>
              <w:t>Методы оценки</w:t>
            </w:r>
          </w:p>
        </w:tc>
        <w:tc>
          <w:tcPr>
            <w:tcW w:w="1824" w:type="dxa"/>
            <w:tcBorders>
              <w:top w:val="single" w:sz="4" w:space="0" w:color="auto"/>
              <w:left w:val="single" w:sz="4" w:space="0" w:color="auto"/>
              <w:right w:val="single" w:sz="4" w:space="0" w:color="auto"/>
            </w:tcBorders>
            <w:shd w:val="clear" w:color="auto" w:fill="FFFFFF"/>
            <w:vAlign w:val="bottom"/>
          </w:tcPr>
          <w:p w14:paraId="3E7A1CDF" w14:textId="77777777" w:rsidR="00E14231" w:rsidRPr="002E02E9" w:rsidRDefault="00E14231" w:rsidP="008F7EB6">
            <w:pPr>
              <w:spacing w:line="276" w:lineRule="auto"/>
              <w:jc w:val="both"/>
              <w:rPr>
                <w:sz w:val="24"/>
                <w:szCs w:val="24"/>
              </w:rPr>
            </w:pPr>
            <w:r w:rsidRPr="002E02E9">
              <w:rPr>
                <w:rStyle w:val="24"/>
                <w:rFonts w:eastAsiaTheme="minorHAnsi"/>
                <w:color w:val="auto"/>
              </w:rPr>
              <w:t>Периодичность</w:t>
            </w:r>
          </w:p>
          <w:p w14:paraId="6DB25B45" w14:textId="77777777" w:rsidR="00E14231" w:rsidRPr="002E02E9" w:rsidRDefault="00E14231" w:rsidP="008F7EB6">
            <w:pPr>
              <w:spacing w:line="276" w:lineRule="auto"/>
              <w:jc w:val="both"/>
              <w:rPr>
                <w:sz w:val="24"/>
                <w:szCs w:val="24"/>
              </w:rPr>
            </w:pPr>
            <w:r w:rsidRPr="002E02E9">
              <w:rPr>
                <w:rStyle w:val="24"/>
                <w:rFonts w:eastAsiaTheme="minorHAnsi"/>
                <w:color w:val="auto"/>
              </w:rPr>
              <w:t>проведения,</w:t>
            </w:r>
          </w:p>
          <w:p w14:paraId="6E64521C" w14:textId="77777777" w:rsidR="00E14231" w:rsidRPr="002E02E9" w:rsidRDefault="00E14231" w:rsidP="008F7EB6">
            <w:pPr>
              <w:spacing w:line="276" w:lineRule="auto"/>
              <w:jc w:val="both"/>
              <w:rPr>
                <w:sz w:val="24"/>
                <w:szCs w:val="24"/>
              </w:rPr>
            </w:pPr>
            <w:r w:rsidRPr="002E02E9">
              <w:rPr>
                <w:rStyle w:val="24"/>
                <w:rFonts w:eastAsiaTheme="minorHAnsi"/>
                <w:color w:val="auto"/>
              </w:rPr>
              <w:t>сроки</w:t>
            </w:r>
          </w:p>
        </w:tc>
      </w:tr>
      <w:tr w:rsidR="002E02E9" w:rsidRPr="002E02E9" w14:paraId="7567D913" w14:textId="77777777" w:rsidTr="00AB259F">
        <w:tc>
          <w:tcPr>
            <w:tcW w:w="3007" w:type="dxa"/>
            <w:tcBorders>
              <w:top w:val="single" w:sz="4" w:space="0" w:color="auto"/>
              <w:left w:val="single" w:sz="4" w:space="0" w:color="auto"/>
            </w:tcBorders>
            <w:shd w:val="clear" w:color="auto" w:fill="FFFFFF"/>
          </w:tcPr>
          <w:p w14:paraId="68AD4546" w14:textId="77777777" w:rsidR="00E14231" w:rsidRPr="002E02E9" w:rsidRDefault="00E14231" w:rsidP="008F7EB6">
            <w:pPr>
              <w:spacing w:after="60" w:line="276" w:lineRule="auto"/>
              <w:jc w:val="both"/>
              <w:rPr>
                <w:sz w:val="24"/>
                <w:szCs w:val="24"/>
              </w:rPr>
            </w:pPr>
            <w:r w:rsidRPr="002E02E9">
              <w:rPr>
                <w:rStyle w:val="24"/>
                <w:rFonts w:eastAsiaTheme="minorHAnsi"/>
                <w:color w:val="auto"/>
              </w:rPr>
              <w:t>Предметные</w:t>
            </w:r>
          </w:p>
          <w:p w14:paraId="5A47900E" w14:textId="77777777" w:rsidR="00E14231" w:rsidRPr="002E02E9" w:rsidRDefault="00E14231" w:rsidP="008F7EB6">
            <w:pPr>
              <w:spacing w:before="60" w:line="276" w:lineRule="auto"/>
              <w:jc w:val="both"/>
              <w:rPr>
                <w:sz w:val="24"/>
                <w:szCs w:val="24"/>
              </w:rPr>
            </w:pPr>
            <w:r w:rsidRPr="002E02E9">
              <w:rPr>
                <w:rStyle w:val="24"/>
                <w:rFonts w:eastAsiaTheme="minorHAnsi"/>
                <w:color w:val="auto"/>
              </w:rPr>
              <w:t>Результаты</w:t>
            </w:r>
          </w:p>
        </w:tc>
        <w:tc>
          <w:tcPr>
            <w:tcW w:w="2579" w:type="dxa"/>
            <w:tcBorders>
              <w:top w:val="single" w:sz="4" w:space="0" w:color="auto"/>
              <w:left w:val="single" w:sz="4" w:space="0" w:color="auto"/>
            </w:tcBorders>
            <w:shd w:val="clear" w:color="auto" w:fill="FFFFFF"/>
            <w:vAlign w:val="bottom"/>
          </w:tcPr>
          <w:p w14:paraId="066E4C12" w14:textId="77777777" w:rsidR="00E14231" w:rsidRPr="002E02E9" w:rsidRDefault="00E14231" w:rsidP="008F7EB6">
            <w:pPr>
              <w:spacing w:line="276" w:lineRule="auto"/>
              <w:jc w:val="both"/>
              <w:rPr>
                <w:sz w:val="24"/>
                <w:szCs w:val="24"/>
              </w:rPr>
            </w:pPr>
            <w:r w:rsidRPr="002E02E9">
              <w:rPr>
                <w:rStyle w:val="24"/>
                <w:rFonts w:eastAsiaTheme="minorHAnsi"/>
                <w:color w:val="auto"/>
              </w:rPr>
              <w:t>Оценка общего уровня усвоения учащимися базовых знаний и умений по</w:t>
            </w:r>
          </w:p>
          <w:p w14:paraId="5068FFFE" w14:textId="77777777" w:rsidR="00E14231" w:rsidRPr="002E02E9" w:rsidRDefault="00E14231" w:rsidP="008F7EB6">
            <w:pPr>
              <w:spacing w:line="276" w:lineRule="auto"/>
              <w:jc w:val="both"/>
              <w:rPr>
                <w:sz w:val="24"/>
                <w:szCs w:val="24"/>
              </w:rPr>
            </w:pPr>
            <w:r w:rsidRPr="002E02E9">
              <w:rPr>
                <w:rStyle w:val="24"/>
                <w:rFonts w:eastAsiaTheme="minorHAnsi"/>
                <w:color w:val="auto"/>
              </w:rPr>
              <w:t>общеобразовательным</w:t>
            </w:r>
          </w:p>
          <w:p w14:paraId="6731889D" w14:textId="77777777" w:rsidR="00E14231" w:rsidRPr="002E02E9" w:rsidRDefault="00E14231" w:rsidP="008F7EB6">
            <w:pPr>
              <w:spacing w:line="276" w:lineRule="auto"/>
              <w:jc w:val="both"/>
              <w:rPr>
                <w:sz w:val="24"/>
                <w:szCs w:val="24"/>
              </w:rPr>
            </w:pPr>
            <w:r w:rsidRPr="002E02E9">
              <w:rPr>
                <w:rStyle w:val="24"/>
                <w:rFonts w:eastAsiaTheme="minorHAnsi"/>
                <w:color w:val="auto"/>
              </w:rPr>
              <w:t>предметам.</w:t>
            </w:r>
          </w:p>
        </w:tc>
        <w:tc>
          <w:tcPr>
            <w:tcW w:w="2009" w:type="dxa"/>
            <w:tcBorders>
              <w:top w:val="single" w:sz="4" w:space="0" w:color="auto"/>
              <w:left w:val="single" w:sz="4" w:space="0" w:color="auto"/>
            </w:tcBorders>
            <w:shd w:val="clear" w:color="auto" w:fill="FFFFFF"/>
          </w:tcPr>
          <w:p w14:paraId="7252EAF7" w14:textId="77777777" w:rsidR="00E14231" w:rsidRPr="002E02E9" w:rsidRDefault="00E14231" w:rsidP="008F7EB6">
            <w:pPr>
              <w:spacing w:line="276" w:lineRule="auto"/>
              <w:jc w:val="both"/>
              <w:rPr>
                <w:sz w:val="24"/>
                <w:szCs w:val="24"/>
              </w:rPr>
            </w:pPr>
            <w:r w:rsidRPr="002E02E9">
              <w:rPr>
                <w:rStyle w:val="24"/>
                <w:rFonts w:eastAsiaTheme="minorHAnsi"/>
                <w:color w:val="auto"/>
              </w:rPr>
              <w:t>Входной, рубежный, итоговый контроль, мониторинг, анализ</w:t>
            </w:r>
          </w:p>
        </w:tc>
        <w:tc>
          <w:tcPr>
            <w:tcW w:w="1824" w:type="dxa"/>
            <w:tcBorders>
              <w:top w:val="single" w:sz="4" w:space="0" w:color="auto"/>
              <w:left w:val="single" w:sz="4" w:space="0" w:color="auto"/>
              <w:right w:val="single" w:sz="4" w:space="0" w:color="auto"/>
            </w:tcBorders>
            <w:shd w:val="clear" w:color="auto" w:fill="FFFFFF"/>
          </w:tcPr>
          <w:p w14:paraId="720CF033" w14:textId="77777777" w:rsidR="00E14231" w:rsidRPr="002E02E9" w:rsidRDefault="00E14231" w:rsidP="008F7EB6">
            <w:pPr>
              <w:spacing w:line="276" w:lineRule="auto"/>
              <w:jc w:val="both"/>
              <w:rPr>
                <w:sz w:val="24"/>
                <w:szCs w:val="24"/>
              </w:rPr>
            </w:pPr>
            <w:r w:rsidRPr="002E02E9">
              <w:rPr>
                <w:rStyle w:val="24"/>
                <w:rFonts w:eastAsiaTheme="minorHAnsi"/>
                <w:color w:val="auto"/>
              </w:rPr>
              <w:t>сентябрь, декабрь, апрель</w:t>
            </w:r>
          </w:p>
        </w:tc>
      </w:tr>
      <w:tr w:rsidR="002E02E9" w:rsidRPr="002E02E9" w14:paraId="7042D555" w14:textId="77777777" w:rsidTr="00AB259F">
        <w:tc>
          <w:tcPr>
            <w:tcW w:w="3007" w:type="dxa"/>
            <w:tcBorders>
              <w:top w:val="single" w:sz="4" w:space="0" w:color="auto"/>
              <w:left w:val="single" w:sz="4" w:space="0" w:color="auto"/>
              <w:bottom w:val="single" w:sz="4" w:space="0" w:color="auto"/>
            </w:tcBorders>
            <w:shd w:val="clear" w:color="auto" w:fill="FFFFFF"/>
            <w:vAlign w:val="bottom"/>
          </w:tcPr>
          <w:p w14:paraId="2BFF942E" w14:textId="77777777" w:rsidR="00E14231" w:rsidRPr="002E02E9" w:rsidRDefault="00E14231" w:rsidP="008F7EB6">
            <w:pPr>
              <w:spacing w:after="120" w:line="276" w:lineRule="auto"/>
              <w:jc w:val="both"/>
              <w:rPr>
                <w:sz w:val="24"/>
                <w:szCs w:val="24"/>
              </w:rPr>
            </w:pPr>
            <w:r w:rsidRPr="002E02E9">
              <w:rPr>
                <w:rStyle w:val="24"/>
                <w:rFonts w:eastAsiaTheme="minorHAnsi"/>
                <w:color w:val="auto"/>
              </w:rPr>
              <w:t>Метапредметные</w:t>
            </w:r>
          </w:p>
          <w:p w14:paraId="06E4804E" w14:textId="77777777" w:rsidR="00E14231" w:rsidRPr="002E02E9" w:rsidRDefault="00E14231" w:rsidP="008F7EB6">
            <w:pPr>
              <w:spacing w:before="120" w:line="276" w:lineRule="auto"/>
              <w:jc w:val="both"/>
              <w:rPr>
                <w:sz w:val="24"/>
                <w:szCs w:val="24"/>
              </w:rPr>
            </w:pPr>
            <w:r w:rsidRPr="002E02E9">
              <w:rPr>
                <w:rStyle w:val="24"/>
                <w:rFonts w:eastAsiaTheme="minorHAnsi"/>
                <w:color w:val="auto"/>
              </w:rPr>
              <w:t>результаты</w:t>
            </w:r>
          </w:p>
        </w:tc>
        <w:tc>
          <w:tcPr>
            <w:tcW w:w="2579" w:type="dxa"/>
            <w:tcBorders>
              <w:top w:val="single" w:sz="4" w:space="0" w:color="auto"/>
              <w:left w:val="single" w:sz="4" w:space="0" w:color="auto"/>
              <w:bottom w:val="single" w:sz="4" w:space="0" w:color="auto"/>
            </w:tcBorders>
            <w:shd w:val="clear" w:color="auto" w:fill="FFFFFF"/>
            <w:vAlign w:val="bottom"/>
          </w:tcPr>
          <w:p w14:paraId="071AF0C7" w14:textId="77777777" w:rsidR="00E14231" w:rsidRPr="002E02E9" w:rsidRDefault="00E14231" w:rsidP="008F7EB6">
            <w:pPr>
              <w:spacing w:line="276" w:lineRule="auto"/>
              <w:jc w:val="both"/>
              <w:rPr>
                <w:sz w:val="24"/>
                <w:szCs w:val="24"/>
              </w:rPr>
            </w:pPr>
            <w:r w:rsidRPr="002E02E9">
              <w:rPr>
                <w:rStyle w:val="24"/>
                <w:rFonts w:eastAsiaTheme="minorHAnsi"/>
                <w:color w:val="auto"/>
              </w:rPr>
              <w:t>Уровень освоения планируемых</w:t>
            </w:r>
            <w:r w:rsidRPr="002E02E9">
              <w:rPr>
                <w:bCs/>
                <w:sz w:val="24"/>
                <w:szCs w:val="24"/>
                <w:lang w:bidi="ru-RU"/>
              </w:rPr>
              <w:t xml:space="preserve"> метапредметных результатов в соответствии с перечнем из образовательной (высокий, средний, комплексные низкий). Динамика результатов работы</w:t>
            </w:r>
          </w:p>
        </w:tc>
        <w:tc>
          <w:tcPr>
            <w:tcW w:w="2009" w:type="dxa"/>
            <w:tcBorders>
              <w:top w:val="single" w:sz="4" w:space="0" w:color="auto"/>
              <w:left w:val="single" w:sz="4" w:space="0" w:color="auto"/>
              <w:bottom w:val="single" w:sz="4" w:space="0" w:color="auto"/>
            </w:tcBorders>
            <w:shd w:val="clear" w:color="auto" w:fill="FFFFFF"/>
            <w:vAlign w:val="bottom"/>
          </w:tcPr>
          <w:p w14:paraId="2F93BDDD" w14:textId="77777777" w:rsidR="00E14231" w:rsidRPr="002E02E9" w:rsidRDefault="00E14231" w:rsidP="008F7EB6">
            <w:pPr>
              <w:spacing w:after="60" w:line="276" w:lineRule="auto"/>
              <w:jc w:val="both"/>
              <w:rPr>
                <w:sz w:val="24"/>
                <w:szCs w:val="24"/>
              </w:rPr>
            </w:pPr>
            <w:r w:rsidRPr="002E02E9">
              <w:rPr>
                <w:rStyle w:val="24"/>
                <w:rFonts w:eastAsiaTheme="minorHAnsi"/>
                <w:color w:val="auto"/>
              </w:rPr>
              <w:t>Диагностические</w:t>
            </w:r>
          </w:p>
          <w:p w14:paraId="51E78A45" w14:textId="77777777" w:rsidR="00E14231" w:rsidRPr="002E02E9" w:rsidRDefault="00E14231" w:rsidP="008F7EB6">
            <w:pPr>
              <w:widowControl w:val="0"/>
              <w:spacing w:line="276" w:lineRule="auto"/>
              <w:jc w:val="both"/>
              <w:rPr>
                <w:bCs/>
                <w:sz w:val="24"/>
                <w:szCs w:val="24"/>
                <w:lang w:bidi="ru-RU"/>
              </w:rPr>
            </w:pPr>
            <w:r w:rsidRPr="002E02E9">
              <w:rPr>
                <w:rStyle w:val="24"/>
                <w:rFonts w:eastAsiaTheme="minorHAnsi"/>
                <w:color w:val="auto"/>
              </w:rPr>
              <w:t>работы</w:t>
            </w:r>
          </w:p>
          <w:p w14:paraId="3AB061BE" w14:textId="77777777" w:rsidR="00E14231" w:rsidRPr="002E02E9" w:rsidRDefault="00E14231" w:rsidP="008F7EB6">
            <w:pPr>
              <w:widowControl w:val="0"/>
              <w:spacing w:line="276" w:lineRule="auto"/>
              <w:jc w:val="both"/>
              <w:rPr>
                <w:sz w:val="24"/>
                <w:szCs w:val="24"/>
                <w:lang w:bidi="ru-RU"/>
              </w:rPr>
            </w:pPr>
            <w:r w:rsidRPr="002E02E9">
              <w:rPr>
                <w:bCs/>
                <w:sz w:val="24"/>
                <w:szCs w:val="24"/>
                <w:lang w:bidi="ru-RU"/>
              </w:rPr>
              <w:t>Итоговые</w:t>
            </w:r>
          </w:p>
          <w:p w14:paraId="1BA28659" w14:textId="77777777" w:rsidR="00E14231" w:rsidRPr="002E02E9" w:rsidRDefault="00E14231" w:rsidP="008F7EB6">
            <w:pPr>
              <w:widowControl w:val="0"/>
              <w:spacing w:line="276" w:lineRule="auto"/>
              <w:jc w:val="both"/>
              <w:rPr>
                <w:sz w:val="24"/>
                <w:szCs w:val="24"/>
                <w:lang w:bidi="ru-RU"/>
              </w:rPr>
            </w:pPr>
            <w:r w:rsidRPr="002E02E9">
              <w:rPr>
                <w:bCs/>
                <w:sz w:val="24"/>
                <w:szCs w:val="24"/>
                <w:lang w:bidi="ru-RU"/>
              </w:rPr>
              <w:t>комплексные</w:t>
            </w:r>
          </w:p>
          <w:p w14:paraId="4508D362" w14:textId="77777777" w:rsidR="00E14231" w:rsidRPr="002E02E9" w:rsidRDefault="00E14231" w:rsidP="008F7EB6">
            <w:pPr>
              <w:spacing w:before="60" w:line="276" w:lineRule="auto"/>
              <w:jc w:val="both"/>
              <w:rPr>
                <w:sz w:val="24"/>
                <w:szCs w:val="24"/>
              </w:rPr>
            </w:pPr>
            <w:r w:rsidRPr="002E02E9">
              <w:rPr>
                <w:bCs/>
                <w:sz w:val="24"/>
                <w:szCs w:val="24"/>
                <w:lang w:bidi="ru-RU"/>
              </w:rPr>
              <w:t>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14:paraId="7EA22247" w14:textId="77777777" w:rsidR="00E14231" w:rsidRPr="002E02E9" w:rsidRDefault="00E14231" w:rsidP="008F7EB6">
            <w:pPr>
              <w:spacing w:line="276" w:lineRule="auto"/>
              <w:jc w:val="both"/>
              <w:rPr>
                <w:rStyle w:val="24"/>
                <w:rFonts w:eastAsiaTheme="minorHAnsi"/>
                <w:b w:val="0"/>
                <w:color w:val="auto"/>
              </w:rPr>
            </w:pPr>
            <w:r w:rsidRPr="002E02E9">
              <w:rPr>
                <w:rStyle w:val="24"/>
                <w:rFonts w:eastAsiaTheme="minorHAnsi"/>
                <w:color w:val="auto"/>
              </w:rPr>
              <w:t>Сентябрь-апрель</w:t>
            </w:r>
          </w:p>
          <w:p w14:paraId="2D09E92B" w14:textId="77777777" w:rsidR="00E14231" w:rsidRPr="002E02E9" w:rsidRDefault="00E14231" w:rsidP="008F7EB6">
            <w:pPr>
              <w:spacing w:line="276" w:lineRule="auto"/>
              <w:jc w:val="both"/>
              <w:rPr>
                <w:sz w:val="24"/>
                <w:szCs w:val="24"/>
              </w:rPr>
            </w:pPr>
          </w:p>
        </w:tc>
      </w:tr>
      <w:tr w:rsidR="002E02E9" w:rsidRPr="002E02E9" w14:paraId="6A9FF3F4" w14:textId="77777777" w:rsidTr="00AB259F">
        <w:tc>
          <w:tcPr>
            <w:tcW w:w="3007" w:type="dxa"/>
            <w:tcBorders>
              <w:top w:val="single" w:sz="4" w:space="0" w:color="auto"/>
              <w:left w:val="single" w:sz="4" w:space="0" w:color="auto"/>
              <w:bottom w:val="single" w:sz="4" w:space="0" w:color="auto"/>
            </w:tcBorders>
            <w:shd w:val="clear" w:color="auto" w:fill="FFFFFF"/>
          </w:tcPr>
          <w:p w14:paraId="4EFF1F5B" w14:textId="77777777" w:rsidR="00E14231" w:rsidRPr="002E02E9" w:rsidRDefault="00E14231" w:rsidP="008F7EB6">
            <w:pPr>
              <w:widowControl w:val="0"/>
              <w:spacing w:after="120" w:line="276" w:lineRule="auto"/>
              <w:jc w:val="both"/>
              <w:rPr>
                <w:sz w:val="24"/>
                <w:szCs w:val="24"/>
                <w:lang w:bidi="ru-RU"/>
              </w:rPr>
            </w:pPr>
            <w:r w:rsidRPr="002E02E9">
              <w:rPr>
                <w:bCs/>
                <w:sz w:val="24"/>
                <w:szCs w:val="24"/>
                <w:lang w:bidi="ru-RU"/>
              </w:rPr>
              <w:t>Личностные</w:t>
            </w:r>
          </w:p>
          <w:p w14:paraId="2C62BB1B" w14:textId="77777777" w:rsidR="00E14231" w:rsidRPr="002E02E9" w:rsidRDefault="00E14231" w:rsidP="008F7EB6">
            <w:pPr>
              <w:widowControl w:val="0"/>
              <w:spacing w:before="120" w:line="276" w:lineRule="auto"/>
              <w:jc w:val="both"/>
              <w:rPr>
                <w:sz w:val="24"/>
                <w:szCs w:val="24"/>
                <w:lang w:bidi="ru-RU"/>
              </w:rPr>
            </w:pPr>
            <w:r w:rsidRPr="002E02E9">
              <w:rPr>
                <w:bCs/>
                <w:sz w:val="24"/>
                <w:szCs w:val="24"/>
                <w:lang w:bidi="ru-RU"/>
              </w:rPr>
              <w:t>результаты</w:t>
            </w:r>
          </w:p>
        </w:tc>
        <w:tc>
          <w:tcPr>
            <w:tcW w:w="2579" w:type="dxa"/>
            <w:tcBorders>
              <w:top w:val="single" w:sz="4" w:space="0" w:color="auto"/>
              <w:left w:val="single" w:sz="4" w:space="0" w:color="auto"/>
              <w:bottom w:val="single" w:sz="4" w:space="0" w:color="auto"/>
            </w:tcBorders>
            <w:shd w:val="clear" w:color="auto" w:fill="FFFFFF"/>
            <w:vAlign w:val="bottom"/>
          </w:tcPr>
          <w:p w14:paraId="62B0B480" w14:textId="77777777" w:rsidR="00E14231" w:rsidRPr="002E02E9" w:rsidRDefault="00E14231" w:rsidP="008F7EB6">
            <w:pPr>
              <w:widowControl w:val="0"/>
              <w:spacing w:line="276" w:lineRule="auto"/>
              <w:jc w:val="both"/>
              <w:rPr>
                <w:sz w:val="24"/>
                <w:szCs w:val="24"/>
                <w:lang w:bidi="ru-RU"/>
              </w:rPr>
            </w:pPr>
            <w:r w:rsidRPr="002E02E9">
              <w:rPr>
                <w:bCs/>
                <w:sz w:val="24"/>
                <w:szCs w:val="24"/>
                <w:lang w:bidi="ru-RU"/>
              </w:rPr>
              <w:t>Уровень</w:t>
            </w:r>
          </w:p>
          <w:p w14:paraId="30098D75" w14:textId="4CF38FB6" w:rsidR="00E14231" w:rsidRPr="002E02E9" w:rsidRDefault="00E14231" w:rsidP="008F7EB6">
            <w:pPr>
              <w:widowControl w:val="0"/>
              <w:spacing w:line="276" w:lineRule="auto"/>
              <w:jc w:val="both"/>
              <w:rPr>
                <w:sz w:val="24"/>
                <w:szCs w:val="24"/>
                <w:lang w:bidi="ru-RU"/>
              </w:rPr>
            </w:pPr>
            <w:r w:rsidRPr="002E02E9">
              <w:rPr>
                <w:bCs/>
                <w:sz w:val="24"/>
                <w:szCs w:val="24"/>
                <w:lang w:bidi="ru-RU"/>
              </w:rPr>
              <w:t>сформированности планируемых личностных результатов с перечисленными из образовательной программы</w:t>
            </w:r>
            <w:r w:rsidR="00E0697F" w:rsidRPr="002E02E9">
              <w:rPr>
                <w:bCs/>
                <w:sz w:val="24"/>
                <w:szCs w:val="24"/>
                <w:lang w:bidi="ru-RU"/>
              </w:rPr>
              <w:t xml:space="preserve"> </w:t>
            </w:r>
            <w:r w:rsidRPr="002E02E9">
              <w:rPr>
                <w:bCs/>
                <w:sz w:val="24"/>
                <w:szCs w:val="24"/>
                <w:lang w:bidi="ru-RU"/>
              </w:rPr>
              <w:t>(высокий, средний, низкий). Динамика результатов</w:t>
            </w:r>
          </w:p>
        </w:tc>
        <w:tc>
          <w:tcPr>
            <w:tcW w:w="2009" w:type="dxa"/>
            <w:tcBorders>
              <w:top w:val="single" w:sz="4" w:space="0" w:color="auto"/>
              <w:left w:val="single" w:sz="4" w:space="0" w:color="auto"/>
              <w:bottom w:val="single" w:sz="4" w:space="0" w:color="auto"/>
            </w:tcBorders>
            <w:shd w:val="clear" w:color="auto" w:fill="FFFFFF"/>
          </w:tcPr>
          <w:p w14:paraId="79849E1D" w14:textId="77777777" w:rsidR="00E14231" w:rsidRPr="002E02E9" w:rsidRDefault="00E14231" w:rsidP="008F7EB6">
            <w:pPr>
              <w:widowControl w:val="0"/>
              <w:spacing w:line="276" w:lineRule="auto"/>
              <w:jc w:val="both"/>
              <w:rPr>
                <w:sz w:val="24"/>
                <w:szCs w:val="24"/>
                <w:lang w:bidi="ru-RU"/>
              </w:rPr>
            </w:pPr>
            <w:r w:rsidRPr="002E02E9">
              <w:rPr>
                <w:bCs/>
                <w:sz w:val="24"/>
                <w:szCs w:val="24"/>
                <w:lang w:bidi="ru-RU"/>
              </w:rPr>
              <w:t>Диагностика,</w:t>
            </w:r>
          </w:p>
          <w:p w14:paraId="6FB2ABDA" w14:textId="77777777" w:rsidR="00E14231" w:rsidRPr="002E02E9" w:rsidRDefault="00E14231" w:rsidP="008F7EB6">
            <w:pPr>
              <w:widowControl w:val="0"/>
              <w:spacing w:line="276" w:lineRule="auto"/>
              <w:jc w:val="both"/>
              <w:rPr>
                <w:sz w:val="24"/>
                <w:szCs w:val="24"/>
                <w:lang w:bidi="ru-RU"/>
              </w:rPr>
            </w:pPr>
            <w:r w:rsidRPr="002E02E9">
              <w:rPr>
                <w:bCs/>
                <w:sz w:val="24"/>
                <w:szCs w:val="24"/>
                <w:lang w:bidi="ru-RU"/>
              </w:rPr>
              <w:t>наблюдение</w:t>
            </w:r>
          </w:p>
          <w:p w14:paraId="3477CB00" w14:textId="77777777" w:rsidR="00E14231" w:rsidRPr="002E02E9" w:rsidRDefault="00E14231" w:rsidP="008F7EB6">
            <w:pPr>
              <w:widowControl w:val="0"/>
              <w:spacing w:line="276" w:lineRule="auto"/>
              <w:jc w:val="both"/>
              <w:rPr>
                <w:sz w:val="24"/>
                <w:szCs w:val="24"/>
                <w:lang w:bidi="ru-RU"/>
              </w:rPr>
            </w:pPr>
            <w:r w:rsidRPr="002E02E9">
              <w:rPr>
                <w:bCs/>
                <w:sz w:val="24"/>
                <w:szCs w:val="24"/>
                <w:lang w:bidi="ru-RU"/>
              </w:rPr>
              <w:t>Портфолио</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14:paraId="72B37BC4" w14:textId="77777777" w:rsidR="00E14231" w:rsidRPr="002E02E9" w:rsidRDefault="00E14231" w:rsidP="008F7EB6">
            <w:pPr>
              <w:widowControl w:val="0"/>
              <w:spacing w:line="276" w:lineRule="auto"/>
              <w:jc w:val="both"/>
              <w:rPr>
                <w:sz w:val="24"/>
                <w:szCs w:val="24"/>
                <w:lang w:bidi="ru-RU"/>
              </w:rPr>
            </w:pPr>
            <w:r w:rsidRPr="002E02E9">
              <w:rPr>
                <w:bCs/>
                <w:sz w:val="24"/>
                <w:szCs w:val="24"/>
                <w:lang w:bidi="ru-RU"/>
              </w:rPr>
              <w:t>сентябрь, май в течение года</w:t>
            </w:r>
          </w:p>
        </w:tc>
      </w:tr>
    </w:tbl>
    <w:p w14:paraId="155ECB42" w14:textId="77777777" w:rsidR="00E14231" w:rsidRPr="002E02E9" w:rsidRDefault="00E14231" w:rsidP="008F7EB6">
      <w:pPr>
        <w:widowControl w:val="0"/>
        <w:spacing w:line="276" w:lineRule="auto"/>
        <w:ind w:left="851"/>
        <w:jc w:val="both"/>
        <w:rPr>
          <w:bCs/>
          <w:lang w:bidi="ru-RU"/>
        </w:rPr>
      </w:pPr>
      <w:r w:rsidRPr="002E02E9">
        <w:rPr>
          <w:bCs/>
          <w:lang w:bidi="ru-RU"/>
        </w:rPr>
        <w:t>Оценка ка</w:t>
      </w:r>
      <w:r w:rsidRPr="002E02E9">
        <w:rPr>
          <w:b/>
          <w:bCs/>
          <w:lang w:bidi="ru-RU"/>
        </w:rPr>
        <w:t xml:space="preserve">чества </w:t>
      </w:r>
      <w:r w:rsidRPr="002E02E9">
        <w:rPr>
          <w:bCs/>
          <w:lang w:bidi="ru-RU"/>
        </w:rPr>
        <w:t>образования осуществляется посредством:</w:t>
      </w:r>
    </w:p>
    <w:p w14:paraId="70A860DD" w14:textId="4F68BA2E" w:rsidR="00E14231" w:rsidRPr="002E02E9" w:rsidRDefault="00E14231" w:rsidP="008F7EB6">
      <w:pPr>
        <w:widowControl w:val="0"/>
        <w:spacing w:line="276" w:lineRule="auto"/>
        <w:ind w:left="851"/>
        <w:jc w:val="both"/>
        <w:rPr>
          <w:bCs/>
          <w:lang w:bidi="ru-RU"/>
        </w:rPr>
      </w:pPr>
      <w:r w:rsidRPr="002E02E9">
        <w:rPr>
          <w:bCs/>
          <w:lang w:bidi="ru-RU"/>
        </w:rPr>
        <w:t>•системы внутришкольного контроля, зафиксированного в плане работы школы на 202</w:t>
      </w:r>
      <w:r w:rsidR="00E0697F" w:rsidRPr="002E02E9">
        <w:rPr>
          <w:bCs/>
          <w:lang w:bidi="ru-RU"/>
        </w:rPr>
        <w:t>3</w:t>
      </w:r>
      <w:r w:rsidRPr="002E02E9">
        <w:rPr>
          <w:bCs/>
          <w:lang w:bidi="ru-RU"/>
        </w:rPr>
        <w:t>-202</w:t>
      </w:r>
      <w:r w:rsidR="00E0697F" w:rsidRPr="002E02E9">
        <w:rPr>
          <w:bCs/>
          <w:lang w:bidi="ru-RU"/>
        </w:rPr>
        <w:t xml:space="preserve">4 </w:t>
      </w:r>
      <w:r w:rsidRPr="002E02E9">
        <w:rPr>
          <w:bCs/>
          <w:lang w:bidi="ru-RU"/>
        </w:rPr>
        <w:t>учебный год</w:t>
      </w:r>
    </w:p>
    <w:p w14:paraId="0698FFD7" w14:textId="50DA19B6" w:rsidR="00E14231" w:rsidRPr="002E02E9" w:rsidRDefault="00E14231" w:rsidP="008F7EB6">
      <w:pPr>
        <w:widowControl w:val="0"/>
        <w:spacing w:line="276" w:lineRule="auto"/>
        <w:ind w:left="851"/>
        <w:jc w:val="both"/>
        <w:rPr>
          <w:bCs/>
          <w:lang w:bidi="ru-RU"/>
        </w:rPr>
      </w:pPr>
      <w:r w:rsidRPr="002E02E9">
        <w:rPr>
          <w:bCs/>
          <w:lang w:bidi="ru-RU"/>
        </w:rPr>
        <w:t>Основными элементами контроля учебно-воспитательного процесса в 202</w:t>
      </w:r>
      <w:r w:rsidR="00E0697F" w:rsidRPr="002E02E9">
        <w:rPr>
          <w:bCs/>
          <w:lang w:bidi="ru-RU"/>
        </w:rPr>
        <w:t>4</w:t>
      </w:r>
      <w:r w:rsidRPr="002E02E9">
        <w:rPr>
          <w:bCs/>
          <w:lang w:bidi="ru-RU"/>
        </w:rPr>
        <w:t xml:space="preserve"> году традиционно явились:</w:t>
      </w:r>
    </w:p>
    <w:p w14:paraId="369B90D4" w14:textId="77777777" w:rsidR="00E14231" w:rsidRPr="002E02E9" w:rsidRDefault="00E14231" w:rsidP="001E33D0">
      <w:pPr>
        <w:widowControl w:val="0"/>
        <w:numPr>
          <w:ilvl w:val="0"/>
          <w:numId w:val="13"/>
        </w:numPr>
        <w:tabs>
          <w:tab w:val="left" w:pos="1298"/>
        </w:tabs>
        <w:spacing w:line="276" w:lineRule="auto"/>
        <w:ind w:left="851"/>
        <w:jc w:val="both"/>
        <w:rPr>
          <w:bCs/>
          <w:lang w:bidi="ru-RU"/>
        </w:rPr>
      </w:pPr>
      <w:r w:rsidRPr="002E02E9">
        <w:rPr>
          <w:bCs/>
          <w:lang w:bidi="ru-RU"/>
        </w:rPr>
        <w:t>Контроль за ведением документации (журналы проверялись в течение года-5 раз, дневники учащихся- 10 раз);</w:t>
      </w:r>
    </w:p>
    <w:p w14:paraId="090FF7ED" w14:textId="77777777" w:rsidR="00E14231" w:rsidRPr="002E02E9" w:rsidRDefault="00E14231" w:rsidP="001E33D0">
      <w:pPr>
        <w:widowControl w:val="0"/>
        <w:numPr>
          <w:ilvl w:val="0"/>
          <w:numId w:val="13"/>
        </w:numPr>
        <w:tabs>
          <w:tab w:val="left" w:pos="1298"/>
        </w:tabs>
        <w:spacing w:line="276" w:lineRule="auto"/>
        <w:ind w:left="851"/>
        <w:jc w:val="both"/>
        <w:rPr>
          <w:bCs/>
          <w:lang w:bidi="ru-RU"/>
        </w:rPr>
      </w:pPr>
      <w:r w:rsidRPr="002E02E9">
        <w:rPr>
          <w:bCs/>
          <w:lang w:bidi="ru-RU"/>
        </w:rPr>
        <w:t>контроль за качеством ЗУН;</w:t>
      </w:r>
    </w:p>
    <w:p w14:paraId="44A6E995" w14:textId="162814A0" w:rsidR="00E14231" w:rsidRPr="002E02E9" w:rsidRDefault="00E14231" w:rsidP="001E33D0">
      <w:pPr>
        <w:widowControl w:val="0"/>
        <w:numPr>
          <w:ilvl w:val="0"/>
          <w:numId w:val="13"/>
        </w:numPr>
        <w:tabs>
          <w:tab w:val="left" w:pos="1298"/>
        </w:tabs>
        <w:spacing w:line="276" w:lineRule="auto"/>
        <w:ind w:left="851"/>
        <w:jc w:val="both"/>
        <w:rPr>
          <w:bCs/>
          <w:lang w:bidi="ru-RU"/>
        </w:rPr>
      </w:pPr>
      <w:r w:rsidRPr="002E02E9">
        <w:rPr>
          <w:bCs/>
          <w:lang w:bidi="ru-RU"/>
        </w:rPr>
        <w:t>контроль за уровнем преподавания (запланировано и проведено: персональный контроль-7, тематический-19</w:t>
      </w:r>
      <w:r w:rsidR="00E0697F" w:rsidRPr="002E02E9">
        <w:rPr>
          <w:bCs/>
          <w:lang w:bidi="ru-RU"/>
        </w:rPr>
        <w:t>);</w:t>
      </w:r>
    </w:p>
    <w:p w14:paraId="525BD298" w14:textId="77777777" w:rsidR="00E14231" w:rsidRPr="002E02E9" w:rsidRDefault="00E14231" w:rsidP="001E33D0">
      <w:pPr>
        <w:widowControl w:val="0"/>
        <w:numPr>
          <w:ilvl w:val="0"/>
          <w:numId w:val="13"/>
        </w:numPr>
        <w:tabs>
          <w:tab w:val="left" w:pos="1298"/>
        </w:tabs>
        <w:spacing w:line="276" w:lineRule="auto"/>
        <w:ind w:left="851"/>
        <w:jc w:val="both"/>
        <w:rPr>
          <w:bCs/>
          <w:lang w:bidi="ru-RU"/>
        </w:rPr>
      </w:pPr>
      <w:r w:rsidRPr="002E02E9">
        <w:rPr>
          <w:bCs/>
          <w:lang w:bidi="ru-RU"/>
        </w:rPr>
        <w:t>контроль за объемом выполнения учебных программ (проведено 3 проверки);</w:t>
      </w:r>
    </w:p>
    <w:p w14:paraId="27AAE66A" w14:textId="3CD838BB" w:rsidR="00E14231" w:rsidRPr="002E02E9" w:rsidRDefault="00E14231" w:rsidP="001E33D0">
      <w:pPr>
        <w:pStyle w:val="a4"/>
        <w:widowControl w:val="0"/>
        <w:numPr>
          <w:ilvl w:val="0"/>
          <w:numId w:val="13"/>
        </w:numPr>
        <w:tabs>
          <w:tab w:val="left" w:pos="1298"/>
        </w:tabs>
        <w:spacing w:after="0"/>
        <w:ind w:left="851"/>
        <w:jc w:val="both"/>
        <w:rPr>
          <w:rFonts w:ascii="Times New Roman" w:hAnsi="Times New Roman" w:cs="Times New Roman"/>
          <w:bCs/>
          <w:sz w:val="24"/>
          <w:szCs w:val="24"/>
          <w:lang w:bidi="ru-RU"/>
        </w:rPr>
      </w:pPr>
      <w:r w:rsidRPr="002E02E9">
        <w:rPr>
          <w:rFonts w:ascii="Times New Roman" w:hAnsi="Times New Roman" w:cs="Times New Roman"/>
          <w:bCs/>
          <w:sz w:val="24"/>
          <w:szCs w:val="24"/>
          <w:lang w:bidi="ru-RU"/>
        </w:rPr>
        <w:t>контроль за подготовкой к государственной итоговой аттестации в 9 классе в форме ОГЭ (запланировано и проведено- 4</w:t>
      </w:r>
      <w:r w:rsidR="003C243F" w:rsidRPr="002E02E9">
        <w:rPr>
          <w:rFonts w:ascii="Times New Roman" w:hAnsi="Times New Roman" w:cs="Times New Roman"/>
          <w:bCs/>
          <w:sz w:val="24"/>
          <w:szCs w:val="24"/>
          <w:lang w:bidi="ru-RU"/>
        </w:rPr>
        <w:t xml:space="preserve"> </w:t>
      </w:r>
      <w:r w:rsidRPr="002E02E9">
        <w:rPr>
          <w:rFonts w:ascii="Times New Roman" w:hAnsi="Times New Roman" w:cs="Times New Roman"/>
          <w:bCs/>
          <w:sz w:val="24"/>
          <w:szCs w:val="24"/>
          <w:lang w:bidi="ru-RU"/>
        </w:rPr>
        <w:t>проверок);</w:t>
      </w:r>
    </w:p>
    <w:p w14:paraId="62563823" w14:textId="3A13EEC6" w:rsidR="00E14231" w:rsidRPr="002E02E9" w:rsidRDefault="00E14231" w:rsidP="001E33D0">
      <w:pPr>
        <w:widowControl w:val="0"/>
        <w:numPr>
          <w:ilvl w:val="0"/>
          <w:numId w:val="13"/>
        </w:numPr>
        <w:tabs>
          <w:tab w:val="left" w:pos="1298"/>
        </w:tabs>
        <w:spacing w:line="276" w:lineRule="auto"/>
        <w:ind w:left="851"/>
        <w:jc w:val="both"/>
        <w:rPr>
          <w:bCs/>
          <w:lang w:bidi="ru-RU"/>
        </w:rPr>
      </w:pPr>
      <w:r w:rsidRPr="002E02E9">
        <w:rPr>
          <w:bCs/>
          <w:lang w:bidi="ru-RU"/>
        </w:rPr>
        <w:t xml:space="preserve">контроль за успеваемостью обучающихся в </w:t>
      </w:r>
      <w:r w:rsidR="003C243F" w:rsidRPr="002E02E9">
        <w:rPr>
          <w:bCs/>
          <w:lang w:bidi="ru-RU"/>
        </w:rPr>
        <w:t>школе (</w:t>
      </w:r>
      <w:r w:rsidRPr="002E02E9">
        <w:rPr>
          <w:bCs/>
          <w:lang w:bidi="ru-RU"/>
        </w:rPr>
        <w:t>осуществлялся регулярно в течение года);</w:t>
      </w:r>
    </w:p>
    <w:p w14:paraId="20B4896F" w14:textId="77777777" w:rsidR="00E14231" w:rsidRPr="002E02E9" w:rsidRDefault="00E14231" w:rsidP="001E33D0">
      <w:pPr>
        <w:widowControl w:val="0"/>
        <w:numPr>
          <w:ilvl w:val="0"/>
          <w:numId w:val="13"/>
        </w:numPr>
        <w:tabs>
          <w:tab w:val="left" w:pos="1298"/>
        </w:tabs>
        <w:spacing w:line="276" w:lineRule="auto"/>
        <w:ind w:left="851"/>
        <w:jc w:val="both"/>
        <w:rPr>
          <w:bCs/>
          <w:lang w:bidi="ru-RU"/>
        </w:rPr>
      </w:pPr>
      <w:r w:rsidRPr="002E02E9">
        <w:rPr>
          <w:bCs/>
          <w:lang w:bidi="ru-RU"/>
        </w:rPr>
        <w:lastRenderedPageBreak/>
        <w:t>контроль за посещаемостью обучающимися учебных занятий (Мониторинг проводится ежедневно);</w:t>
      </w:r>
    </w:p>
    <w:p w14:paraId="49091E52" w14:textId="77777777" w:rsidR="00E14231" w:rsidRPr="002E02E9" w:rsidRDefault="00E14231" w:rsidP="001E33D0">
      <w:pPr>
        <w:widowControl w:val="0"/>
        <w:numPr>
          <w:ilvl w:val="0"/>
          <w:numId w:val="13"/>
        </w:numPr>
        <w:tabs>
          <w:tab w:val="left" w:pos="1298"/>
        </w:tabs>
        <w:spacing w:line="276" w:lineRule="auto"/>
        <w:ind w:left="851"/>
        <w:jc w:val="both"/>
        <w:rPr>
          <w:bCs/>
          <w:lang w:bidi="ru-RU"/>
        </w:rPr>
      </w:pPr>
      <w:r w:rsidRPr="002E02E9">
        <w:rPr>
          <w:bCs/>
          <w:lang w:bidi="ru-RU"/>
        </w:rPr>
        <w:t>формы контроля, используемые в учебном году (тематический, персональный, фронтальный, оперативный).</w:t>
      </w:r>
    </w:p>
    <w:p w14:paraId="7DDD1610" w14:textId="77777777" w:rsidR="00E14231" w:rsidRPr="002E02E9" w:rsidRDefault="00E14231" w:rsidP="001E33D0">
      <w:pPr>
        <w:widowControl w:val="0"/>
        <w:numPr>
          <w:ilvl w:val="0"/>
          <w:numId w:val="13"/>
        </w:numPr>
        <w:tabs>
          <w:tab w:val="left" w:pos="1298"/>
        </w:tabs>
        <w:spacing w:line="276" w:lineRule="auto"/>
        <w:ind w:left="851"/>
        <w:jc w:val="both"/>
        <w:rPr>
          <w:bCs/>
          <w:lang w:bidi="ru-RU"/>
        </w:rPr>
      </w:pPr>
      <w:r w:rsidRPr="002E02E9">
        <w:rPr>
          <w:bCs/>
          <w:lang w:bidi="ru-RU"/>
        </w:rPr>
        <w:t>классно-обобщающий контроль (проведено 4 контроля).</w:t>
      </w:r>
    </w:p>
    <w:p w14:paraId="25A461B2" w14:textId="77777777" w:rsidR="00E14231" w:rsidRPr="002E02E9" w:rsidRDefault="00E14231" w:rsidP="008F7EB6">
      <w:pPr>
        <w:widowControl w:val="0"/>
        <w:spacing w:line="276" w:lineRule="auto"/>
        <w:ind w:left="851"/>
        <w:jc w:val="both"/>
        <w:rPr>
          <w:bCs/>
          <w:lang w:bidi="ru-RU"/>
        </w:rPr>
      </w:pPr>
      <w:r w:rsidRPr="002E02E9">
        <w:rPr>
          <w:bCs/>
          <w:lang w:bidi="ru-RU"/>
        </w:rPr>
        <w:t>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w:t>
      </w:r>
    </w:p>
    <w:p w14:paraId="2E44A323" w14:textId="77777777" w:rsidR="00E14231" w:rsidRPr="002E02E9" w:rsidRDefault="00E14231" w:rsidP="008F7EB6">
      <w:pPr>
        <w:widowControl w:val="0"/>
        <w:spacing w:line="276" w:lineRule="auto"/>
        <w:ind w:left="851"/>
        <w:jc w:val="both"/>
        <w:rPr>
          <w:bCs/>
          <w:lang w:bidi="ru-RU"/>
        </w:rPr>
      </w:pPr>
      <w:r w:rsidRPr="002E02E9">
        <w:rPr>
          <w:b/>
          <w:bCs/>
          <w:lang w:bidi="ru-RU"/>
        </w:rPr>
        <w:t>10.</w:t>
      </w:r>
      <w:r w:rsidRPr="002E02E9">
        <w:rPr>
          <w:bCs/>
          <w:lang w:bidi="ru-RU"/>
        </w:rPr>
        <w:t xml:space="preserve"> профессиональной экспертизы качества образования, организуемой  профессиональным образовательным сообществом по заявке школы (внешний аудит). Стандарт предполагает комплексный подход к оценке результатов образования, позволяющий вести оценку достижений учащихся по трём группам результатов образования: личностных, метапредметных и предметных.</w:t>
      </w:r>
    </w:p>
    <w:p w14:paraId="1A333568" w14:textId="2AB3D1E1" w:rsidR="00E14231" w:rsidRPr="002E02E9" w:rsidRDefault="003C243F" w:rsidP="008F7EB6">
      <w:pPr>
        <w:widowControl w:val="0"/>
        <w:spacing w:line="276" w:lineRule="auto"/>
        <w:ind w:left="851"/>
        <w:jc w:val="both"/>
        <w:rPr>
          <w:bCs/>
          <w:lang w:bidi="ru-RU"/>
        </w:rPr>
      </w:pPr>
      <w:r w:rsidRPr="002E02E9">
        <w:rPr>
          <w:b/>
          <w:bCs/>
          <w:lang w:bidi="ru-RU"/>
        </w:rPr>
        <w:t>Пути повышения</w:t>
      </w:r>
      <w:r w:rsidR="00E14231" w:rsidRPr="002E02E9">
        <w:rPr>
          <w:b/>
          <w:bCs/>
          <w:lang w:bidi="ru-RU"/>
        </w:rPr>
        <w:t xml:space="preserve"> </w:t>
      </w:r>
      <w:r w:rsidR="00E14231" w:rsidRPr="002E02E9">
        <w:rPr>
          <w:bCs/>
          <w:lang w:bidi="ru-RU"/>
        </w:rPr>
        <w:t>ка</w:t>
      </w:r>
      <w:r w:rsidR="00E14231" w:rsidRPr="002E02E9">
        <w:rPr>
          <w:b/>
          <w:bCs/>
          <w:lang w:bidi="ru-RU"/>
        </w:rPr>
        <w:t xml:space="preserve">чества </w:t>
      </w:r>
      <w:r w:rsidR="00E14231" w:rsidRPr="002E02E9">
        <w:rPr>
          <w:bCs/>
          <w:lang w:bidi="ru-RU"/>
        </w:rPr>
        <w:t>образования: администрации усилить контроль за качеством преподавания предметов. Учителям-предметникам в системе вести работу со слабоуспевающими учениками, разрабатывая и реализуя ИОМ, а так же через применение современных образовательных технологий повышать интерес к преподаваемым предметам, повышая мотивацию обучения. Необходимо тесное сотрудничество с родителями, своевременное информирование об успеваемости и качества обучения школьников.</w:t>
      </w:r>
    </w:p>
    <w:p w14:paraId="39949965" w14:textId="135C18D3" w:rsidR="00E14231" w:rsidRPr="002E02E9" w:rsidRDefault="00E14231" w:rsidP="008F7EB6">
      <w:pPr>
        <w:widowControl w:val="0"/>
        <w:spacing w:line="276" w:lineRule="auto"/>
        <w:ind w:left="851"/>
        <w:jc w:val="both"/>
        <w:rPr>
          <w:bCs/>
          <w:lang w:bidi="ru-RU"/>
        </w:rPr>
      </w:pPr>
      <w:r w:rsidRPr="002E02E9">
        <w:rPr>
          <w:bCs/>
          <w:lang w:bidi="ru-RU"/>
        </w:rPr>
        <w:t xml:space="preserve">Включить в план методической работы на </w:t>
      </w:r>
      <w:r w:rsidR="003C243F" w:rsidRPr="002E02E9">
        <w:rPr>
          <w:bCs/>
          <w:lang w:bidi="ru-RU"/>
        </w:rPr>
        <w:t xml:space="preserve">2025 </w:t>
      </w:r>
      <w:r w:rsidRPr="002E02E9">
        <w:rPr>
          <w:bCs/>
          <w:lang w:bidi="ru-RU"/>
        </w:rPr>
        <w:t>год семинары, практикумы, круглые столы по изучению (обобщению положительного опыта) эффективных методов и приемов повышения качества обучения по предметам. В план ВШК включить контроль за методикой преподавания отдельных предметов. Всем участникам образовательного процесса поддерживать тесную связь с целью повышения качества обучения, а также проведения эффективной подготовки к ВПР и ГИА.</w:t>
      </w:r>
    </w:p>
    <w:p w14:paraId="14CD7D87" w14:textId="77777777" w:rsidR="000A22B0" w:rsidRPr="002E02E9" w:rsidRDefault="000A22B0" w:rsidP="008F7EB6">
      <w:pPr>
        <w:jc w:val="center"/>
        <w:rPr>
          <w:b/>
          <w:bCs/>
        </w:rPr>
      </w:pPr>
    </w:p>
    <w:p w14:paraId="2A55629C" w14:textId="77777777" w:rsidR="000A22B0" w:rsidRPr="002E02E9" w:rsidRDefault="000A22B0" w:rsidP="008F7EB6">
      <w:pPr>
        <w:jc w:val="center"/>
        <w:rPr>
          <w:b/>
          <w:bCs/>
        </w:rPr>
      </w:pPr>
    </w:p>
    <w:p w14:paraId="28B4C7DA" w14:textId="77777777" w:rsidR="000A22B0" w:rsidRPr="002E02E9" w:rsidRDefault="000A22B0" w:rsidP="008F7EB6">
      <w:pPr>
        <w:jc w:val="center"/>
        <w:rPr>
          <w:b/>
          <w:bCs/>
        </w:rPr>
      </w:pPr>
    </w:p>
    <w:p w14:paraId="3A63AD1E" w14:textId="77777777" w:rsidR="000A22B0" w:rsidRPr="002E02E9" w:rsidRDefault="000A22B0" w:rsidP="008F7EB6">
      <w:pPr>
        <w:jc w:val="center"/>
        <w:rPr>
          <w:b/>
          <w:bCs/>
        </w:rPr>
      </w:pPr>
    </w:p>
    <w:p w14:paraId="1CF53736" w14:textId="77777777" w:rsidR="000A22B0" w:rsidRPr="002E02E9" w:rsidRDefault="000A22B0" w:rsidP="008F7EB6">
      <w:pPr>
        <w:jc w:val="center"/>
        <w:rPr>
          <w:b/>
          <w:bCs/>
        </w:rPr>
      </w:pPr>
    </w:p>
    <w:p w14:paraId="0653C7E5" w14:textId="77777777" w:rsidR="000A22B0" w:rsidRPr="002E02E9" w:rsidRDefault="000A22B0" w:rsidP="008F7EB6">
      <w:pPr>
        <w:jc w:val="center"/>
        <w:rPr>
          <w:b/>
          <w:bCs/>
        </w:rPr>
      </w:pPr>
    </w:p>
    <w:p w14:paraId="57285549" w14:textId="77777777" w:rsidR="000A22B0" w:rsidRPr="002E02E9" w:rsidRDefault="000A22B0" w:rsidP="008F7EB6">
      <w:pPr>
        <w:jc w:val="center"/>
        <w:rPr>
          <w:b/>
          <w:bCs/>
        </w:rPr>
      </w:pPr>
    </w:p>
    <w:p w14:paraId="415CBB18" w14:textId="77777777" w:rsidR="000A22B0" w:rsidRPr="002E02E9" w:rsidRDefault="000A22B0" w:rsidP="008F7EB6">
      <w:pPr>
        <w:jc w:val="center"/>
        <w:rPr>
          <w:b/>
          <w:bCs/>
        </w:rPr>
      </w:pPr>
    </w:p>
    <w:p w14:paraId="1D825EF0" w14:textId="77777777" w:rsidR="000A22B0" w:rsidRPr="002E02E9" w:rsidRDefault="000A22B0" w:rsidP="008F7EB6">
      <w:pPr>
        <w:jc w:val="center"/>
        <w:rPr>
          <w:b/>
          <w:bCs/>
        </w:rPr>
      </w:pPr>
    </w:p>
    <w:p w14:paraId="2D80E126" w14:textId="77777777" w:rsidR="000A22B0" w:rsidRPr="002E02E9" w:rsidRDefault="000A22B0" w:rsidP="008F7EB6">
      <w:pPr>
        <w:jc w:val="center"/>
        <w:rPr>
          <w:b/>
          <w:bCs/>
        </w:rPr>
      </w:pPr>
    </w:p>
    <w:p w14:paraId="444A3EFA" w14:textId="77777777" w:rsidR="000A22B0" w:rsidRPr="002E02E9" w:rsidRDefault="000A22B0" w:rsidP="008F7EB6">
      <w:pPr>
        <w:jc w:val="center"/>
        <w:rPr>
          <w:b/>
          <w:bCs/>
        </w:rPr>
      </w:pPr>
    </w:p>
    <w:p w14:paraId="6F5EE44B" w14:textId="77777777" w:rsidR="006B4F00" w:rsidRPr="002E02E9" w:rsidRDefault="006B4F00" w:rsidP="008F7EB6">
      <w:pPr>
        <w:jc w:val="center"/>
        <w:rPr>
          <w:b/>
          <w:bCs/>
        </w:rPr>
      </w:pPr>
    </w:p>
    <w:p w14:paraId="26690B88" w14:textId="77777777" w:rsidR="006B4F00" w:rsidRPr="002E02E9" w:rsidRDefault="006B4F00" w:rsidP="008F7EB6">
      <w:pPr>
        <w:jc w:val="center"/>
        <w:rPr>
          <w:b/>
          <w:bCs/>
        </w:rPr>
      </w:pPr>
    </w:p>
    <w:p w14:paraId="26EC24AB" w14:textId="77777777" w:rsidR="006B4F00" w:rsidRPr="002E02E9" w:rsidRDefault="006B4F00" w:rsidP="008F7EB6">
      <w:pPr>
        <w:jc w:val="center"/>
        <w:rPr>
          <w:b/>
          <w:bCs/>
        </w:rPr>
      </w:pPr>
    </w:p>
    <w:p w14:paraId="4C4779CE" w14:textId="77777777" w:rsidR="006B4F00" w:rsidRPr="002E02E9" w:rsidRDefault="006B4F00" w:rsidP="008F7EB6">
      <w:pPr>
        <w:jc w:val="center"/>
        <w:rPr>
          <w:b/>
          <w:bCs/>
        </w:rPr>
      </w:pPr>
    </w:p>
    <w:p w14:paraId="6D18AAD3" w14:textId="77777777" w:rsidR="006B4F00" w:rsidRPr="002E02E9" w:rsidRDefault="006B4F00" w:rsidP="008F7EB6">
      <w:pPr>
        <w:jc w:val="center"/>
        <w:rPr>
          <w:b/>
          <w:bCs/>
        </w:rPr>
      </w:pPr>
    </w:p>
    <w:p w14:paraId="665E5C6F" w14:textId="77777777" w:rsidR="006B4F00" w:rsidRPr="002E02E9" w:rsidRDefault="006B4F00" w:rsidP="008F7EB6">
      <w:pPr>
        <w:jc w:val="center"/>
        <w:rPr>
          <w:b/>
          <w:bCs/>
        </w:rPr>
      </w:pPr>
    </w:p>
    <w:p w14:paraId="4D0CEADC" w14:textId="77777777" w:rsidR="006B4F00" w:rsidRPr="002E02E9" w:rsidRDefault="006B4F00" w:rsidP="008F7EB6">
      <w:pPr>
        <w:jc w:val="center"/>
        <w:rPr>
          <w:b/>
          <w:bCs/>
        </w:rPr>
      </w:pPr>
    </w:p>
    <w:p w14:paraId="039AE047" w14:textId="77777777" w:rsidR="006B4F00" w:rsidRPr="002E02E9" w:rsidRDefault="006B4F00" w:rsidP="008F7EB6">
      <w:pPr>
        <w:jc w:val="center"/>
        <w:rPr>
          <w:b/>
          <w:bCs/>
        </w:rPr>
      </w:pPr>
    </w:p>
    <w:p w14:paraId="679ABBEA" w14:textId="77777777" w:rsidR="006B4F00" w:rsidRPr="002E02E9" w:rsidRDefault="006B4F00" w:rsidP="008F7EB6">
      <w:pPr>
        <w:jc w:val="center"/>
        <w:rPr>
          <w:b/>
          <w:bCs/>
        </w:rPr>
      </w:pPr>
    </w:p>
    <w:p w14:paraId="3627DBB9" w14:textId="77777777" w:rsidR="000A22B0" w:rsidRPr="002E02E9" w:rsidRDefault="000A22B0" w:rsidP="008F7EB6">
      <w:pPr>
        <w:jc w:val="center"/>
        <w:rPr>
          <w:b/>
          <w:bCs/>
        </w:rPr>
      </w:pPr>
    </w:p>
    <w:p w14:paraId="32250846" w14:textId="77777777" w:rsidR="000A22B0" w:rsidRPr="002E02E9" w:rsidRDefault="000A22B0" w:rsidP="008F7EB6">
      <w:pPr>
        <w:jc w:val="center"/>
        <w:rPr>
          <w:b/>
          <w:bCs/>
        </w:rPr>
      </w:pPr>
    </w:p>
    <w:p w14:paraId="51BB2485" w14:textId="77777777" w:rsidR="002A0823" w:rsidRPr="002E02E9" w:rsidRDefault="002A0823" w:rsidP="001E33D0">
      <w:pPr>
        <w:pStyle w:val="a4"/>
        <w:numPr>
          <w:ilvl w:val="0"/>
          <w:numId w:val="22"/>
        </w:numPr>
        <w:jc w:val="center"/>
        <w:rPr>
          <w:b/>
          <w:bCs/>
        </w:rPr>
      </w:pPr>
      <w:r w:rsidRPr="002E02E9">
        <w:rPr>
          <w:b/>
          <w:bCs/>
        </w:rPr>
        <w:t>Показатели деятельности организации подлежащие самообследованию</w:t>
      </w:r>
    </w:p>
    <w:p w14:paraId="1374D9E9" w14:textId="77777777" w:rsidR="002A0823" w:rsidRPr="002E02E9" w:rsidRDefault="002A0823" w:rsidP="008F7EB6">
      <w:pPr>
        <w:jc w:val="center"/>
        <w:rPr>
          <w:b/>
          <w:bCs/>
        </w:rPr>
      </w:pPr>
    </w:p>
    <w:p w14:paraId="04D88016" w14:textId="77777777" w:rsidR="00E14231" w:rsidRPr="002E02E9" w:rsidRDefault="000A22B0" w:rsidP="008F7EB6">
      <w:pPr>
        <w:jc w:val="center"/>
      </w:pPr>
      <w:r w:rsidRPr="002E02E9">
        <w:rPr>
          <w:b/>
          <w:bCs/>
        </w:rPr>
        <w:t xml:space="preserve">2.1 Показатели деятельности общеобразовательной организации </w:t>
      </w:r>
    </w:p>
    <w:p w14:paraId="00B68790" w14:textId="77777777" w:rsidR="000A22B0" w:rsidRPr="002E02E9" w:rsidRDefault="000A22B0" w:rsidP="008F7EB6"/>
    <w:p w14:paraId="757B624C" w14:textId="77777777" w:rsidR="000A22B0" w:rsidRPr="002E02E9" w:rsidRDefault="000A22B0" w:rsidP="008F7EB6"/>
    <w:p w14:paraId="1976E64A" w14:textId="77777777" w:rsidR="00E14231" w:rsidRPr="002E02E9" w:rsidRDefault="00E14231" w:rsidP="008F7EB6">
      <w:r w:rsidRPr="002E02E9">
        <w:t>Данные приведены по состоянию на 30 декабря 202</w:t>
      </w:r>
      <w:r w:rsidR="006B4F00" w:rsidRPr="002E02E9">
        <w:t>4</w:t>
      </w:r>
      <w:r w:rsidRPr="002E02E9">
        <w:t> года.</w:t>
      </w:r>
    </w:p>
    <w:tbl>
      <w:tblPr>
        <w:tblW w:w="9123" w:type="dxa"/>
        <w:tblInd w:w="-634" w:type="dxa"/>
        <w:tblCellMar>
          <w:top w:w="15" w:type="dxa"/>
          <w:left w:w="15" w:type="dxa"/>
          <w:bottom w:w="15" w:type="dxa"/>
          <w:right w:w="15" w:type="dxa"/>
        </w:tblCellMar>
        <w:tblLook w:val="0600" w:firstRow="0" w:lastRow="0" w:firstColumn="0" w:lastColumn="0" w:noHBand="1" w:noVBand="1"/>
      </w:tblPr>
      <w:tblGrid>
        <w:gridCol w:w="4042"/>
        <w:gridCol w:w="1792"/>
        <w:gridCol w:w="7"/>
        <w:gridCol w:w="1771"/>
        <w:gridCol w:w="1511"/>
      </w:tblGrid>
      <w:tr w:rsidR="002E02E9" w:rsidRPr="002E02E9" w14:paraId="77426E0B" w14:textId="77777777" w:rsidTr="007A5E63">
        <w:trPr>
          <w:trHeight w:val="504"/>
        </w:trPr>
        <w:tc>
          <w:tcPr>
            <w:tcW w:w="4042" w:type="dxa"/>
            <w:vMerge w:val="restart"/>
            <w:tcBorders>
              <w:top w:val="single" w:sz="6" w:space="0" w:color="000000"/>
              <w:left w:val="single" w:sz="6" w:space="0" w:color="000000"/>
              <w:right w:val="single" w:sz="4" w:space="0" w:color="auto"/>
            </w:tcBorders>
            <w:tcMar>
              <w:top w:w="75" w:type="dxa"/>
              <w:left w:w="75" w:type="dxa"/>
              <w:bottom w:w="75" w:type="dxa"/>
              <w:right w:w="75" w:type="dxa"/>
            </w:tcMar>
          </w:tcPr>
          <w:p w14:paraId="016D5A76" w14:textId="77777777" w:rsidR="005C5061" w:rsidRPr="002E02E9" w:rsidRDefault="005C5061" w:rsidP="008F7EB6">
            <w:r w:rsidRPr="002E02E9">
              <w:rPr>
                <w:b/>
                <w:bCs/>
              </w:rPr>
              <w:t>Показатели</w:t>
            </w:r>
          </w:p>
        </w:tc>
        <w:tc>
          <w:tcPr>
            <w:tcW w:w="5081" w:type="dxa"/>
            <w:gridSpan w:val="4"/>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14:paraId="5B340F79" w14:textId="77777777" w:rsidR="005C5061" w:rsidRPr="002E02E9" w:rsidRDefault="005C5061" w:rsidP="008F7EB6">
            <w:r w:rsidRPr="002E02E9">
              <w:rPr>
                <w:bCs/>
              </w:rPr>
              <w:t>Единица измерения</w:t>
            </w:r>
          </w:p>
        </w:tc>
      </w:tr>
      <w:tr w:rsidR="002E02E9" w:rsidRPr="002E02E9" w14:paraId="4F50C275" w14:textId="77777777" w:rsidTr="007A5E63">
        <w:trPr>
          <w:trHeight w:val="213"/>
        </w:trPr>
        <w:tc>
          <w:tcPr>
            <w:tcW w:w="4042" w:type="dxa"/>
            <w:vMerge/>
            <w:tcBorders>
              <w:left w:val="single" w:sz="6" w:space="0" w:color="000000"/>
              <w:bottom w:val="single" w:sz="6" w:space="0" w:color="000000"/>
              <w:right w:val="single" w:sz="4" w:space="0" w:color="auto"/>
            </w:tcBorders>
            <w:tcMar>
              <w:top w:w="75" w:type="dxa"/>
              <w:left w:w="75" w:type="dxa"/>
              <w:bottom w:w="75" w:type="dxa"/>
              <w:right w:w="75" w:type="dxa"/>
            </w:tcMar>
          </w:tcPr>
          <w:p w14:paraId="4A84A68A" w14:textId="77777777" w:rsidR="005C5061" w:rsidRPr="002E02E9" w:rsidRDefault="005C5061" w:rsidP="008F7EB6">
            <w:pPr>
              <w:rPr>
                <w:b/>
                <w:bCs/>
              </w:rPr>
            </w:pPr>
          </w:p>
        </w:tc>
        <w:tc>
          <w:tcPr>
            <w:tcW w:w="1792" w:type="dxa"/>
            <w:tcBorders>
              <w:top w:val="single" w:sz="4" w:space="0" w:color="auto"/>
              <w:left w:val="single" w:sz="4" w:space="0" w:color="auto"/>
              <w:bottom w:val="single" w:sz="6" w:space="0" w:color="000000"/>
              <w:right w:val="single" w:sz="4" w:space="0" w:color="auto"/>
            </w:tcBorders>
            <w:tcMar>
              <w:top w:w="75" w:type="dxa"/>
              <w:left w:w="75" w:type="dxa"/>
              <w:bottom w:w="75" w:type="dxa"/>
              <w:right w:w="75" w:type="dxa"/>
            </w:tcMar>
          </w:tcPr>
          <w:p w14:paraId="5DF5D06D" w14:textId="77777777" w:rsidR="005C5061" w:rsidRPr="002E02E9" w:rsidRDefault="005C5061" w:rsidP="008F7EB6">
            <w:pPr>
              <w:jc w:val="center"/>
              <w:rPr>
                <w:bCs/>
              </w:rPr>
            </w:pPr>
            <w:r w:rsidRPr="002E02E9">
              <w:rPr>
                <w:bCs/>
              </w:rPr>
              <w:t>2022 г</w:t>
            </w:r>
          </w:p>
        </w:tc>
        <w:tc>
          <w:tcPr>
            <w:tcW w:w="1778" w:type="dxa"/>
            <w:gridSpan w:val="2"/>
            <w:tcBorders>
              <w:top w:val="single" w:sz="4" w:space="0" w:color="auto"/>
              <w:left w:val="single" w:sz="4" w:space="0" w:color="auto"/>
              <w:bottom w:val="single" w:sz="6" w:space="0" w:color="000000"/>
              <w:right w:val="single" w:sz="4" w:space="0" w:color="auto"/>
            </w:tcBorders>
            <w:tcMar>
              <w:top w:w="75" w:type="dxa"/>
              <w:left w:w="75" w:type="dxa"/>
              <w:bottom w:w="75" w:type="dxa"/>
              <w:right w:w="75" w:type="dxa"/>
            </w:tcMar>
          </w:tcPr>
          <w:p w14:paraId="3A49CCB3" w14:textId="77777777" w:rsidR="005C5061" w:rsidRPr="002E02E9" w:rsidRDefault="005C5061" w:rsidP="008F7EB6">
            <w:pPr>
              <w:jc w:val="center"/>
              <w:rPr>
                <w:bCs/>
              </w:rPr>
            </w:pPr>
            <w:r w:rsidRPr="002E02E9">
              <w:rPr>
                <w:bCs/>
              </w:rPr>
              <w:t>2023 г</w:t>
            </w:r>
          </w:p>
        </w:tc>
        <w:tc>
          <w:tcPr>
            <w:tcW w:w="1511" w:type="dxa"/>
            <w:tcBorders>
              <w:top w:val="single" w:sz="4" w:space="0" w:color="auto"/>
              <w:left w:val="single" w:sz="4" w:space="0" w:color="auto"/>
              <w:bottom w:val="single" w:sz="6" w:space="0" w:color="000000"/>
              <w:right w:val="single" w:sz="6" w:space="0" w:color="000000"/>
            </w:tcBorders>
          </w:tcPr>
          <w:p w14:paraId="3C3EC678" w14:textId="77777777" w:rsidR="005C5061" w:rsidRPr="002E02E9" w:rsidRDefault="005C5061" w:rsidP="008F7EB6">
            <w:pPr>
              <w:jc w:val="center"/>
              <w:rPr>
                <w:bCs/>
              </w:rPr>
            </w:pPr>
            <w:r w:rsidRPr="002E02E9">
              <w:rPr>
                <w:bCs/>
              </w:rPr>
              <w:t>2024 г</w:t>
            </w:r>
          </w:p>
        </w:tc>
      </w:tr>
      <w:tr w:rsidR="002E02E9" w:rsidRPr="002E02E9" w14:paraId="1DC49173" w14:textId="77777777" w:rsidTr="007A5E63">
        <w:trPr>
          <w:trHeight w:val="186"/>
        </w:trPr>
        <w:tc>
          <w:tcPr>
            <w:tcW w:w="91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0ECAD" w14:textId="77777777" w:rsidR="005C5061" w:rsidRPr="002E02E9" w:rsidRDefault="005C5061" w:rsidP="008F7EB6"/>
        </w:tc>
      </w:tr>
      <w:tr w:rsidR="002E02E9" w:rsidRPr="002E02E9" w14:paraId="7693AE82"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CB223" w14:textId="77777777" w:rsidR="005C5061" w:rsidRPr="002E02E9" w:rsidRDefault="005C5061" w:rsidP="008F7EB6">
            <w:r w:rsidRPr="002E02E9">
              <w:t>Общая численность учащихся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1A9586" w14:textId="77777777" w:rsidR="005C5061" w:rsidRPr="002E02E9" w:rsidRDefault="005C5061" w:rsidP="00C82A9C">
            <w:r w:rsidRPr="002E02E9">
              <w:t>389 чел.</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1E700FB" w14:textId="77777777" w:rsidR="005C5061" w:rsidRPr="002E02E9" w:rsidRDefault="005C5061" w:rsidP="00F30E5A">
            <w:r w:rsidRPr="002E02E9">
              <w:t>384 чел.</w:t>
            </w:r>
          </w:p>
        </w:tc>
        <w:tc>
          <w:tcPr>
            <w:tcW w:w="1511" w:type="dxa"/>
            <w:tcBorders>
              <w:top w:val="single" w:sz="6" w:space="0" w:color="000000"/>
              <w:left w:val="single" w:sz="4" w:space="0" w:color="auto"/>
              <w:bottom w:val="single" w:sz="6" w:space="0" w:color="000000"/>
              <w:right w:val="single" w:sz="6" w:space="0" w:color="000000"/>
            </w:tcBorders>
          </w:tcPr>
          <w:p w14:paraId="461D8C14" w14:textId="77777777" w:rsidR="005C5061" w:rsidRPr="002E02E9" w:rsidRDefault="005C5061" w:rsidP="008F7EB6">
            <w:r w:rsidRPr="002E02E9">
              <w:t>347 чел.</w:t>
            </w:r>
          </w:p>
        </w:tc>
      </w:tr>
      <w:tr w:rsidR="002E02E9" w:rsidRPr="002E02E9" w14:paraId="33E613B7"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AA9DD" w14:textId="77777777" w:rsidR="005C5061" w:rsidRPr="002E02E9" w:rsidRDefault="005C5061" w:rsidP="008F7EB6">
            <w:r w:rsidRPr="002E02E9">
              <w:t>Численность учащихся по образовательной программе начального общего образования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347D8" w14:textId="77777777" w:rsidR="005C5061" w:rsidRPr="002E02E9" w:rsidRDefault="005C5061" w:rsidP="00C82A9C">
            <w:r w:rsidRPr="002E02E9">
              <w:t>167 чел.</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3980B06" w14:textId="77777777" w:rsidR="005C5061" w:rsidRPr="002E02E9" w:rsidRDefault="005C5061" w:rsidP="00F30E5A">
            <w:r w:rsidRPr="002E02E9">
              <w:t>169 чел.</w:t>
            </w:r>
          </w:p>
        </w:tc>
        <w:tc>
          <w:tcPr>
            <w:tcW w:w="1511" w:type="dxa"/>
            <w:tcBorders>
              <w:top w:val="single" w:sz="6" w:space="0" w:color="000000"/>
              <w:left w:val="single" w:sz="4" w:space="0" w:color="auto"/>
              <w:bottom w:val="single" w:sz="6" w:space="0" w:color="000000"/>
              <w:right w:val="single" w:sz="6" w:space="0" w:color="000000"/>
            </w:tcBorders>
          </w:tcPr>
          <w:p w14:paraId="2AEBD20D" w14:textId="77777777" w:rsidR="005C5061" w:rsidRPr="002E02E9" w:rsidRDefault="005C5061" w:rsidP="008F7EB6">
            <w:r w:rsidRPr="002E02E9">
              <w:t>142 чел.</w:t>
            </w:r>
          </w:p>
        </w:tc>
      </w:tr>
      <w:tr w:rsidR="002E02E9" w:rsidRPr="002E02E9" w14:paraId="08A2A9F3"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8F28E7" w14:textId="77777777" w:rsidR="005C5061" w:rsidRPr="002E02E9" w:rsidRDefault="005C5061" w:rsidP="008F7EB6">
            <w:r w:rsidRPr="002E02E9">
              <w:t>Численность учащихся по образовательной программе основного общего образования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0DC17" w14:textId="77777777" w:rsidR="005C5061" w:rsidRPr="002E02E9" w:rsidRDefault="005C5061" w:rsidP="00C82A9C">
            <w:r w:rsidRPr="002E02E9">
              <w:t>182 чел.</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6A844B4" w14:textId="77777777" w:rsidR="005C5061" w:rsidRPr="002E02E9" w:rsidRDefault="005C5061" w:rsidP="00F30E5A">
            <w:r w:rsidRPr="002E02E9">
              <w:t>171 чел.</w:t>
            </w:r>
          </w:p>
        </w:tc>
        <w:tc>
          <w:tcPr>
            <w:tcW w:w="1511" w:type="dxa"/>
            <w:tcBorders>
              <w:top w:val="single" w:sz="6" w:space="0" w:color="000000"/>
              <w:left w:val="single" w:sz="4" w:space="0" w:color="auto"/>
              <w:bottom w:val="single" w:sz="6" w:space="0" w:color="000000"/>
              <w:right w:val="single" w:sz="6" w:space="0" w:color="000000"/>
            </w:tcBorders>
          </w:tcPr>
          <w:p w14:paraId="3060B23D" w14:textId="77777777" w:rsidR="005C5061" w:rsidRPr="002E02E9" w:rsidRDefault="005C5061" w:rsidP="008F7EB6">
            <w:r w:rsidRPr="002E02E9">
              <w:t>172 чел.</w:t>
            </w:r>
          </w:p>
        </w:tc>
      </w:tr>
      <w:tr w:rsidR="002E02E9" w:rsidRPr="002E02E9" w14:paraId="59B44892"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E964F" w14:textId="77777777" w:rsidR="005C5061" w:rsidRPr="002E02E9" w:rsidRDefault="005C5061" w:rsidP="008F7EB6">
            <w:r w:rsidRPr="002E02E9">
              <w:t>Численность учащихся по образовательной программе среднего общего образования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B93608" w14:textId="77777777" w:rsidR="005C5061" w:rsidRPr="002E02E9" w:rsidRDefault="005C5061" w:rsidP="00C82A9C">
            <w:r w:rsidRPr="002E02E9">
              <w:t>40 чел.</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25AA8DF" w14:textId="77777777" w:rsidR="005C5061" w:rsidRPr="002E02E9" w:rsidRDefault="005C5061" w:rsidP="00F30E5A">
            <w:r w:rsidRPr="002E02E9">
              <w:t>44 чел.</w:t>
            </w:r>
          </w:p>
        </w:tc>
        <w:tc>
          <w:tcPr>
            <w:tcW w:w="1511" w:type="dxa"/>
            <w:tcBorders>
              <w:top w:val="single" w:sz="6" w:space="0" w:color="000000"/>
              <w:left w:val="single" w:sz="4" w:space="0" w:color="auto"/>
              <w:bottom w:val="single" w:sz="6" w:space="0" w:color="000000"/>
              <w:right w:val="single" w:sz="6" w:space="0" w:color="000000"/>
            </w:tcBorders>
          </w:tcPr>
          <w:p w14:paraId="4B0D564B" w14:textId="77777777" w:rsidR="005C5061" w:rsidRPr="002E02E9" w:rsidRDefault="005C5061" w:rsidP="008F7EB6">
            <w:r w:rsidRPr="002E02E9">
              <w:t>33 чел</w:t>
            </w:r>
          </w:p>
        </w:tc>
      </w:tr>
      <w:tr w:rsidR="002E02E9" w:rsidRPr="002E02E9" w14:paraId="649610ED"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0F442" w14:textId="77777777" w:rsidR="005C5061" w:rsidRPr="002E02E9" w:rsidRDefault="005C5061" w:rsidP="008F7EB6">
            <w:r w:rsidRPr="002E02E9">
              <w:t>Численность (удельный вес) учащихся, успевающих на «4» и «5» по результатам промежуточной аттестации, от общей численности обучающихся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78568" w14:textId="77777777" w:rsidR="005C5061" w:rsidRPr="002E02E9" w:rsidRDefault="005C5061" w:rsidP="00C82A9C">
            <w:r w:rsidRPr="002E02E9">
              <w:t>124чел (33,8%)</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B85C350" w14:textId="77777777" w:rsidR="005C5061" w:rsidRPr="002E02E9" w:rsidRDefault="005C5061" w:rsidP="00F30E5A">
            <w:r w:rsidRPr="002E02E9">
              <w:t>124чел (33,8%)</w:t>
            </w:r>
          </w:p>
        </w:tc>
        <w:tc>
          <w:tcPr>
            <w:tcW w:w="1511" w:type="dxa"/>
            <w:tcBorders>
              <w:top w:val="single" w:sz="6" w:space="0" w:color="000000"/>
              <w:left w:val="single" w:sz="4" w:space="0" w:color="auto"/>
              <w:bottom w:val="single" w:sz="6" w:space="0" w:color="000000"/>
              <w:right w:val="single" w:sz="6" w:space="0" w:color="000000"/>
            </w:tcBorders>
          </w:tcPr>
          <w:p w14:paraId="55A2E0C7" w14:textId="77777777" w:rsidR="005C5061" w:rsidRPr="002E02E9" w:rsidRDefault="005C5061" w:rsidP="008F7EB6">
            <w:r w:rsidRPr="002E02E9">
              <w:t>98 чел. (28 %)</w:t>
            </w:r>
          </w:p>
        </w:tc>
      </w:tr>
      <w:tr w:rsidR="002E02E9" w:rsidRPr="002E02E9" w14:paraId="16214C63"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143DBF" w14:textId="77777777" w:rsidR="005C5061" w:rsidRPr="002E02E9" w:rsidRDefault="005C5061" w:rsidP="008F7EB6">
            <w:r w:rsidRPr="002E02E9">
              <w:t>Средний балл ГИА выпускников 9 класса по русскому языку</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1A692" w14:textId="77777777" w:rsidR="005C5061" w:rsidRPr="002E02E9" w:rsidRDefault="005C5061" w:rsidP="00C82A9C">
            <w:pPr>
              <w:jc w:val="center"/>
            </w:pPr>
            <w:r w:rsidRPr="002E02E9">
              <w:t>4</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1B01550" w14:textId="77777777" w:rsidR="005C5061" w:rsidRPr="002E02E9" w:rsidRDefault="005C5061" w:rsidP="00F30E5A">
            <w:pPr>
              <w:jc w:val="center"/>
            </w:pPr>
            <w:r w:rsidRPr="002E02E9">
              <w:t>4</w:t>
            </w:r>
          </w:p>
        </w:tc>
        <w:tc>
          <w:tcPr>
            <w:tcW w:w="1511" w:type="dxa"/>
            <w:tcBorders>
              <w:top w:val="single" w:sz="6" w:space="0" w:color="000000"/>
              <w:left w:val="single" w:sz="4" w:space="0" w:color="auto"/>
              <w:bottom w:val="single" w:sz="6" w:space="0" w:color="000000"/>
              <w:right w:val="single" w:sz="6" w:space="0" w:color="000000"/>
            </w:tcBorders>
          </w:tcPr>
          <w:p w14:paraId="0B2E9BF2" w14:textId="77777777" w:rsidR="005C5061" w:rsidRPr="002E02E9" w:rsidRDefault="005C5061" w:rsidP="008F7EB6">
            <w:pPr>
              <w:jc w:val="center"/>
            </w:pPr>
            <w:r w:rsidRPr="002E02E9">
              <w:t>4</w:t>
            </w:r>
          </w:p>
        </w:tc>
      </w:tr>
      <w:tr w:rsidR="002E02E9" w:rsidRPr="002E02E9" w14:paraId="25C8781A"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C31A8" w14:textId="77777777" w:rsidR="005C5061" w:rsidRPr="002E02E9" w:rsidRDefault="005C5061" w:rsidP="008F7EB6">
            <w:r w:rsidRPr="002E02E9">
              <w:t>Средний балл ГИА выпускников 9 класса по математике</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9BCA5" w14:textId="77777777" w:rsidR="005C5061" w:rsidRPr="002E02E9" w:rsidRDefault="005C5061" w:rsidP="00C82A9C">
            <w:pPr>
              <w:jc w:val="center"/>
            </w:pPr>
            <w:r w:rsidRPr="002E02E9">
              <w:t>3</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016CBC7" w14:textId="77777777" w:rsidR="005C5061" w:rsidRPr="002E02E9" w:rsidRDefault="005C5061" w:rsidP="00F30E5A">
            <w:pPr>
              <w:jc w:val="center"/>
            </w:pPr>
            <w:r w:rsidRPr="002E02E9">
              <w:t>3</w:t>
            </w:r>
          </w:p>
        </w:tc>
        <w:tc>
          <w:tcPr>
            <w:tcW w:w="1511" w:type="dxa"/>
            <w:tcBorders>
              <w:top w:val="single" w:sz="6" w:space="0" w:color="000000"/>
              <w:left w:val="single" w:sz="4" w:space="0" w:color="auto"/>
              <w:bottom w:val="single" w:sz="6" w:space="0" w:color="000000"/>
              <w:right w:val="single" w:sz="6" w:space="0" w:color="000000"/>
            </w:tcBorders>
          </w:tcPr>
          <w:p w14:paraId="05944FDD" w14:textId="77777777" w:rsidR="005C5061" w:rsidRPr="002E02E9" w:rsidRDefault="005C5061" w:rsidP="008F7EB6">
            <w:pPr>
              <w:jc w:val="center"/>
            </w:pPr>
            <w:r w:rsidRPr="002E02E9">
              <w:t>4</w:t>
            </w:r>
          </w:p>
        </w:tc>
      </w:tr>
      <w:tr w:rsidR="002E02E9" w:rsidRPr="002E02E9" w14:paraId="64B4254A"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44207" w14:textId="77777777" w:rsidR="005C5061" w:rsidRPr="002E02E9" w:rsidRDefault="005C5061" w:rsidP="008F7EB6">
            <w:r w:rsidRPr="002E02E9">
              <w:t>Средний балл ЕГЭ выпускников 11 класса по русскому языку</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5B9DF" w14:textId="77777777" w:rsidR="005C5061" w:rsidRPr="002E02E9" w:rsidRDefault="005C5061" w:rsidP="00C82A9C">
            <w:pPr>
              <w:jc w:val="center"/>
            </w:pPr>
            <w:r w:rsidRPr="002E02E9">
              <w:t>67,8</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FC863C0" w14:textId="77777777" w:rsidR="005C5061" w:rsidRPr="002E02E9" w:rsidRDefault="005C5061" w:rsidP="008F7EB6">
            <w:pPr>
              <w:jc w:val="center"/>
            </w:pPr>
            <w:r w:rsidRPr="002E02E9">
              <w:t>61,6</w:t>
            </w:r>
          </w:p>
        </w:tc>
        <w:tc>
          <w:tcPr>
            <w:tcW w:w="1511" w:type="dxa"/>
            <w:tcBorders>
              <w:top w:val="single" w:sz="6" w:space="0" w:color="000000"/>
              <w:left w:val="single" w:sz="4" w:space="0" w:color="auto"/>
              <w:bottom w:val="single" w:sz="6" w:space="0" w:color="000000"/>
              <w:right w:val="single" w:sz="6" w:space="0" w:color="000000"/>
            </w:tcBorders>
          </w:tcPr>
          <w:p w14:paraId="65A77804" w14:textId="77777777" w:rsidR="005C5061" w:rsidRPr="002E02E9" w:rsidRDefault="005C5061" w:rsidP="008F7EB6">
            <w:pPr>
              <w:jc w:val="center"/>
            </w:pPr>
            <w:r w:rsidRPr="002E02E9">
              <w:t>55,9</w:t>
            </w:r>
          </w:p>
        </w:tc>
      </w:tr>
      <w:tr w:rsidR="002E02E9" w:rsidRPr="002E02E9" w14:paraId="2AEC2DFA"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7810A" w14:textId="77777777" w:rsidR="005C5061" w:rsidRPr="002E02E9" w:rsidRDefault="005C5061" w:rsidP="008F7EB6">
            <w:r w:rsidRPr="002E02E9">
              <w:t>Средний балл ЕГЭ выпускников 11 класса по математике</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E51D2" w14:textId="77777777" w:rsidR="005C5061" w:rsidRPr="002E02E9" w:rsidRDefault="005C5061" w:rsidP="000364B8">
            <w:pPr>
              <w:jc w:val="center"/>
            </w:pPr>
            <w:r w:rsidRPr="002E02E9">
              <w:t>Профильная математика-44,5</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1C5C26D" w14:textId="77777777" w:rsidR="005C5061" w:rsidRPr="002E02E9" w:rsidRDefault="005C5061" w:rsidP="000364B8">
            <w:pPr>
              <w:jc w:val="center"/>
            </w:pPr>
            <w:r w:rsidRPr="002E02E9">
              <w:t>Профильная математика-44,5</w:t>
            </w:r>
          </w:p>
        </w:tc>
        <w:tc>
          <w:tcPr>
            <w:tcW w:w="1511" w:type="dxa"/>
            <w:tcBorders>
              <w:top w:val="single" w:sz="6" w:space="0" w:color="000000"/>
              <w:left w:val="single" w:sz="4" w:space="0" w:color="auto"/>
              <w:bottom w:val="single" w:sz="6" w:space="0" w:color="000000"/>
              <w:right w:val="single" w:sz="6" w:space="0" w:color="000000"/>
            </w:tcBorders>
          </w:tcPr>
          <w:p w14:paraId="5AC0A0F8" w14:textId="77777777" w:rsidR="005C5061" w:rsidRPr="002E02E9" w:rsidRDefault="005C5061" w:rsidP="008F7EB6">
            <w:pPr>
              <w:jc w:val="center"/>
            </w:pPr>
            <w:r w:rsidRPr="002E02E9">
              <w:t>Профильная математика-47,2</w:t>
            </w:r>
          </w:p>
        </w:tc>
      </w:tr>
      <w:tr w:rsidR="002E02E9" w:rsidRPr="002E02E9" w14:paraId="0555C2BC"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C882B" w14:textId="77777777" w:rsidR="005C5061" w:rsidRPr="002E02E9" w:rsidRDefault="005C5061" w:rsidP="008F7EB6">
            <w:r w:rsidRPr="002E02E9">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0A3E1" w14:textId="77777777" w:rsidR="005C5061" w:rsidRPr="002E02E9" w:rsidRDefault="005C5061" w:rsidP="000364B8">
            <w:pPr>
              <w:jc w:val="center"/>
            </w:pPr>
            <w:r w:rsidRPr="002E02E9">
              <w:t>0 чел. (0%)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4CBA271" w14:textId="77777777" w:rsidR="005C5061" w:rsidRPr="002E02E9" w:rsidRDefault="005C5061" w:rsidP="000364B8">
            <w:pPr>
              <w:jc w:val="center"/>
            </w:pPr>
            <w:r w:rsidRPr="002E02E9">
              <w:t>0 чел. (0%)</w:t>
            </w:r>
          </w:p>
        </w:tc>
        <w:tc>
          <w:tcPr>
            <w:tcW w:w="1511" w:type="dxa"/>
            <w:tcBorders>
              <w:top w:val="single" w:sz="6" w:space="0" w:color="000000"/>
              <w:left w:val="single" w:sz="4" w:space="0" w:color="auto"/>
              <w:bottom w:val="single" w:sz="6" w:space="0" w:color="000000"/>
              <w:right w:val="single" w:sz="6" w:space="0" w:color="000000"/>
            </w:tcBorders>
          </w:tcPr>
          <w:p w14:paraId="03238945" w14:textId="77777777" w:rsidR="005C5061" w:rsidRPr="002E02E9" w:rsidRDefault="005C5061" w:rsidP="008F7EB6">
            <w:pPr>
              <w:jc w:val="center"/>
            </w:pPr>
            <w:r w:rsidRPr="002E02E9">
              <w:t>0 чел. (0%)</w:t>
            </w:r>
          </w:p>
        </w:tc>
      </w:tr>
      <w:tr w:rsidR="002E02E9" w:rsidRPr="002E02E9" w14:paraId="4C22B834"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1C4F49" w14:textId="77777777" w:rsidR="005C5061" w:rsidRPr="002E02E9" w:rsidRDefault="005C5061" w:rsidP="008F7EB6">
            <w:r w:rsidRPr="002E02E9">
              <w:t xml:space="preserve">Численность (удельный вес) выпускников 9 класса, которые </w:t>
            </w:r>
            <w:r w:rsidRPr="002E02E9">
              <w:lastRenderedPageBreak/>
              <w:t>получили неудовлетворительные результаты на ГИА по математике, от общей численности выпускников 9 класса</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1A7BB3" w14:textId="77777777" w:rsidR="005C5061" w:rsidRPr="002E02E9" w:rsidRDefault="005C5061" w:rsidP="00036FA7">
            <w:pPr>
              <w:jc w:val="center"/>
            </w:pPr>
            <w:r w:rsidRPr="002E02E9">
              <w:lastRenderedPageBreak/>
              <w:t>0 чел.(0%)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E086AED" w14:textId="77777777" w:rsidR="005C5061" w:rsidRPr="002E02E9" w:rsidRDefault="005C5061" w:rsidP="00036FA7">
            <w:pPr>
              <w:jc w:val="center"/>
            </w:pPr>
            <w:r w:rsidRPr="002E02E9">
              <w:t>0 чел. (0%)</w:t>
            </w:r>
          </w:p>
        </w:tc>
        <w:tc>
          <w:tcPr>
            <w:tcW w:w="1511" w:type="dxa"/>
            <w:tcBorders>
              <w:top w:val="single" w:sz="6" w:space="0" w:color="000000"/>
              <w:left w:val="single" w:sz="4" w:space="0" w:color="auto"/>
              <w:bottom w:val="single" w:sz="6" w:space="0" w:color="000000"/>
              <w:right w:val="single" w:sz="6" w:space="0" w:color="000000"/>
            </w:tcBorders>
          </w:tcPr>
          <w:p w14:paraId="03FAEB54" w14:textId="77777777" w:rsidR="005C5061" w:rsidRPr="002E02E9" w:rsidRDefault="005C5061" w:rsidP="008F7EB6">
            <w:pPr>
              <w:jc w:val="center"/>
            </w:pPr>
            <w:r w:rsidRPr="002E02E9">
              <w:t>0 чел. (0%)</w:t>
            </w:r>
          </w:p>
        </w:tc>
      </w:tr>
      <w:tr w:rsidR="002E02E9" w:rsidRPr="002E02E9" w14:paraId="1147FE2A"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16FB1" w14:textId="77777777" w:rsidR="005C5061" w:rsidRPr="002E02E9" w:rsidRDefault="005C5061" w:rsidP="008F7EB6">
            <w:r w:rsidRPr="002E02E9">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6BA1C" w14:textId="77777777" w:rsidR="005C5061" w:rsidRPr="002E02E9" w:rsidRDefault="005C5061" w:rsidP="00B146E6">
            <w:r w:rsidRPr="002E02E9">
              <w:t>0 чел. (0%)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5BE91B9" w14:textId="77777777" w:rsidR="005C5061" w:rsidRPr="002E02E9" w:rsidRDefault="005C5061" w:rsidP="00B146E6">
            <w:r w:rsidRPr="002E02E9">
              <w:t>0 чел. (0%)</w:t>
            </w:r>
          </w:p>
        </w:tc>
        <w:tc>
          <w:tcPr>
            <w:tcW w:w="1511" w:type="dxa"/>
            <w:tcBorders>
              <w:top w:val="single" w:sz="6" w:space="0" w:color="000000"/>
              <w:left w:val="single" w:sz="4" w:space="0" w:color="auto"/>
              <w:bottom w:val="single" w:sz="6" w:space="0" w:color="000000"/>
              <w:right w:val="single" w:sz="6" w:space="0" w:color="000000"/>
            </w:tcBorders>
          </w:tcPr>
          <w:p w14:paraId="6AE93FF8" w14:textId="77777777" w:rsidR="005C5061" w:rsidRPr="002E02E9" w:rsidRDefault="005C5061" w:rsidP="008F7EB6">
            <w:r w:rsidRPr="002E02E9">
              <w:t>0 чел. (0%)</w:t>
            </w:r>
          </w:p>
        </w:tc>
      </w:tr>
      <w:tr w:rsidR="002E02E9" w:rsidRPr="002E02E9" w14:paraId="026F0082"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E487C" w14:textId="77777777" w:rsidR="005C5061" w:rsidRPr="002E02E9" w:rsidRDefault="005C5061" w:rsidP="008F7EB6">
            <w:r w:rsidRPr="002E02E9">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2E02E9">
              <w:br/>
              <w:t>выпускников 11 класса</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F6B80" w14:textId="77777777" w:rsidR="005C5061" w:rsidRPr="002E02E9" w:rsidRDefault="005C5061" w:rsidP="0044360B">
            <w:r w:rsidRPr="002E02E9">
              <w:t>0 чел. (0%)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0ABFF04" w14:textId="77777777" w:rsidR="005C5061" w:rsidRPr="002E02E9" w:rsidRDefault="005C5061" w:rsidP="0044360B">
            <w:r w:rsidRPr="002E02E9">
              <w:t>0 чел. (0%)</w:t>
            </w:r>
          </w:p>
        </w:tc>
        <w:tc>
          <w:tcPr>
            <w:tcW w:w="1511" w:type="dxa"/>
            <w:tcBorders>
              <w:top w:val="single" w:sz="6" w:space="0" w:color="000000"/>
              <w:left w:val="single" w:sz="4" w:space="0" w:color="auto"/>
              <w:bottom w:val="single" w:sz="6" w:space="0" w:color="000000"/>
              <w:right w:val="single" w:sz="6" w:space="0" w:color="000000"/>
            </w:tcBorders>
          </w:tcPr>
          <w:p w14:paraId="71631D7C" w14:textId="77777777" w:rsidR="005C5061" w:rsidRPr="002E02E9" w:rsidRDefault="005C5061" w:rsidP="008F7EB6">
            <w:r w:rsidRPr="002E02E9">
              <w:t>2 чел. (10%)</w:t>
            </w:r>
          </w:p>
        </w:tc>
      </w:tr>
      <w:tr w:rsidR="002E02E9" w:rsidRPr="002E02E9" w14:paraId="7B554975"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32269" w14:textId="77777777" w:rsidR="005C5061" w:rsidRPr="002E02E9" w:rsidRDefault="005C5061" w:rsidP="008F7EB6">
            <w:r w:rsidRPr="002E02E9">
              <w:t>Численность (удельный вес) выпускников 9 класса, которые не получили аттестаты, от общей численности выпускников 9 класса</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C1647" w14:textId="77777777" w:rsidR="005C5061" w:rsidRPr="002E02E9" w:rsidRDefault="005C5061" w:rsidP="00FD0F0E">
            <w:r w:rsidRPr="002E02E9">
              <w:t>0 чел.(0%)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FEF5D36" w14:textId="77777777" w:rsidR="005C5061" w:rsidRPr="002E02E9" w:rsidRDefault="005C5061" w:rsidP="00FD0F0E">
            <w:r w:rsidRPr="002E02E9">
              <w:t>0 чел. (0%)</w:t>
            </w:r>
          </w:p>
        </w:tc>
        <w:tc>
          <w:tcPr>
            <w:tcW w:w="1511" w:type="dxa"/>
            <w:tcBorders>
              <w:top w:val="single" w:sz="6" w:space="0" w:color="000000"/>
              <w:left w:val="single" w:sz="4" w:space="0" w:color="auto"/>
              <w:bottom w:val="single" w:sz="6" w:space="0" w:color="000000"/>
              <w:right w:val="single" w:sz="6" w:space="0" w:color="000000"/>
            </w:tcBorders>
          </w:tcPr>
          <w:p w14:paraId="7CD7BC07" w14:textId="77777777" w:rsidR="005C5061" w:rsidRPr="002E02E9" w:rsidRDefault="005C5061" w:rsidP="008F7EB6">
            <w:r w:rsidRPr="002E02E9">
              <w:t>0 чел. (0%)</w:t>
            </w:r>
          </w:p>
        </w:tc>
      </w:tr>
      <w:tr w:rsidR="002E02E9" w:rsidRPr="002E02E9" w14:paraId="61CD387C"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F00385" w14:textId="77777777" w:rsidR="005C5061" w:rsidRPr="002E02E9" w:rsidRDefault="005C5061" w:rsidP="008F7EB6">
            <w:r w:rsidRPr="002E02E9">
              <w:t>Численность (удельный вес) выпускников 11 класса, которые не получили аттестаты, от общей численности выпускников 11 класса</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3BC17" w14:textId="77777777" w:rsidR="005C5061" w:rsidRPr="002E02E9" w:rsidRDefault="005C5061" w:rsidP="00991A4C">
            <w:r w:rsidRPr="002E02E9">
              <w:t>0 чел. (0%)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3138FBA" w14:textId="77777777" w:rsidR="005C5061" w:rsidRPr="002E02E9" w:rsidRDefault="005C5061" w:rsidP="00991A4C">
            <w:r w:rsidRPr="002E02E9">
              <w:t>0 чел. (0%)</w:t>
            </w:r>
          </w:p>
        </w:tc>
        <w:tc>
          <w:tcPr>
            <w:tcW w:w="1511" w:type="dxa"/>
            <w:tcBorders>
              <w:top w:val="single" w:sz="6" w:space="0" w:color="000000"/>
              <w:left w:val="single" w:sz="4" w:space="0" w:color="auto"/>
              <w:bottom w:val="single" w:sz="4" w:space="0" w:color="auto"/>
              <w:right w:val="single" w:sz="4" w:space="0" w:color="auto"/>
            </w:tcBorders>
          </w:tcPr>
          <w:p w14:paraId="307DB673" w14:textId="77777777" w:rsidR="005C5061" w:rsidRPr="002E02E9" w:rsidRDefault="007A5E63" w:rsidP="008F7EB6">
            <w:r w:rsidRPr="002E02E9">
              <w:t>2 чел. (10%)</w:t>
            </w:r>
          </w:p>
        </w:tc>
      </w:tr>
      <w:tr w:rsidR="002E02E9" w:rsidRPr="002E02E9" w14:paraId="2F97C333"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CDDAB" w14:textId="77777777" w:rsidR="005C5061" w:rsidRPr="002E02E9" w:rsidRDefault="005C5061" w:rsidP="008F7EB6">
            <w:r w:rsidRPr="002E02E9">
              <w:t>Численность (удельный вес) выпускников 9 класса, которые получили аттестаты с отличием, от общей численности выпускников 9 класса</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D09CD3" w14:textId="77777777" w:rsidR="005C5061" w:rsidRPr="002E02E9" w:rsidRDefault="005C5061" w:rsidP="00F65135">
            <w:pPr>
              <w:jc w:val="center"/>
            </w:pPr>
            <w:r w:rsidRPr="002E02E9">
              <w:t>1чел.(2%)</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91D0ADD" w14:textId="77777777" w:rsidR="005C5061" w:rsidRPr="002E02E9" w:rsidRDefault="005C5061" w:rsidP="00F65135">
            <w:pPr>
              <w:jc w:val="center"/>
            </w:pPr>
            <w:r w:rsidRPr="002E02E9">
              <w:t>2 чел. (6%)</w:t>
            </w:r>
          </w:p>
        </w:tc>
        <w:tc>
          <w:tcPr>
            <w:tcW w:w="1511" w:type="dxa"/>
            <w:tcBorders>
              <w:top w:val="single" w:sz="4" w:space="0" w:color="auto"/>
              <w:left w:val="single" w:sz="4" w:space="0" w:color="auto"/>
              <w:bottom w:val="single" w:sz="4" w:space="0" w:color="auto"/>
              <w:right w:val="single" w:sz="4" w:space="0" w:color="auto"/>
            </w:tcBorders>
          </w:tcPr>
          <w:p w14:paraId="4A36B3AD" w14:textId="77777777" w:rsidR="005C5061" w:rsidRPr="002E02E9" w:rsidRDefault="007A5E63" w:rsidP="008F7EB6">
            <w:pPr>
              <w:jc w:val="center"/>
            </w:pPr>
            <w:r w:rsidRPr="002E02E9">
              <w:t>2 чел. (5,4%)</w:t>
            </w:r>
          </w:p>
        </w:tc>
      </w:tr>
      <w:tr w:rsidR="002E02E9" w:rsidRPr="002E02E9" w14:paraId="3BEC73EF"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83CB6" w14:textId="77777777" w:rsidR="007A5E63" w:rsidRPr="002E02E9" w:rsidRDefault="007A5E63" w:rsidP="008F7EB6">
            <w:r w:rsidRPr="002E02E9">
              <w:t>Численность (удельный вес) выпускников 11 класса, которые получили аттестаты с отличием, от общей численности выпускников 11 класса</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AE135E" w14:textId="77777777" w:rsidR="007A5E63" w:rsidRPr="002E02E9" w:rsidRDefault="007A5E63" w:rsidP="008F7EB6">
            <w:pPr>
              <w:jc w:val="center"/>
            </w:pPr>
            <w:r w:rsidRPr="002E02E9">
              <w:t>1чел.(2%)</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729E3B9" w14:textId="77777777" w:rsidR="007A5E63" w:rsidRPr="002E02E9" w:rsidRDefault="007A5E63" w:rsidP="008F7EB6">
            <w:r w:rsidRPr="002E02E9">
              <w:t xml:space="preserve">   2 чел. (6%)</w:t>
            </w:r>
          </w:p>
        </w:tc>
        <w:tc>
          <w:tcPr>
            <w:tcW w:w="1511" w:type="dxa"/>
            <w:tcBorders>
              <w:top w:val="single" w:sz="6" w:space="0" w:color="000000"/>
              <w:left w:val="single" w:sz="6" w:space="0" w:color="000000"/>
              <w:bottom w:val="single" w:sz="6" w:space="0" w:color="000000"/>
              <w:right w:val="single" w:sz="4" w:space="0" w:color="auto"/>
            </w:tcBorders>
          </w:tcPr>
          <w:p w14:paraId="7D122398" w14:textId="77777777" w:rsidR="007A5E63" w:rsidRPr="002E02E9" w:rsidRDefault="007A5E63" w:rsidP="008F7EB6">
            <w:r w:rsidRPr="002E02E9">
              <w:t>3 чел. (14 %)</w:t>
            </w:r>
          </w:p>
        </w:tc>
      </w:tr>
      <w:tr w:rsidR="002E02E9" w:rsidRPr="002E02E9" w14:paraId="3D1DBDEC"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85915" w14:textId="77777777" w:rsidR="005C5061" w:rsidRPr="002E02E9" w:rsidRDefault="005C5061" w:rsidP="008F7EB6">
            <w:r w:rsidRPr="002E02E9">
              <w:t>Численность (удельный вес) учащихся, которые принимали участие в олимпиадах, смотрах, конкурсах, от общей численности обучающихся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E82DA" w14:textId="77777777" w:rsidR="005C5061" w:rsidRPr="002E02E9" w:rsidRDefault="005C5061" w:rsidP="0068021D">
            <w:pPr>
              <w:jc w:val="center"/>
            </w:pPr>
            <w:r w:rsidRPr="002E02E9">
              <w:t>97 чел.</w:t>
            </w:r>
          </w:p>
          <w:p w14:paraId="281EA15D" w14:textId="77777777" w:rsidR="005C5061" w:rsidRPr="002E02E9" w:rsidRDefault="005C5061" w:rsidP="0068021D">
            <w:pPr>
              <w:jc w:val="center"/>
            </w:pPr>
            <w:r w:rsidRPr="002E02E9">
              <w:t>(26,5%)</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A214128" w14:textId="77777777" w:rsidR="005C5061" w:rsidRPr="002E02E9" w:rsidRDefault="005C5061" w:rsidP="0068021D">
            <w:pPr>
              <w:jc w:val="center"/>
            </w:pPr>
            <w:r w:rsidRPr="002E02E9">
              <w:t>105 чел.</w:t>
            </w:r>
          </w:p>
          <w:p w14:paraId="28CD633D" w14:textId="77777777" w:rsidR="005C5061" w:rsidRPr="002E02E9" w:rsidRDefault="005C5061" w:rsidP="0068021D">
            <w:pPr>
              <w:jc w:val="center"/>
            </w:pPr>
            <w:r w:rsidRPr="002E02E9">
              <w:t>(30%)</w:t>
            </w:r>
          </w:p>
        </w:tc>
        <w:tc>
          <w:tcPr>
            <w:tcW w:w="1511" w:type="dxa"/>
            <w:tcBorders>
              <w:top w:val="single" w:sz="6" w:space="0" w:color="000000"/>
              <w:left w:val="single" w:sz="4" w:space="0" w:color="auto"/>
              <w:bottom w:val="single" w:sz="6" w:space="0" w:color="000000"/>
              <w:right w:val="single" w:sz="4" w:space="0" w:color="auto"/>
            </w:tcBorders>
          </w:tcPr>
          <w:p w14:paraId="6A64EE7A" w14:textId="77777777" w:rsidR="005C5061" w:rsidRPr="002E02E9" w:rsidRDefault="005C5061" w:rsidP="008F7EB6">
            <w:pPr>
              <w:jc w:val="center"/>
            </w:pPr>
          </w:p>
        </w:tc>
      </w:tr>
      <w:tr w:rsidR="002E02E9" w:rsidRPr="002E02E9" w14:paraId="0CF4906C" w14:textId="77777777" w:rsidTr="007A5E63">
        <w:trPr>
          <w:trHeight w:val="186"/>
        </w:trPr>
        <w:tc>
          <w:tcPr>
            <w:tcW w:w="40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90BED63" w14:textId="77777777" w:rsidR="005C5061" w:rsidRPr="002E02E9" w:rsidRDefault="005C5061" w:rsidP="008F7EB6">
            <w:r w:rsidRPr="002E02E9">
              <w:t>Численность (удельный вес) учащихся — победителей и призеров олимпиад, смотров, конкурсов от общей численности обучающихся, в том числе:</w:t>
            </w:r>
          </w:p>
        </w:tc>
        <w:tc>
          <w:tcPr>
            <w:tcW w:w="1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EC2F6" w14:textId="77777777" w:rsidR="005C5061" w:rsidRPr="002E02E9" w:rsidRDefault="005C5061" w:rsidP="00BA0C0C">
            <w:pPr>
              <w:ind w:left="75"/>
              <w:jc w:val="center"/>
            </w:pPr>
            <w:r w:rsidRPr="002E02E9">
              <w:t>97 чел.</w:t>
            </w:r>
          </w:p>
          <w:p w14:paraId="7AAA2298" w14:textId="77777777" w:rsidR="005C5061" w:rsidRPr="002E02E9" w:rsidRDefault="005C5061" w:rsidP="00BA0C0C">
            <w:pPr>
              <w:ind w:left="75"/>
              <w:jc w:val="center"/>
            </w:pPr>
            <w:r w:rsidRPr="002E02E9">
              <w:t>(26,5 %)</w:t>
            </w:r>
          </w:p>
          <w:p w14:paraId="6BFE0924" w14:textId="77777777" w:rsidR="005C5061" w:rsidRPr="002E02E9" w:rsidRDefault="005C5061" w:rsidP="00BA0C0C">
            <w:pPr>
              <w:jc w:val="center"/>
            </w:pPr>
          </w:p>
          <w:p w14:paraId="0BB1A7E3" w14:textId="77777777" w:rsidR="005C5061" w:rsidRPr="002E02E9" w:rsidRDefault="005C5061" w:rsidP="00BA0C0C">
            <w:pPr>
              <w:jc w:val="center"/>
            </w:pPr>
          </w:p>
          <w:p w14:paraId="3982620B" w14:textId="77777777" w:rsidR="005C5061" w:rsidRPr="002E02E9" w:rsidRDefault="005C5061" w:rsidP="00BA0C0C">
            <w:pPr>
              <w:jc w:val="center"/>
            </w:pPr>
          </w:p>
          <w:p w14:paraId="59F80AC6" w14:textId="77777777" w:rsidR="005C5061" w:rsidRPr="002E02E9" w:rsidRDefault="005C5061" w:rsidP="00BA0C0C">
            <w:pPr>
              <w:jc w:val="center"/>
            </w:pPr>
          </w:p>
          <w:p w14:paraId="1BC23269" w14:textId="77777777" w:rsidR="005C5061" w:rsidRPr="002E02E9" w:rsidRDefault="005C5061" w:rsidP="00BA0C0C">
            <w:pPr>
              <w:jc w:val="center"/>
            </w:pPr>
          </w:p>
          <w:p w14:paraId="0414AFE1" w14:textId="77777777" w:rsidR="005C5061" w:rsidRPr="002E02E9" w:rsidRDefault="005C5061" w:rsidP="00BA0C0C">
            <w:pPr>
              <w:jc w:val="center"/>
            </w:pPr>
            <w:r w:rsidRPr="002E02E9">
              <w:t>105 чел.</w:t>
            </w:r>
          </w:p>
          <w:p w14:paraId="28ABF407" w14:textId="77777777" w:rsidR="005C5061" w:rsidRPr="002E02E9" w:rsidRDefault="005C5061" w:rsidP="00BA0C0C">
            <w:pPr>
              <w:ind w:left="75"/>
              <w:jc w:val="center"/>
            </w:pPr>
            <w:r w:rsidRPr="002E02E9">
              <w:t>(27%)</w:t>
            </w:r>
          </w:p>
        </w:tc>
        <w:tc>
          <w:tcPr>
            <w:tcW w:w="1778" w:type="dxa"/>
            <w:gridSpan w:val="2"/>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14:paraId="67BD673D" w14:textId="77777777" w:rsidR="005C5061" w:rsidRPr="002E02E9" w:rsidRDefault="005C5061" w:rsidP="00BA0C0C">
            <w:pPr>
              <w:ind w:left="75"/>
              <w:jc w:val="center"/>
            </w:pPr>
            <w:r w:rsidRPr="002E02E9">
              <w:lastRenderedPageBreak/>
              <w:t>105 чел.</w:t>
            </w:r>
          </w:p>
          <w:p w14:paraId="682E7FED" w14:textId="77777777" w:rsidR="005C5061" w:rsidRPr="002E02E9" w:rsidRDefault="005C5061" w:rsidP="00BA0C0C">
            <w:pPr>
              <w:ind w:left="75"/>
              <w:jc w:val="center"/>
            </w:pPr>
            <w:r w:rsidRPr="002E02E9">
              <w:t>(27,5 %)</w:t>
            </w:r>
          </w:p>
        </w:tc>
        <w:tc>
          <w:tcPr>
            <w:tcW w:w="1511" w:type="dxa"/>
            <w:tcBorders>
              <w:top w:val="single" w:sz="6" w:space="0" w:color="000000"/>
              <w:left w:val="single" w:sz="4" w:space="0" w:color="auto"/>
              <w:bottom w:val="none" w:sz="0" w:space="0" w:color="000000"/>
              <w:right w:val="single" w:sz="6" w:space="0" w:color="000000"/>
            </w:tcBorders>
          </w:tcPr>
          <w:p w14:paraId="5AEE8F19" w14:textId="77777777" w:rsidR="005C5061" w:rsidRPr="002E02E9" w:rsidRDefault="005C5061" w:rsidP="008F7EB6">
            <w:pPr>
              <w:ind w:left="75"/>
              <w:jc w:val="center"/>
            </w:pPr>
          </w:p>
        </w:tc>
      </w:tr>
      <w:tr w:rsidR="002E02E9" w:rsidRPr="002E02E9" w14:paraId="3BDD7B8F" w14:textId="77777777" w:rsidTr="007A5E63">
        <w:trPr>
          <w:trHeight w:val="186"/>
        </w:trPr>
        <w:tc>
          <w:tcPr>
            <w:tcW w:w="40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526A6" w14:textId="77777777" w:rsidR="005C5061" w:rsidRPr="002E02E9" w:rsidRDefault="005C5061" w:rsidP="008F7EB6">
            <w:r w:rsidRPr="002E02E9">
              <w:lastRenderedPageBreak/>
              <w:t>— регионального уровня</w:t>
            </w:r>
          </w:p>
        </w:tc>
        <w:tc>
          <w:tcPr>
            <w:tcW w:w="1792" w:type="dxa"/>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6B8769C" w14:textId="77777777" w:rsidR="005C5061" w:rsidRPr="002E02E9" w:rsidRDefault="005C5061" w:rsidP="008F7EB6">
            <w:pPr>
              <w:ind w:left="75"/>
              <w:jc w:val="center"/>
            </w:pPr>
          </w:p>
        </w:tc>
        <w:tc>
          <w:tcPr>
            <w:tcW w:w="1778" w:type="dxa"/>
            <w:gridSpan w:val="2"/>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14:paraId="4DAB2360" w14:textId="77777777" w:rsidR="005C5061" w:rsidRPr="002E02E9" w:rsidRDefault="005C5061" w:rsidP="00BA0C0C">
            <w:pPr>
              <w:jc w:val="center"/>
            </w:pPr>
            <w:r w:rsidRPr="002E02E9">
              <w:t>80 чел.</w:t>
            </w:r>
          </w:p>
          <w:p w14:paraId="3978F883" w14:textId="77777777" w:rsidR="005C5061" w:rsidRPr="002E02E9" w:rsidRDefault="005C5061" w:rsidP="008F7EB6">
            <w:pPr>
              <w:jc w:val="center"/>
            </w:pPr>
            <w:r w:rsidRPr="002E02E9">
              <w:t>(19,8 %)</w:t>
            </w:r>
          </w:p>
        </w:tc>
        <w:tc>
          <w:tcPr>
            <w:tcW w:w="1511" w:type="dxa"/>
            <w:tcBorders>
              <w:top w:val="none" w:sz="0" w:space="0" w:color="000000"/>
              <w:left w:val="single" w:sz="4" w:space="0" w:color="auto"/>
              <w:bottom w:val="single" w:sz="6" w:space="0" w:color="000000"/>
              <w:right w:val="single" w:sz="6" w:space="0" w:color="000000"/>
            </w:tcBorders>
          </w:tcPr>
          <w:p w14:paraId="70E27CDF" w14:textId="77777777" w:rsidR="005C5061" w:rsidRPr="002E02E9" w:rsidRDefault="005C5061" w:rsidP="008F7EB6">
            <w:pPr>
              <w:jc w:val="center"/>
            </w:pPr>
          </w:p>
        </w:tc>
      </w:tr>
      <w:tr w:rsidR="002E02E9" w:rsidRPr="002E02E9" w14:paraId="0206DB9E"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A033A" w14:textId="77777777" w:rsidR="005C5061" w:rsidRPr="002E02E9" w:rsidRDefault="005C5061" w:rsidP="008F7EB6">
            <w:r w:rsidRPr="002E02E9">
              <w:t>— федерального уровня</w:t>
            </w:r>
          </w:p>
        </w:tc>
        <w:tc>
          <w:tcPr>
            <w:tcW w:w="17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8BA9F96" w14:textId="77777777" w:rsidR="005C5061" w:rsidRPr="002E02E9" w:rsidRDefault="005C5061" w:rsidP="008D6EB9">
            <w:pPr>
              <w:jc w:val="center"/>
            </w:pPr>
            <w:r w:rsidRPr="002E02E9">
              <w:t>32 чел.</w:t>
            </w:r>
          </w:p>
          <w:p w14:paraId="0A891D54" w14:textId="77777777" w:rsidR="005C5061" w:rsidRPr="002E02E9" w:rsidRDefault="005C5061" w:rsidP="008D6EB9">
            <w:pPr>
              <w:jc w:val="center"/>
            </w:pPr>
            <w:r w:rsidRPr="002E02E9">
              <w:t>(10,8%)</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936DF34" w14:textId="77777777" w:rsidR="005C5061" w:rsidRPr="002E02E9" w:rsidRDefault="005C5061" w:rsidP="008D6EB9">
            <w:pPr>
              <w:ind w:left="75"/>
            </w:pPr>
            <w:r w:rsidRPr="002E02E9">
              <w:t>31 чел.</w:t>
            </w:r>
          </w:p>
          <w:p w14:paraId="591DB6DD" w14:textId="77777777" w:rsidR="005C5061" w:rsidRPr="002E02E9" w:rsidRDefault="005C5061" w:rsidP="008D6EB9">
            <w:pPr>
              <w:jc w:val="center"/>
            </w:pPr>
            <w:r w:rsidRPr="002E02E9">
              <w:t>(7,9%)</w:t>
            </w:r>
          </w:p>
        </w:tc>
        <w:tc>
          <w:tcPr>
            <w:tcW w:w="1511" w:type="dxa"/>
            <w:tcBorders>
              <w:top w:val="single" w:sz="6" w:space="0" w:color="000000"/>
              <w:left w:val="single" w:sz="4" w:space="0" w:color="auto"/>
              <w:bottom w:val="single" w:sz="6" w:space="0" w:color="000000"/>
              <w:right w:val="single" w:sz="6" w:space="0" w:color="000000"/>
            </w:tcBorders>
          </w:tcPr>
          <w:p w14:paraId="63FD287B" w14:textId="77777777" w:rsidR="005C5061" w:rsidRPr="002E02E9" w:rsidRDefault="005C5061" w:rsidP="008F7EB6">
            <w:pPr>
              <w:jc w:val="center"/>
            </w:pPr>
          </w:p>
        </w:tc>
      </w:tr>
      <w:tr w:rsidR="002E02E9" w:rsidRPr="002E02E9" w14:paraId="2FCAE14D"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3E336" w14:textId="77777777" w:rsidR="005C5061" w:rsidRPr="002E02E9" w:rsidRDefault="005C5061" w:rsidP="008F7EB6">
            <w:r w:rsidRPr="002E02E9">
              <w:t>— международного уровня</w:t>
            </w:r>
          </w:p>
        </w:tc>
        <w:tc>
          <w:tcPr>
            <w:tcW w:w="179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67D06BE7" w14:textId="77777777" w:rsidR="005C5061" w:rsidRPr="002E02E9" w:rsidRDefault="005C5061" w:rsidP="008B61D5">
            <w:pPr>
              <w:jc w:val="center"/>
            </w:pPr>
            <w:r w:rsidRPr="002E02E9">
              <w:t>0 чел.</w:t>
            </w:r>
          </w:p>
          <w:p w14:paraId="41C8733B" w14:textId="77777777" w:rsidR="005C5061" w:rsidRPr="002E02E9" w:rsidRDefault="005C5061" w:rsidP="008B61D5">
            <w:pPr>
              <w:jc w:val="center"/>
            </w:pPr>
            <w:r w:rsidRPr="002E02E9">
              <w:t>(0%)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1F97101" w14:textId="77777777" w:rsidR="005C5061" w:rsidRPr="002E02E9" w:rsidRDefault="005C5061" w:rsidP="008B61D5">
            <w:pPr>
              <w:ind w:left="75"/>
              <w:jc w:val="center"/>
            </w:pPr>
            <w:r w:rsidRPr="002E02E9">
              <w:t>48 чел.</w:t>
            </w:r>
          </w:p>
          <w:p w14:paraId="197113A6" w14:textId="77777777" w:rsidR="005C5061" w:rsidRPr="002E02E9" w:rsidRDefault="005C5061" w:rsidP="008B61D5">
            <w:pPr>
              <w:jc w:val="center"/>
            </w:pPr>
            <w:r w:rsidRPr="002E02E9">
              <w:t>(11,8%)</w:t>
            </w:r>
          </w:p>
        </w:tc>
        <w:tc>
          <w:tcPr>
            <w:tcW w:w="1511" w:type="dxa"/>
            <w:tcBorders>
              <w:top w:val="single" w:sz="6" w:space="0" w:color="000000"/>
              <w:left w:val="single" w:sz="4" w:space="0" w:color="auto"/>
              <w:bottom w:val="single" w:sz="6" w:space="0" w:color="000000"/>
              <w:right w:val="single" w:sz="6" w:space="0" w:color="000000"/>
            </w:tcBorders>
          </w:tcPr>
          <w:p w14:paraId="220B8A71" w14:textId="77777777" w:rsidR="005C5061" w:rsidRPr="002E02E9" w:rsidRDefault="005C5061" w:rsidP="008F7EB6">
            <w:pPr>
              <w:jc w:val="center"/>
            </w:pPr>
          </w:p>
        </w:tc>
      </w:tr>
      <w:tr w:rsidR="002E02E9" w:rsidRPr="002E02E9" w14:paraId="788D6621"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20F0E" w14:textId="77777777" w:rsidR="005C5061" w:rsidRPr="002E02E9" w:rsidRDefault="005C5061" w:rsidP="008F7EB6">
            <w:r w:rsidRPr="002E02E9">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85BE3" w14:textId="77777777" w:rsidR="005C5061" w:rsidRPr="002E02E9" w:rsidRDefault="005C5061" w:rsidP="006C596B">
            <w:pPr>
              <w:jc w:val="center"/>
            </w:pPr>
            <w:r w:rsidRPr="002E02E9">
              <w:t>0 чел. (0%)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069D819" w14:textId="77777777" w:rsidR="005C5061" w:rsidRPr="002E02E9" w:rsidRDefault="005C5061" w:rsidP="006C596B">
            <w:pPr>
              <w:jc w:val="center"/>
            </w:pPr>
            <w:r w:rsidRPr="002E02E9">
              <w:t>0 чел. (0%)</w:t>
            </w:r>
          </w:p>
        </w:tc>
        <w:tc>
          <w:tcPr>
            <w:tcW w:w="1511" w:type="dxa"/>
            <w:tcBorders>
              <w:top w:val="single" w:sz="6" w:space="0" w:color="000000"/>
              <w:left w:val="single" w:sz="4" w:space="0" w:color="auto"/>
              <w:bottom w:val="single" w:sz="6" w:space="0" w:color="000000"/>
              <w:right w:val="single" w:sz="6" w:space="0" w:color="000000"/>
            </w:tcBorders>
          </w:tcPr>
          <w:p w14:paraId="27941F9C" w14:textId="77777777" w:rsidR="005C5061" w:rsidRPr="002E02E9" w:rsidRDefault="007A5E63" w:rsidP="008F7EB6">
            <w:pPr>
              <w:jc w:val="center"/>
            </w:pPr>
            <w:r w:rsidRPr="002E02E9">
              <w:t>0 чел. (0%)</w:t>
            </w:r>
          </w:p>
        </w:tc>
      </w:tr>
      <w:tr w:rsidR="002E02E9" w:rsidRPr="002E02E9" w14:paraId="6569AB32"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4049C" w14:textId="77777777" w:rsidR="005C5061" w:rsidRPr="002E02E9" w:rsidRDefault="005C5061" w:rsidP="008F7EB6">
            <w:r w:rsidRPr="002E02E9">
              <w:t>Численность (удельный вес) учащихся по программам профильного обучения от общей численности обучающихся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1C1FE" w14:textId="77777777" w:rsidR="005C5061" w:rsidRPr="002E02E9" w:rsidRDefault="005C5061" w:rsidP="005B135B">
            <w:pPr>
              <w:jc w:val="center"/>
            </w:pPr>
            <w:r w:rsidRPr="002E02E9">
              <w:t>21</w:t>
            </w:r>
          </w:p>
          <w:p w14:paraId="4CFC07A3" w14:textId="77777777" w:rsidR="005C5061" w:rsidRPr="002E02E9" w:rsidRDefault="005C5061" w:rsidP="005B135B">
            <w:pPr>
              <w:jc w:val="center"/>
            </w:pPr>
            <w:r w:rsidRPr="002E02E9">
              <w:t>(5,2%)</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BBDD44C" w14:textId="77777777" w:rsidR="005C5061" w:rsidRPr="002E02E9" w:rsidRDefault="005C5061" w:rsidP="005B135B">
            <w:pPr>
              <w:jc w:val="center"/>
            </w:pPr>
            <w:r w:rsidRPr="002E02E9">
              <w:t>27 чел.</w:t>
            </w:r>
          </w:p>
          <w:p w14:paraId="3C8670E1" w14:textId="77777777" w:rsidR="005C5061" w:rsidRPr="002E02E9" w:rsidRDefault="005C5061" w:rsidP="005B135B">
            <w:pPr>
              <w:jc w:val="center"/>
            </w:pPr>
            <w:r w:rsidRPr="002E02E9">
              <w:t>(6,7%)</w:t>
            </w:r>
          </w:p>
        </w:tc>
        <w:tc>
          <w:tcPr>
            <w:tcW w:w="1511" w:type="dxa"/>
            <w:tcBorders>
              <w:top w:val="single" w:sz="6" w:space="0" w:color="000000"/>
              <w:left w:val="single" w:sz="4" w:space="0" w:color="auto"/>
              <w:bottom w:val="single" w:sz="6" w:space="0" w:color="000000"/>
              <w:right w:val="single" w:sz="6" w:space="0" w:color="000000"/>
            </w:tcBorders>
          </w:tcPr>
          <w:p w14:paraId="0CA53897" w14:textId="77777777" w:rsidR="007A5E63" w:rsidRPr="002E02E9" w:rsidRDefault="007A5E63" w:rsidP="008F7EB6">
            <w:pPr>
              <w:jc w:val="center"/>
            </w:pPr>
            <w:r w:rsidRPr="002E02E9">
              <w:t xml:space="preserve">33 чел. </w:t>
            </w:r>
          </w:p>
          <w:p w14:paraId="3978ABF5" w14:textId="77777777" w:rsidR="005C5061" w:rsidRPr="002E02E9" w:rsidRDefault="007A5E63" w:rsidP="008F7EB6">
            <w:pPr>
              <w:jc w:val="center"/>
            </w:pPr>
            <w:r w:rsidRPr="002E02E9">
              <w:t>(9,5 %)</w:t>
            </w:r>
          </w:p>
        </w:tc>
      </w:tr>
      <w:tr w:rsidR="002E02E9" w:rsidRPr="002E02E9" w14:paraId="31622BC6"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98B29" w14:textId="77777777" w:rsidR="005C5061" w:rsidRPr="002E02E9" w:rsidRDefault="005C5061" w:rsidP="008F7EB6">
            <w:r w:rsidRPr="002E02E9">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C703F" w14:textId="77777777" w:rsidR="005C5061" w:rsidRPr="002E02E9" w:rsidRDefault="005C5061" w:rsidP="005B135B">
            <w:pPr>
              <w:jc w:val="center"/>
            </w:pPr>
            <w:r w:rsidRPr="002E02E9">
              <w:t>0 чел. (0%)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52AFE40" w14:textId="77777777" w:rsidR="005C5061" w:rsidRPr="002E02E9" w:rsidRDefault="005C5061" w:rsidP="005B135B">
            <w:pPr>
              <w:jc w:val="center"/>
            </w:pPr>
            <w:r w:rsidRPr="002E02E9">
              <w:t>0 чел. (0%)</w:t>
            </w:r>
          </w:p>
        </w:tc>
        <w:tc>
          <w:tcPr>
            <w:tcW w:w="1511" w:type="dxa"/>
            <w:tcBorders>
              <w:top w:val="single" w:sz="6" w:space="0" w:color="000000"/>
              <w:left w:val="single" w:sz="4" w:space="0" w:color="auto"/>
              <w:bottom w:val="single" w:sz="6" w:space="0" w:color="000000"/>
              <w:right w:val="single" w:sz="6" w:space="0" w:color="000000"/>
            </w:tcBorders>
          </w:tcPr>
          <w:p w14:paraId="7D689D29" w14:textId="77777777" w:rsidR="005C5061" w:rsidRPr="002E02E9" w:rsidRDefault="007A5E63" w:rsidP="008F7EB6">
            <w:pPr>
              <w:jc w:val="center"/>
            </w:pPr>
            <w:r w:rsidRPr="002E02E9">
              <w:t>0 чел. (0%)</w:t>
            </w:r>
          </w:p>
        </w:tc>
      </w:tr>
      <w:tr w:rsidR="002E02E9" w:rsidRPr="002E02E9" w14:paraId="18B6E40D" w14:textId="77777777" w:rsidTr="007A5E63">
        <w:trPr>
          <w:trHeight w:val="1431"/>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62AC4" w14:textId="77777777" w:rsidR="005C5061" w:rsidRPr="002E02E9" w:rsidRDefault="005C5061" w:rsidP="008F7EB6">
            <w:r w:rsidRPr="002E02E9">
              <w:t>Численность (удельный вес) учащихся в рамках сетевой формы реализации образовательных программ от общей численности обучающихся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1360E5" w14:textId="77777777" w:rsidR="005C5061" w:rsidRPr="002E02E9" w:rsidRDefault="005C5061" w:rsidP="005B135B">
            <w:pPr>
              <w:jc w:val="center"/>
            </w:pPr>
            <w:r w:rsidRPr="002E02E9">
              <w:t>0 чел. (0%)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578F3CD" w14:textId="77777777" w:rsidR="005C5061" w:rsidRPr="002E02E9" w:rsidRDefault="005C5061" w:rsidP="005B135B">
            <w:pPr>
              <w:jc w:val="center"/>
            </w:pPr>
            <w:r w:rsidRPr="002E02E9">
              <w:t>0 чел. (0%)</w:t>
            </w:r>
          </w:p>
        </w:tc>
        <w:tc>
          <w:tcPr>
            <w:tcW w:w="1511" w:type="dxa"/>
            <w:tcBorders>
              <w:top w:val="single" w:sz="6" w:space="0" w:color="000000"/>
              <w:left w:val="single" w:sz="4" w:space="0" w:color="auto"/>
              <w:bottom w:val="single" w:sz="6" w:space="0" w:color="000000"/>
              <w:right w:val="single" w:sz="6" w:space="0" w:color="000000"/>
            </w:tcBorders>
          </w:tcPr>
          <w:p w14:paraId="4C2DEBAB" w14:textId="77777777" w:rsidR="005C5061" w:rsidRPr="002E02E9" w:rsidRDefault="007A5E63" w:rsidP="008F7EB6">
            <w:pPr>
              <w:jc w:val="center"/>
            </w:pPr>
            <w:r w:rsidRPr="002E02E9">
              <w:t>0 чел. (0%)</w:t>
            </w:r>
          </w:p>
        </w:tc>
      </w:tr>
      <w:tr w:rsidR="002E02E9" w:rsidRPr="002E02E9" w14:paraId="441E4C50" w14:textId="77777777" w:rsidTr="007A5E63">
        <w:trPr>
          <w:trHeight w:val="800"/>
        </w:trPr>
        <w:tc>
          <w:tcPr>
            <w:tcW w:w="40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B5793E6" w14:textId="77777777" w:rsidR="005C5061" w:rsidRPr="002E02E9" w:rsidRDefault="005C5061" w:rsidP="008F7EB6">
            <w:r w:rsidRPr="002E02E9">
              <w:t>Общая численность педработников, в том числе количество педработников:</w:t>
            </w:r>
          </w:p>
        </w:tc>
        <w:tc>
          <w:tcPr>
            <w:tcW w:w="1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1BBD8" w14:textId="77777777" w:rsidR="005C5061" w:rsidRPr="002E02E9" w:rsidRDefault="005C5061" w:rsidP="00E81245">
            <w:pPr>
              <w:ind w:left="75"/>
              <w:jc w:val="center"/>
            </w:pPr>
            <w:r w:rsidRPr="002E02E9">
              <w:t>37</w:t>
            </w:r>
          </w:p>
          <w:p w14:paraId="6E200669" w14:textId="77777777" w:rsidR="005C5061" w:rsidRPr="002E02E9" w:rsidRDefault="005C5061" w:rsidP="00E81245">
            <w:pPr>
              <w:ind w:left="75"/>
              <w:jc w:val="center"/>
            </w:pPr>
          </w:p>
          <w:p w14:paraId="5DA2EC25" w14:textId="77777777" w:rsidR="005C5061" w:rsidRPr="002E02E9" w:rsidRDefault="005C5061" w:rsidP="00E81245">
            <w:pPr>
              <w:ind w:left="75"/>
              <w:jc w:val="center"/>
            </w:pPr>
          </w:p>
          <w:p w14:paraId="4E4A26F9" w14:textId="77777777" w:rsidR="005C5061" w:rsidRPr="002E02E9" w:rsidRDefault="005C5061" w:rsidP="005C5061"/>
          <w:p w14:paraId="0DC60F01" w14:textId="77777777" w:rsidR="005C5061" w:rsidRPr="002E02E9" w:rsidRDefault="005C5061" w:rsidP="005C5061">
            <w:r w:rsidRPr="002E02E9">
              <w:t xml:space="preserve">         24</w:t>
            </w:r>
          </w:p>
          <w:p w14:paraId="023A4619" w14:textId="77777777" w:rsidR="005C5061" w:rsidRPr="002E02E9" w:rsidRDefault="005C5061" w:rsidP="005C5061"/>
          <w:p w14:paraId="109FF16B" w14:textId="77777777" w:rsidR="005C5061" w:rsidRPr="002E02E9" w:rsidRDefault="005C5061" w:rsidP="00E81245">
            <w:pPr>
              <w:ind w:left="75"/>
              <w:jc w:val="center"/>
            </w:pPr>
          </w:p>
        </w:tc>
        <w:tc>
          <w:tcPr>
            <w:tcW w:w="1778" w:type="dxa"/>
            <w:gridSpan w:val="2"/>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14:paraId="62FD6286" w14:textId="77777777" w:rsidR="005C5061" w:rsidRPr="002E02E9" w:rsidRDefault="005C5061" w:rsidP="00E81245">
            <w:pPr>
              <w:ind w:left="75"/>
              <w:jc w:val="center"/>
            </w:pPr>
            <w:r w:rsidRPr="002E02E9">
              <w:t>37</w:t>
            </w:r>
          </w:p>
        </w:tc>
        <w:tc>
          <w:tcPr>
            <w:tcW w:w="1511" w:type="dxa"/>
            <w:tcBorders>
              <w:top w:val="single" w:sz="6" w:space="0" w:color="000000"/>
              <w:left w:val="single" w:sz="4" w:space="0" w:color="auto"/>
              <w:bottom w:val="none" w:sz="0" w:space="0" w:color="000000"/>
              <w:right w:val="single" w:sz="6" w:space="0" w:color="000000"/>
            </w:tcBorders>
          </w:tcPr>
          <w:p w14:paraId="2DB9988E" w14:textId="77777777" w:rsidR="005C5061" w:rsidRPr="002E02E9" w:rsidRDefault="005C5061" w:rsidP="008F7EB6">
            <w:pPr>
              <w:ind w:left="75"/>
              <w:jc w:val="center"/>
            </w:pPr>
          </w:p>
        </w:tc>
      </w:tr>
      <w:tr w:rsidR="002E02E9" w:rsidRPr="002E02E9" w14:paraId="2E4F0E4A" w14:textId="77777777" w:rsidTr="007A5E63">
        <w:trPr>
          <w:trHeight w:val="186"/>
        </w:trPr>
        <w:tc>
          <w:tcPr>
            <w:tcW w:w="40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272E6" w14:textId="77777777" w:rsidR="005C5061" w:rsidRPr="002E02E9" w:rsidRDefault="005C5061" w:rsidP="008F7EB6">
            <w:r w:rsidRPr="002E02E9">
              <w:t>— с высшим образованием</w:t>
            </w:r>
          </w:p>
        </w:tc>
        <w:tc>
          <w:tcPr>
            <w:tcW w:w="1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ED997" w14:textId="77777777" w:rsidR="005C5061" w:rsidRPr="002E02E9" w:rsidRDefault="005C5061" w:rsidP="008F7EB6">
            <w:pPr>
              <w:ind w:left="75"/>
            </w:pPr>
          </w:p>
        </w:tc>
        <w:tc>
          <w:tcPr>
            <w:tcW w:w="1778" w:type="dxa"/>
            <w:gridSpan w:val="2"/>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14:paraId="704E4F3E" w14:textId="77777777" w:rsidR="005C5061" w:rsidRPr="002E02E9" w:rsidRDefault="005C5061" w:rsidP="008F7EB6">
            <w:pPr>
              <w:jc w:val="center"/>
            </w:pPr>
            <w:r w:rsidRPr="002E02E9">
              <w:t>24</w:t>
            </w:r>
          </w:p>
        </w:tc>
        <w:tc>
          <w:tcPr>
            <w:tcW w:w="1511" w:type="dxa"/>
            <w:tcBorders>
              <w:top w:val="none" w:sz="0" w:space="0" w:color="000000"/>
              <w:left w:val="single" w:sz="4" w:space="0" w:color="auto"/>
              <w:bottom w:val="single" w:sz="6" w:space="0" w:color="000000"/>
              <w:right w:val="single" w:sz="6" w:space="0" w:color="000000"/>
            </w:tcBorders>
          </w:tcPr>
          <w:p w14:paraId="0742F21E" w14:textId="77777777" w:rsidR="005C5061" w:rsidRPr="002E02E9" w:rsidRDefault="005C5061" w:rsidP="008F7EB6">
            <w:pPr>
              <w:jc w:val="center"/>
            </w:pPr>
          </w:p>
        </w:tc>
      </w:tr>
      <w:tr w:rsidR="002E02E9" w:rsidRPr="002E02E9" w14:paraId="53969778" w14:textId="77777777" w:rsidTr="007A5E63">
        <w:trPr>
          <w:trHeight w:val="527"/>
        </w:trPr>
        <w:tc>
          <w:tcPr>
            <w:tcW w:w="404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9E3F8DD" w14:textId="77777777" w:rsidR="005C5061" w:rsidRPr="002E02E9" w:rsidRDefault="005C5061" w:rsidP="00C41E32">
            <w:r w:rsidRPr="002E02E9">
              <w:t>— средним профессиональным  образованием</w:t>
            </w:r>
          </w:p>
        </w:tc>
        <w:tc>
          <w:tcPr>
            <w:tcW w:w="17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9CEF0CE" w14:textId="77777777" w:rsidR="005C5061" w:rsidRPr="002E02E9" w:rsidRDefault="005C5061" w:rsidP="00AF2F23">
            <w:pPr>
              <w:jc w:val="center"/>
            </w:pPr>
            <w:r w:rsidRPr="002E02E9">
              <w:t>11</w:t>
            </w:r>
          </w:p>
        </w:tc>
        <w:tc>
          <w:tcPr>
            <w:tcW w:w="1778"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14:paraId="02F8E35C" w14:textId="77777777" w:rsidR="005C5061" w:rsidRPr="002E02E9" w:rsidRDefault="005C5061" w:rsidP="00AF2F23">
            <w:pPr>
              <w:jc w:val="center"/>
            </w:pPr>
            <w:r w:rsidRPr="002E02E9">
              <w:t>11</w:t>
            </w:r>
          </w:p>
        </w:tc>
        <w:tc>
          <w:tcPr>
            <w:tcW w:w="1511" w:type="dxa"/>
            <w:tcBorders>
              <w:top w:val="single" w:sz="4" w:space="0" w:color="auto"/>
              <w:left w:val="single" w:sz="4" w:space="0" w:color="auto"/>
              <w:bottom w:val="single" w:sz="4" w:space="0" w:color="auto"/>
              <w:right w:val="single" w:sz="6" w:space="0" w:color="000000"/>
            </w:tcBorders>
          </w:tcPr>
          <w:p w14:paraId="2136EFB4" w14:textId="77777777" w:rsidR="005C5061" w:rsidRPr="002E02E9" w:rsidRDefault="005C5061" w:rsidP="00C41E32">
            <w:pPr>
              <w:jc w:val="center"/>
            </w:pPr>
          </w:p>
        </w:tc>
      </w:tr>
      <w:tr w:rsidR="002E02E9" w:rsidRPr="002E02E9" w14:paraId="1531F757" w14:textId="77777777" w:rsidTr="007A5E63">
        <w:trPr>
          <w:trHeight w:val="186"/>
        </w:trPr>
        <w:tc>
          <w:tcPr>
            <w:tcW w:w="404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533DC796" w14:textId="77777777" w:rsidR="005C5061" w:rsidRPr="002E02E9" w:rsidRDefault="005C5061" w:rsidP="008F7EB6">
            <w:r w:rsidRPr="002E02E9">
              <w:t>— средним профессиональным педагогическим образованием</w:t>
            </w:r>
          </w:p>
        </w:tc>
        <w:tc>
          <w:tcPr>
            <w:tcW w:w="179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41E9C0A" w14:textId="77777777" w:rsidR="005C5061" w:rsidRPr="002E02E9" w:rsidRDefault="005C5061" w:rsidP="00AF2F23">
            <w:pPr>
              <w:jc w:val="center"/>
            </w:pPr>
            <w:r w:rsidRPr="002E02E9">
              <w:t>11</w:t>
            </w:r>
          </w:p>
        </w:tc>
        <w:tc>
          <w:tcPr>
            <w:tcW w:w="1778" w:type="dxa"/>
            <w:gridSpan w:val="2"/>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14:paraId="2554D73E" w14:textId="77777777" w:rsidR="005C5061" w:rsidRPr="002E02E9" w:rsidRDefault="005C5061" w:rsidP="00AF2F23">
            <w:pPr>
              <w:jc w:val="center"/>
            </w:pPr>
            <w:r w:rsidRPr="002E02E9">
              <w:t>11</w:t>
            </w:r>
          </w:p>
        </w:tc>
        <w:tc>
          <w:tcPr>
            <w:tcW w:w="1511" w:type="dxa"/>
            <w:tcBorders>
              <w:top w:val="single" w:sz="4" w:space="0" w:color="auto"/>
              <w:left w:val="single" w:sz="4" w:space="0" w:color="auto"/>
              <w:bottom w:val="single" w:sz="6" w:space="0" w:color="000000"/>
              <w:right w:val="single" w:sz="6" w:space="0" w:color="000000"/>
            </w:tcBorders>
          </w:tcPr>
          <w:p w14:paraId="42D2346C" w14:textId="77777777" w:rsidR="005C5061" w:rsidRPr="002E02E9" w:rsidRDefault="005C5061" w:rsidP="008F7EB6">
            <w:pPr>
              <w:jc w:val="center"/>
            </w:pPr>
          </w:p>
        </w:tc>
      </w:tr>
      <w:tr w:rsidR="002E02E9" w:rsidRPr="002E02E9" w14:paraId="5B5231C7" w14:textId="77777777" w:rsidTr="007A5E63">
        <w:trPr>
          <w:trHeight w:val="186"/>
        </w:trPr>
        <w:tc>
          <w:tcPr>
            <w:tcW w:w="40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8EA91DB" w14:textId="77777777" w:rsidR="005C5061" w:rsidRPr="002E02E9" w:rsidRDefault="005C5061" w:rsidP="008F7EB6">
            <w:r w:rsidRPr="002E02E9">
              <w:t>Численность (удельный вес) педработников с квалификационной категорией от общей численности таких работников, в том числе:</w:t>
            </w:r>
          </w:p>
        </w:tc>
        <w:tc>
          <w:tcPr>
            <w:tcW w:w="1792"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19EA62D1" w14:textId="77777777" w:rsidR="005C5061" w:rsidRPr="002E02E9" w:rsidRDefault="005C5061" w:rsidP="00AF2F23">
            <w:pPr>
              <w:ind w:left="75"/>
              <w:jc w:val="center"/>
            </w:pPr>
          </w:p>
        </w:tc>
        <w:tc>
          <w:tcPr>
            <w:tcW w:w="1778" w:type="dxa"/>
            <w:gridSpan w:val="2"/>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14:paraId="4FDDA0C0" w14:textId="77777777" w:rsidR="005C5061" w:rsidRPr="002E02E9" w:rsidRDefault="005C5061" w:rsidP="00AF2F23">
            <w:pPr>
              <w:ind w:left="75"/>
              <w:jc w:val="center"/>
            </w:pPr>
          </w:p>
        </w:tc>
        <w:tc>
          <w:tcPr>
            <w:tcW w:w="1511" w:type="dxa"/>
            <w:tcBorders>
              <w:top w:val="single" w:sz="6" w:space="0" w:color="000000"/>
              <w:left w:val="single" w:sz="4" w:space="0" w:color="auto"/>
              <w:bottom w:val="none" w:sz="0" w:space="0" w:color="000000"/>
              <w:right w:val="single" w:sz="6" w:space="0" w:color="000000"/>
            </w:tcBorders>
          </w:tcPr>
          <w:p w14:paraId="046CC1C4" w14:textId="77777777" w:rsidR="005C5061" w:rsidRPr="002E02E9" w:rsidRDefault="005C5061" w:rsidP="008F7EB6">
            <w:pPr>
              <w:ind w:left="75"/>
              <w:jc w:val="center"/>
            </w:pPr>
          </w:p>
        </w:tc>
      </w:tr>
      <w:tr w:rsidR="002E02E9" w:rsidRPr="002E02E9" w14:paraId="332F9C5D" w14:textId="77777777" w:rsidTr="007A5E63">
        <w:trPr>
          <w:trHeight w:val="186"/>
        </w:trPr>
        <w:tc>
          <w:tcPr>
            <w:tcW w:w="4042"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14:paraId="7B4C7442" w14:textId="77777777" w:rsidR="005C5061" w:rsidRPr="002E02E9" w:rsidRDefault="005C5061" w:rsidP="008F7EB6">
            <w:r w:rsidRPr="002E02E9">
              <w:t xml:space="preserve">- первой </w:t>
            </w:r>
          </w:p>
        </w:tc>
        <w:tc>
          <w:tcPr>
            <w:tcW w:w="1792" w:type="dxa"/>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F15076E" w14:textId="77777777" w:rsidR="005C5061" w:rsidRPr="002E02E9" w:rsidRDefault="005C5061" w:rsidP="008F7EB6">
            <w:pPr>
              <w:ind w:left="75"/>
              <w:jc w:val="center"/>
            </w:pPr>
          </w:p>
        </w:tc>
        <w:tc>
          <w:tcPr>
            <w:tcW w:w="1778" w:type="dxa"/>
            <w:gridSpan w:val="2"/>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14:paraId="24CADFC1" w14:textId="77777777" w:rsidR="005C5061" w:rsidRPr="002E02E9" w:rsidRDefault="005C5061" w:rsidP="008F7EB6">
            <w:pPr>
              <w:jc w:val="center"/>
            </w:pPr>
          </w:p>
        </w:tc>
        <w:tc>
          <w:tcPr>
            <w:tcW w:w="1511" w:type="dxa"/>
            <w:tcBorders>
              <w:top w:val="none" w:sz="0" w:space="0" w:color="000000"/>
              <w:left w:val="single" w:sz="4" w:space="0" w:color="auto"/>
              <w:bottom w:val="single" w:sz="6" w:space="0" w:color="000000"/>
              <w:right w:val="single" w:sz="6" w:space="0" w:color="000000"/>
            </w:tcBorders>
          </w:tcPr>
          <w:p w14:paraId="15F6ABF5" w14:textId="77777777" w:rsidR="005C5061" w:rsidRPr="002E02E9" w:rsidRDefault="005C5061" w:rsidP="008F7EB6">
            <w:pPr>
              <w:jc w:val="center"/>
            </w:pPr>
          </w:p>
        </w:tc>
      </w:tr>
      <w:tr w:rsidR="002E02E9" w:rsidRPr="002E02E9" w14:paraId="1A986C4D" w14:textId="77777777" w:rsidTr="007A5E63">
        <w:trPr>
          <w:trHeight w:val="186"/>
        </w:trPr>
        <w:tc>
          <w:tcPr>
            <w:tcW w:w="4042"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14:paraId="448E64C4" w14:textId="77777777" w:rsidR="005C5061" w:rsidRPr="002E02E9" w:rsidRDefault="005C5061" w:rsidP="008F7EB6">
            <w:r w:rsidRPr="002E02E9">
              <w:lastRenderedPageBreak/>
              <w:t xml:space="preserve"> - высшей </w:t>
            </w:r>
          </w:p>
        </w:tc>
        <w:tc>
          <w:tcPr>
            <w:tcW w:w="179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5BC89E6" w14:textId="77777777" w:rsidR="005C5061" w:rsidRPr="002E02E9" w:rsidRDefault="005C5061" w:rsidP="008F7EB6">
            <w:pPr>
              <w:ind w:left="75"/>
              <w:jc w:val="center"/>
            </w:pPr>
          </w:p>
        </w:tc>
        <w:tc>
          <w:tcPr>
            <w:tcW w:w="1778" w:type="dxa"/>
            <w:gridSpan w:val="2"/>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14:paraId="4D02F619" w14:textId="77777777" w:rsidR="005C5061" w:rsidRPr="002E02E9" w:rsidRDefault="005C5061" w:rsidP="008F7EB6">
            <w:pPr>
              <w:jc w:val="center"/>
            </w:pPr>
          </w:p>
        </w:tc>
        <w:tc>
          <w:tcPr>
            <w:tcW w:w="1511" w:type="dxa"/>
            <w:tcBorders>
              <w:top w:val="none" w:sz="0" w:space="0" w:color="000000"/>
              <w:left w:val="single" w:sz="4" w:space="0" w:color="auto"/>
              <w:bottom w:val="single" w:sz="6" w:space="0" w:color="000000"/>
              <w:right w:val="single" w:sz="6" w:space="0" w:color="000000"/>
            </w:tcBorders>
          </w:tcPr>
          <w:p w14:paraId="05A80A1B" w14:textId="77777777" w:rsidR="005C5061" w:rsidRPr="002E02E9" w:rsidRDefault="005C5061" w:rsidP="008F7EB6">
            <w:pPr>
              <w:jc w:val="center"/>
            </w:pPr>
          </w:p>
        </w:tc>
      </w:tr>
      <w:tr w:rsidR="002E02E9" w:rsidRPr="002E02E9" w14:paraId="1F360CD6" w14:textId="77777777" w:rsidTr="007A5E63">
        <w:trPr>
          <w:trHeight w:val="186"/>
        </w:trPr>
        <w:tc>
          <w:tcPr>
            <w:tcW w:w="4042"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14:paraId="647F8C2E" w14:textId="77777777" w:rsidR="005C5061" w:rsidRPr="002E02E9" w:rsidRDefault="005C5061" w:rsidP="008F7EB6">
            <w:r w:rsidRPr="002E02E9">
              <w:t>Численность (удельный вес) педработников от общей численности таких работников с педагогическим стажем:</w:t>
            </w:r>
          </w:p>
        </w:tc>
        <w:tc>
          <w:tcPr>
            <w:tcW w:w="179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C31A21F" w14:textId="77777777" w:rsidR="005C5061" w:rsidRPr="002E02E9" w:rsidRDefault="005C5061" w:rsidP="008F7EB6">
            <w:pPr>
              <w:ind w:left="75"/>
              <w:jc w:val="center"/>
            </w:pPr>
          </w:p>
        </w:tc>
        <w:tc>
          <w:tcPr>
            <w:tcW w:w="1778" w:type="dxa"/>
            <w:gridSpan w:val="2"/>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14:paraId="672537D5" w14:textId="77777777" w:rsidR="005C5061" w:rsidRPr="002E02E9" w:rsidRDefault="005C5061" w:rsidP="008F7EB6">
            <w:pPr>
              <w:jc w:val="center"/>
            </w:pPr>
          </w:p>
        </w:tc>
        <w:tc>
          <w:tcPr>
            <w:tcW w:w="1511" w:type="dxa"/>
            <w:tcBorders>
              <w:top w:val="none" w:sz="0" w:space="0" w:color="000000"/>
              <w:left w:val="single" w:sz="4" w:space="0" w:color="auto"/>
              <w:bottom w:val="single" w:sz="6" w:space="0" w:color="000000"/>
              <w:right w:val="single" w:sz="6" w:space="0" w:color="000000"/>
            </w:tcBorders>
          </w:tcPr>
          <w:p w14:paraId="19DBC58A" w14:textId="77777777" w:rsidR="005C5061" w:rsidRPr="002E02E9" w:rsidRDefault="005C5061" w:rsidP="008F7EB6">
            <w:pPr>
              <w:jc w:val="center"/>
            </w:pPr>
          </w:p>
        </w:tc>
      </w:tr>
      <w:tr w:rsidR="002E02E9" w:rsidRPr="002E02E9" w14:paraId="4C98E271" w14:textId="77777777" w:rsidTr="007A5E63">
        <w:trPr>
          <w:trHeight w:val="186"/>
        </w:trPr>
        <w:tc>
          <w:tcPr>
            <w:tcW w:w="404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7972F14" w14:textId="77777777" w:rsidR="005C5061" w:rsidRPr="002E02E9" w:rsidRDefault="005C5061" w:rsidP="008F7EB6">
            <w:r w:rsidRPr="002E02E9">
              <w:t xml:space="preserve"> - до 5 лет</w:t>
            </w:r>
          </w:p>
        </w:tc>
        <w:tc>
          <w:tcPr>
            <w:tcW w:w="179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DF5FB16" w14:textId="77777777" w:rsidR="005C5061" w:rsidRPr="002E02E9" w:rsidRDefault="005C5061" w:rsidP="008F7EB6">
            <w:pPr>
              <w:ind w:left="75"/>
              <w:jc w:val="center"/>
            </w:pP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0AE7FB0" w14:textId="77777777" w:rsidR="005C5061" w:rsidRPr="002E02E9" w:rsidRDefault="005C5061" w:rsidP="008F7EB6">
            <w:pPr>
              <w:jc w:val="center"/>
            </w:pPr>
          </w:p>
        </w:tc>
        <w:tc>
          <w:tcPr>
            <w:tcW w:w="1511" w:type="dxa"/>
            <w:tcBorders>
              <w:top w:val="single" w:sz="6" w:space="0" w:color="000000"/>
              <w:left w:val="single" w:sz="4" w:space="0" w:color="auto"/>
              <w:bottom w:val="single" w:sz="6" w:space="0" w:color="000000"/>
              <w:right w:val="single" w:sz="6" w:space="0" w:color="000000"/>
            </w:tcBorders>
          </w:tcPr>
          <w:p w14:paraId="21657727" w14:textId="77777777" w:rsidR="005C5061" w:rsidRPr="002E02E9" w:rsidRDefault="005C5061" w:rsidP="008F7EB6">
            <w:pPr>
              <w:jc w:val="center"/>
            </w:pPr>
          </w:p>
        </w:tc>
      </w:tr>
      <w:tr w:rsidR="002E02E9" w:rsidRPr="002E02E9" w14:paraId="4E061520" w14:textId="77777777" w:rsidTr="007A5E63">
        <w:trPr>
          <w:trHeight w:val="186"/>
        </w:trPr>
        <w:tc>
          <w:tcPr>
            <w:tcW w:w="40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033E9A3" w14:textId="77777777" w:rsidR="005C5061" w:rsidRPr="002E02E9" w:rsidRDefault="005C5061" w:rsidP="008F7EB6">
            <w:r w:rsidRPr="002E02E9">
              <w:t xml:space="preserve"> - больше 30 лет</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6CADD" w14:textId="77777777" w:rsidR="005C5061" w:rsidRPr="002E02E9" w:rsidRDefault="005C5061" w:rsidP="008F7EB6">
            <w:pPr>
              <w:jc w:val="center"/>
            </w:pPr>
          </w:p>
        </w:tc>
        <w:tc>
          <w:tcPr>
            <w:tcW w:w="1778" w:type="dxa"/>
            <w:gridSpan w:val="2"/>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14:paraId="6DF1400C" w14:textId="77777777" w:rsidR="005C5061" w:rsidRPr="002E02E9" w:rsidRDefault="005C5061" w:rsidP="008F7EB6">
            <w:pPr>
              <w:ind w:left="75"/>
              <w:jc w:val="center"/>
            </w:pPr>
          </w:p>
        </w:tc>
        <w:tc>
          <w:tcPr>
            <w:tcW w:w="1511" w:type="dxa"/>
            <w:tcBorders>
              <w:top w:val="single" w:sz="6" w:space="0" w:color="000000"/>
              <w:left w:val="single" w:sz="4" w:space="0" w:color="auto"/>
              <w:bottom w:val="none" w:sz="0" w:space="0" w:color="000000"/>
              <w:right w:val="single" w:sz="6" w:space="0" w:color="000000"/>
            </w:tcBorders>
          </w:tcPr>
          <w:p w14:paraId="5B32FC4E" w14:textId="77777777" w:rsidR="005C5061" w:rsidRPr="002E02E9" w:rsidRDefault="005C5061" w:rsidP="008F7EB6">
            <w:pPr>
              <w:ind w:left="75"/>
            </w:pPr>
          </w:p>
        </w:tc>
      </w:tr>
      <w:tr w:rsidR="002E02E9" w:rsidRPr="002E02E9" w14:paraId="1B4B9FB8" w14:textId="77777777" w:rsidTr="007A5E63">
        <w:trPr>
          <w:trHeight w:val="186"/>
        </w:trPr>
        <w:tc>
          <w:tcPr>
            <w:tcW w:w="40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A654FD4" w14:textId="77777777" w:rsidR="005C5061" w:rsidRPr="002E02E9" w:rsidRDefault="005C5061" w:rsidP="008F7EB6">
            <w:r w:rsidRPr="002E02E9">
              <w:t>Численность (удельный вес) педработников от общей численности таких работников в возрасте:</w:t>
            </w:r>
          </w:p>
        </w:tc>
        <w:tc>
          <w:tcPr>
            <w:tcW w:w="1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464BC" w14:textId="77777777" w:rsidR="005C5061" w:rsidRPr="002E02E9" w:rsidRDefault="005C5061" w:rsidP="00331D3D">
            <w:pPr>
              <w:jc w:val="center"/>
            </w:pPr>
            <w:r w:rsidRPr="002E02E9">
              <w:t>3 чел.8.1%</w:t>
            </w:r>
          </w:p>
        </w:tc>
        <w:tc>
          <w:tcPr>
            <w:tcW w:w="1778" w:type="dxa"/>
            <w:gridSpan w:val="2"/>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14:paraId="52896FA4" w14:textId="77777777" w:rsidR="005C5061" w:rsidRPr="002E02E9" w:rsidRDefault="005C5061" w:rsidP="00331D3D">
            <w:pPr>
              <w:jc w:val="center"/>
            </w:pPr>
            <w:r w:rsidRPr="002E02E9">
              <w:t>7чел.\20,7%</w:t>
            </w:r>
          </w:p>
        </w:tc>
        <w:tc>
          <w:tcPr>
            <w:tcW w:w="1511" w:type="dxa"/>
            <w:tcBorders>
              <w:top w:val="single" w:sz="6" w:space="0" w:color="000000"/>
              <w:left w:val="single" w:sz="4" w:space="0" w:color="auto"/>
              <w:bottom w:val="none" w:sz="0" w:space="0" w:color="000000"/>
              <w:right w:val="single" w:sz="6" w:space="0" w:color="000000"/>
            </w:tcBorders>
          </w:tcPr>
          <w:p w14:paraId="7D8CBD6B" w14:textId="77777777" w:rsidR="005C5061" w:rsidRPr="002E02E9" w:rsidRDefault="005C5061" w:rsidP="008F7EB6">
            <w:pPr>
              <w:ind w:left="75"/>
              <w:jc w:val="center"/>
            </w:pPr>
          </w:p>
        </w:tc>
      </w:tr>
      <w:tr w:rsidR="002E02E9" w:rsidRPr="002E02E9" w14:paraId="58836B41" w14:textId="77777777" w:rsidTr="007A5E63">
        <w:trPr>
          <w:trHeight w:val="186"/>
        </w:trPr>
        <w:tc>
          <w:tcPr>
            <w:tcW w:w="40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B1469" w14:textId="77777777" w:rsidR="005C5061" w:rsidRPr="002E02E9" w:rsidRDefault="005C5061" w:rsidP="008F7EB6">
            <w:r w:rsidRPr="002E02E9">
              <w:t>— до 30 лет</w:t>
            </w:r>
          </w:p>
        </w:tc>
        <w:tc>
          <w:tcPr>
            <w:tcW w:w="1792" w:type="dxa"/>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88ACD52" w14:textId="77777777" w:rsidR="005C5061" w:rsidRPr="002E02E9" w:rsidRDefault="005C5061" w:rsidP="008F7EB6">
            <w:pPr>
              <w:ind w:left="75"/>
            </w:pPr>
          </w:p>
        </w:tc>
        <w:tc>
          <w:tcPr>
            <w:tcW w:w="1778" w:type="dxa"/>
            <w:gridSpan w:val="2"/>
            <w:tcBorders>
              <w:top w:val="none" w:sz="0" w:space="0" w:color="000000"/>
              <w:left w:val="single" w:sz="6" w:space="0" w:color="000000"/>
              <w:bottom w:val="single" w:sz="4" w:space="0" w:color="auto"/>
              <w:right w:val="single" w:sz="4" w:space="0" w:color="auto"/>
            </w:tcBorders>
            <w:tcMar>
              <w:top w:w="75" w:type="dxa"/>
              <w:left w:w="75" w:type="dxa"/>
              <w:bottom w:w="75" w:type="dxa"/>
              <w:right w:w="75" w:type="dxa"/>
            </w:tcMar>
          </w:tcPr>
          <w:p w14:paraId="5FF3A013" w14:textId="77777777" w:rsidR="005C5061" w:rsidRPr="002E02E9" w:rsidRDefault="005C5061" w:rsidP="008F7EB6">
            <w:pPr>
              <w:jc w:val="center"/>
            </w:pPr>
          </w:p>
        </w:tc>
        <w:tc>
          <w:tcPr>
            <w:tcW w:w="1511" w:type="dxa"/>
            <w:tcBorders>
              <w:top w:val="none" w:sz="0" w:space="0" w:color="000000"/>
              <w:left w:val="single" w:sz="4" w:space="0" w:color="auto"/>
              <w:bottom w:val="single" w:sz="6" w:space="0" w:color="000000"/>
              <w:right w:val="single" w:sz="6" w:space="0" w:color="000000"/>
            </w:tcBorders>
          </w:tcPr>
          <w:p w14:paraId="2050D837" w14:textId="77777777" w:rsidR="005C5061" w:rsidRPr="002E02E9" w:rsidRDefault="005C5061" w:rsidP="008F7EB6">
            <w:pPr>
              <w:jc w:val="center"/>
            </w:pPr>
          </w:p>
        </w:tc>
      </w:tr>
      <w:tr w:rsidR="002E02E9" w:rsidRPr="002E02E9" w14:paraId="7C92C826"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67C12" w14:textId="77777777" w:rsidR="005C5061" w:rsidRPr="002E02E9" w:rsidRDefault="005C5061" w:rsidP="008F7EB6">
            <w:r w:rsidRPr="002E02E9">
              <w:t>— от 55 лет</w:t>
            </w:r>
          </w:p>
        </w:tc>
        <w:tc>
          <w:tcPr>
            <w:tcW w:w="179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7C2A81D" w14:textId="77777777" w:rsidR="005C5061" w:rsidRPr="002E02E9" w:rsidRDefault="005C5061" w:rsidP="00084B81">
            <w:pPr>
              <w:jc w:val="center"/>
            </w:pPr>
            <w:r w:rsidRPr="002E02E9">
              <w:t>7чел.\20,7%</w:t>
            </w:r>
          </w:p>
        </w:tc>
        <w:tc>
          <w:tcPr>
            <w:tcW w:w="1778" w:type="dxa"/>
            <w:gridSpan w:val="2"/>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14:paraId="71B837C0" w14:textId="77777777" w:rsidR="005C5061" w:rsidRPr="002E02E9" w:rsidRDefault="005C5061" w:rsidP="00084B81">
            <w:pPr>
              <w:jc w:val="center"/>
            </w:pPr>
            <w:r w:rsidRPr="002E02E9">
              <w:t>2чел.\5.6%</w:t>
            </w:r>
          </w:p>
        </w:tc>
        <w:tc>
          <w:tcPr>
            <w:tcW w:w="1511" w:type="dxa"/>
            <w:tcBorders>
              <w:top w:val="single" w:sz="6" w:space="0" w:color="000000"/>
              <w:left w:val="single" w:sz="4" w:space="0" w:color="auto"/>
              <w:bottom w:val="single" w:sz="6" w:space="0" w:color="000000"/>
              <w:right w:val="single" w:sz="6" w:space="0" w:color="000000"/>
            </w:tcBorders>
          </w:tcPr>
          <w:p w14:paraId="433FAB13" w14:textId="77777777" w:rsidR="005C5061" w:rsidRPr="002E02E9" w:rsidRDefault="005C5061" w:rsidP="008F7EB6">
            <w:pPr>
              <w:jc w:val="center"/>
            </w:pPr>
          </w:p>
        </w:tc>
      </w:tr>
      <w:tr w:rsidR="002E02E9" w:rsidRPr="002E02E9" w14:paraId="23EAD649"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54840" w14:textId="77777777" w:rsidR="005C5061" w:rsidRPr="002E02E9" w:rsidRDefault="005C5061" w:rsidP="008F7EB6">
            <w:r w:rsidRPr="002E02E9">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18F33" w14:textId="77777777" w:rsidR="005C5061" w:rsidRPr="002E02E9" w:rsidRDefault="005C5061" w:rsidP="00333BDC">
            <w:pPr>
              <w:jc w:val="center"/>
            </w:pPr>
            <w:r w:rsidRPr="002E02E9">
              <w:t>2чел.\5.6%</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A5F6A1A" w14:textId="77777777" w:rsidR="005C5061" w:rsidRPr="002E02E9" w:rsidRDefault="005C5061" w:rsidP="00333BDC">
            <w:pPr>
              <w:jc w:val="center"/>
            </w:pPr>
            <w:r w:rsidRPr="002E02E9">
              <w:t>2чел.5,7%</w:t>
            </w:r>
          </w:p>
        </w:tc>
        <w:tc>
          <w:tcPr>
            <w:tcW w:w="1511" w:type="dxa"/>
            <w:tcBorders>
              <w:top w:val="single" w:sz="6" w:space="0" w:color="000000"/>
              <w:left w:val="single" w:sz="4" w:space="0" w:color="auto"/>
              <w:bottom w:val="single" w:sz="6" w:space="0" w:color="000000"/>
              <w:right w:val="single" w:sz="6" w:space="0" w:color="000000"/>
            </w:tcBorders>
          </w:tcPr>
          <w:p w14:paraId="5976215D" w14:textId="77777777" w:rsidR="005C5061" w:rsidRPr="002E02E9" w:rsidRDefault="005C5061" w:rsidP="008F7EB6">
            <w:pPr>
              <w:jc w:val="center"/>
            </w:pPr>
          </w:p>
        </w:tc>
      </w:tr>
      <w:tr w:rsidR="002E02E9" w:rsidRPr="002E02E9" w14:paraId="47426EDF"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2B7EC6" w14:textId="77777777" w:rsidR="005C5061" w:rsidRPr="002E02E9" w:rsidRDefault="005C5061" w:rsidP="008F7EB6">
            <w:r w:rsidRPr="002E02E9">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79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6AB13A6" w14:textId="77777777" w:rsidR="005C5061" w:rsidRPr="002E02E9" w:rsidRDefault="005C5061" w:rsidP="00310919">
            <w:pPr>
              <w:jc w:val="center"/>
            </w:pPr>
            <w:r w:rsidRPr="002E02E9">
              <w:t>42 чел\53%</w:t>
            </w:r>
          </w:p>
        </w:tc>
        <w:tc>
          <w:tcPr>
            <w:tcW w:w="1778"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14:paraId="5C1D971B" w14:textId="77777777" w:rsidR="005C5061" w:rsidRPr="002E02E9" w:rsidRDefault="005C5061" w:rsidP="00310919">
            <w:pPr>
              <w:jc w:val="center"/>
            </w:pPr>
            <w:r w:rsidRPr="002E02E9">
              <w:t>42 чел\53%</w:t>
            </w:r>
          </w:p>
        </w:tc>
        <w:tc>
          <w:tcPr>
            <w:tcW w:w="1511" w:type="dxa"/>
            <w:tcBorders>
              <w:top w:val="single" w:sz="6" w:space="0" w:color="000000"/>
              <w:left w:val="single" w:sz="4" w:space="0" w:color="auto"/>
              <w:bottom w:val="single" w:sz="6" w:space="0" w:color="000000"/>
              <w:right w:val="single" w:sz="6" w:space="0" w:color="000000"/>
            </w:tcBorders>
          </w:tcPr>
          <w:p w14:paraId="763AC271" w14:textId="77777777" w:rsidR="005C5061" w:rsidRPr="002E02E9" w:rsidRDefault="005C5061" w:rsidP="008F7EB6">
            <w:pPr>
              <w:jc w:val="center"/>
            </w:pPr>
          </w:p>
        </w:tc>
      </w:tr>
      <w:tr w:rsidR="002E02E9" w:rsidRPr="002E02E9" w14:paraId="5E3D1CEB" w14:textId="77777777" w:rsidTr="007A5E63">
        <w:trPr>
          <w:trHeight w:val="357"/>
        </w:trPr>
        <w:tc>
          <w:tcPr>
            <w:tcW w:w="5841"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AA44ABC" w14:textId="77777777" w:rsidR="005C5061" w:rsidRPr="002E02E9" w:rsidRDefault="005C5061" w:rsidP="008F7EB6"/>
        </w:tc>
        <w:tc>
          <w:tcPr>
            <w:tcW w:w="1771" w:type="dxa"/>
            <w:tcBorders>
              <w:top w:val="single" w:sz="6" w:space="0" w:color="000000"/>
              <w:left w:val="single" w:sz="4" w:space="0" w:color="auto"/>
              <w:bottom w:val="single" w:sz="6" w:space="0" w:color="000000"/>
              <w:right w:val="single" w:sz="4" w:space="0" w:color="auto"/>
            </w:tcBorders>
          </w:tcPr>
          <w:p w14:paraId="6BD3F373" w14:textId="77777777" w:rsidR="005C5061" w:rsidRPr="002E02E9" w:rsidRDefault="005C5061" w:rsidP="008F7EB6"/>
        </w:tc>
        <w:tc>
          <w:tcPr>
            <w:tcW w:w="1511" w:type="dxa"/>
            <w:tcBorders>
              <w:top w:val="single" w:sz="6" w:space="0" w:color="000000"/>
              <w:left w:val="single" w:sz="4" w:space="0" w:color="auto"/>
              <w:bottom w:val="single" w:sz="6" w:space="0" w:color="000000"/>
              <w:right w:val="single" w:sz="6" w:space="0" w:color="000000"/>
            </w:tcBorders>
          </w:tcPr>
          <w:p w14:paraId="3D2F64DC" w14:textId="77777777" w:rsidR="005C5061" w:rsidRPr="002E02E9" w:rsidRDefault="005C5061" w:rsidP="008F7EB6"/>
        </w:tc>
      </w:tr>
      <w:tr w:rsidR="002E02E9" w:rsidRPr="002E02E9" w14:paraId="521A4792"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B4AC5" w14:textId="77777777" w:rsidR="005C5061" w:rsidRPr="002E02E9" w:rsidRDefault="005C5061" w:rsidP="008F7EB6">
            <w:r w:rsidRPr="002E02E9">
              <w:t>Количество компьютеров в расчете на одного учащегося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05AE2" w14:textId="77777777" w:rsidR="005C5061" w:rsidRPr="002E02E9" w:rsidRDefault="005C5061" w:rsidP="001D09CF">
            <w:pPr>
              <w:jc w:val="center"/>
            </w:pPr>
            <w:r w:rsidRPr="002E02E9">
              <w:t>0,1 единицы</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16B587C" w14:textId="77777777" w:rsidR="005C5061" w:rsidRPr="002E02E9" w:rsidRDefault="005C5061" w:rsidP="00CB70A3">
            <w:pPr>
              <w:jc w:val="center"/>
            </w:pPr>
            <w:r w:rsidRPr="002E02E9">
              <w:t>0,1 единицы</w:t>
            </w:r>
          </w:p>
        </w:tc>
        <w:tc>
          <w:tcPr>
            <w:tcW w:w="1511" w:type="dxa"/>
            <w:tcBorders>
              <w:top w:val="single" w:sz="6" w:space="0" w:color="000000"/>
              <w:left w:val="single" w:sz="4" w:space="0" w:color="auto"/>
              <w:bottom w:val="single" w:sz="6" w:space="0" w:color="000000"/>
              <w:right w:val="single" w:sz="6" w:space="0" w:color="000000"/>
            </w:tcBorders>
          </w:tcPr>
          <w:p w14:paraId="7E2E525A" w14:textId="77777777" w:rsidR="005C5061" w:rsidRPr="002E02E9" w:rsidRDefault="005C5061" w:rsidP="008F7EB6">
            <w:pPr>
              <w:jc w:val="center"/>
            </w:pPr>
          </w:p>
        </w:tc>
      </w:tr>
      <w:tr w:rsidR="002E02E9" w:rsidRPr="002E02E9" w14:paraId="4DAFB9F6"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89610" w14:textId="77777777" w:rsidR="005C5061" w:rsidRPr="002E02E9" w:rsidRDefault="005C5061" w:rsidP="008F7EB6">
            <w:r w:rsidRPr="002E02E9">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E1BE79" w14:textId="77777777" w:rsidR="005C5061" w:rsidRPr="002E02E9" w:rsidRDefault="005C5061" w:rsidP="001D09CF">
            <w:pPr>
              <w:jc w:val="center"/>
            </w:pPr>
            <w:r w:rsidRPr="002E02E9">
              <w:t>95 единиц</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D551FEB" w14:textId="77777777" w:rsidR="005C5061" w:rsidRPr="002E02E9" w:rsidRDefault="005C5061" w:rsidP="00CB70A3">
            <w:pPr>
              <w:jc w:val="center"/>
            </w:pPr>
            <w:r w:rsidRPr="002E02E9">
              <w:t>95 единиц</w:t>
            </w:r>
          </w:p>
        </w:tc>
        <w:tc>
          <w:tcPr>
            <w:tcW w:w="1511" w:type="dxa"/>
            <w:tcBorders>
              <w:top w:val="single" w:sz="6" w:space="0" w:color="000000"/>
              <w:left w:val="single" w:sz="4" w:space="0" w:color="auto"/>
              <w:bottom w:val="single" w:sz="6" w:space="0" w:color="000000"/>
              <w:right w:val="single" w:sz="6" w:space="0" w:color="000000"/>
            </w:tcBorders>
          </w:tcPr>
          <w:p w14:paraId="55B64CDE" w14:textId="77777777" w:rsidR="005C5061" w:rsidRPr="002E02E9" w:rsidRDefault="005C5061" w:rsidP="008F7EB6">
            <w:pPr>
              <w:jc w:val="center"/>
            </w:pPr>
          </w:p>
        </w:tc>
      </w:tr>
      <w:tr w:rsidR="002E02E9" w:rsidRPr="002E02E9" w14:paraId="59299262" w14:textId="77777777" w:rsidTr="007A5E63">
        <w:trPr>
          <w:trHeight w:val="186"/>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DFFFC" w14:textId="77777777" w:rsidR="005C5061" w:rsidRPr="002E02E9" w:rsidRDefault="005C5061" w:rsidP="008F7EB6">
            <w:r w:rsidRPr="002E02E9">
              <w:t>Наличие в Школе системы электронного документооборота</w:t>
            </w:r>
          </w:p>
        </w:tc>
        <w:tc>
          <w:tcPr>
            <w:tcW w:w="179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1D25CC9" w14:textId="77777777" w:rsidR="005C5061" w:rsidRPr="002E02E9" w:rsidRDefault="005C5061" w:rsidP="00A02FAE">
            <w:pPr>
              <w:jc w:val="center"/>
            </w:pPr>
            <w:r w:rsidRPr="002E02E9">
              <w:t>нет</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E3E56A0" w14:textId="77777777" w:rsidR="005C5061" w:rsidRPr="002E02E9" w:rsidRDefault="005C5061" w:rsidP="00FD568F">
            <w:pPr>
              <w:jc w:val="center"/>
            </w:pPr>
            <w:r w:rsidRPr="002E02E9">
              <w:t>нет</w:t>
            </w:r>
          </w:p>
        </w:tc>
        <w:tc>
          <w:tcPr>
            <w:tcW w:w="1511" w:type="dxa"/>
            <w:tcBorders>
              <w:top w:val="single" w:sz="6" w:space="0" w:color="000000"/>
              <w:left w:val="single" w:sz="4" w:space="0" w:color="auto"/>
              <w:bottom w:val="single" w:sz="6" w:space="0" w:color="000000"/>
              <w:right w:val="single" w:sz="6" w:space="0" w:color="000000"/>
            </w:tcBorders>
          </w:tcPr>
          <w:p w14:paraId="588DF62A" w14:textId="77777777" w:rsidR="005C5061" w:rsidRPr="002E02E9" w:rsidRDefault="005C5061" w:rsidP="008F7EB6">
            <w:pPr>
              <w:jc w:val="center"/>
            </w:pPr>
          </w:p>
        </w:tc>
      </w:tr>
      <w:tr w:rsidR="002E02E9" w:rsidRPr="002E02E9" w14:paraId="37EB4532" w14:textId="77777777" w:rsidTr="007A5E63">
        <w:trPr>
          <w:trHeight w:val="186"/>
        </w:trPr>
        <w:tc>
          <w:tcPr>
            <w:tcW w:w="40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AE18D5F" w14:textId="77777777" w:rsidR="005C5061" w:rsidRPr="002E02E9" w:rsidRDefault="005C5061" w:rsidP="008F7EB6">
            <w:r w:rsidRPr="002E02E9">
              <w:t>Наличие в Школе читального зала библиотеки, в том числе наличие в ней:</w:t>
            </w:r>
          </w:p>
        </w:tc>
        <w:tc>
          <w:tcPr>
            <w:tcW w:w="1792"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9F95233" w14:textId="77777777" w:rsidR="005C5061" w:rsidRPr="002E02E9" w:rsidRDefault="005C5061" w:rsidP="00A02FAE">
            <w:pPr>
              <w:jc w:val="center"/>
            </w:pPr>
            <w:r w:rsidRPr="002E02E9">
              <w:t>да</w:t>
            </w:r>
          </w:p>
          <w:p w14:paraId="5CD33C74" w14:textId="77777777" w:rsidR="005C5061" w:rsidRPr="002E02E9" w:rsidRDefault="005C5061" w:rsidP="00A02FAE">
            <w:pPr>
              <w:jc w:val="center"/>
            </w:pPr>
            <w:r w:rsidRPr="002E02E9">
              <w:t>да</w:t>
            </w:r>
          </w:p>
        </w:tc>
        <w:tc>
          <w:tcPr>
            <w:tcW w:w="1778" w:type="dxa"/>
            <w:gridSpan w:val="2"/>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14:paraId="2EC30462" w14:textId="77777777" w:rsidR="005C5061" w:rsidRPr="002E02E9" w:rsidRDefault="005C5061" w:rsidP="00FD568F">
            <w:pPr>
              <w:jc w:val="center"/>
            </w:pPr>
            <w:r w:rsidRPr="002E02E9">
              <w:t>да</w:t>
            </w:r>
          </w:p>
        </w:tc>
        <w:tc>
          <w:tcPr>
            <w:tcW w:w="1511" w:type="dxa"/>
            <w:tcBorders>
              <w:top w:val="single" w:sz="6" w:space="0" w:color="000000"/>
              <w:left w:val="single" w:sz="4" w:space="0" w:color="auto"/>
              <w:bottom w:val="none" w:sz="0" w:space="0" w:color="000000"/>
              <w:right w:val="single" w:sz="6" w:space="0" w:color="000000"/>
            </w:tcBorders>
          </w:tcPr>
          <w:p w14:paraId="0A8C0011" w14:textId="77777777" w:rsidR="005C5061" w:rsidRPr="002E02E9" w:rsidRDefault="005C5061" w:rsidP="008F7EB6">
            <w:pPr>
              <w:jc w:val="center"/>
            </w:pPr>
          </w:p>
        </w:tc>
      </w:tr>
      <w:tr w:rsidR="002E02E9" w:rsidRPr="002E02E9" w14:paraId="7CF5DDC2" w14:textId="77777777" w:rsidTr="007A5E63">
        <w:trPr>
          <w:trHeight w:val="714"/>
        </w:trPr>
        <w:tc>
          <w:tcPr>
            <w:tcW w:w="40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A71C5" w14:textId="77777777" w:rsidR="005C5061" w:rsidRPr="002E02E9" w:rsidRDefault="005C5061" w:rsidP="008F7EB6">
            <w:r w:rsidRPr="002E02E9">
              <w:lastRenderedPageBreak/>
              <w:t>— рабочих мест для работы на компьютере или ноутбуке</w:t>
            </w:r>
          </w:p>
        </w:tc>
        <w:tc>
          <w:tcPr>
            <w:tcW w:w="1792" w:type="dxa"/>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C7B6DE8" w14:textId="77777777" w:rsidR="005C5061" w:rsidRPr="002E02E9" w:rsidRDefault="005C5061" w:rsidP="008F7EB6">
            <w:pPr>
              <w:ind w:left="75"/>
            </w:pPr>
          </w:p>
        </w:tc>
        <w:tc>
          <w:tcPr>
            <w:tcW w:w="1778" w:type="dxa"/>
            <w:gridSpan w:val="2"/>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14:paraId="763420DD" w14:textId="77777777" w:rsidR="005C5061" w:rsidRPr="002E02E9" w:rsidRDefault="005C5061" w:rsidP="00FD568F">
            <w:pPr>
              <w:jc w:val="center"/>
            </w:pPr>
            <w:r w:rsidRPr="002E02E9">
              <w:t>да</w:t>
            </w:r>
          </w:p>
        </w:tc>
        <w:tc>
          <w:tcPr>
            <w:tcW w:w="1511" w:type="dxa"/>
            <w:tcBorders>
              <w:top w:val="none" w:sz="0" w:space="0" w:color="000000"/>
              <w:left w:val="single" w:sz="4" w:space="0" w:color="auto"/>
              <w:bottom w:val="single" w:sz="6" w:space="0" w:color="000000"/>
              <w:right w:val="single" w:sz="6" w:space="0" w:color="000000"/>
            </w:tcBorders>
          </w:tcPr>
          <w:p w14:paraId="48DDB858" w14:textId="77777777" w:rsidR="005C5061" w:rsidRPr="002E02E9" w:rsidRDefault="005C5061" w:rsidP="008F7EB6">
            <w:pPr>
              <w:jc w:val="center"/>
            </w:pPr>
          </w:p>
        </w:tc>
      </w:tr>
      <w:tr w:rsidR="002E02E9" w:rsidRPr="002E02E9" w14:paraId="513852BC" w14:textId="77777777" w:rsidTr="007A5E63">
        <w:trPr>
          <w:trHeight w:val="341"/>
        </w:trPr>
        <w:tc>
          <w:tcPr>
            <w:tcW w:w="404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F495ADA" w14:textId="77777777" w:rsidR="005C5061" w:rsidRPr="002E02E9" w:rsidRDefault="005C5061" w:rsidP="008F7EB6">
            <w:r w:rsidRPr="002E02E9">
              <w:t>— медиатеки</w:t>
            </w:r>
          </w:p>
        </w:tc>
        <w:tc>
          <w:tcPr>
            <w:tcW w:w="17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C2F554E" w14:textId="77777777" w:rsidR="005C5061" w:rsidRPr="002E02E9" w:rsidRDefault="005C5061" w:rsidP="00A02FAE">
            <w:pPr>
              <w:jc w:val="center"/>
            </w:pPr>
            <w:r w:rsidRPr="002E02E9">
              <w:t>да</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EE871C4" w14:textId="77777777" w:rsidR="005C5061" w:rsidRPr="002E02E9" w:rsidRDefault="005C5061" w:rsidP="00FD568F">
            <w:pPr>
              <w:jc w:val="center"/>
            </w:pPr>
            <w:r w:rsidRPr="002E02E9">
              <w:t>да</w:t>
            </w:r>
          </w:p>
        </w:tc>
        <w:tc>
          <w:tcPr>
            <w:tcW w:w="1511" w:type="dxa"/>
            <w:tcBorders>
              <w:top w:val="single" w:sz="6" w:space="0" w:color="000000"/>
              <w:left w:val="single" w:sz="4" w:space="0" w:color="auto"/>
              <w:bottom w:val="single" w:sz="6" w:space="0" w:color="000000"/>
              <w:right w:val="single" w:sz="6" w:space="0" w:color="000000"/>
            </w:tcBorders>
          </w:tcPr>
          <w:p w14:paraId="366163A4" w14:textId="77777777" w:rsidR="005C5061" w:rsidRPr="002E02E9" w:rsidRDefault="005C5061" w:rsidP="008F7EB6">
            <w:pPr>
              <w:jc w:val="center"/>
            </w:pPr>
          </w:p>
        </w:tc>
      </w:tr>
      <w:tr w:rsidR="002E02E9" w:rsidRPr="002E02E9" w14:paraId="140A3C09" w14:textId="77777777" w:rsidTr="007A5E63">
        <w:trPr>
          <w:trHeight w:val="714"/>
        </w:trPr>
        <w:tc>
          <w:tcPr>
            <w:tcW w:w="404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8CACD10" w14:textId="77777777" w:rsidR="005C5061" w:rsidRPr="002E02E9" w:rsidRDefault="005C5061" w:rsidP="008F7EB6">
            <w:r w:rsidRPr="002E02E9">
              <w:t>— средств сканирования и распознавания текста</w:t>
            </w:r>
          </w:p>
        </w:tc>
        <w:tc>
          <w:tcPr>
            <w:tcW w:w="17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729C5B1" w14:textId="77777777" w:rsidR="005C5061" w:rsidRPr="002E02E9" w:rsidRDefault="005C5061" w:rsidP="00A02FAE">
            <w:pPr>
              <w:jc w:val="center"/>
            </w:pPr>
            <w:r w:rsidRPr="002E02E9">
              <w:t>да</w:t>
            </w:r>
          </w:p>
        </w:tc>
        <w:tc>
          <w:tcPr>
            <w:tcW w:w="1778" w:type="dxa"/>
            <w:gridSpan w:val="2"/>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14:paraId="3891D9EA" w14:textId="77777777" w:rsidR="005C5061" w:rsidRPr="002E02E9" w:rsidRDefault="005C5061" w:rsidP="00FD568F">
            <w:pPr>
              <w:jc w:val="center"/>
            </w:pPr>
            <w:r w:rsidRPr="002E02E9">
              <w:t>да</w:t>
            </w:r>
          </w:p>
        </w:tc>
        <w:tc>
          <w:tcPr>
            <w:tcW w:w="1511" w:type="dxa"/>
            <w:tcBorders>
              <w:top w:val="single" w:sz="6" w:space="0" w:color="000000"/>
              <w:left w:val="single" w:sz="4" w:space="0" w:color="auto"/>
              <w:bottom w:val="single" w:sz="6" w:space="0" w:color="000000"/>
              <w:right w:val="single" w:sz="6" w:space="0" w:color="000000"/>
            </w:tcBorders>
          </w:tcPr>
          <w:p w14:paraId="4E61ABD7" w14:textId="77777777" w:rsidR="005C5061" w:rsidRPr="002E02E9" w:rsidRDefault="005C5061" w:rsidP="008F7EB6">
            <w:pPr>
              <w:jc w:val="center"/>
            </w:pPr>
          </w:p>
        </w:tc>
      </w:tr>
      <w:tr w:rsidR="002E02E9" w:rsidRPr="002E02E9" w14:paraId="7857AB32" w14:textId="77777777" w:rsidTr="007A5E63">
        <w:trPr>
          <w:trHeight w:val="714"/>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DF272" w14:textId="77777777" w:rsidR="005C5061" w:rsidRPr="002E02E9" w:rsidRDefault="005C5061" w:rsidP="008F7EB6">
            <w:r w:rsidRPr="002E02E9">
              <w:t>— выхода в интернет с библиотечных компьютеров</w:t>
            </w:r>
          </w:p>
        </w:tc>
        <w:tc>
          <w:tcPr>
            <w:tcW w:w="17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173ADCB4" w14:textId="77777777" w:rsidR="005C5061" w:rsidRPr="002E02E9" w:rsidRDefault="005C5061" w:rsidP="00A02FAE">
            <w:pPr>
              <w:jc w:val="center"/>
            </w:pPr>
            <w:r w:rsidRPr="002E02E9">
              <w:t>нет</w:t>
            </w:r>
          </w:p>
        </w:tc>
        <w:tc>
          <w:tcPr>
            <w:tcW w:w="1778"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14:paraId="48319E56" w14:textId="77777777" w:rsidR="005C5061" w:rsidRPr="002E02E9" w:rsidRDefault="005C5061" w:rsidP="00FD568F">
            <w:pPr>
              <w:jc w:val="center"/>
            </w:pPr>
            <w:r w:rsidRPr="002E02E9">
              <w:t>нет</w:t>
            </w:r>
          </w:p>
        </w:tc>
        <w:tc>
          <w:tcPr>
            <w:tcW w:w="1511" w:type="dxa"/>
            <w:tcBorders>
              <w:top w:val="single" w:sz="6" w:space="0" w:color="000000"/>
              <w:left w:val="single" w:sz="4" w:space="0" w:color="auto"/>
              <w:bottom w:val="single" w:sz="6" w:space="0" w:color="000000"/>
              <w:right w:val="single" w:sz="6" w:space="0" w:color="000000"/>
            </w:tcBorders>
          </w:tcPr>
          <w:p w14:paraId="329424E1" w14:textId="77777777" w:rsidR="005C5061" w:rsidRPr="002E02E9" w:rsidRDefault="005C5061" w:rsidP="008F7EB6">
            <w:pPr>
              <w:jc w:val="center"/>
            </w:pPr>
          </w:p>
        </w:tc>
      </w:tr>
      <w:tr w:rsidR="002E02E9" w:rsidRPr="002E02E9" w14:paraId="7BF2D934" w14:textId="77777777" w:rsidTr="007A5E63">
        <w:trPr>
          <w:trHeight w:val="714"/>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F86BD" w14:textId="77777777" w:rsidR="005C5061" w:rsidRPr="002E02E9" w:rsidRDefault="005C5061" w:rsidP="008F7EB6">
            <w:r w:rsidRPr="002E02E9">
              <w:t>— системы контроля распечатки материалов</w:t>
            </w:r>
          </w:p>
        </w:tc>
        <w:tc>
          <w:tcPr>
            <w:tcW w:w="179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3F0D7F4" w14:textId="77777777" w:rsidR="005C5061" w:rsidRPr="002E02E9" w:rsidRDefault="005C5061" w:rsidP="00A02FAE">
            <w:pPr>
              <w:jc w:val="center"/>
            </w:pPr>
            <w:r w:rsidRPr="002E02E9">
              <w:t>да</w:t>
            </w:r>
          </w:p>
        </w:tc>
        <w:tc>
          <w:tcPr>
            <w:tcW w:w="1778" w:type="dxa"/>
            <w:gridSpan w:val="2"/>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14:paraId="09997693" w14:textId="77777777" w:rsidR="005C5061" w:rsidRPr="002E02E9" w:rsidRDefault="005C5061" w:rsidP="00FD568F">
            <w:pPr>
              <w:jc w:val="center"/>
            </w:pPr>
            <w:r w:rsidRPr="002E02E9">
              <w:t>да</w:t>
            </w:r>
          </w:p>
        </w:tc>
        <w:tc>
          <w:tcPr>
            <w:tcW w:w="1511" w:type="dxa"/>
            <w:tcBorders>
              <w:top w:val="single" w:sz="6" w:space="0" w:color="000000"/>
              <w:left w:val="single" w:sz="4" w:space="0" w:color="auto"/>
              <w:bottom w:val="single" w:sz="6" w:space="0" w:color="000000"/>
              <w:right w:val="single" w:sz="6" w:space="0" w:color="000000"/>
            </w:tcBorders>
          </w:tcPr>
          <w:p w14:paraId="5F668B17" w14:textId="77777777" w:rsidR="005C5061" w:rsidRPr="002E02E9" w:rsidRDefault="005C5061" w:rsidP="008F7EB6">
            <w:pPr>
              <w:jc w:val="center"/>
            </w:pPr>
          </w:p>
        </w:tc>
      </w:tr>
      <w:tr w:rsidR="002E02E9" w:rsidRPr="002E02E9" w14:paraId="1E55FA01" w14:textId="77777777" w:rsidTr="007A5E63">
        <w:trPr>
          <w:trHeight w:val="2125"/>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396A7" w14:textId="77777777" w:rsidR="005C5061" w:rsidRPr="002E02E9" w:rsidRDefault="005C5061" w:rsidP="008F7EB6">
            <w:r w:rsidRPr="002E02E9">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375AC4" w14:textId="77777777" w:rsidR="005C5061" w:rsidRPr="002E02E9" w:rsidRDefault="005C5061" w:rsidP="00A02FAE">
            <w:pPr>
              <w:jc w:val="center"/>
            </w:pPr>
            <w:r w:rsidRPr="002E02E9">
              <w:t>389 чел. (100%)</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BA1B95E" w14:textId="77777777" w:rsidR="005C5061" w:rsidRPr="002E02E9" w:rsidRDefault="005C5061" w:rsidP="00FD568F">
            <w:pPr>
              <w:jc w:val="center"/>
            </w:pPr>
            <w:r w:rsidRPr="002E02E9">
              <w:t>384 чел. (100%)</w:t>
            </w:r>
          </w:p>
        </w:tc>
        <w:tc>
          <w:tcPr>
            <w:tcW w:w="1511" w:type="dxa"/>
            <w:tcBorders>
              <w:top w:val="single" w:sz="6" w:space="0" w:color="000000"/>
              <w:left w:val="single" w:sz="4" w:space="0" w:color="auto"/>
              <w:bottom w:val="single" w:sz="6" w:space="0" w:color="000000"/>
              <w:right w:val="single" w:sz="6" w:space="0" w:color="000000"/>
            </w:tcBorders>
          </w:tcPr>
          <w:p w14:paraId="76510C68" w14:textId="77777777" w:rsidR="005C5061" w:rsidRPr="002E02E9" w:rsidRDefault="005C5061" w:rsidP="008F7EB6">
            <w:pPr>
              <w:jc w:val="center"/>
            </w:pPr>
          </w:p>
        </w:tc>
      </w:tr>
      <w:tr w:rsidR="002E02E9" w:rsidRPr="002E02E9" w14:paraId="55E9B107" w14:textId="77777777" w:rsidTr="007A5E63">
        <w:trPr>
          <w:trHeight w:val="1427"/>
        </w:trPr>
        <w:tc>
          <w:tcPr>
            <w:tcW w:w="4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4B487" w14:textId="77777777" w:rsidR="005C5061" w:rsidRPr="002E02E9" w:rsidRDefault="005C5061" w:rsidP="008F7EB6">
            <w:r w:rsidRPr="002E02E9">
              <w:t>Общая площадь помещений для образовательного процесса в расчете на одного обучающегося</w:t>
            </w:r>
          </w:p>
        </w:tc>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E99C7" w14:textId="77777777" w:rsidR="005C5061" w:rsidRPr="002E02E9" w:rsidRDefault="005C5061" w:rsidP="00A02FAE">
            <w:pPr>
              <w:jc w:val="center"/>
            </w:pPr>
            <w:r w:rsidRPr="002E02E9">
              <w:t>7,2 кв. м</w:t>
            </w:r>
          </w:p>
        </w:tc>
        <w:tc>
          <w:tcPr>
            <w:tcW w:w="177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30E2F01" w14:textId="77777777" w:rsidR="005C5061" w:rsidRPr="002E02E9" w:rsidRDefault="005C5061" w:rsidP="00FD568F">
            <w:pPr>
              <w:jc w:val="center"/>
            </w:pPr>
            <w:r w:rsidRPr="002E02E9">
              <w:t>7,2 кв. м</w:t>
            </w:r>
          </w:p>
        </w:tc>
        <w:tc>
          <w:tcPr>
            <w:tcW w:w="1511" w:type="dxa"/>
            <w:tcBorders>
              <w:top w:val="single" w:sz="6" w:space="0" w:color="000000"/>
              <w:left w:val="single" w:sz="4" w:space="0" w:color="auto"/>
              <w:bottom w:val="single" w:sz="6" w:space="0" w:color="000000"/>
              <w:right w:val="single" w:sz="6" w:space="0" w:color="000000"/>
            </w:tcBorders>
          </w:tcPr>
          <w:p w14:paraId="222DE653" w14:textId="77777777" w:rsidR="005C5061" w:rsidRPr="002E02E9" w:rsidRDefault="005C5061" w:rsidP="008F7EB6">
            <w:pPr>
              <w:jc w:val="center"/>
            </w:pPr>
          </w:p>
        </w:tc>
      </w:tr>
    </w:tbl>
    <w:p w14:paraId="01394033" w14:textId="77777777" w:rsidR="007A5E63" w:rsidRPr="002E02E9" w:rsidRDefault="007A5E63" w:rsidP="008F7EB6"/>
    <w:p w14:paraId="0C60922A" w14:textId="77777777" w:rsidR="00E14231" w:rsidRPr="002E02E9" w:rsidRDefault="00E14231" w:rsidP="008F7EB6">
      <w:r w:rsidRPr="002E02E9">
        <w:t>.</w:t>
      </w:r>
    </w:p>
    <w:p w14:paraId="6FD3FA1F" w14:textId="77777777" w:rsidR="00E14231" w:rsidRPr="002E02E9" w:rsidRDefault="00E14231" w:rsidP="008F7EB6">
      <w:pPr>
        <w:rPr>
          <w:lang w:eastAsia="en-US"/>
        </w:rPr>
      </w:pPr>
    </w:p>
    <w:p w14:paraId="322F6AB1" w14:textId="77777777" w:rsidR="00E14231" w:rsidRPr="002E02E9" w:rsidRDefault="00E14231" w:rsidP="008F7EB6">
      <w:pPr>
        <w:sectPr w:rsidR="00E14231" w:rsidRPr="002E02E9" w:rsidSect="00BB131F">
          <w:pgSz w:w="11900" w:h="16840" w:code="9"/>
          <w:pgMar w:top="1134" w:right="850" w:bottom="1134" w:left="1701" w:header="0" w:footer="980" w:gutter="0"/>
          <w:cols w:space="720"/>
        </w:sectPr>
      </w:pPr>
    </w:p>
    <w:p w14:paraId="601CC810" w14:textId="77777777" w:rsidR="00CD257B" w:rsidRPr="002E02E9" w:rsidRDefault="00CD257B" w:rsidP="008F7EB6">
      <w:pPr>
        <w:jc w:val="both"/>
      </w:pPr>
    </w:p>
    <w:p w14:paraId="4B33FDC1" w14:textId="77777777" w:rsidR="00E14231" w:rsidRPr="002E02E9" w:rsidRDefault="00E14231" w:rsidP="008F7EB6">
      <w:pPr>
        <w:ind w:firstLine="708"/>
      </w:pPr>
    </w:p>
    <w:p w14:paraId="249ABD31" w14:textId="77777777" w:rsidR="007B2D98" w:rsidRPr="002E02E9" w:rsidRDefault="007B2D98" w:rsidP="008F7EB6">
      <w:pPr>
        <w:shd w:val="clear" w:color="auto" w:fill="FFFFFF"/>
        <w:spacing w:line="276" w:lineRule="auto"/>
        <w:jc w:val="both"/>
        <w:rPr>
          <w:b/>
        </w:rPr>
      </w:pPr>
    </w:p>
    <w:p w14:paraId="5F58BFBD" w14:textId="77777777" w:rsidR="00715FD8" w:rsidRPr="002E02E9" w:rsidRDefault="00715FD8" w:rsidP="008F7EB6">
      <w:pPr>
        <w:shd w:val="clear" w:color="auto" w:fill="FFFFFF"/>
        <w:spacing w:line="276" w:lineRule="auto"/>
        <w:jc w:val="both"/>
        <w:rPr>
          <w:b/>
        </w:rPr>
      </w:pPr>
      <w:r w:rsidRPr="002E02E9">
        <w:rPr>
          <w:b/>
        </w:rPr>
        <w:t>2.2. Анализ показателей деятельности образовательной организации</w:t>
      </w:r>
    </w:p>
    <w:p w14:paraId="6AC0A5AD" w14:textId="77777777" w:rsidR="00715FD8" w:rsidRPr="002E02E9" w:rsidRDefault="00715FD8" w:rsidP="008F7EB6">
      <w:pPr>
        <w:shd w:val="clear" w:color="auto" w:fill="FFFFFF"/>
        <w:spacing w:line="276" w:lineRule="auto"/>
        <w:jc w:val="both"/>
      </w:pPr>
    </w:p>
    <w:p w14:paraId="7BA0CCE3" w14:textId="515574AE" w:rsidR="00715FD8" w:rsidRPr="002E02E9" w:rsidRDefault="00715FD8" w:rsidP="008F7EB6">
      <w:pPr>
        <w:shd w:val="clear" w:color="auto" w:fill="FFFFFF"/>
        <w:spacing w:line="276" w:lineRule="auto"/>
        <w:jc w:val="both"/>
      </w:pPr>
      <w:r w:rsidRPr="002E02E9">
        <w:t xml:space="preserve">1.1. В сравнении с предыдущим отчётным периодом общая численность обучающихся уменьшилась </w:t>
      </w:r>
      <w:r w:rsidR="003C243F" w:rsidRPr="002E02E9">
        <w:t xml:space="preserve">на </w:t>
      </w:r>
      <w:r w:rsidR="002E02E9" w:rsidRPr="002E02E9">
        <w:t>тридцать семь</w:t>
      </w:r>
      <w:r w:rsidRPr="002E02E9">
        <w:t xml:space="preserve"> человека.</w:t>
      </w:r>
    </w:p>
    <w:p w14:paraId="62E12802" w14:textId="77777777" w:rsidR="00715FD8" w:rsidRPr="002E02E9" w:rsidRDefault="00715FD8" w:rsidP="008F7EB6">
      <w:pPr>
        <w:shd w:val="clear" w:color="auto" w:fill="FFFFFF"/>
        <w:spacing w:line="276" w:lineRule="auto"/>
        <w:jc w:val="both"/>
      </w:pPr>
      <w:r w:rsidRPr="002E02E9">
        <w:t>1.2-1.4 Численности обучающихся по образовательным программам начального общего образования ниже, чем по ОП основного общего образования – 37% и 56% соответственно от общей численности всех обучающихся школы, среднего общего образования составляет всего 7%. В сравнении с предыдущим отчётным периодом наблюдается рост удельного веса обучающихся основного общего образования и уменьшение начального и среднего общего образования.</w:t>
      </w:r>
    </w:p>
    <w:p w14:paraId="72C8C531" w14:textId="77777777" w:rsidR="00715FD8" w:rsidRPr="002E02E9" w:rsidRDefault="00715FD8" w:rsidP="008F7EB6">
      <w:pPr>
        <w:shd w:val="clear" w:color="auto" w:fill="FFFFFF"/>
        <w:spacing w:line="276" w:lineRule="auto"/>
        <w:jc w:val="both"/>
      </w:pPr>
      <w:r w:rsidRPr="002E02E9">
        <w:t>1.5 Показатель численности обучающихся, успевающих на "4" и "5" по результатам промежуточной аттестации, уменьшился на 5% (7 учеников).</w:t>
      </w:r>
    </w:p>
    <w:p w14:paraId="1B41DB4B" w14:textId="2873ED6C" w:rsidR="00715FD8" w:rsidRPr="002E02E9" w:rsidRDefault="00715FD8" w:rsidP="008F7EB6">
      <w:pPr>
        <w:shd w:val="clear" w:color="auto" w:fill="FFFFFF"/>
        <w:spacing w:line="276" w:lineRule="auto"/>
        <w:jc w:val="both"/>
      </w:pPr>
      <w:r w:rsidRPr="002E02E9">
        <w:t>1.6-1.17  Результаты ОГЭ в сравнении с 20</w:t>
      </w:r>
      <w:r w:rsidR="002E02E9" w:rsidRPr="002E02E9">
        <w:t>24</w:t>
      </w:r>
      <w:r w:rsidRPr="002E02E9">
        <w:t xml:space="preserve"> годом показывают стабильность по русскому языку, понижение среднего балла по математике в 9 </w:t>
      </w:r>
      <w:proofErr w:type="spellStart"/>
      <w:r w:rsidRPr="002E02E9">
        <w:t>кл</w:t>
      </w:r>
      <w:proofErr w:type="spellEnd"/>
      <w:r w:rsidRPr="002E02E9">
        <w:t xml:space="preserve"> (на 2,8).  Результаты ЕГЭ в 202</w:t>
      </w:r>
      <w:r w:rsidR="002E02E9" w:rsidRPr="002E02E9">
        <w:t>4</w:t>
      </w:r>
      <w:r w:rsidRPr="002E02E9">
        <w:t xml:space="preserve"> году повысились  по сравнению с 202</w:t>
      </w:r>
      <w:r w:rsidR="002E02E9" w:rsidRPr="002E02E9">
        <w:t>3</w:t>
      </w:r>
      <w:r w:rsidRPr="002E02E9">
        <w:t xml:space="preserve"> годом  по русскому языку</w:t>
      </w:r>
      <w:r w:rsidR="00B22D40" w:rsidRPr="002E02E9">
        <w:t xml:space="preserve">. </w:t>
      </w:r>
      <w:r w:rsidRPr="002E02E9">
        <w:t xml:space="preserve">По результатам сдачи ОГЭ и ЕГЭ </w:t>
      </w:r>
      <w:r w:rsidR="0083600F" w:rsidRPr="002E02E9">
        <w:t xml:space="preserve"> не </w:t>
      </w:r>
      <w:r w:rsidRPr="002E02E9">
        <w:t>все выпускники получили аттестаты.</w:t>
      </w:r>
    </w:p>
    <w:p w14:paraId="488694B4" w14:textId="77777777" w:rsidR="00715FD8" w:rsidRPr="002E02E9" w:rsidRDefault="00715FD8" w:rsidP="008F7EB6">
      <w:pPr>
        <w:shd w:val="clear" w:color="auto" w:fill="FFFFFF"/>
        <w:spacing w:line="276" w:lineRule="auto"/>
        <w:jc w:val="both"/>
      </w:pPr>
      <w:r w:rsidRPr="002E02E9">
        <w:t>1.18 Численность учащихся, принявших участие в различных олимпиадах, смотрах,</w:t>
      </w:r>
    </w:p>
    <w:p w14:paraId="6E0389AA" w14:textId="77777777" w:rsidR="00715FD8" w:rsidRPr="002E02E9" w:rsidRDefault="00715FD8" w:rsidP="008F7EB6">
      <w:pPr>
        <w:shd w:val="clear" w:color="auto" w:fill="FFFFFF"/>
        <w:spacing w:line="276" w:lineRule="auto"/>
        <w:jc w:val="both"/>
      </w:pPr>
      <w:r w:rsidRPr="002E02E9">
        <w:t>конкурсах, в общей численности учащихся повысилась по сравнению с прошлым отчётным периодом. По мере возможностей учащиеся принимали участие в мероприятиях школьного, муниципального уровня.</w:t>
      </w:r>
    </w:p>
    <w:p w14:paraId="18C53B84" w14:textId="77777777" w:rsidR="00715FD8" w:rsidRPr="002E02E9" w:rsidRDefault="00715FD8" w:rsidP="008F7EB6">
      <w:pPr>
        <w:shd w:val="clear" w:color="auto" w:fill="FFFFFF"/>
        <w:spacing w:line="276" w:lineRule="auto"/>
        <w:jc w:val="both"/>
      </w:pPr>
      <w:r w:rsidRPr="002E02E9">
        <w:t>1.19 В отчётном периоде численность учащихся - победителей и призеров олимпиад, смотров, конкурсов, в общей численности учащихся в сравнении с предыдущим периодом понизилась. Педагогическому коллективу школы необходимо усилить работу в  организации индивидуальной работы с одаренными учащимися.</w:t>
      </w:r>
    </w:p>
    <w:p w14:paraId="6188FB10" w14:textId="77777777" w:rsidR="00715FD8" w:rsidRPr="002E02E9" w:rsidRDefault="00715FD8" w:rsidP="008F7EB6">
      <w:pPr>
        <w:shd w:val="clear" w:color="auto" w:fill="FFFFFF"/>
        <w:spacing w:line="276" w:lineRule="auto"/>
        <w:jc w:val="both"/>
      </w:pPr>
      <w:r w:rsidRPr="002E02E9">
        <w:t>1.2 Углубленное изучение отдельных учебных предметов в школе не ведется.</w:t>
      </w:r>
    </w:p>
    <w:p w14:paraId="5F1472EC" w14:textId="77777777" w:rsidR="00715FD8" w:rsidRPr="002E02E9" w:rsidRDefault="00715FD8" w:rsidP="008F7EB6">
      <w:pPr>
        <w:shd w:val="clear" w:color="auto" w:fill="FFFFFF"/>
        <w:spacing w:line="276" w:lineRule="auto"/>
        <w:jc w:val="both"/>
      </w:pPr>
      <w:r w:rsidRPr="002E02E9">
        <w:t>1.21 Образование в рамках профильного обучения не предоставляется.</w:t>
      </w:r>
    </w:p>
    <w:p w14:paraId="2E89A6F8" w14:textId="055BCB94" w:rsidR="00715FD8" w:rsidRPr="002E02E9" w:rsidRDefault="00715FD8" w:rsidP="008F7EB6">
      <w:pPr>
        <w:shd w:val="clear" w:color="auto" w:fill="FFFFFF"/>
        <w:spacing w:line="276" w:lineRule="auto"/>
        <w:jc w:val="both"/>
      </w:pPr>
      <w:r w:rsidRPr="002E02E9">
        <w:t>1.22 Дистанционные образовательные технологии, электронное обучение не использовались в 202</w:t>
      </w:r>
      <w:r w:rsidR="002E02E9" w:rsidRPr="002E02E9">
        <w:t>4</w:t>
      </w:r>
      <w:r w:rsidRPr="002E02E9">
        <w:t xml:space="preserve"> году.</w:t>
      </w:r>
    </w:p>
    <w:p w14:paraId="71D74CC3" w14:textId="77777777" w:rsidR="00715FD8" w:rsidRPr="002E02E9" w:rsidRDefault="00715FD8" w:rsidP="008F7EB6">
      <w:pPr>
        <w:shd w:val="clear" w:color="auto" w:fill="FFFFFF"/>
        <w:spacing w:line="276" w:lineRule="auto"/>
        <w:jc w:val="both"/>
      </w:pPr>
      <w:r w:rsidRPr="002E02E9">
        <w:t>1.23 Сетевая форма реализации образовательных программ не предоставляется.</w:t>
      </w:r>
    </w:p>
    <w:p w14:paraId="6BA8B86B" w14:textId="6F324D1B" w:rsidR="00715FD8" w:rsidRPr="002E02E9" w:rsidRDefault="00715FD8" w:rsidP="008F7EB6">
      <w:pPr>
        <w:shd w:val="clear" w:color="auto" w:fill="FFFFFF"/>
        <w:spacing w:line="276" w:lineRule="auto"/>
        <w:jc w:val="both"/>
      </w:pPr>
      <w:r w:rsidRPr="002E02E9">
        <w:t xml:space="preserve">1.24 Количественный состав педагогов на протяжении нескольких лет </w:t>
      </w:r>
      <w:r w:rsidR="002E02E9" w:rsidRPr="002E02E9">
        <w:t>стабилен,</w:t>
      </w:r>
    </w:p>
    <w:p w14:paraId="42B7CA25" w14:textId="77777777" w:rsidR="00715FD8" w:rsidRPr="002E02E9" w:rsidRDefault="00715FD8" w:rsidP="008F7EB6">
      <w:pPr>
        <w:shd w:val="clear" w:color="auto" w:fill="FFFFFF"/>
        <w:spacing w:line="276" w:lineRule="auto"/>
        <w:jc w:val="both"/>
      </w:pPr>
      <w:r w:rsidRPr="002E02E9">
        <w:t>1.25-1.28</w:t>
      </w:r>
    </w:p>
    <w:p w14:paraId="1FD2CF3A" w14:textId="77777777" w:rsidR="00715FD8" w:rsidRPr="002E02E9" w:rsidRDefault="00715FD8" w:rsidP="008F7EB6">
      <w:pPr>
        <w:shd w:val="clear" w:color="auto" w:fill="FFFFFF"/>
        <w:spacing w:line="276" w:lineRule="auto"/>
        <w:jc w:val="both"/>
      </w:pPr>
      <w:r w:rsidRPr="002E02E9">
        <w:t>Педагогический коллектив школы состоит из квалифицированных специалистов. Численность педагогов, имеющих высшее образование педагогической направленности, в общей численности педагог</w:t>
      </w:r>
      <w:r w:rsidR="006C678E" w:rsidRPr="002E02E9">
        <w:t>ических работников составляет 68,5</w:t>
      </w:r>
      <w:r w:rsidRPr="002E02E9">
        <w:t>%. Численность педагогов, имеющих среднее п</w:t>
      </w:r>
      <w:r w:rsidR="006C678E" w:rsidRPr="002E02E9">
        <w:t>рофессиональное образование – 31,7</w:t>
      </w:r>
      <w:r w:rsidRPr="002E02E9">
        <w:t xml:space="preserve">%. </w:t>
      </w:r>
    </w:p>
    <w:p w14:paraId="20CA1113" w14:textId="690FF311" w:rsidR="002E02E9" w:rsidRPr="002E02E9" w:rsidRDefault="002E02E9" w:rsidP="008F7EB6">
      <w:pPr>
        <w:shd w:val="clear" w:color="auto" w:fill="FFFFFF"/>
        <w:spacing w:line="276" w:lineRule="auto"/>
        <w:jc w:val="both"/>
      </w:pPr>
      <w:r w:rsidRPr="002E02E9">
        <w:t>1.29 За</w:t>
      </w:r>
      <w:r w:rsidR="00715FD8" w:rsidRPr="002E02E9">
        <w:t xml:space="preserve"> отчётны</w:t>
      </w:r>
      <w:r w:rsidR="006C678E" w:rsidRPr="002E02E9">
        <w:t xml:space="preserve">й период аттестацию педагоги ( </w:t>
      </w:r>
      <w:r w:rsidRPr="002E02E9">
        <w:t>7</w:t>
      </w:r>
      <w:r w:rsidR="006C678E" w:rsidRPr="002E02E9">
        <w:t xml:space="preserve"> человека </w:t>
      </w:r>
      <w:r w:rsidR="00715FD8" w:rsidRPr="002E02E9">
        <w:t>проходили.</w:t>
      </w:r>
      <w:r w:rsidR="006C678E" w:rsidRPr="002E02E9">
        <w:t>)</w:t>
      </w:r>
      <w:r w:rsidR="00715FD8" w:rsidRPr="002E02E9">
        <w:t xml:space="preserve">  </w:t>
      </w:r>
    </w:p>
    <w:p w14:paraId="05330F5F" w14:textId="77777777" w:rsidR="002E02E9" w:rsidRPr="002E02E9" w:rsidRDefault="00715FD8" w:rsidP="008F7EB6">
      <w:pPr>
        <w:shd w:val="clear" w:color="auto" w:fill="FFFFFF"/>
        <w:spacing w:line="276" w:lineRule="auto"/>
        <w:jc w:val="both"/>
      </w:pPr>
      <w:r w:rsidRPr="002E02E9">
        <w:t>1.3 Педагогический коллектив школы состоит из опытных специалистов</w:t>
      </w:r>
    </w:p>
    <w:p w14:paraId="7564991E" w14:textId="5FA2D786" w:rsidR="00715FD8" w:rsidRPr="002E02E9" w:rsidRDefault="00715FD8" w:rsidP="008F7EB6">
      <w:pPr>
        <w:shd w:val="clear" w:color="auto" w:fill="FFFFFF"/>
        <w:spacing w:line="276" w:lineRule="auto"/>
        <w:jc w:val="both"/>
      </w:pPr>
      <w:r w:rsidRPr="002E02E9">
        <w:t>1.31, 1.32 Средний возраст педагогов школы – 43 года.</w:t>
      </w:r>
    </w:p>
    <w:p w14:paraId="2F5304D1" w14:textId="77777777" w:rsidR="00715FD8" w:rsidRPr="002E02E9" w:rsidRDefault="00715FD8" w:rsidP="008F7EB6">
      <w:pPr>
        <w:shd w:val="clear" w:color="auto" w:fill="FFFFFF"/>
        <w:spacing w:line="276" w:lineRule="auto"/>
        <w:jc w:val="both"/>
      </w:pPr>
      <w:r w:rsidRPr="002E02E9">
        <w:t>1.33, 1.34 Педагогический коллектив и административный персонал школы постоянно проходят курсы повышения квалификации образовательной деятельности, а также повышение квалификации по применению в образовательном процессе федеральных государственных образовательных стандартов. План повышения квалификации в течение последних трех лет выполняется на 100%.</w:t>
      </w:r>
    </w:p>
    <w:p w14:paraId="1EEC9594" w14:textId="77777777" w:rsidR="00715FD8" w:rsidRPr="002E02E9" w:rsidRDefault="00715FD8" w:rsidP="008F7EB6">
      <w:pPr>
        <w:shd w:val="clear" w:color="auto" w:fill="FFFFFF"/>
        <w:spacing w:line="276" w:lineRule="auto"/>
        <w:jc w:val="both"/>
      </w:pPr>
      <w:r w:rsidRPr="002E02E9">
        <w:lastRenderedPageBreak/>
        <w:t>2.  Инфраструктура</w:t>
      </w:r>
    </w:p>
    <w:p w14:paraId="75330576" w14:textId="77777777" w:rsidR="00715FD8" w:rsidRPr="002E02E9" w:rsidRDefault="00715FD8" w:rsidP="008F7EB6">
      <w:pPr>
        <w:shd w:val="clear" w:color="auto" w:fill="FFFFFF"/>
        <w:spacing w:line="276" w:lineRule="auto"/>
        <w:jc w:val="both"/>
      </w:pPr>
      <w:r w:rsidRPr="002E02E9">
        <w:t xml:space="preserve">2.1 В образовательном процессе школы </w:t>
      </w:r>
      <w:r w:rsidR="0083600F" w:rsidRPr="002E02E9">
        <w:t>в учебных целях используются компьютеры</w:t>
      </w:r>
      <w:r w:rsidRPr="002E02E9">
        <w:t xml:space="preserve">, количество компьютеров в расчете на одного ученика – 0,38 единицы. </w:t>
      </w:r>
    </w:p>
    <w:p w14:paraId="416570A2" w14:textId="77777777" w:rsidR="00715FD8" w:rsidRPr="002E02E9" w:rsidRDefault="00715FD8" w:rsidP="008F7EB6">
      <w:pPr>
        <w:shd w:val="clear" w:color="auto" w:fill="FFFFFF"/>
        <w:spacing w:line="276" w:lineRule="auto"/>
        <w:jc w:val="both"/>
      </w:pPr>
      <w:r w:rsidRPr="002E02E9">
        <w:t>2.2 Обеспеченность обучающихся школы учебной литературой из школьного фонда составляет 100%. Библиотечный фонд школы ежегодно пополняется и обновляется – приобретаются новые учебники за счёт средств бюджета (субвенции).</w:t>
      </w:r>
    </w:p>
    <w:p w14:paraId="6B9EDEED" w14:textId="77777777" w:rsidR="00715FD8" w:rsidRPr="002E02E9" w:rsidRDefault="00715FD8" w:rsidP="008F7EB6">
      <w:pPr>
        <w:shd w:val="clear" w:color="auto" w:fill="FFFFFF"/>
        <w:spacing w:line="276" w:lineRule="auto"/>
        <w:jc w:val="both"/>
      </w:pPr>
      <w:r w:rsidRPr="002E02E9">
        <w:t>2.3 При осуществлении образовательной деятельности школа использует систему электронного документооборота.</w:t>
      </w:r>
    </w:p>
    <w:p w14:paraId="48DB0F67" w14:textId="77777777" w:rsidR="00715FD8" w:rsidRPr="002E02E9" w:rsidRDefault="00715FD8" w:rsidP="008F7EB6">
      <w:pPr>
        <w:shd w:val="clear" w:color="auto" w:fill="FFFFFF"/>
        <w:spacing w:line="276" w:lineRule="auto"/>
        <w:jc w:val="both"/>
      </w:pPr>
      <w:r w:rsidRPr="002E02E9">
        <w:t xml:space="preserve">2.4 Читальный зал, медиатека в школьной библиотеке  имеются. Предоставляется возможность работать на компьютере с распечаткой бумажных материалов, но нет в библиотеке средства сканирования и выхода в систему Интернет. </w:t>
      </w:r>
    </w:p>
    <w:p w14:paraId="16EAAC13" w14:textId="77777777" w:rsidR="00715FD8" w:rsidRPr="002E02E9" w:rsidRDefault="0083600F" w:rsidP="008F7EB6">
      <w:pPr>
        <w:shd w:val="clear" w:color="auto" w:fill="FFFFFF"/>
        <w:spacing w:line="276" w:lineRule="auto"/>
        <w:jc w:val="both"/>
      </w:pPr>
      <w:r w:rsidRPr="002E02E9">
        <w:t>2.5 Широкополосным Интернетом (5</w:t>
      </w:r>
      <w:r w:rsidR="00715FD8" w:rsidRPr="002E02E9">
        <w:t>0МБит/секунду) школа оснащена.</w:t>
      </w:r>
    </w:p>
    <w:p w14:paraId="43D81D95" w14:textId="77777777" w:rsidR="00715FD8" w:rsidRPr="002E02E9" w:rsidRDefault="00715FD8" w:rsidP="008F7EB6">
      <w:pPr>
        <w:shd w:val="clear" w:color="auto" w:fill="FFFFFF"/>
        <w:spacing w:line="276" w:lineRule="auto"/>
        <w:jc w:val="both"/>
      </w:pPr>
      <w:r w:rsidRPr="002E02E9">
        <w:t>2.6 Общая площадь помещений, в которых осуществляется образовательная деятельность, в расчете на одного ученика 26,5 кв.м., что соответствует нормам СанПиН.</w:t>
      </w:r>
    </w:p>
    <w:p w14:paraId="54F3BE4F" w14:textId="77777777" w:rsidR="00715FD8" w:rsidRPr="002E02E9" w:rsidRDefault="00715FD8" w:rsidP="008F7EB6">
      <w:pPr>
        <w:tabs>
          <w:tab w:val="left" w:pos="0"/>
        </w:tabs>
        <w:spacing w:line="276" w:lineRule="auto"/>
        <w:jc w:val="both"/>
        <w:rPr>
          <w:u w:val="single"/>
        </w:rPr>
      </w:pPr>
      <w:r w:rsidRPr="002E02E9">
        <w:rPr>
          <w:u w:val="single"/>
        </w:rPr>
        <w:t xml:space="preserve">Сильные стороны (внутренние факторы) </w:t>
      </w:r>
    </w:p>
    <w:p w14:paraId="25D8CD18" w14:textId="77777777" w:rsidR="00715FD8" w:rsidRPr="002E02E9" w:rsidRDefault="00715FD8" w:rsidP="008F7EB6">
      <w:pPr>
        <w:tabs>
          <w:tab w:val="left" w:pos="1515"/>
        </w:tabs>
        <w:spacing w:line="276" w:lineRule="auto"/>
        <w:jc w:val="both"/>
      </w:pPr>
      <w:r w:rsidRPr="002E02E9">
        <w:sym w:font="Symbol" w:char="F0B7"/>
      </w:r>
      <w:r w:rsidRPr="002E02E9">
        <w:t xml:space="preserve"> педагогический коллектив, обладающий опытом и творческим потенциалом; </w:t>
      </w:r>
    </w:p>
    <w:p w14:paraId="0940D6E2" w14:textId="77777777" w:rsidR="00715FD8" w:rsidRPr="002E02E9" w:rsidRDefault="00715FD8" w:rsidP="008F7EB6">
      <w:pPr>
        <w:tabs>
          <w:tab w:val="left" w:pos="1515"/>
        </w:tabs>
        <w:spacing w:line="276" w:lineRule="auto"/>
        <w:jc w:val="both"/>
      </w:pPr>
      <w:r w:rsidRPr="002E02E9">
        <w:sym w:font="Symbol" w:char="F0B7"/>
      </w:r>
      <w:r w:rsidRPr="002E02E9">
        <w:t xml:space="preserve"> накопление членами педагогического коллектива опыта работы, адекватного современным требованиям к организации и осуществлению образовательной деятельности;</w:t>
      </w:r>
    </w:p>
    <w:p w14:paraId="17804251" w14:textId="77777777" w:rsidR="00715FD8" w:rsidRPr="002E02E9" w:rsidRDefault="00715FD8" w:rsidP="008F7EB6">
      <w:pPr>
        <w:tabs>
          <w:tab w:val="left" w:pos="1515"/>
        </w:tabs>
        <w:spacing w:line="276" w:lineRule="auto"/>
        <w:jc w:val="both"/>
      </w:pPr>
      <w:r w:rsidRPr="002E02E9">
        <w:sym w:font="Symbol" w:char="F0B7"/>
      </w:r>
      <w:r w:rsidRPr="002E02E9">
        <w:t xml:space="preserve"> внедрение современных технологий обучения и воспитания;</w:t>
      </w:r>
    </w:p>
    <w:p w14:paraId="2E7CE954" w14:textId="77777777" w:rsidR="00715FD8" w:rsidRPr="002E02E9" w:rsidRDefault="00715FD8" w:rsidP="008F7EB6">
      <w:pPr>
        <w:tabs>
          <w:tab w:val="left" w:pos="1515"/>
        </w:tabs>
        <w:spacing w:line="276" w:lineRule="auto"/>
        <w:jc w:val="both"/>
      </w:pPr>
      <w:r w:rsidRPr="002E02E9">
        <w:sym w:font="Symbol" w:char="F0B7"/>
      </w:r>
      <w:r w:rsidRPr="002E02E9">
        <w:t xml:space="preserve"> материально-техническая база (учебно-лабораторное оборудование для начальных классов, кабинет информатики, Центр Точка роста – 2 кабинета);</w:t>
      </w:r>
    </w:p>
    <w:p w14:paraId="0910156F" w14:textId="77777777" w:rsidR="00715FD8" w:rsidRPr="002E02E9" w:rsidRDefault="00715FD8" w:rsidP="008F7EB6">
      <w:pPr>
        <w:tabs>
          <w:tab w:val="left" w:pos="1515"/>
        </w:tabs>
        <w:spacing w:line="276" w:lineRule="auto"/>
        <w:jc w:val="both"/>
      </w:pPr>
      <w:r w:rsidRPr="002E02E9">
        <w:sym w:font="Symbol" w:char="F0B7"/>
      </w:r>
      <w:r w:rsidRPr="002E02E9">
        <w:t xml:space="preserve">  занятость учащихся во внеурочной деятельности и дополнительном образовании на базе школы.</w:t>
      </w:r>
    </w:p>
    <w:p w14:paraId="4912F59A" w14:textId="77777777" w:rsidR="00715FD8" w:rsidRPr="002E02E9" w:rsidRDefault="00715FD8" w:rsidP="008F7EB6">
      <w:pPr>
        <w:tabs>
          <w:tab w:val="left" w:pos="1515"/>
        </w:tabs>
        <w:spacing w:line="276" w:lineRule="auto"/>
        <w:jc w:val="both"/>
        <w:rPr>
          <w:u w:val="single"/>
        </w:rPr>
      </w:pPr>
      <w:r w:rsidRPr="002E02E9">
        <w:rPr>
          <w:u w:val="single"/>
        </w:rPr>
        <w:t xml:space="preserve">Слабые стороны (внутренние факторы) </w:t>
      </w:r>
    </w:p>
    <w:p w14:paraId="7764EA36" w14:textId="77777777" w:rsidR="00715FD8" w:rsidRPr="002E02E9" w:rsidRDefault="00715FD8" w:rsidP="008F7EB6">
      <w:pPr>
        <w:tabs>
          <w:tab w:val="left" w:pos="1515"/>
        </w:tabs>
        <w:spacing w:line="276" w:lineRule="auto"/>
        <w:jc w:val="both"/>
      </w:pPr>
      <w:r w:rsidRPr="002E02E9">
        <w:sym w:font="Symbol" w:char="F0B7"/>
      </w:r>
      <w:r w:rsidRPr="002E02E9">
        <w:t xml:space="preserve"> понижение качества обучения по предметам;</w:t>
      </w:r>
    </w:p>
    <w:p w14:paraId="757A0E94" w14:textId="77777777" w:rsidR="00715FD8" w:rsidRPr="002E02E9" w:rsidRDefault="00715FD8" w:rsidP="008F7EB6">
      <w:pPr>
        <w:tabs>
          <w:tab w:val="left" w:pos="1515"/>
        </w:tabs>
        <w:spacing w:line="276" w:lineRule="auto"/>
        <w:jc w:val="both"/>
      </w:pPr>
      <w:r w:rsidRPr="002E02E9">
        <w:sym w:font="Symbol" w:char="F0B7"/>
      </w:r>
      <w:r w:rsidRPr="002E02E9">
        <w:t xml:space="preserve"> большая педагогическая нагрузка на 1 учителя – от 1,4 до 2,6 ставки;</w:t>
      </w:r>
    </w:p>
    <w:p w14:paraId="668E326F" w14:textId="77777777" w:rsidR="00715FD8" w:rsidRPr="002E02E9" w:rsidRDefault="00715FD8" w:rsidP="008F7EB6">
      <w:pPr>
        <w:tabs>
          <w:tab w:val="left" w:pos="1515"/>
        </w:tabs>
        <w:spacing w:line="276" w:lineRule="auto"/>
        <w:jc w:val="both"/>
      </w:pPr>
      <w:r w:rsidRPr="002E02E9">
        <w:t xml:space="preserve"> • недостаточная презентация достижений педагогов на различных уровнях  (их не желание участвовать в конкурсах из-за большой нагрузки);</w:t>
      </w:r>
    </w:p>
    <w:p w14:paraId="7831B11A" w14:textId="77777777" w:rsidR="00715FD8" w:rsidRPr="002E02E9" w:rsidRDefault="00715FD8" w:rsidP="008F7EB6">
      <w:pPr>
        <w:tabs>
          <w:tab w:val="left" w:pos="1515"/>
        </w:tabs>
        <w:spacing w:line="276" w:lineRule="auto"/>
        <w:jc w:val="both"/>
      </w:pPr>
      <w:r w:rsidRPr="002E02E9">
        <w:sym w:font="Symbol" w:char="F0B7"/>
      </w:r>
      <w:r w:rsidRPr="002E02E9">
        <w:t xml:space="preserve"> отсутствие локальной сети в школе (Интернет на 1 ПК);</w:t>
      </w:r>
    </w:p>
    <w:p w14:paraId="2564180D" w14:textId="77777777" w:rsidR="00715FD8" w:rsidRPr="002E02E9" w:rsidRDefault="00715FD8" w:rsidP="008F7EB6">
      <w:pPr>
        <w:tabs>
          <w:tab w:val="left" w:pos="1515"/>
        </w:tabs>
        <w:spacing w:line="276" w:lineRule="auto"/>
        <w:jc w:val="both"/>
        <w:rPr>
          <w:u w:val="single"/>
        </w:rPr>
      </w:pPr>
      <w:r w:rsidRPr="002E02E9">
        <w:rPr>
          <w:u w:val="single"/>
        </w:rPr>
        <w:t>Риски (внешние факторы)</w:t>
      </w:r>
    </w:p>
    <w:p w14:paraId="0BFB69E4" w14:textId="77777777" w:rsidR="00715FD8" w:rsidRPr="002E02E9" w:rsidRDefault="00715FD8" w:rsidP="008F7EB6">
      <w:pPr>
        <w:tabs>
          <w:tab w:val="left" w:pos="1515"/>
        </w:tabs>
        <w:spacing w:line="276" w:lineRule="auto"/>
        <w:jc w:val="both"/>
      </w:pPr>
      <w:r w:rsidRPr="002E02E9">
        <w:sym w:font="Symbol" w:char="F0B7"/>
      </w:r>
      <w:r w:rsidRPr="002E02E9">
        <w:t xml:space="preserve"> снижение уровня здоровья контингента обучающихся;</w:t>
      </w:r>
    </w:p>
    <w:p w14:paraId="471A0806" w14:textId="77777777" w:rsidR="00715FD8" w:rsidRPr="002E02E9" w:rsidRDefault="00715FD8" w:rsidP="008F7EB6">
      <w:pPr>
        <w:tabs>
          <w:tab w:val="left" w:pos="1515"/>
        </w:tabs>
        <w:spacing w:line="276" w:lineRule="auto"/>
        <w:jc w:val="both"/>
      </w:pPr>
      <w:r w:rsidRPr="002E02E9">
        <w:sym w:font="Symbol" w:char="F0B7"/>
      </w:r>
      <w:r w:rsidRPr="002E02E9">
        <w:t xml:space="preserve"> рост количества малоимущих и неблагополучных семей.</w:t>
      </w:r>
    </w:p>
    <w:p w14:paraId="4CB2B0DC" w14:textId="77777777" w:rsidR="00715FD8" w:rsidRPr="002E02E9" w:rsidRDefault="00715FD8" w:rsidP="008F7EB6">
      <w:pPr>
        <w:tabs>
          <w:tab w:val="left" w:pos="1515"/>
        </w:tabs>
        <w:spacing w:line="276" w:lineRule="auto"/>
        <w:jc w:val="both"/>
      </w:pPr>
      <w:r w:rsidRPr="002E02E9">
        <w:rPr>
          <w:u w:val="single"/>
        </w:rPr>
        <w:t>Актуальными задачами развития школы в 202</w:t>
      </w:r>
      <w:r w:rsidR="000A22B0" w:rsidRPr="002E02E9">
        <w:rPr>
          <w:u w:val="single"/>
        </w:rPr>
        <w:t>3</w:t>
      </w:r>
      <w:r w:rsidRPr="002E02E9">
        <w:rPr>
          <w:u w:val="single"/>
        </w:rPr>
        <w:t xml:space="preserve"> учебном году являются</w:t>
      </w:r>
      <w:r w:rsidRPr="002E02E9">
        <w:t xml:space="preserve">: </w:t>
      </w:r>
    </w:p>
    <w:p w14:paraId="7E37CA39" w14:textId="77777777" w:rsidR="00715FD8" w:rsidRPr="002E02E9" w:rsidRDefault="00715FD8" w:rsidP="008F7EB6">
      <w:pPr>
        <w:tabs>
          <w:tab w:val="left" w:pos="1515"/>
        </w:tabs>
        <w:spacing w:line="276" w:lineRule="auto"/>
        <w:jc w:val="both"/>
      </w:pPr>
      <w:r w:rsidRPr="002E02E9">
        <w:t>- Обеспечение государственной гарантии доступности качественного образования.</w:t>
      </w:r>
    </w:p>
    <w:p w14:paraId="3D55F8E6" w14:textId="77777777" w:rsidR="00715FD8" w:rsidRPr="002E02E9" w:rsidRDefault="00715FD8" w:rsidP="008F7EB6">
      <w:pPr>
        <w:tabs>
          <w:tab w:val="left" w:pos="1515"/>
        </w:tabs>
        <w:spacing w:line="276" w:lineRule="auto"/>
        <w:jc w:val="both"/>
      </w:pPr>
      <w:r w:rsidRPr="002E02E9">
        <w:t xml:space="preserve"> - Моральное и материальное стимулирование учителя, непрерывное совершенствование его профессионального уровня.</w:t>
      </w:r>
    </w:p>
    <w:p w14:paraId="263A63B3" w14:textId="77777777" w:rsidR="00715FD8" w:rsidRPr="002E02E9" w:rsidRDefault="00715FD8" w:rsidP="008F7EB6">
      <w:pPr>
        <w:tabs>
          <w:tab w:val="left" w:pos="1515"/>
        </w:tabs>
        <w:spacing w:line="276" w:lineRule="auto"/>
        <w:jc w:val="both"/>
      </w:pPr>
      <w:r w:rsidRPr="002E02E9">
        <w:t xml:space="preserve"> -Повышение воспитательной функции образовательного учреждения, совершенствование методов и приемов конструктивного взаимодействия педагог- родитель- ученик. </w:t>
      </w:r>
    </w:p>
    <w:p w14:paraId="290FA332" w14:textId="77777777" w:rsidR="00715FD8" w:rsidRPr="002E02E9" w:rsidRDefault="00715FD8" w:rsidP="008F7EB6">
      <w:pPr>
        <w:tabs>
          <w:tab w:val="left" w:pos="1515"/>
        </w:tabs>
        <w:spacing w:line="276" w:lineRule="auto"/>
        <w:jc w:val="both"/>
      </w:pPr>
      <w:r w:rsidRPr="002E02E9">
        <w:t>- Обеспечение условий здоровье сберегающего образовательного процесса.</w:t>
      </w:r>
    </w:p>
    <w:p w14:paraId="57F46E7C" w14:textId="77777777" w:rsidR="00715FD8" w:rsidRPr="002E02E9" w:rsidRDefault="00715FD8" w:rsidP="008F7EB6">
      <w:pPr>
        <w:tabs>
          <w:tab w:val="left" w:pos="1515"/>
        </w:tabs>
        <w:spacing w:line="276" w:lineRule="auto"/>
        <w:jc w:val="both"/>
      </w:pPr>
      <w:r w:rsidRPr="002E02E9">
        <w:t xml:space="preserve"> - Поддержка одарѐнных детей через развитие творческих качеств личности. </w:t>
      </w:r>
    </w:p>
    <w:p w14:paraId="573F6329" w14:textId="77777777" w:rsidR="00715FD8" w:rsidRPr="002E02E9" w:rsidRDefault="00715FD8" w:rsidP="008F7EB6">
      <w:pPr>
        <w:tabs>
          <w:tab w:val="left" w:pos="1515"/>
        </w:tabs>
        <w:spacing w:line="276" w:lineRule="auto"/>
        <w:jc w:val="both"/>
      </w:pPr>
      <w:r w:rsidRPr="002E02E9">
        <w:t xml:space="preserve">- Совершенствование информатизации школы. </w:t>
      </w:r>
    </w:p>
    <w:p w14:paraId="35CC0D1D" w14:textId="77777777" w:rsidR="00715FD8" w:rsidRPr="002E02E9" w:rsidRDefault="00715FD8" w:rsidP="008F7EB6">
      <w:pPr>
        <w:tabs>
          <w:tab w:val="left" w:pos="1515"/>
        </w:tabs>
        <w:spacing w:line="276" w:lineRule="auto"/>
        <w:jc w:val="both"/>
      </w:pPr>
      <w:r w:rsidRPr="002E02E9">
        <w:t>- Создание условий для детей с ОВЗ.</w:t>
      </w:r>
    </w:p>
    <w:p w14:paraId="701FD69E" w14:textId="77777777" w:rsidR="00110FEE" w:rsidRPr="002E02E9" w:rsidRDefault="00110FEE" w:rsidP="008F7EB6">
      <w:pPr>
        <w:spacing w:line="276" w:lineRule="auto"/>
        <w:ind w:left="-15" w:firstLine="708"/>
        <w:jc w:val="both"/>
        <w:sectPr w:rsidR="00110FEE" w:rsidRPr="002E02E9" w:rsidSect="00BB131F">
          <w:pgSz w:w="11900" w:h="16840" w:code="9"/>
          <w:pgMar w:top="1134" w:right="850" w:bottom="1134" w:left="1701" w:header="720" w:footer="720" w:gutter="0"/>
          <w:cols w:space="720"/>
          <w:docGrid w:linePitch="326"/>
        </w:sectPr>
      </w:pPr>
    </w:p>
    <w:p w14:paraId="10795760" w14:textId="77777777" w:rsidR="00AE65FE" w:rsidRPr="002E02E9" w:rsidRDefault="00AE65FE" w:rsidP="008F7EB6">
      <w:pPr>
        <w:spacing w:line="276" w:lineRule="auto"/>
        <w:jc w:val="both"/>
      </w:pPr>
    </w:p>
    <w:p w14:paraId="1A19A79D" w14:textId="77777777" w:rsidR="004C29E0" w:rsidRPr="002E02E9" w:rsidRDefault="004C29E0" w:rsidP="008F7EB6">
      <w:pPr>
        <w:tabs>
          <w:tab w:val="left" w:pos="1613"/>
        </w:tabs>
        <w:spacing w:line="276" w:lineRule="auto"/>
        <w:ind w:left="360"/>
        <w:contextualSpacing/>
        <w:jc w:val="both"/>
        <w:rPr>
          <w:b/>
          <w:bCs/>
        </w:rPr>
      </w:pPr>
    </w:p>
    <w:p w14:paraId="653FEC2D" w14:textId="77777777" w:rsidR="004C29E0" w:rsidRPr="002E02E9" w:rsidRDefault="004C29E0" w:rsidP="008F7EB6">
      <w:pPr>
        <w:tabs>
          <w:tab w:val="left" w:pos="1613"/>
        </w:tabs>
        <w:spacing w:line="276" w:lineRule="auto"/>
        <w:ind w:left="360"/>
        <w:contextualSpacing/>
        <w:jc w:val="both"/>
        <w:rPr>
          <w:b/>
          <w:bCs/>
        </w:rPr>
      </w:pPr>
      <w:r w:rsidRPr="002E02E9">
        <w:t>.</w:t>
      </w:r>
    </w:p>
    <w:p w14:paraId="605478C0" w14:textId="77777777" w:rsidR="00C21D1F" w:rsidRPr="002E02E9" w:rsidRDefault="00C21D1F" w:rsidP="008F7EB6">
      <w:pPr>
        <w:tabs>
          <w:tab w:val="left" w:pos="1613"/>
        </w:tabs>
        <w:spacing w:line="276" w:lineRule="auto"/>
        <w:ind w:left="360"/>
        <w:contextualSpacing/>
        <w:jc w:val="both"/>
        <w:rPr>
          <w:b/>
          <w:bCs/>
        </w:rPr>
      </w:pPr>
    </w:p>
    <w:p w14:paraId="23A94800" w14:textId="77777777" w:rsidR="00C21D1F" w:rsidRPr="002E02E9" w:rsidRDefault="00C21D1F" w:rsidP="008F7EB6">
      <w:pPr>
        <w:tabs>
          <w:tab w:val="left" w:pos="1613"/>
        </w:tabs>
        <w:spacing w:line="276" w:lineRule="auto"/>
        <w:ind w:left="360"/>
        <w:contextualSpacing/>
        <w:jc w:val="both"/>
      </w:pPr>
    </w:p>
    <w:p w14:paraId="303BF135" w14:textId="77777777" w:rsidR="00D57562" w:rsidRPr="002E02E9" w:rsidRDefault="00D57562" w:rsidP="008F7EB6">
      <w:pPr>
        <w:pStyle w:val="a8"/>
        <w:spacing w:before="157" w:line="276" w:lineRule="auto"/>
        <w:ind w:left="0"/>
        <w:jc w:val="both"/>
      </w:pPr>
    </w:p>
    <w:sectPr w:rsidR="00D57562" w:rsidRPr="002E02E9" w:rsidSect="00BB131F">
      <w:pgSz w:w="11900" w:h="16840"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95688" w14:textId="77777777" w:rsidR="000B382D" w:rsidRDefault="000B382D" w:rsidP="008B3B9A">
      <w:r>
        <w:separator/>
      </w:r>
    </w:p>
  </w:endnote>
  <w:endnote w:type="continuationSeparator" w:id="0">
    <w:p w14:paraId="6042136C" w14:textId="77777777" w:rsidR="000B382D" w:rsidRDefault="000B382D" w:rsidP="008B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313030"/>
      <w:docPartObj>
        <w:docPartGallery w:val="Page Numbers (Bottom of Page)"/>
        <w:docPartUnique/>
      </w:docPartObj>
    </w:sdtPr>
    <w:sdtContent>
      <w:p w14:paraId="4B2EF2DC" w14:textId="77777777" w:rsidR="0035552B" w:rsidRDefault="007A5E63">
        <w:pPr>
          <w:pStyle w:val="af1"/>
          <w:jc w:val="right"/>
        </w:pPr>
        <w:r>
          <w:fldChar w:fldCharType="begin"/>
        </w:r>
        <w:r>
          <w:instrText>PAGE   \* MERGEFORMAT</w:instrText>
        </w:r>
        <w:r>
          <w:fldChar w:fldCharType="separate"/>
        </w:r>
        <w:r>
          <w:rPr>
            <w:noProof/>
          </w:rPr>
          <w:t>5</w:t>
        </w:r>
        <w:r>
          <w:rPr>
            <w:noProof/>
          </w:rPr>
          <w:fldChar w:fldCharType="end"/>
        </w:r>
      </w:p>
    </w:sdtContent>
  </w:sdt>
  <w:p w14:paraId="6327AE7F" w14:textId="77777777" w:rsidR="0035552B" w:rsidRDefault="0035552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B955" w14:textId="77777777" w:rsidR="0035552B" w:rsidRDefault="00000000">
    <w:pPr>
      <w:pStyle w:val="a8"/>
      <w:spacing w:line="14" w:lineRule="auto"/>
      <w:ind w:left="0"/>
      <w:rPr>
        <w:sz w:val="20"/>
      </w:rPr>
    </w:pPr>
    <w:r>
      <w:pict w14:anchorId="69DDBA3D">
        <v:shapetype id="_x0000_t202" coordsize="21600,21600" o:spt="202" path="m,l,21600r21600,l21600,xe">
          <v:stroke joinstyle="miter"/>
          <v:path gradientshapeok="t" o:connecttype="rect"/>
        </v:shapetype>
        <v:shape id="docshape1" o:spid="_x0000_s1025" type="#_x0000_t202" style="position:absolute;margin-left:538.7pt;margin-top:801.9pt;width:18.25pt;height:13.05pt;z-index:-251658752;mso-position-horizontal-relative:page;mso-position-vertical-relative:page" filled="f" stroked="f">
          <v:textbox style="mso-next-textbox:#docshape1" inset="0,0,0,0">
            <w:txbxContent>
              <w:p w14:paraId="7A3EB2B0" w14:textId="77777777" w:rsidR="0035552B" w:rsidRDefault="0035552B" w:rsidP="00F92018">
                <w:pPr>
                  <w:spacing w:line="245" w:lineRule="exact"/>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6801" w14:textId="77777777" w:rsidR="000B382D" w:rsidRDefault="000B382D" w:rsidP="008B3B9A">
      <w:r>
        <w:separator/>
      </w:r>
    </w:p>
  </w:footnote>
  <w:footnote w:type="continuationSeparator" w:id="0">
    <w:p w14:paraId="55739050" w14:textId="77777777" w:rsidR="000B382D" w:rsidRDefault="000B382D" w:rsidP="008B3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4EF0"/>
    <w:multiLevelType w:val="hybridMultilevel"/>
    <w:tmpl w:val="2BBC13D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 w15:restartNumberingAfterBreak="0">
    <w:nsid w:val="078B0133"/>
    <w:multiLevelType w:val="multilevel"/>
    <w:tmpl w:val="826E4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970A1"/>
    <w:multiLevelType w:val="multilevel"/>
    <w:tmpl w:val="3BBAC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17C32"/>
    <w:multiLevelType w:val="hybridMultilevel"/>
    <w:tmpl w:val="D2047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424DC"/>
    <w:multiLevelType w:val="hybridMultilevel"/>
    <w:tmpl w:val="A10CBCEE"/>
    <w:lvl w:ilvl="0" w:tplc="AE6C130A">
      <w:start w:val="1"/>
      <w:numFmt w:val="decimal"/>
      <w:lvlText w:val="%1."/>
      <w:lvlJc w:val="left"/>
      <w:pPr>
        <w:ind w:left="540" w:hanging="360"/>
      </w:pPr>
      <w:rPr>
        <w:rFonts w:ascii="Times New Roman" w:eastAsia="Times New Roman" w:hAnsi="Times New Roman" w:cs="Times New Roman" w:hint="default"/>
        <w:b w:val="0"/>
        <w:bCs w:val="0"/>
        <w:i w:val="0"/>
        <w:iCs w:val="0"/>
        <w:w w:val="99"/>
        <w:sz w:val="24"/>
        <w:szCs w:val="24"/>
        <w:lang w:val="ru-RU" w:eastAsia="en-US" w:bidi="ar-SA"/>
      </w:rPr>
    </w:lvl>
    <w:lvl w:ilvl="1" w:tplc="ED580CEE">
      <w:numFmt w:val="bullet"/>
      <w:lvlText w:val="•"/>
      <w:lvlJc w:val="left"/>
      <w:pPr>
        <w:ind w:left="1556" w:hanging="360"/>
      </w:pPr>
      <w:rPr>
        <w:rFonts w:hint="default"/>
        <w:lang w:val="ru-RU" w:eastAsia="en-US" w:bidi="ar-SA"/>
      </w:rPr>
    </w:lvl>
    <w:lvl w:ilvl="2" w:tplc="8782FA04">
      <w:numFmt w:val="bullet"/>
      <w:lvlText w:val="•"/>
      <w:lvlJc w:val="left"/>
      <w:pPr>
        <w:ind w:left="2572" w:hanging="360"/>
      </w:pPr>
      <w:rPr>
        <w:rFonts w:hint="default"/>
        <w:lang w:val="ru-RU" w:eastAsia="en-US" w:bidi="ar-SA"/>
      </w:rPr>
    </w:lvl>
    <w:lvl w:ilvl="3" w:tplc="27F67868">
      <w:numFmt w:val="bullet"/>
      <w:lvlText w:val="•"/>
      <w:lvlJc w:val="left"/>
      <w:pPr>
        <w:ind w:left="3588" w:hanging="360"/>
      </w:pPr>
      <w:rPr>
        <w:rFonts w:hint="default"/>
        <w:lang w:val="ru-RU" w:eastAsia="en-US" w:bidi="ar-SA"/>
      </w:rPr>
    </w:lvl>
    <w:lvl w:ilvl="4" w:tplc="B3624090">
      <w:numFmt w:val="bullet"/>
      <w:lvlText w:val="•"/>
      <w:lvlJc w:val="left"/>
      <w:pPr>
        <w:ind w:left="4604" w:hanging="360"/>
      </w:pPr>
      <w:rPr>
        <w:rFonts w:hint="default"/>
        <w:lang w:val="ru-RU" w:eastAsia="en-US" w:bidi="ar-SA"/>
      </w:rPr>
    </w:lvl>
    <w:lvl w:ilvl="5" w:tplc="4D624054">
      <w:numFmt w:val="bullet"/>
      <w:lvlText w:val="•"/>
      <w:lvlJc w:val="left"/>
      <w:pPr>
        <w:ind w:left="5620" w:hanging="360"/>
      </w:pPr>
      <w:rPr>
        <w:rFonts w:hint="default"/>
        <w:lang w:val="ru-RU" w:eastAsia="en-US" w:bidi="ar-SA"/>
      </w:rPr>
    </w:lvl>
    <w:lvl w:ilvl="6" w:tplc="4ABED84C">
      <w:numFmt w:val="bullet"/>
      <w:lvlText w:val="•"/>
      <w:lvlJc w:val="left"/>
      <w:pPr>
        <w:ind w:left="6636" w:hanging="360"/>
      </w:pPr>
      <w:rPr>
        <w:rFonts w:hint="default"/>
        <w:lang w:val="ru-RU" w:eastAsia="en-US" w:bidi="ar-SA"/>
      </w:rPr>
    </w:lvl>
    <w:lvl w:ilvl="7" w:tplc="734A6866">
      <w:numFmt w:val="bullet"/>
      <w:lvlText w:val="•"/>
      <w:lvlJc w:val="left"/>
      <w:pPr>
        <w:ind w:left="7652" w:hanging="360"/>
      </w:pPr>
      <w:rPr>
        <w:rFonts w:hint="default"/>
        <w:lang w:val="ru-RU" w:eastAsia="en-US" w:bidi="ar-SA"/>
      </w:rPr>
    </w:lvl>
    <w:lvl w:ilvl="8" w:tplc="9FFC1B68">
      <w:numFmt w:val="bullet"/>
      <w:lvlText w:val="•"/>
      <w:lvlJc w:val="left"/>
      <w:pPr>
        <w:ind w:left="8668" w:hanging="360"/>
      </w:pPr>
      <w:rPr>
        <w:rFonts w:hint="default"/>
        <w:lang w:val="ru-RU" w:eastAsia="en-US" w:bidi="ar-SA"/>
      </w:rPr>
    </w:lvl>
  </w:abstractNum>
  <w:abstractNum w:abstractNumId="5" w15:restartNumberingAfterBreak="0">
    <w:nsid w:val="168E0DB6"/>
    <w:multiLevelType w:val="hybridMultilevel"/>
    <w:tmpl w:val="576AE872"/>
    <w:lvl w:ilvl="0" w:tplc="DCCCFBC8">
      <w:numFmt w:val="bullet"/>
      <w:lvlText w:val=""/>
      <w:lvlJc w:val="left"/>
      <w:pPr>
        <w:ind w:left="2172" w:hanging="732"/>
      </w:pPr>
      <w:rPr>
        <w:rFonts w:ascii="Symbol" w:eastAsia="Symbol" w:hAnsi="Symbol" w:cs="Symbol" w:hint="default"/>
        <w:b w:val="0"/>
        <w:bCs w:val="0"/>
        <w:i w:val="0"/>
        <w:iCs w:val="0"/>
        <w:spacing w:val="0"/>
        <w:w w:val="100"/>
        <w:sz w:val="24"/>
        <w:szCs w:val="24"/>
        <w:lang w:val="ru-RU" w:eastAsia="en-US" w:bidi="ar-SA"/>
      </w:rPr>
    </w:lvl>
    <w:lvl w:ilvl="1" w:tplc="B748DB9E">
      <w:numFmt w:val="bullet"/>
      <w:lvlText w:val="•"/>
      <w:lvlJc w:val="left"/>
      <w:pPr>
        <w:ind w:left="3039" w:hanging="732"/>
      </w:pPr>
      <w:rPr>
        <w:rFonts w:hint="default"/>
        <w:lang w:val="ru-RU" w:eastAsia="en-US" w:bidi="ar-SA"/>
      </w:rPr>
    </w:lvl>
    <w:lvl w:ilvl="2" w:tplc="D38C4B4C">
      <w:numFmt w:val="bullet"/>
      <w:lvlText w:val="•"/>
      <w:lvlJc w:val="left"/>
      <w:pPr>
        <w:ind w:left="3898" w:hanging="732"/>
      </w:pPr>
      <w:rPr>
        <w:rFonts w:hint="default"/>
        <w:lang w:val="ru-RU" w:eastAsia="en-US" w:bidi="ar-SA"/>
      </w:rPr>
    </w:lvl>
    <w:lvl w:ilvl="3" w:tplc="18640254">
      <w:numFmt w:val="bullet"/>
      <w:lvlText w:val="•"/>
      <w:lvlJc w:val="left"/>
      <w:pPr>
        <w:ind w:left="4758" w:hanging="732"/>
      </w:pPr>
      <w:rPr>
        <w:rFonts w:hint="default"/>
        <w:lang w:val="ru-RU" w:eastAsia="en-US" w:bidi="ar-SA"/>
      </w:rPr>
    </w:lvl>
    <w:lvl w:ilvl="4" w:tplc="8F3C8E68">
      <w:numFmt w:val="bullet"/>
      <w:lvlText w:val="•"/>
      <w:lvlJc w:val="left"/>
      <w:pPr>
        <w:ind w:left="5617" w:hanging="732"/>
      </w:pPr>
      <w:rPr>
        <w:rFonts w:hint="default"/>
        <w:lang w:val="ru-RU" w:eastAsia="en-US" w:bidi="ar-SA"/>
      </w:rPr>
    </w:lvl>
    <w:lvl w:ilvl="5" w:tplc="A5E4982E">
      <w:numFmt w:val="bullet"/>
      <w:lvlText w:val="•"/>
      <w:lvlJc w:val="left"/>
      <w:pPr>
        <w:ind w:left="6476" w:hanging="732"/>
      </w:pPr>
      <w:rPr>
        <w:rFonts w:hint="default"/>
        <w:lang w:val="ru-RU" w:eastAsia="en-US" w:bidi="ar-SA"/>
      </w:rPr>
    </w:lvl>
    <w:lvl w:ilvl="6" w:tplc="B23059D6">
      <w:numFmt w:val="bullet"/>
      <w:lvlText w:val="•"/>
      <w:lvlJc w:val="left"/>
      <w:pPr>
        <w:ind w:left="7336" w:hanging="732"/>
      </w:pPr>
      <w:rPr>
        <w:rFonts w:hint="default"/>
        <w:lang w:val="ru-RU" w:eastAsia="en-US" w:bidi="ar-SA"/>
      </w:rPr>
    </w:lvl>
    <w:lvl w:ilvl="7" w:tplc="D91C9ECE">
      <w:numFmt w:val="bullet"/>
      <w:lvlText w:val="•"/>
      <w:lvlJc w:val="left"/>
      <w:pPr>
        <w:ind w:left="8195" w:hanging="732"/>
      </w:pPr>
      <w:rPr>
        <w:rFonts w:hint="default"/>
        <w:lang w:val="ru-RU" w:eastAsia="en-US" w:bidi="ar-SA"/>
      </w:rPr>
    </w:lvl>
    <w:lvl w:ilvl="8" w:tplc="F4FAD0D8">
      <w:numFmt w:val="bullet"/>
      <w:lvlText w:val="•"/>
      <w:lvlJc w:val="left"/>
      <w:pPr>
        <w:ind w:left="9054" w:hanging="732"/>
      </w:pPr>
      <w:rPr>
        <w:rFonts w:hint="default"/>
        <w:lang w:val="ru-RU" w:eastAsia="en-US" w:bidi="ar-SA"/>
      </w:rPr>
    </w:lvl>
  </w:abstractNum>
  <w:abstractNum w:abstractNumId="6" w15:restartNumberingAfterBreak="0">
    <w:nsid w:val="22E85AA8"/>
    <w:multiLevelType w:val="multilevel"/>
    <w:tmpl w:val="22E85AA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644"/>
        </w:tabs>
        <w:ind w:left="644"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3BD4737"/>
    <w:multiLevelType w:val="hybridMultilevel"/>
    <w:tmpl w:val="71DA4D5C"/>
    <w:lvl w:ilvl="0" w:tplc="0419000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AA23C6"/>
    <w:multiLevelType w:val="hybridMultilevel"/>
    <w:tmpl w:val="473E6CF0"/>
    <w:lvl w:ilvl="0" w:tplc="B010C594">
      <w:numFmt w:val="bullet"/>
      <w:lvlText w:val=""/>
      <w:lvlJc w:val="left"/>
      <w:pPr>
        <w:ind w:left="678" w:hanging="1081"/>
      </w:pPr>
      <w:rPr>
        <w:rFonts w:ascii="Symbol" w:eastAsia="Symbol" w:hAnsi="Symbol" w:cs="Symbol" w:hint="default"/>
        <w:b w:val="0"/>
        <w:bCs w:val="0"/>
        <w:i w:val="0"/>
        <w:iCs w:val="0"/>
        <w:spacing w:val="0"/>
        <w:w w:val="99"/>
        <w:sz w:val="20"/>
        <w:szCs w:val="20"/>
        <w:lang w:val="ru-RU" w:eastAsia="en-US" w:bidi="ar-SA"/>
      </w:rPr>
    </w:lvl>
    <w:lvl w:ilvl="1" w:tplc="436E27AE">
      <w:numFmt w:val="bullet"/>
      <w:lvlText w:val=""/>
      <w:lvlJc w:val="left"/>
      <w:pPr>
        <w:ind w:left="1398" w:hanging="300"/>
      </w:pPr>
      <w:rPr>
        <w:rFonts w:ascii="Symbol" w:eastAsia="Symbol" w:hAnsi="Symbol" w:cs="Symbol" w:hint="default"/>
        <w:b w:val="0"/>
        <w:bCs w:val="0"/>
        <w:i w:val="0"/>
        <w:iCs w:val="0"/>
        <w:spacing w:val="0"/>
        <w:w w:val="99"/>
        <w:sz w:val="20"/>
        <w:szCs w:val="20"/>
        <w:lang w:val="ru-RU" w:eastAsia="en-US" w:bidi="ar-SA"/>
      </w:rPr>
    </w:lvl>
    <w:lvl w:ilvl="2" w:tplc="9FAAD96A">
      <w:numFmt w:val="bullet"/>
      <w:lvlText w:val="-"/>
      <w:lvlJc w:val="left"/>
      <w:pPr>
        <w:ind w:left="678" w:hanging="149"/>
      </w:pPr>
      <w:rPr>
        <w:rFonts w:ascii="Times New Roman" w:eastAsia="Times New Roman" w:hAnsi="Times New Roman" w:cs="Times New Roman" w:hint="default"/>
        <w:b w:val="0"/>
        <w:bCs w:val="0"/>
        <w:i w:val="0"/>
        <w:iCs w:val="0"/>
        <w:spacing w:val="0"/>
        <w:w w:val="100"/>
        <w:sz w:val="22"/>
        <w:szCs w:val="22"/>
        <w:lang w:val="ru-RU" w:eastAsia="en-US" w:bidi="ar-SA"/>
      </w:rPr>
    </w:lvl>
    <w:lvl w:ilvl="3" w:tplc="74740DDC">
      <w:numFmt w:val="bullet"/>
      <w:lvlText w:val="•"/>
      <w:lvlJc w:val="left"/>
      <w:pPr>
        <w:ind w:left="3570" w:hanging="149"/>
      </w:pPr>
      <w:rPr>
        <w:rFonts w:hint="default"/>
        <w:lang w:val="ru-RU" w:eastAsia="en-US" w:bidi="ar-SA"/>
      </w:rPr>
    </w:lvl>
    <w:lvl w:ilvl="4" w:tplc="2812B7B6">
      <w:numFmt w:val="bullet"/>
      <w:lvlText w:val="•"/>
      <w:lvlJc w:val="left"/>
      <w:pPr>
        <w:ind w:left="4655" w:hanging="149"/>
      </w:pPr>
      <w:rPr>
        <w:rFonts w:hint="default"/>
        <w:lang w:val="ru-RU" w:eastAsia="en-US" w:bidi="ar-SA"/>
      </w:rPr>
    </w:lvl>
    <w:lvl w:ilvl="5" w:tplc="5744541A">
      <w:numFmt w:val="bullet"/>
      <w:lvlText w:val="•"/>
      <w:lvlJc w:val="left"/>
      <w:pPr>
        <w:ind w:left="5740" w:hanging="149"/>
      </w:pPr>
      <w:rPr>
        <w:rFonts w:hint="default"/>
        <w:lang w:val="ru-RU" w:eastAsia="en-US" w:bidi="ar-SA"/>
      </w:rPr>
    </w:lvl>
    <w:lvl w:ilvl="6" w:tplc="EC446FB2">
      <w:numFmt w:val="bullet"/>
      <w:lvlText w:val="•"/>
      <w:lvlJc w:val="left"/>
      <w:pPr>
        <w:ind w:left="6825" w:hanging="149"/>
      </w:pPr>
      <w:rPr>
        <w:rFonts w:hint="default"/>
        <w:lang w:val="ru-RU" w:eastAsia="en-US" w:bidi="ar-SA"/>
      </w:rPr>
    </w:lvl>
    <w:lvl w:ilvl="7" w:tplc="814250C0">
      <w:numFmt w:val="bullet"/>
      <w:lvlText w:val="•"/>
      <w:lvlJc w:val="left"/>
      <w:pPr>
        <w:ind w:left="7910" w:hanging="149"/>
      </w:pPr>
      <w:rPr>
        <w:rFonts w:hint="default"/>
        <w:lang w:val="ru-RU" w:eastAsia="en-US" w:bidi="ar-SA"/>
      </w:rPr>
    </w:lvl>
    <w:lvl w:ilvl="8" w:tplc="6FCC6918">
      <w:numFmt w:val="bullet"/>
      <w:lvlText w:val="•"/>
      <w:lvlJc w:val="left"/>
      <w:pPr>
        <w:ind w:left="8996" w:hanging="149"/>
      </w:pPr>
      <w:rPr>
        <w:rFonts w:hint="default"/>
        <w:lang w:val="ru-RU" w:eastAsia="en-US" w:bidi="ar-SA"/>
      </w:rPr>
    </w:lvl>
  </w:abstractNum>
  <w:abstractNum w:abstractNumId="9" w15:restartNumberingAfterBreak="0">
    <w:nsid w:val="2FD23DD6"/>
    <w:multiLevelType w:val="multilevel"/>
    <w:tmpl w:val="EB92C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356CC7"/>
    <w:multiLevelType w:val="multilevel"/>
    <w:tmpl w:val="DEB68B36"/>
    <w:lvl w:ilvl="0">
      <w:start w:val="1"/>
      <w:numFmt w:val="decimal"/>
      <w:lvlText w:val="%1."/>
      <w:lvlJc w:val="left"/>
      <w:pPr>
        <w:ind w:left="1103" w:hanging="745"/>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813" w:hanging="387"/>
      </w:pPr>
      <w:rPr>
        <w:rFonts w:hint="default"/>
        <w:spacing w:val="0"/>
        <w:w w:val="100"/>
        <w:lang w:val="ru-RU" w:eastAsia="en-US" w:bidi="ar-SA"/>
      </w:rPr>
    </w:lvl>
    <w:lvl w:ilvl="2">
      <w:start w:val="1"/>
      <w:numFmt w:val="decimal"/>
      <w:lvlText w:val="%1.%2.%3."/>
      <w:lvlJc w:val="left"/>
      <w:pPr>
        <w:ind w:left="1228" w:hanging="387"/>
        <w:jc w:val="righ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1386" w:hanging="387"/>
      </w:pPr>
      <w:rPr>
        <w:rFonts w:ascii="Arial MT" w:eastAsia="Arial MT" w:hAnsi="Arial MT" w:cs="Arial MT" w:hint="default"/>
        <w:b w:val="0"/>
        <w:bCs w:val="0"/>
        <w:i w:val="0"/>
        <w:iCs w:val="0"/>
        <w:spacing w:val="0"/>
        <w:w w:val="100"/>
        <w:sz w:val="28"/>
        <w:szCs w:val="28"/>
        <w:lang w:val="ru-RU" w:eastAsia="en-US" w:bidi="ar-SA"/>
      </w:rPr>
    </w:lvl>
    <w:lvl w:ilvl="4">
      <w:numFmt w:val="bullet"/>
      <w:lvlText w:val="•"/>
      <w:lvlJc w:val="left"/>
      <w:pPr>
        <w:ind w:left="2778" w:hanging="387"/>
      </w:pPr>
      <w:rPr>
        <w:rFonts w:hint="default"/>
        <w:lang w:val="ru-RU" w:eastAsia="en-US" w:bidi="ar-SA"/>
      </w:rPr>
    </w:lvl>
    <w:lvl w:ilvl="5">
      <w:numFmt w:val="bullet"/>
      <w:lvlText w:val="•"/>
      <w:lvlJc w:val="left"/>
      <w:pPr>
        <w:ind w:left="4176" w:hanging="387"/>
      </w:pPr>
      <w:rPr>
        <w:rFonts w:hint="default"/>
        <w:lang w:val="ru-RU" w:eastAsia="en-US" w:bidi="ar-SA"/>
      </w:rPr>
    </w:lvl>
    <w:lvl w:ilvl="6">
      <w:numFmt w:val="bullet"/>
      <w:lvlText w:val="•"/>
      <w:lvlJc w:val="left"/>
      <w:pPr>
        <w:ind w:left="5574" w:hanging="387"/>
      </w:pPr>
      <w:rPr>
        <w:rFonts w:hint="default"/>
        <w:lang w:val="ru-RU" w:eastAsia="en-US" w:bidi="ar-SA"/>
      </w:rPr>
    </w:lvl>
    <w:lvl w:ilvl="7">
      <w:numFmt w:val="bullet"/>
      <w:lvlText w:val="•"/>
      <w:lvlJc w:val="left"/>
      <w:pPr>
        <w:ind w:left="6972" w:hanging="387"/>
      </w:pPr>
      <w:rPr>
        <w:rFonts w:hint="default"/>
        <w:lang w:val="ru-RU" w:eastAsia="en-US" w:bidi="ar-SA"/>
      </w:rPr>
    </w:lvl>
    <w:lvl w:ilvl="8">
      <w:numFmt w:val="bullet"/>
      <w:lvlText w:val="•"/>
      <w:lvlJc w:val="left"/>
      <w:pPr>
        <w:ind w:left="8370" w:hanging="387"/>
      </w:pPr>
      <w:rPr>
        <w:rFonts w:hint="default"/>
        <w:lang w:val="ru-RU" w:eastAsia="en-US" w:bidi="ar-SA"/>
      </w:rPr>
    </w:lvl>
  </w:abstractNum>
  <w:abstractNum w:abstractNumId="11" w15:restartNumberingAfterBreak="0">
    <w:nsid w:val="38875D91"/>
    <w:multiLevelType w:val="multilevel"/>
    <w:tmpl w:val="B41ABCBC"/>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A76E9B"/>
    <w:multiLevelType w:val="hybridMultilevel"/>
    <w:tmpl w:val="17E05BB4"/>
    <w:lvl w:ilvl="0" w:tplc="A1F26702">
      <w:numFmt w:val="bullet"/>
      <w:lvlText w:val="-"/>
      <w:lvlJc w:val="left"/>
      <w:pPr>
        <w:ind w:left="1299" w:hanging="164"/>
      </w:pPr>
      <w:rPr>
        <w:rFonts w:ascii="Times New Roman" w:eastAsia="Times New Roman" w:hAnsi="Times New Roman" w:cs="Times New Roman" w:hint="default"/>
        <w:b w:val="0"/>
        <w:bCs w:val="0"/>
        <w:i w:val="0"/>
        <w:iCs w:val="0"/>
        <w:spacing w:val="0"/>
        <w:w w:val="100"/>
        <w:sz w:val="22"/>
        <w:szCs w:val="22"/>
        <w:lang w:val="ru-RU" w:eastAsia="en-US" w:bidi="ar-SA"/>
      </w:rPr>
    </w:lvl>
    <w:lvl w:ilvl="1" w:tplc="2B0E2ED4">
      <w:numFmt w:val="bullet"/>
      <w:lvlText w:val="•"/>
      <w:lvlJc w:val="left"/>
      <w:pPr>
        <w:ind w:left="1710" w:hanging="164"/>
      </w:pPr>
      <w:rPr>
        <w:rFonts w:hint="default"/>
        <w:lang w:val="ru-RU" w:eastAsia="en-US" w:bidi="ar-SA"/>
      </w:rPr>
    </w:lvl>
    <w:lvl w:ilvl="2" w:tplc="F6CCA590">
      <w:numFmt w:val="bullet"/>
      <w:lvlText w:val="•"/>
      <w:lvlJc w:val="left"/>
      <w:pPr>
        <w:ind w:left="2761" w:hanging="164"/>
      </w:pPr>
      <w:rPr>
        <w:rFonts w:hint="default"/>
        <w:lang w:val="ru-RU" w:eastAsia="en-US" w:bidi="ar-SA"/>
      </w:rPr>
    </w:lvl>
    <w:lvl w:ilvl="3" w:tplc="F2B4733A">
      <w:numFmt w:val="bullet"/>
      <w:lvlText w:val="•"/>
      <w:lvlJc w:val="left"/>
      <w:pPr>
        <w:ind w:left="3811" w:hanging="164"/>
      </w:pPr>
      <w:rPr>
        <w:rFonts w:hint="default"/>
        <w:lang w:val="ru-RU" w:eastAsia="en-US" w:bidi="ar-SA"/>
      </w:rPr>
    </w:lvl>
    <w:lvl w:ilvl="4" w:tplc="D2A2313C">
      <w:numFmt w:val="bullet"/>
      <w:lvlText w:val="•"/>
      <w:lvlJc w:val="left"/>
      <w:pPr>
        <w:ind w:left="4862" w:hanging="164"/>
      </w:pPr>
      <w:rPr>
        <w:rFonts w:hint="default"/>
        <w:lang w:val="ru-RU" w:eastAsia="en-US" w:bidi="ar-SA"/>
      </w:rPr>
    </w:lvl>
    <w:lvl w:ilvl="5" w:tplc="2766CB40">
      <w:numFmt w:val="bullet"/>
      <w:lvlText w:val="•"/>
      <w:lvlJc w:val="left"/>
      <w:pPr>
        <w:ind w:left="5913" w:hanging="164"/>
      </w:pPr>
      <w:rPr>
        <w:rFonts w:hint="default"/>
        <w:lang w:val="ru-RU" w:eastAsia="en-US" w:bidi="ar-SA"/>
      </w:rPr>
    </w:lvl>
    <w:lvl w:ilvl="6" w:tplc="F8C67EF2">
      <w:numFmt w:val="bullet"/>
      <w:lvlText w:val="•"/>
      <w:lvlJc w:val="left"/>
      <w:pPr>
        <w:ind w:left="6963" w:hanging="164"/>
      </w:pPr>
      <w:rPr>
        <w:rFonts w:hint="default"/>
        <w:lang w:val="ru-RU" w:eastAsia="en-US" w:bidi="ar-SA"/>
      </w:rPr>
    </w:lvl>
    <w:lvl w:ilvl="7" w:tplc="A0AA0604">
      <w:numFmt w:val="bullet"/>
      <w:lvlText w:val="•"/>
      <w:lvlJc w:val="left"/>
      <w:pPr>
        <w:ind w:left="8014" w:hanging="164"/>
      </w:pPr>
      <w:rPr>
        <w:rFonts w:hint="default"/>
        <w:lang w:val="ru-RU" w:eastAsia="en-US" w:bidi="ar-SA"/>
      </w:rPr>
    </w:lvl>
    <w:lvl w:ilvl="8" w:tplc="2C14851E">
      <w:numFmt w:val="bullet"/>
      <w:lvlText w:val="•"/>
      <w:lvlJc w:val="left"/>
      <w:pPr>
        <w:ind w:left="9065" w:hanging="164"/>
      </w:pPr>
      <w:rPr>
        <w:rFonts w:hint="default"/>
        <w:lang w:val="ru-RU" w:eastAsia="en-US" w:bidi="ar-SA"/>
      </w:rPr>
    </w:lvl>
  </w:abstractNum>
  <w:abstractNum w:abstractNumId="13" w15:restartNumberingAfterBreak="0">
    <w:nsid w:val="3A5F14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65C7E"/>
    <w:multiLevelType w:val="hybridMultilevel"/>
    <w:tmpl w:val="3406237E"/>
    <w:lvl w:ilvl="0" w:tplc="F25E9668">
      <w:numFmt w:val="bullet"/>
      <w:lvlText w:val="•"/>
      <w:lvlJc w:val="left"/>
      <w:pPr>
        <w:ind w:left="678" w:hanging="245"/>
      </w:pPr>
      <w:rPr>
        <w:rFonts w:ascii="Times New Roman" w:eastAsia="Times New Roman" w:hAnsi="Times New Roman" w:cs="Times New Roman" w:hint="default"/>
        <w:b w:val="0"/>
        <w:bCs w:val="0"/>
        <w:i w:val="0"/>
        <w:iCs w:val="0"/>
        <w:spacing w:val="0"/>
        <w:w w:val="100"/>
        <w:sz w:val="22"/>
        <w:szCs w:val="22"/>
        <w:lang w:val="ru-RU" w:eastAsia="en-US" w:bidi="ar-SA"/>
      </w:rPr>
    </w:lvl>
    <w:lvl w:ilvl="1" w:tplc="B3984C08">
      <w:numFmt w:val="bullet"/>
      <w:lvlText w:val="•"/>
      <w:lvlJc w:val="left"/>
      <w:pPr>
        <w:ind w:left="1728" w:hanging="245"/>
      </w:pPr>
      <w:rPr>
        <w:rFonts w:hint="default"/>
        <w:lang w:val="ru-RU" w:eastAsia="en-US" w:bidi="ar-SA"/>
      </w:rPr>
    </w:lvl>
    <w:lvl w:ilvl="2" w:tplc="1C902060">
      <w:numFmt w:val="bullet"/>
      <w:lvlText w:val="•"/>
      <w:lvlJc w:val="left"/>
      <w:pPr>
        <w:ind w:left="2777" w:hanging="245"/>
      </w:pPr>
      <w:rPr>
        <w:rFonts w:hint="default"/>
        <w:lang w:val="ru-RU" w:eastAsia="en-US" w:bidi="ar-SA"/>
      </w:rPr>
    </w:lvl>
    <w:lvl w:ilvl="3" w:tplc="4F749128">
      <w:numFmt w:val="bullet"/>
      <w:lvlText w:val="•"/>
      <w:lvlJc w:val="left"/>
      <w:pPr>
        <w:ind w:left="3825" w:hanging="245"/>
      </w:pPr>
      <w:rPr>
        <w:rFonts w:hint="default"/>
        <w:lang w:val="ru-RU" w:eastAsia="en-US" w:bidi="ar-SA"/>
      </w:rPr>
    </w:lvl>
    <w:lvl w:ilvl="4" w:tplc="0FC8C976">
      <w:numFmt w:val="bullet"/>
      <w:lvlText w:val="•"/>
      <w:lvlJc w:val="left"/>
      <w:pPr>
        <w:ind w:left="4874" w:hanging="245"/>
      </w:pPr>
      <w:rPr>
        <w:rFonts w:hint="default"/>
        <w:lang w:val="ru-RU" w:eastAsia="en-US" w:bidi="ar-SA"/>
      </w:rPr>
    </w:lvl>
    <w:lvl w:ilvl="5" w:tplc="4B0A1E9E">
      <w:numFmt w:val="bullet"/>
      <w:lvlText w:val="•"/>
      <w:lvlJc w:val="left"/>
      <w:pPr>
        <w:ind w:left="5923" w:hanging="245"/>
      </w:pPr>
      <w:rPr>
        <w:rFonts w:hint="default"/>
        <w:lang w:val="ru-RU" w:eastAsia="en-US" w:bidi="ar-SA"/>
      </w:rPr>
    </w:lvl>
    <w:lvl w:ilvl="6" w:tplc="10C2316E">
      <w:numFmt w:val="bullet"/>
      <w:lvlText w:val="•"/>
      <w:lvlJc w:val="left"/>
      <w:pPr>
        <w:ind w:left="6971" w:hanging="245"/>
      </w:pPr>
      <w:rPr>
        <w:rFonts w:hint="default"/>
        <w:lang w:val="ru-RU" w:eastAsia="en-US" w:bidi="ar-SA"/>
      </w:rPr>
    </w:lvl>
    <w:lvl w:ilvl="7" w:tplc="B8A2A5A0">
      <w:numFmt w:val="bullet"/>
      <w:lvlText w:val="•"/>
      <w:lvlJc w:val="left"/>
      <w:pPr>
        <w:ind w:left="8020" w:hanging="245"/>
      </w:pPr>
      <w:rPr>
        <w:rFonts w:hint="default"/>
        <w:lang w:val="ru-RU" w:eastAsia="en-US" w:bidi="ar-SA"/>
      </w:rPr>
    </w:lvl>
    <w:lvl w:ilvl="8" w:tplc="7C6815F4">
      <w:numFmt w:val="bullet"/>
      <w:lvlText w:val="•"/>
      <w:lvlJc w:val="left"/>
      <w:pPr>
        <w:ind w:left="9069" w:hanging="245"/>
      </w:pPr>
      <w:rPr>
        <w:rFonts w:hint="default"/>
        <w:lang w:val="ru-RU" w:eastAsia="en-US" w:bidi="ar-SA"/>
      </w:rPr>
    </w:lvl>
  </w:abstractNum>
  <w:abstractNum w:abstractNumId="15" w15:restartNumberingAfterBreak="0">
    <w:nsid w:val="3CC6331B"/>
    <w:multiLevelType w:val="hybridMultilevel"/>
    <w:tmpl w:val="B6DA40AE"/>
    <w:lvl w:ilvl="0" w:tplc="A882ED96">
      <w:numFmt w:val="bullet"/>
      <w:lvlText w:val="-"/>
      <w:lvlJc w:val="left"/>
      <w:pPr>
        <w:ind w:left="540" w:hanging="231"/>
      </w:pPr>
      <w:rPr>
        <w:rFonts w:ascii="Times New Roman" w:eastAsia="Times New Roman" w:hAnsi="Times New Roman" w:cs="Times New Roman" w:hint="default"/>
        <w:b w:val="0"/>
        <w:bCs w:val="0"/>
        <w:i w:val="0"/>
        <w:iCs w:val="0"/>
        <w:w w:val="99"/>
        <w:sz w:val="24"/>
        <w:szCs w:val="24"/>
        <w:lang w:val="ru-RU" w:eastAsia="en-US" w:bidi="ar-SA"/>
      </w:rPr>
    </w:lvl>
    <w:lvl w:ilvl="1" w:tplc="2C66A7D6">
      <w:numFmt w:val="bullet"/>
      <w:lvlText w:val="•"/>
      <w:lvlJc w:val="left"/>
      <w:pPr>
        <w:ind w:left="1556" w:hanging="231"/>
      </w:pPr>
      <w:rPr>
        <w:rFonts w:hint="default"/>
        <w:lang w:val="ru-RU" w:eastAsia="en-US" w:bidi="ar-SA"/>
      </w:rPr>
    </w:lvl>
    <w:lvl w:ilvl="2" w:tplc="61B61190">
      <w:numFmt w:val="bullet"/>
      <w:lvlText w:val="•"/>
      <w:lvlJc w:val="left"/>
      <w:pPr>
        <w:ind w:left="2572" w:hanging="231"/>
      </w:pPr>
      <w:rPr>
        <w:rFonts w:hint="default"/>
        <w:lang w:val="ru-RU" w:eastAsia="en-US" w:bidi="ar-SA"/>
      </w:rPr>
    </w:lvl>
    <w:lvl w:ilvl="3" w:tplc="295ACC4C">
      <w:numFmt w:val="bullet"/>
      <w:lvlText w:val="•"/>
      <w:lvlJc w:val="left"/>
      <w:pPr>
        <w:ind w:left="3588" w:hanging="231"/>
      </w:pPr>
      <w:rPr>
        <w:rFonts w:hint="default"/>
        <w:lang w:val="ru-RU" w:eastAsia="en-US" w:bidi="ar-SA"/>
      </w:rPr>
    </w:lvl>
    <w:lvl w:ilvl="4" w:tplc="1534B72C">
      <w:numFmt w:val="bullet"/>
      <w:lvlText w:val="•"/>
      <w:lvlJc w:val="left"/>
      <w:pPr>
        <w:ind w:left="4604" w:hanging="231"/>
      </w:pPr>
      <w:rPr>
        <w:rFonts w:hint="default"/>
        <w:lang w:val="ru-RU" w:eastAsia="en-US" w:bidi="ar-SA"/>
      </w:rPr>
    </w:lvl>
    <w:lvl w:ilvl="5" w:tplc="B61018E4">
      <w:numFmt w:val="bullet"/>
      <w:lvlText w:val="•"/>
      <w:lvlJc w:val="left"/>
      <w:pPr>
        <w:ind w:left="5620" w:hanging="231"/>
      </w:pPr>
      <w:rPr>
        <w:rFonts w:hint="default"/>
        <w:lang w:val="ru-RU" w:eastAsia="en-US" w:bidi="ar-SA"/>
      </w:rPr>
    </w:lvl>
    <w:lvl w:ilvl="6" w:tplc="3AE26D16">
      <w:numFmt w:val="bullet"/>
      <w:lvlText w:val="•"/>
      <w:lvlJc w:val="left"/>
      <w:pPr>
        <w:ind w:left="6636" w:hanging="231"/>
      </w:pPr>
      <w:rPr>
        <w:rFonts w:hint="default"/>
        <w:lang w:val="ru-RU" w:eastAsia="en-US" w:bidi="ar-SA"/>
      </w:rPr>
    </w:lvl>
    <w:lvl w:ilvl="7" w:tplc="3EF81440">
      <w:numFmt w:val="bullet"/>
      <w:lvlText w:val="•"/>
      <w:lvlJc w:val="left"/>
      <w:pPr>
        <w:ind w:left="7652" w:hanging="231"/>
      </w:pPr>
      <w:rPr>
        <w:rFonts w:hint="default"/>
        <w:lang w:val="ru-RU" w:eastAsia="en-US" w:bidi="ar-SA"/>
      </w:rPr>
    </w:lvl>
    <w:lvl w:ilvl="8" w:tplc="1F42AE34">
      <w:numFmt w:val="bullet"/>
      <w:lvlText w:val="•"/>
      <w:lvlJc w:val="left"/>
      <w:pPr>
        <w:ind w:left="8668" w:hanging="231"/>
      </w:pPr>
      <w:rPr>
        <w:rFonts w:hint="default"/>
        <w:lang w:val="ru-RU" w:eastAsia="en-US" w:bidi="ar-SA"/>
      </w:rPr>
    </w:lvl>
  </w:abstractNum>
  <w:abstractNum w:abstractNumId="16" w15:restartNumberingAfterBreak="0">
    <w:nsid w:val="3CDA31D8"/>
    <w:multiLevelType w:val="multilevel"/>
    <w:tmpl w:val="798C7BC8"/>
    <w:lvl w:ilvl="0">
      <w:start w:val="1"/>
      <w:numFmt w:val="decimal"/>
      <w:lvlText w:val="%1."/>
      <w:lvlJc w:val="left"/>
      <w:pPr>
        <w:ind w:left="810" w:hanging="360"/>
      </w:pPr>
      <w:rPr>
        <w:rFonts w:hint="default"/>
      </w:rPr>
    </w:lvl>
    <w:lvl w:ilvl="1">
      <w:start w:val="6"/>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7" w15:restartNumberingAfterBreak="0">
    <w:nsid w:val="3D3260E5"/>
    <w:multiLevelType w:val="hybridMultilevel"/>
    <w:tmpl w:val="EC2E5E0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40343C7F"/>
    <w:multiLevelType w:val="multilevel"/>
    <w:tmpl w:val="31F60D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667265E"/>
    <w:multiLevelType w:val="multilevel"/>
    <w:tmpl w:val="2A16EF0E"/>
    <w:lvl w:ilvl="0">
      <w:start w:val="1"/>
      <w:numFmt w:val="decimal"/>
      <w:lvlText w:val="%1"/>
      <w:lvlJc w:val="left"/>
      <w:pPr>
        <w:ind w:left="564" w:hanging="564"/>
      </w:pPr>
      <w:rPr>
        <w:rFonts w:hint="default"/>
      </w:rPr>
    </w:lvl>
    <w:lvl w:ilvl="1">
      <w:start w:val="1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7032" w:hanging="144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946" w:hanging="2160"/>
      </w:pPr>
      <w:rPr>
        <w:rFonts w:hint="default"/>
      </w:rPr>
    </w:lvl>
    <w:lvl w:ilvl="8">
      <w:start w:val="1"/>
      <w:numFmt w:val="decimal"/>
      <w:lvlText w:val="%1.%2.%3.%4.%5.%6.%7.%8.%9"/>
      <w:lvlJc w:val="left"/>
      <w:pPr>
        <w:ind w:left="13344" w:hanging="2160"/>
      </w:pPr>
      <w:rPr>
        <w:rFonts w:hint="default"/>
      </w:rPr>
    </w:lvl>
  </w:abstractNum>
  <w:abstractNum w:abstractNumId="20" w15:restartNumberingAfterBreak="0">
    <w:nsid w:val="46C366DC"/>
    <w:multiLevelType w:val="hybridMultilevel"/>
    <w:tmpl w:val="9B463510"/>
    <w:lvl w:ilvl="0" w:tplc="FF18F6A0">
      <w:start w:val="1"/>
      <w:numFmt w:val="decimal"/>
      <w:lvlText w:val="%1."/>
      <w:lvlJc w:val="left"/>
      <w:pPr>
        <w:ind w:left="540" w:hanging="360"/>
      </w:pPr>
      <w:rPr>
        <w:rFonts w:ascii="Times New Roman" w:eastAsia="Times New Roman" w:hAnsi="Times New Roman" w:cs="Times New Roman" w:hint="default"/>
        <w:b w:val="0"/>
        <w:bCs w:val="0"/>
        <w:i w:val="0"/>
        <w:iCs w:val="0"/>
        <w:w w:val="99"/>
        <w:sz w:val="24"/>
        <w:szCs w:val="24"/>
        <w:lang w:val="ru-RU" w:eastAsia="en-US" w:bidi="ar-SA"/>
      </w:rPr>
    </w:lvl>
    <w:lvl w:ilvl="1" w:tplc="E61ECE54">
      <w:numFmt w:val="bullet"/>
      <w:lvlText w:val="•"/>
      <w:lvlJc w:val="left"/>
      <w:pPr>
        <w:ind w:left="1556" w:hanging="360"/>
      </w:pPr>
      <w:rPr>
        <w:rFonts w:hint="default"/>
        <w:lang w:val="ru-RU" w:eastAsia="en-US" w:bidi="ar-SA"/>
      </w:rPr>
    </w:lvl>
    <w:lvl w:ilvl="2" w:tplc="181C4BF8">
      <w:numFmt w:val="bullet"/>
      <w:lvlText w:val="•"/>
      <w:lvlJc w:val="left"/>
      <w:pPr>
        <w:ind w:left="2572" w:hanging="360"/>
      </w:pPr>
      <w:rPr>
        <w:rFonts w:hint="default"/>
        <w:lang w:val="ru-RU" w:eastAsia="en-US" w:bidi="ar-SA"/>
      </w:rPr>
    </w:lvl>
    <w:lvl w:ilvl="3" w:tplc="E32E1582">
      <w:numFmt w:val="bullet"/>
      <w:lvlText w:val="•"/>
      <w:lvlJc w:val="left"/>
      <w:pPr>
        <w:ind w:left="3588" w:hanging="360"/>
      </w:pPr>
      <w:rPr>
        <w:rFonts w:hint="default"/>
        <w:lang w:val="ru-RU" w:eastAsia="en-US" w:bidi="ar-SA"/>
      </w:rPr>
    </w:lvl>
    <w:lvl w:ilvl="4" w:tplc="68807092">
      <w:numFmt w:val="bullet"/>
      <w:lvlText w:val="•"/>
      <w:lvlJc w:val="left"/>
      <w:pPr>
        <w:ind w:left="4604" w:hanging="360"/>
      </w:pPr>
      <w:rPr>
        <w:rFonts w:hint="default"/>
        <w:lang w:val="ru-RU" w:eastAsia="en-US" w:bidi="ar-SA"/>
      </w:rPr>
    </w:lvl>
    <w:lvl w:ilvl="5" w:tplc="FD880ED0">
      <w:numFmt w:val="bullet"/>
      <w:lvlText w:val="•"/>
      <w:lvlJc w:val="left"/>
      <w:pPr>
        <w:ind w:left="5620" w:hanging="360"/>
      </w:pPr>
      <w:rPr>
        <w:rFonts w:hint="default"/>
        <w:lang w:val="ru-RU" w:eastAsia="en-US" w:bidi="ar-SA"/>
      </w:rPr>
    </w:lvl>
    <w:lvl w:ilvl="6" w:tplc="B3AA342A">
      <w:numFmt w:val="bullet"/>
      <w:lvlText w:val="•"/>
      <w:lvlJc w:val="left"/>
      <w:pPr>
        <w:ind w:left="6636" w:hanging="360"/>
      </w:pPr>
      <w:rPr>
        <w:rFonts w:hint="default"/>
        <w:lang w:val="ru-RU" w:eastAsia="en-US" w:bidi="ar-SA"/>
      </w:rPr>
    </w:lvl>
    <w:lvl w:ilvl="7" w:tplc="9738DF1A">
      <w:numFmt w:val="bullet"/>
      <w:lvlText w:val="•"/>
      <w:lvlJc w:val="left"/>
      <w:pPr>
        <w:ind w:left="7652" w:hanging="360"/>
      </w:pPr>
      <w:rPr>
        <w:rFonts w:hint="default"/>
        <w:lang w:val="ru-RU" w:eastAsia="en-US" w:bidi="ar-SA"/>
      </w:rPr>
    </w:lvl>
    <w:lvl w:ilvl="8" w:tplc="795E946A">
      <w:numFmt w:val="bullet"/>
      <w:lvlText w:val="•"/>
      <w:lvlJc w:val="left"/>
      <w:pPr>
        <w:ind w:left="8668" w:hanging="360"/>
      </w:pPr>
      <w:rPr>
        <w:rFonts w:hint="default"/>
        <w:lang w:val="ru-RU" w:eastAsia="en-US" w:bidi="ar-SA"/>
      </w:rPr>
    </w:lvl>
  </w:abstractNum>
  <w:abstractNum w:abstractNumId="21" w15:restartNumberingAfterBreak="0">
    <w:nsid w:val="49DF38B9"/>
    <w:multiLevelType w:val="hybridMultilevel"/>
    <w:tmpl w:val="9E5A7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A4627A3"/>
    <w:multiLevelType w:val="hybridMultilevel"/>
    <w:tmpl w:val="9DD4465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3" w15:restartNumberingAfterBreak="0">
    <w:nsid w:val="4BE7105E"/>
    <w:multiLevelType w:val="hybridMultilevel"/>
    <w:tmpl w:val="4A0C3F50"/>
    <w:lvl w:ilvl="0" w:tplc="56AED8C6">
      <w:start w:val="1"/>
      <w:numFmt w:val="decimal"/>
      <w:lvlText w:val="%1."/>
      <w:lvlJc w:val="left"/>
      <w:pPr>
        <w:ind w:left="540" w:hanging="360"/>
      </w:pPr>
      <w:rPr>
        <w:rFonts w:ascii="Times New Roman" w:eastAsia="Times New Roman" w:hAnsi="Times New Roman" w:cs="Times New Roman" w:hint="default"/>
        <w:b w:val="0"/>
        <w:bCs w:val="0"/>
        <w:i w:val="0"/>
        <w:iCs w:val="0"/>
        <w:w w:val="99"/>
        <w:sz w:val="24"/>
        <w:szCs w:val="24"/>
        <w:lang w:val="ru-RU" w:eastAsia="en-US" w:bidi="ar-SA"/>
      </w:rPr>
    </w:lvl>
    <w:lvl w:ilvl="1" w:tplc="D78805DC">
      <w:numFmt w:val="bullet"/>
      <w:lvlText w:val="•"/>
      <w:lvlJc w:val="left"/>
      <w:pPr>
        <w:ind w:left="1556" w:hanging="360"/>
      </w:pPr>
      <w:rPr>
        <w:rFonts w:hint="default"/>
        <w:lang w:val="ru-RU" w:eastAsia="en-US" w:bidi="ar-SA"/>
      </w:rPr>
    </w:lvl>
    <w:lvl w:ilvl="2" w:tplc="10364A66">
      <w:numFmt w:val="bullet"/>
      <w:lvlText w:val="•"/>
      <w:lvlJc w:val="left"/>
      <w:pPr>
        <w:ind w:left="2572" w:hanging="360"/>
      </w:pPr>
      <w:rPr>
        <w:rFonts w:hint="default"/>
        <w:lang w:val="ru-RU" w:eastAsia="en-US" w:bidi="ar-SA"/>
      </w:rPr>
    </w:lvl>
    <w:lvl w:ilvl="3" w:tplc="A79470C6">
      <w:numFmt w:val="bullet"/>
      <w:lvlText w:val="•"/>
      <w:lvlJc w:val="left"/>
      <w:pPr>
        <w:ind w:left="3588" w:hanging="360"/>
      </w:pPr>
      <w:rPr>
        <w:rFonts w:hint="default"/>
        <w:lang w:val="ru-RU" w:eastAsia="en-US" w:bidi="ar-SA"/>
      </w:rPr>
    </w:lvl>
    <w:lvl w:ilvl="4" w:tplc="CFBA948A">
      <w:numFmt w:val="bullet"/>
      <w:lvlText w:val="•"/>
      <w:lvlJc w:val="left"/>
      <w:pPr>
        <w:ind w:left="4604" w:hanging="360"/>
      </w:pPr>
      <w:rPr>
        <w:rFonts w:hint="default"/>
        <w:lang w:val="ru-RU" w:eastAsia="en-US" w:bidi="ar-SA"/>
      </w:rPr>
    </w:lvl>
    <w:lvl w:ilvl="5" w:tplc="FC525ECC">
      <w:numFmt w:val="bullet"/>
      <w:lvlText w:val="•"/>
      <w:lvlJc w:val="left"/>
      <w:pPr>
        <w:ind w:left="5620" w:hanging="360"/>
      </w:pPr>
      <w:rPr>
        <w:rFonts w:hint="default"/>
        <w:lang w:val="ru-RU" w:eastAsia="en-US" w:bidi="ar-SA"/>
      </w:rPr>
    </w:lvl>
    <w:lvl w:ilvl="6" w:tplc="39CA7594">
      <w:numFmt w:val="bullet"/>
      <w:lvlText w:val="•"/>
      <w:lvlJc w:val="left"/>
      <w:pPr>
        <w:ind w:left="6636" w:hanging="360"/>
      </w:pPr>
      <w:rPr>
        <w:rFonts w:hint="default"/>
        <w:lang w:val="ru-RU" w:eastAsia="en-US" w:bidi="ar-SA"/>
      </w:rPr>
    </w:lvl>
    <w:lvl w:ilvl="7" w:tplc="0D84D380">
      <w:numFmt w:val="bullet"/>
      <w:lvlText w:val="•"/>
      <w:lvlJc w:val="left"/>
      <w:pPr>
        <w:ind w:left="7652" w:hanging="360"/>
      </w:pPr>
      <w:rPr>
        <w:rFonts w:hint="default"/>
        <w:lang w:val="ru-RU" w:eastAsia="en-US" w:bidi="ar-SA"/>
      </w:rPr>
    </w:lvl>
    <w:lvl w:ilvl="8" w:tplc="617891C6">
      <w:numFmt w:val="bullet"/>
      <w:lvlText w:val="•"/>
      <w:lvlJc w:val="left"/>
      <w:pPr>
        <w:ind w:left="8668" w:hanging="360"/>
      </w:pPr>
      <w:rPr>
        <w:rFonts w:hint="default"/>
        <w:lang w:val="ru-RU" w:eastAsia="en-US" w:bidi="ar-SA"/>
      </w:rPr>
    </w:lvl>
  </w:abstractNum>
  <w:abstractNum w:abstractNumId="24" w15:restartNumberingAfterBreak="0">
    <w:nsid w:val="4EA71B82"/>
    <w:multiLevelType w:val="hybridMultilevel"/>
    <w:tmpl w:val="7486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A53E60"/>
    <w:multiLevelType w:val="hybridMultilevel"/>
    <w:tmpl w:val="2EBC4314"/>
    <w:lvl w:ilvl="0" w:tplc="BC3CE384">
      <w:numFmt w:val="bullet"/>
      <w:lvlText w:val="-"/>
      <w:lvlJc w:val="left"/>
      <w:pPr>
        <w:ind w:left="678"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D100700E">
      <w:numFmt w:val="bullet"/>
      <w:lvlText w:val="•"/>
      <w:lvlJc w:val="left"/>
      <w:pPr>
        <w:ind w:left="1728" w:hanging="125"/>
      </w:pPr>
      <w:rPr>
        <w:rFonts w:hint="default"/>
        <w:lang w:val="ru-RU" w:eastAsia="en-US" w:bidi="ar-SA"/>
      </w:rPr>
    </w:lvl>
    <w:lvl w:ilvl="2" w:tplc="6A0E3CF6">
      <w:numFmt w:val="bullet"/>
      <w:lvlText w:val="•"/>
      <w:lvlJc w:val="left"/>
      <w:pPr>
        <w:ind w:left="2777" w:hanging="125"/>
      </w:pPr>
      <w:rPr>
        <w:rFonts w:hint="default"/>
        <w:lang w:val="ru-RU" w:eastAsia="en-US" w:bidi="ar-SA"/>
      </w:rPr>
    </w:lvl>
    <w:lvl w:ilvl="3" w:tplc="397EF1DE">
      <w:numFmt w:val="bullet"/>
      <w:lvlText w:val="•"/>
      <w:lvlJc w:val="left"/>
      <w:pPr>
        <w:ind w:left="3825" w:hanging="125"/>
      </w:pPr>
      <w:rPr>
        <w:rFonts w:hint="default"/>
        <w:lang w:val="ru-RU" w:eastAsia="en-US" w:bidi="ar-SA"/>
      </w:rPr>
    </w:lvl>
    <w:lvl w:ilvl="4" w:tplc="8EE42F50">
      <w:numFmt w:val="bullet"/>
      <w:lvlText w:val="•"/>
      <w:lvlJc w:val="left"/>
      <w:pPr>
        <w:ind w:left="4874" w:hanging="125"/>
      </w:pPr>
      <w:rPr>
        <w:rFonts w:hint="default"/>
        <w:lang w:val="ru-RU" w:eastAsia="en-US" w:bidi="ar-SA"/>
      </w:rPr>
    </w:lvl>
    <w:lvl w:ilvl="5" w:tplc="68E0CEAA">
      <w:numFmt w:val="bullet"/>
      <w:lvlText w:val="•"/>
      <w:lvlJc w:val="left"/>
      <w:pPr>
        <w:ind w:left="5923" w:hanging="125"/>
      </w:pPr>
      <w:rPr>
        <w:rFonts w:hint="default"/>
        <w:lang w:val="ru-RU" w:eastAsia="en-US" w:bidi="ar-SA"/>
      </w:rPr>
    </w:lvl>
    <w:lvl w:ilvl="6" w:tplc="09C0445C">
      <w:numFmt w:val="bullet"/>
      <w:lvlText w:val="•"/>
      <w:lvlJc w:val="left"/>
      <w:pPr>
        <w:ind w:left="6971" w:hanging="125"/>
      </w:pPr>
      <w:rPr>
        <w:rFonts w:hint="default"/>
        <w:lang w:val="ru-RU" w:eastAsia="en-US" w:bidi="ar-SA"/>
      </w:rPr>
    </w:lvl>
    <w:lvl w:ilvl="7" w:tplc="0C348E8C">
      <w:numFmt w:val="bullet"/>
      <w:lvlText w:val="•"/>
      <w:lvlJc w:val="left"/>
      <w:pPr>
        <w:ind w:left="8020" w:hanging="125"/>
      </w:pPr>
      <w:rPr>
        <w:rFonts w:hint="default"/>
        <w:lang w:val="ru-RU" w:eastAsia="en-US" w:bidi="ar-SA"/>
      </w:rPr>
    </w:lvl>
    <w:lvl w:ilvl="8" w:tplc="2E8AEA5C">
      <w:numFmt w:val="bullet"/>
      <w:lvlText w:val="•"/>
      <w:lvlJc w:val="left"/>
      <w:pPr>
        <w:ind w:left="9069" w:hanging="125"/>
      </w:pPr>
      <w:rPr>
        <w:rFonts w:hint="default"/>
        <w:lang w:val="ru-RU" w:eastAsia="en-US" w:bidi="ar-SA"/>
      </w:rPr>
    </w:lvl>
  </w:abstractNum>
  <w:abstractNum w:abstractNumId="26" w15:restartNumberingAfterBreak="0">
    <w:nsid w:val="54B26818"/>
    <w:multiLevelType w:val="hybridMultilevel"/>
    <w:tmpl w:val="7CB6EA8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7" w15:restartNumberingAfterBreak="0">
    <w:nsid w:val="574D6BBA"/>
    <w:multiLevelType w:val="hybridMultilevel"/>
    <w:tmpl w:val="09D48B40"/>
    <w:lvl w:ilvl="0" w:tplc="A016084C">
      <w:start w:val="1"/>
      <w:numFmt w:val="decimal"/>
      <w:lvlText w:val="%1."/>
      <w:lvlJc w:val="left"/>
      <w:pPr>
        <w:ind w:left="1614" w:hanging="228"/>
      </w:pPr>
      <w:rPr>
        <w:rFonts w:ascii="Times New Roman" w:eastAsia="Times New Roman" w:hAnsi="Times New Roman" w:cs="Times New Roman" w:hint="default"/>
        <w:b w:val="0"/>
        <w:bCs w:val="0"/>
        <w:i w:val="0"/>
        <w:iCs w:val="0"/>
        <w:spacing w:val="0"/>
        <w:w w:val="100"/>
        <w:sz w:val="22"/>
        <w:szCs w:val="22"/>
        <w:lang w:val="ru-RU" w:eastAsia="en-US" w:bidi="ar-SA"/>
      </w:rPr>
    </w:lvl>
    <w:lvl w:ilvl="1" w:tplc="92A8BAAE">
      <w:numFmt w:val="bullet"/>
      <w:lvlText w:val="•"/>
      <w:lvlJc w:val="left"/>
      <w:pPr>
        <w:ind w:left="2574" w:hanging="228"/>
      </w:pPr>
      <w:rPr>
        <w:rFonts w:hint="default"/>
        <w:lang w:val="ru-RU" w:eastAsia="en-US" w:bidi="ar-SA"/>
      </w:rPr>
    </w:lvl>
    <w:lvl w:ilvl="2" w:tplc="2C9823E2">
      <w:numFmt w:val="bullet"/>
      <w:lvlText w:val="•"/>
      <w:lvlJc w:val="left"/>
      <w:pPr>
        <w:ind w:left="3529" w:hanging="228"/>
      </w:pPr>
      <w:rPr>
        <w:rFonts w:hint="default"/>
        <w:lang w:val="ru-RU" w:eastAsia="en-US" w:bidi="ar-SA"/>
      </w:rPr>
    </w:lvl>
    <w:lvl w:ilvl="3" w:tplc="19D8C60C">
      <w:numFmt w:val="bullet"/>
      <w:lvlText w:val="•"/>
      <w:lvlJc w:val="left"/>
      <w:pPr>
        <w:ind w:left="4483" w:hanging="228"/>
      </w:pPr>
      <w:rPr>
        <w:rFonts w:hint="default"/>
        <w:lang w:val="ru-RU" w:eastAsia="en-US" w:bidi="ar-SA"/>
      </w:rPr>
    </w:lvl>
    <w:lvl w:ilvl="4" w:tplc="61DE1C26">
      <w:numFmt w:val="bullet"/>
      <w:lvlText w:val="•"/>
      <w:lvlJc w:val="left"/>
      <w:pPr>
        <w:ind w:left="5438" w:hanging="228"/>
      </w:pPr>
      <w:rPr>
        <w:rFonts w:hint="default"/>
        <w:lang w:val="ru-RU" w:eastAsia="en-US" w:bidi="ar-SA"/>
      </w:rPr>
    </w:lvl>
    <w:lvl w:ilvl="5" w:tplc="5B5AE75E">
      <w:numFmt w:val="bullet"/>
      <w:lvlText w:val="•"/>
      <w:lvlJc w:val="left"/>
      <w:pPr>
        <w:ind w:left="6393" w:hanging="228"/>
      </w:pPr>
      <w:rPr>
        <w:rFonts w:hint="default"/>
        <w:lang w:val="ru-RU" w:eastAsia="en-US" w:bidi="ar-SA"/>
      </w:rPr>
    </w:lvl>
    <w:lvl w:ilvl="6" w:tplc="A3D6C0B6">
      <w:numFmt w:val="bullet"/>
      <w:lvlText w:val="•"/>
      <w:lvlJc w:val="left"/>
      <w:pPr>
        <w:ind w:left="7347" w:hanging="228"/>
      </w:pPr>
      <w:rPr>
        <w:rFonts w:hint="default"/>
        <w:lang w:val="ru-RU" w:eastAsia="en-US" w:bidi="ar-SA"/>
      </w:rPr>
    </w:lvl>
    <w:lvl w:ilvl="7" w:tplc="94448BE6">
      <w:numFmt w:val="bullet"/>
      <w:lvlText w:val="•"/>
      <w:lvlJc w:val="left"/>
      <w:pPr>
        <w:ind w:left="8302" w:hanging="228"/>
      </w:pPr>
      <w:rPr>
        <w:rFonts w:hint="default"/>
        <w:lang w:val="ru-RU" w:eastAsia="en-US" w:bidi="ar-SA"/>
      </w:rPr>
    </w:lvl>
    <w:lvl w:ilvl="8" w:tplc="59A47948">
      <w:numFmt w:val="bullet"/>
      <w:lvlText w:val="•"/>
      <w:lvlJc w:val="left"/>
      <w:pPr>
        <w:ind w:left="9257" w:hanging="228"/>
      </w:pPr>
      <w:rPr>
        <w:rFonts w:hint="default"/>
        <w:lang w:val="ru-RU" w:eastAsia="en-US" w:bidi="ar-SA"/>
      </w:rPr>
    </w:lvl>
  </w:abstractNum>
  <w:abstractNum w:abstractNumId="28" w15:restartNumberingAfterBreak="0">
    <w:nsid w:val="57B86898"/>
    <w:multiLevelType w:val="hybridMultilevel"/>
    <w:tmpl w:val="A32C531A"/>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8C65C46"/>
    <w:multiLevelType w:val="hybridMultilevel"/>
    <w:tmpl w:val="6CBE4B58"/>
    <w:lvl w:ilvl="0" w:tplc="07BC3336">
      <w:start w:val="1"/>
      <w:numFmt w:val="decimal"/>
      <w:lvlText w:val="%1)"/>
      <w:lvlJc w:val="left"/>
      <w:pPr>
        <w:ind w:left="678" w:hanging="281"/>
      </w:pPr>
      <w:rPr>
        <w:rFonts w:ascii="Times New Roman" w:eastAsia="Times New Roman" w:hAnsi="Times New Roman" w:cs="Times New Roman" w:hint="default"/>
        <w:b w:val="0"/>
        <w:bCs w:val="0"/>
        <w:i w:val="0"/>
        <w:iCs w:val="0"/>
        <w:spacing w:val="0"/>
        <w:w w:val="100"/>
        <w:sz w:val="22"/>
        <w:szCs w:val="22"/>
        <w:lang w:val="ru-RU" w:eastAsia="en-US" w:bidi="ar-SA"/>
      </w:rPr>
    </w:lvl>
    <w:lvl w:ilvl="1" w:tplc="F70C07FC">
      <w:numFmt w:val="bullet"/>
      <w:lvlText w:val="•"/>
      <w:lvlJc w:val="left"/>
      <w:pPr>
        <w:ind w:left="1728" w:hanging="281"/>
      </w:pPr>
      <w:rPr>
        <w:rFonts w:hint="default"/>
        <w:lang w:val="ru-RU" w:eastAsia="en-US" w:bidi="ar-SA"/>
      </w:rPr>
    </w:lvl>
    <w:lvl w:ilvl="2" w:tplc="B7805864">
      <w:numFmt w:val="bullet"/>
      <w:lvlText w:val="•"/>
      <w:lvlJc w:val="left"/>
      <w:pPr>
        <w:ind w:left="2777" w:hanging="281"/>
      </w:pPr>
      <w:rPr>
        <w:rFonts w:hint="default"/>
        <w:lang w:val="ru-RU" w:eastAsia="en-US" w:bidi="ar-SA"/>
      </w:rPr>
    </w:lvl>
    <w:lvl w:ilvl="3" w:tplc="6EDE9D9A">
      <w:numFmt w:val="bullet"/>
      <w:lvlText w:val="•"/>
      <w:lvlJc w:val="left"/>
      <w:pPr>
        <w:ind w:left="3825" w:hanging="281"/>
      </w:pPr>
      <w:rPr>
        <w:rFonts w:hint="default"/>
        <w:lang w:val="ru-RU" w:eastAsia="en-US" w:bidi="ar-SA"/>
      </w:rPr>
    </w:lvl>
    <w:lvl w:ilvl="4" w:tplc="AA1A578C">
      <w:numFmt w:val="bullet"/>
      <w:lvlText w:val="•"/>
      <w:lvlJc w:val="left"/>
      <w:pPr>
        <w:ind w:left="4874" w:hanging="281"/>
      </w:pPr>
      <w:rPr>
        <w:rFonts w:hint="default"/>
        <w:lang w:val="ru-RU" w:eastAsia="en-US" w:bidi="ar-SA"/>
      </w:rPr>
    </w:lvl>
    <w:lvl w:ilvl="5" w:tplc="208CDFB2">
      <w:numFmt w:val="bullet"/>
      <w:lvlText w:val="•"/>
      <w:lvlJc w:val="left"/>
      <w:pPr>
        <w:ind w:left="5923" w:hanging="281"/>
      </w:pPr>
      <w:rPr>
        <w:rFonts w:hint="default"/>
        <w:lang w:val="ru-RU" w:eastAsia="en-US" w:bidi="ar-SA"/>
      </w:rPr>
    </w:lvl>
    <w:lvl w:ilvl="6" w:tplc="66A6667C">
      <w:numFmt w:val="bullet"/>
      <w:lvlText w:val="•"/>
      <w:lvlJc w:val="left"/>
      <w:pPr>
        <w:ind w:left="6971" w:hanging="281"/>
      </w:pPr>
      <w:rPr>
        <w:rFonts w:hint="default"/>
        <w:lang w:val="ru-RU" w:eastAsia="en-US" w:bidi="ar-SA"/>
      </w:rPr>
    </w:lvl>
    <w:lvl w:ilvl="7" w:tplc="1CCE70B0">
      <w:numFmt w:val="bullet"/>
      <w:lvlText w:val="•"/>
      <w:lvlJc w:val="left"/>
      <w:pPr>
        <w:ind w:left="8020" w:hanging="281"/>
      </w:pPr>
      <w:rPr>
        <w:rFonts w:hint="default"/>
        <w:lang w:val="ru-RU" w:eastAsia="en-US" w:bidi="ar-SA"/>
      </w:rPr>
    </w:lvl>
    <w:lvl w:ilvl="8" w:tplc="96247B2E">
      <w:numFmt w:val="bullet"/>
      <w:lvlText w:val="•"/>
      <w:lvlJc w:val="left"/>
      <w:pPr>
        <w:ind w:left="9069" w:hanging="281"/>
      </w:pPr>
      <w:rPr>
        <w:rFonts w:hint="default"/>
        <w:lang w:val="ru-RU" w:eastAsia="en-US" w:bidi="ar-SA"/>
      </w:rPr>
    </w:lvl>
  </w:abstractNum>
  <w:abstractNum w:abstractNumId="30" w15:restartNumberingAfterBreak="0">
    <w:nsid w:val="595A2D49"/>
    <w:multiLevelType w:val="hybridMultilevel"/>
    <w:tmpl w:val="2BA2401A"/>
    <w:lvl w:ilvl="0" w:tplc="B5D07170">
      <w:start w:val="1"/>
      <w:numFmt w:val="decimal"/>
      <w:lvlText w:val="%1."/>
      <w:lvlJc w:val="left"/>
      <w:pPr>
        <w:ind w:left="678" w:hanging="243"/>
      </w:pPr>
      <w:rPr>
        <w:rFonts w:ascii="Times New Roman" w:eastAsia="Times New Roman" w:hAnsi="Times New Roman" w:cs="Times New Roman" w:hint="default"/>
        <w:b w:val="0"/>
        <w:bCs w:val="0"/>
        <w:i w:val="0"/>
        <w:iCs w:val="0"/>
        <w:spacing w:val="0"/>
        <w:w w:val="100"/>
        <w:sz w:val="22"/>
        <w:szCs w:val="22"/>
        <w:lang w:val="ru-RU" w:eastAsia="en-US" w:bidi="ar-SA"/>
      </w:rPr>
    </w:lvl>
    <w:lvl w:ilvl="1" w:tplc="7A5234E6">
      <w:numFmt w:val="bullet"/>
      <w:lvlText w:val="–"/>
      <w:lvlJc w:val="left"/>
      <w:pPr>
        <w:ind w:left="678" w:hanging="209"/>
      </w:pPr>
      <w:rPr>
        <w:rFonts w:ascii="Times New Roman" w:eastAsia="Times New Roman" w:hAnsi="Times New Roman" w:cs="Times New Roman" w:hint="default"/>
        <w:b w:val="0"/>
        <w:bCs w:val="0"/>
        <w:i w:val="0"/>
        <w:iCs w:val="0"/>
        <w:spacing w:val="0"/>
        <w:w w:val="100"/>
        <w:sz w:val="22"/>
        <w:szCs w:val="22"/>
        <w:lang w:val="ru-RU" w:eastAsia="en-US" w:bidi="ar-SA"/>
      </w:rPr>
    </w:lvl>
    <w:lvl w:ilvl="2" w:tplc="B84E2472">
      <w:numFmt w:val="bullet"/>
      <w:lvlText w:val="•"/>
      <w:lvlJc w:val="left"/>
      <w:pPr>
        <w:ind w:left="2777" w:hanging="209"/>
      </w:pPr>
      <w:rPr>
        <w:rFonts w:hint="default"/>
        <w:lang w:val="ru-RU" w:eastAsia="en-US" w:bidi="ar-SA"/>
      </w:rPr>
    </w:lvl>
    <w:lvl w:ilvl="3" w:tplc="B18A96A2">
      <w:numFmt w:val="bullet"/>
      <w:lvlText w:val="•"/>
      <w:lvlJc w:val="left"/>
      <w:pPr>
        <w:ind w:left="3825" w:hanging="209"/>
      </w:pPr>
      <w:rPr>
        <w:rFonts w:hint="default"/>
        <w:lang w:val="ru-RU" w:eastAsia="en-US" w:bidi="ar-SA"/>
      </w:rPr>
    </w:lvl>
    <w:lvl w:ilvl="4" w:tplc="4FE0AB22">
      <w:numFmt w:val="bullet"/>
      <w:lvlText w:val="•"/>
      <w:lvlJc w:val="left"/>
      <w:pPr>
        <w:ind w:left="4874" w:hanging="209"/>
      </w:pPr>
      <w:rPr>
        <w:rFonts w:hint="default"/>
        <w:lang w:val="ru-RU" w:eastAsia="en-US" w:bidi="ar-SA"/>
      </w:rPr>
    </w:lvl>
    <w:lvl w:ilvl="5" w:tplc="A3161B7A">
      <w:numFmt w:val="bullet"/>
      <w:lvlText w:val="•"/>
      <w:lvlJc w:val="left"/>
      <w:pPr>
        <w:ind w:left="5923" w:hanging="209"/>
      </w:pPr>
      <w:rPr>
        <w:rFonts w:hint="default"/>
        <w:lang w:val="ru-RU" w:eastAsia="en-US" w:bidi="ar-SA"/>
      </w:rPr>
    </w:lvl>
    <w:lvl w:ilvl="6" w:tplc="95AC4FB8">
      <w:numFmt w:val="bullet"/>
      <w:lvlText w:val="•"/>
      <w:lvlJc w:val="left"/>
      <w:pPr>
        <w:ind w:left="6971" w:hanging="209"/>
      </w:pPr>
      <w:rPr>
        <w:rFonts w:hint="default"/>
        <w:lang w:val="ru-RU" w:eastAsia="en-US" w:bidi="ar-SA"/>
      </w:rPr>
    </w:lvl>
    <w:lvl w:ilvl="7" w:tplc="B3F8DB76">
      <w:numFmt w:val="bullet"/>
      <w:lvlText w:val="•"/>
      <w:lvlJc w:val="left"/>
      <w:pPr>
        <w:ind w:left="8020" w:hanging="209"/>
      </w:pPr>
      <w:rPr>
        <w:rFonts w:hint="default"/>
        <w:lang w:val="ru-RU" w:eastAsia="en-US" w:bidi="ar-SA"/>
      </w:rPr>
    </w:lvl>
    <w:lvl w:ilvl="8" w:tplc="B7DACB68">
      <w:numFmt w:val="bullet"/>
      <w:lvlText w:val="•"/>
      <w:lvlJc w:val="left"/>
      <w:pPr>
        <w:ind w:left="9069" w:hanging="209"/>
      </w:pPr>
      <w:rPr>
        <w:rFonts w:hint="default"/>
        <w:lang w:val="ru-RU" w:eastAsia="en-US" w:bidi="ar-SA"/>
      </w:rPr>
    </w:lvl>
  </w:abstractNum>
  <w:abstractNum w:abstractNumId="31" w15:restartNumberingAfterBreak="0">
    <w:nsid w:val="5A721426"/>
    <w:multiLevelType w:val="hybridMultilevel"/>
    <w:tmpl w:val="61FEE1E8"/>
    <w:lvl w:ilvl="0" w:tplc="33CC9D84">
      <w:start w:val="1"/>
      <w:numFmt w:val="decimal"/>
      <w:lvlText w:val="%1."/>
      <w:lvlJc w:val="left"/>
      <w:pPr>
        <w:ind w:left="539" w:hanging="360"/>
      </w:pPr>
      <w:rPr>
        <w:rFonts w:ascii="Times New Roman" w:eastAsia="Times New Roman" w:hAnsi="Times New Roman" w:cs="Times New Roman" w:hint="default"/>
        <w:b w:val="0"/>
        <w:bCs w:val="0"/>
        <w:i w:val="0"/>
        <w:iCs w:val="0"/>
        <w:w w:val="99"/>
        <w:sz w:val="24"/>
        <w:szCs w:val="24"/>
        <w:lang w:val="ru-RU" w:eastAsia="en-US" w:bidi="ar-SA"/>
      </w:rPr>
    </w:lvl>
    <w:lvl w:ilvl="1" w:tplc="40A8FC92">
      <w:numFmt w:val="bullet"/>
      <w:lvlText w:val="•"/>
      <w:lvlJc w:val="left"/>
      <w:pPr>
        <w:ind w:left="1556" w:hanging="360"/>
      </w:pPr>
      <w:rPr>
        <w:rFonts w:hint="default"/>
        <w:lang w:val="ru-RU" w:eastAsia="en-US" w:bidi="ar-SA"/>
      </w:rPr>
    </w:lvl>
    <w:lvl w:ilvl="2" w:tplc="39B060A8">
      <w:numFmt w:val="bullet"/>
      <w:lvlText w:val="•"/>
      <w:lvlJc w:val="left"/>
      <w:pPr>
        <w:ind w:left="2572" w:hanging="360"/>
      </w:pPr>
      <w:rPr>
        <w:rFonts w:hint="default"/>
        <w:lang w:val="ru-RU" w:eastAsia="en-US" w:bidi="ar-SA"/>
      </w:rPr>
    </w:lvl>
    <w:lvl w:ilvl="3" w:tplc="955A1B78">
      <w:numFmt w:val="bullet"/>
      <w:lvlText w:val="•"/>
      <w:lvlJc w:val="left"/>
      <w:pPr>
        <w:ind w:left="3588" w:hanging="360"/>
      </w:pPr>
      <w:rPr>
        <w:rFonts w:hint="default"/>
        <w:lang w:val="ru-RU" w:eastAsia="en-US" w:bidi="ar-SA"/>
      </w:rPr>
    </w:lvl>
    <w:lvl w:ilvl="4" w:tplc="13F04612">
      <w:numFmt w:val="bullet"/>
      <w:lvlText w:val="•"/>
      <w:lvlJc w:val="left"/>
      <w:pPr>
        <w:ind w:left="4604" w:hanging="360"/>
      </w:pPr>
      <w:rPr>
        <w:rFonts w:hint="default"/>
        <w:lang w:val="ru-RU" w:eastAsia="en-US" w:bidi="ar-SA"/>
      </w:rPr>
    </w:lvl>
    <w:lvl w:ilvl="5" w:tplc="8F867A76">
      <w:numFmt w:val="bullet"/>
      <w:lvlText w:val="•"/>
      <w:lvlJc w:val="left"/>
      <w:pPr>
        <w:ind w:left="5620" w:hanging="360"/>
      </w:pPr>
      <w:rPr>
        <w:rFonts w:hint="default"/>
        <w:lang w:val="ru-RU" w:eastAsia="en-US" w:bidi="ar-SA"/>
      </w:rPr>
    </w:lvl>
    <w:lvl w:ilvl="6" w:tplc="A27009DC">
      <w:numFmt w:val="bullet"/>
      <w:lvlText w:val="•"/>
      <w:lvlJc w:val="left"/>
      <w:pPr>
        <w:ind w:left="6636" w:hanging="360"/>
      </w:pPr>
      <w:rPr>
        <w:rFonts w:hint="default"/>
        <w:lang w:val="ru-RU" w:eastAsia="en-US" w:bidi="ar-SA"/>
      </w:rPr>
    </w:lvl>
    <w:lvl w:ilvl="7" w:tplc="A07680CA">
      <w:numFmt w:val="bullet"/>
      <w:lvlText w:val="•"/>
      <w:lvlJc w:val="left"/>
      <w:pPr>
        <w:ind w:left="7652" w:hanging="360"/>
      </w:pPr>
      <w:rPr>
        <w:rFonts w:hint="default"/>
        <w:lang w:val="ru-RU" w:eastAsia="en-US" w:bidi="ar-SA"/>
      </w:rPr>
    </w:lvl>
    <w:lvl w:ilvl="8" w:tplc="4D148C8A">
      <w:numFmt w:val="bullet"/>
      <w:lvlText w:val="•"/>
      <w:lvlJc w:val="left"/>
      <w:pPr>
        <w:ind w:left="8668" w:hanging="360"/>
      </w:pPr>
      <w:rPr>
        <w:rFonts w:hint="default"/>
        <w:lang w:val="ru-RU" w:eastAsia="en-US" w:bidi="ar-SA"/>
      </w:rPr>
    </w:lvl>
  </w:abstractNum>
  <w:abstractNum w:abstractNumId="32" w15:restartNumberingAfterBreak="0">
    <w:nsid w:val="60CC4BBC"/>
    <w:multiLevelType w:val="hybridMultilevel"/>
    <w:tmpl w:val="655E2576"/>
    <w:lvl w:ilvl="0" w:tplc="758844FE">
      <w:start w:val="1"/>
      <w:numFmt w:val="decimal"/>
      <w:lvlText w:val="%1."/>
      <w:lvlJc w:val="left"/>
      <w:pPr>
        <w:ind w:left="539" w:hanging="360"/>
      </w:pPr>
      <w:rPr>
        <w:rFonts w:ascii="Times New Roman" w:eastAsia="Times New Roman" w:hAnsi="Times New Roman" w:cs="Times New Roman" w:hint="default"/>
        <w:b w:val="0"/>
        <w:bCs w:val="0"/>
        <w:i w:val="0"/>
        <w:iCs w:val="0"/>
        <w:w w:val="99"/>
        <w:sz w:val="24"/>
        <w:szCs w:val="24"/>
        <w:lang w:val="ru-RU" w:eastAsia="en-US" w:bidi="ar-SA"/>
      </w:rPr>
    </w:lvl>
    <w:lvl w:ilvl="1" w:tplc="4E128E3E">
      <w:numFmt w:val="bullet"/>
      <w:lvlText w:val="•"/>
      <w:lvlJc w:val="left"/>
      <w:pPr>
        <w:ind w:left="1556" w:hanging="360"/>
      </w:pPr>
      <w:rPr>
        <w:rFonts w:hint="default"/>
        <w:lang w:val="ru-RU" w:eastAsia="en-US" w:bidi="ar-SA"/>
      </w:rPr>
    </w:lvl>
    <w:lvl w:ilvl="2" w:tplc="887EBA2E">
      <w:numFmt w:val="bullet"/>
      <w:lvlText w:val="•"/>
      <w:lvlJc w:val="left"/>
      <w:pPr>
        <w:ind w:left="2572" w:hanging="360"/>
      </w:pPr>
      <w:rPr>
        <w:rFonts w:hint="default"/>
        <w:lang w:val="ru-RU" w:eastAsia="en-US" w:bidi="ar-SA"/>
      </w:rPr>
    </w:lvl>
    <w:lvl w:ilvl="3" w:tplc="F35823D6">
      <w:numFmt w:val="bullet"/>
      <w:lvlText w:val="•"/>
      <w:lvlJc w:val="left"/>
      <w:pPr>
        <w:ind w:left="3588" w:hanging="360"/>
      </w:pPr>
      <w:rPr>
        <w:rFonts w:hint="default"/>
        <w:lang w:val="ru-RU" w:eastAsia="en-US" w:bidi="ar-SA"/>
      </w:rPr>
    </w:lvl>
    <w:lvl w:ilvl="4" w:tplc="1DF23948">
      <w:numFmt w:val="bullet"/>
      <w:lvlText w:val="•"/>
      <w:lvlJc w:val="left"/>
      <w:pPr>
        <w:ind w:left="4604" w:hanging="360"/>
      </w:pPr>
      <w:rPr>
        <w:rFonts w:hint="default"/>
        <w:lang w:val="ru-RU" w:eastAsia="en-US" w:bidi="ar-SA"/>
      </w:rPr>
    </w:lvl>
    <w:lvl w:ilvl="5" w:tplc="EB50190E">
      <w:numFmt w:val="bullet"/>
      <w:lvlText w:val="•"/>
      <w:lvlJc w:val="left"/>
      <w:pPr>
        <w:ind w:left="5620" w:hanging="360"/>
      </w:pPr>
      <w:rPr>
        <w:rFonts w:hint="default"/>
        <w:lang w:val="ru-RU" w:eastAsia="en-US" w:bidi="ar-SA"/>
      </w:rPr>
    </w:lvl>
    <w:lvl w:ilvl="6" w:tplc="9756583A">
      <w:numFmt w:val="bullet"/>
      <w:lvlText w:val="•"/>
      <w:lvlJc w:val="left"/>
      <w:pPr>
        <w:ind w:left="6636" w:hanging="360"/>
      </w:pPr>
      <w:rPr>
        <w:rFonts w:hint="default"/>
        <w:lang w:val="ru-RU" w:eastAsia="en-US" w:bidi="ar-SA"/>
      </w:rPr>
    </w:lvl>
    <w:lvl w:ilvl="7" w:tplc="40F2152C">
      <w:numFmt w:val="bullet"/>
      <w:lvlText w:val="•"/>
      <w:lvlJc w:val="left"/>
      <w:pPr>
        <w:ind w:left="7652" w:hanging="360"/>
      </w:pPr>
      <w:rPr>
        <w:rFonts w:hint="default"/>
        <w:lang w:val="ru-RU" w:eastAsia="en-US" w:bidi="ar-SA"/>
      </w:rPr>
    </w:lvl>
    <w:lvl w:ilvl="8" w:tplc="93F826B0">
      <w:numFmt w:val="bullet"/>
      <w:lvlText w:val="•"/>
      <w:lvlJc w:val="left"/>
      <w:pPr>
        <w:ind w:left="8668" w:hanging="360"/>
      </w:pPr>
      <w:rPr>
        <w:rFonts w:hint="default"/>
        <w:lang w:val="ru-RU" w:eastAsia="en-US" w:bidi="ar-SA"/>
      </w:rPr>
    </w:lvl>
  </w:abstractNum>
  <w:abstractNum w:abstractNumId="33" w15:restartNumberingAfterBreak="0">
    <w:nsid w:val="62226D6B"/>
    <w:multiLevelType w:val="hybridMultilevel"/>
    <w:tmpl w:val="C2BC39A4"/>
    <w:lvl w:ilvl="0" w:tplc="D36A08B0">
      <w:start w:val="1"/>
      <w:numFmt w:val="decimal"/>
      <w:lvlText w:val="%1."/>
      <w:lvlJc w:val="left"/>
      <w:pPr>
        <w:ind w:left="540" w:hanging="360"/>
      </w:pPr>
      <w:rPr>
        <w:rFonts w:ascii="Times New Roman" w:eastAsia="Times New Roman" w:hAnsi="Times New Roman" w:cs="Times New Roman" w:hint="default"/>
        <w:b w:val="0"/>
        <w:bCs w:val="0"/>
        <w:i w:val="0"/>
        <w:iCs w:val="0"/>
        <w:w w:val="99"/>
        <w:sz w:val="24"/>
        <w:szCs w:val="24"/>
        <w:lang w:val="ru-RU" w:eastAsia="en-US" w:bidi="ar-SA"/>
      </w:rPr>
    </w:lvl>
    <w:lvl w:ilvl="1" w:tplc="A076352A">
      <w:numFmt w:val="bullet"/>
      <w:lvlText w:val="•"/>
      <w:lvlJc w:val="left"/>
      <w:pPr>
        <w:ind w:left="1556" w:hanging="360"/>
      </w:pPr>
      <w:rPr>
        <w:rFonts w:hint="default"/>
        <w:lang w:val="ru-RU" w:eastAsia="en-US" w:bidi="ar-SA"/>
      </w:rPr>
    </w:lvl>
    <w:lvl w:ilvl="2" w:tplc="1BFCE9C0">
      <w:numFmt w:val="bullet"/>
      <w:lvlText w:val="•"/>
      <w:lvlJc w:val="left"/>
      <w:pPr>
        <w:ind w:left="2572" w:hanging="360"/>
      </w:pPr>
      <w:rPr>
        <w:rFonts w:hint="default"/>
        <w:lang w:val="ru-RU" w:eastAsia="en-US" w:bidi="ar-SA"/>
      </w:rPr>
    </w:lvl>
    <w:lvl w:ilvl="3" w:tplc="0A5490FA">
      <w:numFmt w:val="bullet"/>
      <w:lvlText w:val="•"/>
      <w:lvlJc w:val="left"/>
      <w:pPr>
        <w:ind w:left="3588" w:hanging="360"/>
      </w:pPr>
      <w:rPr>
        <w:rFonts w:hint="default"/>
        <w:lang w:val="ru-RU" w:eastAsia="en-US" w:bidi="ar-SA"/>
      </w:rPr>
    </w:lvl>
    <w:lvl w:ilvl="4" w:tplc="4DA2B8AC">
      <w:numFmt w:val="bullet"/>
      <w:lvlText w:val="•"/>
      <w:lvlJc w:val="left"/>
      <w:pPr>
        <w:ind w:left="4604" w:hanging="360"/>
      </w:pPr>
      <w:rPr>
        <w:rFonts w:hint="default"/>
        <w:lang w:val="ru-RU" w:eastAsia="en-US" w:bidi="ar-SA"/>
      </w:rPr>
    </w:lvl>
    <w:lvl w:ilvl="5" w:tplc="461294C6">
      <w:numFmt w:val="bullet"/>
      <w:lvlText w:val="•"/>
      <w:lvlJc w:val="left"/>
      <w:pPr>
        <w:ind w:left="5620" w:hanging="360"/>
      </w:pPr>
      <w:rPr>
        <w:rFonts w:hint="default"/>
        <w:lang w:val="ru-RU" w:eastAsia="en-US" w:bidi="ar-SA"/>
      </w:rPr>
    </w:lvl>
    <w:lvl w:ilvl="6" w:tplc="E208C9C2">
      <w:numFmt w:val="bullet"/>
      <w:lvlText w:val="•"/>
      <w:lvlJc w:val="left"/>
      <w:pPr>
        <w:ind w:left="6636" w:hanging="360"/>
      </w:pPr>
      <w:rPr>
        <w:rFonts w:hint="default"/>
        <w:lang w:val="ru-RU" w:eastAsia="en-US" w:bidi="ar-SA"/>
      </w:rPr>
    </w:lvl>
    <w:lvl w:ilvl="7" w:tplc="C0D0A0CC">
      <w:numFmt w:val="bullet"/>
      <w:lvlText w:val="•"/>
      <w:lvlJc w:val="left"/>
      <w:pPr>
        <w:ind w:left="7652" w:hanging="360"/>
      </w:pPr>
      <w:rPr>
        <w:rFonts w:hint="default"/>
        <w:lang w:val="ru-RU" w:eastAsia="en-US" w:bidi="ar-SA"/>
      </w:rPr>
    </w:lvl>
    <w:lvl w:ilvl="8" w:tplc="3A72AB76">
      <w:numFmt w:val="bullet"/>
      <w:lvlText w:val="•"/>
      <w:lvlJc w:val="left"/>
      <w:pPr>
        <w:ind w:left="8668" w:hanging="360"/>
      </w:pPr>
      <w:rPr>
        <w:rFonts w:hint="default"/>
        <w:lang w:val="ru-RU" w:eastAsia="en-US" w:bidi="ar-SA"/>
      </w:rPr>
    </w:lvl>
  </w:abstractNum>
  <w:abstractNum w:abstractNumId="34" w15:restartNumberingAfterBreak="0">
    <w:nsid w:val="634F250A"/>
    <w:multiLevelType w:val="multilevel"/>
    <w:tmpl w:val="59B85FCE"/>
    <w:lvl w:ilvl="0">
      <w:start w:val="1"/>
      <w:numFmt w:val="decimal"/>
      <w:lvlText w:val="%1"/>
      <w:lvlJc w:val="left"/>
      <w:pPr>
        <w:ind w:left="1758" w:hanging="360"/>
      </w:pPr>
      <w:rPr>
        <w:rFonts w:hint="default"/>
        <w:lang w:val="ru-RU" w:eastAsia="en-US" w:bidi="ar-SA"/>
      </w:rPr>
    </w:lvl>
    <w:lvl w:ilvl="1">
      <w:start w:val="9"/>
      <w:numFmt w:val="decimal"/>
      <w:lvlText w:val="%1.%2."/>
      <w:lvlJc w:val="left"/>
      <w:pPr>
        <w:ind w:left="1758" w:hanging="360"/>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1398" w:hanging="30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850" w:hanging="300"/>
      </w:pPr>
      <w:rPr>
        <w:rFonts w:hint="default"/>
        <w:lang w:val="ru-RU" w:eastAsia="en-US" w:bidi="ar-SA"/>
      </w:rPr>
    </w:lvl>
    <w:lvl w:ilvl="4">
      <w:numFmt w:val="bullet"/>
      <w:lvlText w:val="•"/>
      <w:lvlJc w:val="left"/>
      <w:pPr>
        <w:ind w:left="4895" w:hanging="300"/>
      </w:pPr>
      <w:rPr>
        <w:rFonts w:hint="default"/>
        <w:lang w:val="ru-RU" w:eastAsia="en-US" w:bidi="ar-SA"/>
      </w:rPr>
    </w:lvl>
    <w:lvl w:ilvl="5">
      <w:numFmt w:val="bullet"/>
      <w:lvlText w:val="•"/>
      <w:lvlJc w:val="left"/>
      <w:pPr>
        <w:ind w:left="5940" w:hanging="300"/>
      </w:pPr>
      <w:rPr>
        <w:rFonts w:hint="default"/>
        <w:lang w:val="ru-RU" w:eastAsia="en-US" w:bidi="ar-SA"/>
      </w:rPr>
    </w:lvl>
    <w:lvl w:ilvl="6">
      <w:numFmt w:val="bullet"/>
      <w:lvlText w:val="•"/>
      <w:lvlJc w:val="left"/>
      <w:pPr>
        <w:ind w:left="6985" w:hanging="300"/>
      </w:pPr>
      <w:rPr>
        <w:rFonts w:hint="default"/>
        <w:lang w:val="ru-RU" w:eastAsia="en-US" w:bidi="ar-SA"/>
      </w:rPr>
    </w:lvl>
    <w:lvl w:ilvl="7">
      <w:numFmt w:val="bullet"/>
      <w:lvlText w:val="•"/>
      <w:lvlJc w:val="left"/>
      <w:pPr>
        <w:ind w:left="8030" w:hanging="300"/>
      </w:pPr>
      <w:rPr>
        <w:rFonts w:hint="default"/>
        <w:lang w:val="ru-RU" w:eastAsia="en-US" w:bidi="ar-SA"/>
      </w:rPr>
    </w:lvl>
    <w:lvl w:ilvl="8">
      <w:numFmt w:val="bullet"/>
      <w:lvlText w:val="•"/>
      <w:lvlJc w:val="left"/>
      <w:pPr>
        <w:ind w:left="9076" w:hanging="300"/>
      </w:pPr>
      <w:rPr>
        <w:rFonts w:hint="default"/>
        <w:lang w:val="ru-RU" w:eastAsia="en-US" w:bidi="ar-SA"/>
      </w:rPr>
    </w:lvl>
  </w:abstractNum>
  <w:abstractNum w:abstractNumId="35" w15:restartNumberingAfterBreak="0">
    <w:nsid w:val="64DE6C67"/>
    <w:multiLevelType w:val="hybridMultilevel"/>
    <w:tmpl w:val="E6608156"/>
    <w:lvl w:ilvl="0" w:tplc="2724E522">
      <w:numFmt w:val="bullet"/>
      <w:lvlText w:val=""/>
      <w:lvlJc w:val="left"/>
      <w:pPr>
        <w:ind w:left="678" w:hanging="1081"/>
      </w:pPr>
      <w:rPr>
        <w:rFonts w:ascii="Symbol" w:eastAsia="Symbol" w:hAnsi="Symbol" w:cs="Symbol" w:hint="default"/>
        <w:b w:val="0"/>
        <w:bCs w:val="0"/>
        <w:i w:val="0"/>
        <w:iCs w:val="0"/>
        <w:spacing w:val="0"/>
        <w:w w:val="99"/>
        <w:sz w:val="20"/>
        <w:szCs w:val="20"/>
        <w:lang w:val="ru-RU" w:eastAsia="en-US" w:bidi="ar-SA"/>
      </w:rPr>
    </w:lvl>
    <w:lvl w:ilvl="1" w:tplc="FA2C0668">
      <w:numFmt w:val="bullet"/>
      <w:lvlText w:val=""/>
      <w:lvlJc w:val="left"/>
      <w:pPr>
        <w:ind w:left="1398" w:hanging="300"/>
      </w:pPr>
      <w:rPr>
        <w:rFonts w:ascii="Symbol" w:eastAsia="Symbol" w:hAnsi="Symbol" w:cs="Symbol" w:hint="default"/>
        <w:b w:val="0"/>
        <w:bCs w:val="0"/>
        <w:i w:val="0"/>
        <w:iCs w:val="0"/>
        <w:spacing w:val="0"/>
        <w:w w:val="99"/>
        <w:sz w:val="20"/>
        <w:szCs w:val="20"/>
        <w:lang w:val="ru-RU" w:eastAsia="en-US" w:bidi="ar-SA"/>
      </w:rPr>
    </w:lvl>
    <w:lvl w:ilvl="2" w:tplc="16CE1AC0">
      <w:numFmt w:val="bullet"/>
      <w:lvlText w:val="•"/>
      <w:lvlJc w:val="left"/>
      <w:pPr>
        <w:ind w:left="1460" w:hanging="300"/>
      </w:pPr>
      <w:rPr>
        <w:rFonts w:hint="default"/>
        <w:lang w:val="ru-RU" w:eastAsia="en-US" w:bidi="ar-SA"/>
      </w:rPr>
    </w:lvl>
    <w:lvl w:ilvl="3" w:tplc="AB683394">
      <w:numFmt w:val="bullet"/>
      <w:lvlText w:val="•"/>
      <w:lvlJc w:val="left"/>
      <w:pPr>
        <w:ind w:left="2673" w:hanging="300"/>
      </w:pPr>
      <w:rPr>
        <w:rFonts w:hint="default"/>
        <w:lang w:val="ru-RU" w:eastAsia="en-US" w:bidi="ar-SA"/>
      </w:rPr>
    </w:lvl>
    <w:lvl w:ilvl="4" w:tplc="2E12F702">
      <w:numFmt w:val="bullet"/>
      <w:lvlText w:val="•"/>
      <w:lvlJc w:val="left"/>
      <w:pPr>
        <w:ind w:left="3886" w:hanging="300"/>
      </w:pPr>
      <w:rPr>
        <w:rFonts w:hint="default"/>
        <w:lang w:val="ru-RU" w:eastAsia="en-US" w:bidi="ar-SA"/>
      </w:rPr>
    </w:lvl>
    <w:lvl w:ilvl="5" w:tplc="AFFE3DFE">
      <w:numFmt w:val="bullet"/>
      <w:lvlText w:val="•"/>
      <w:lvlJc w:val="left"/>
      <w:pPr>
        <w:ind w:left="5099" w:hanging="300"/>
      </w:pPr>
      <w:rPr>
        <w:rFonts w:hint="default"/>
        <w:lang w:val="ru-RU" w:eastAsia="en-US" w:bidi="ar-SA"/>
      </w:rPr>
    </w:lvl>
    <w:lvl w:ilvl="6" w:tplc="BC80131E">
      <w:numFmt w:val="bullet"/>
      <w:lvlText w:val="•"/>
      <w:lvlJc w:val="left"/>
      <w:pPr>
        <w:ind w:left="6313" w:hanging="300"/>
      </w:pPr>
      <w:rPr>
        <w:rFonts w:hint="default"/>
        <w:lang w:val="ru-RU" w:eastAsia="en-US" w:bidi="ar-SA"/>
      </w:rPr>
    </w:lvl>
    <w:lvl w:ilvl="7" w:tplc="C20A8C42">
      <w:numFmt w:val="bullet"/>
      <w:lvlText w:val="•"/>
      <w:lvlJc w:val="left"/>
      <w:pPr>
        <w:ind w:left="7526" w:hanging="300"/>
      </w:pPr>
      <w:rPr>
        <w:rFonts w:hint="default"/>
        <w:lang w:val="ru-RU" w:eastAsia="en-US" w:bidi="ar-SA"/>
      </w:rPr>
    </w:lvl>
    <w:lvl w:ilvl="8" w:tplc="6BDA0D16">
      <w:numFmt w:val="bullet"/>
      <w:lvlText w:val="•"/>
      <w:lvlJc w:val="left"/>
      <w:pPr>
        <w:ind w:left="8739" w:hanging="300"/>
      </w:pPr>
      <w:rPr>
        <w:rFonts w:hint="default"/>
        <w:lang w:val="ru-RU" w:eastAsia="en-US" w:bidi="ar-SA"/>
      </w:rPr>
    </w:lvl>
  </w:abstractNum>
  <w:abstractNum w:abstractNumId="36" w15:restartNumberingAfterBreak="0">
    <w:nsid w:val="6586006C"/>
    <w:multiLevelType w:val="multilevel"/>
    <w:tmpl w:val="9DE848A4"/>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E43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75136F"/>
    <w:multiLevelType w:val="hybridMultilevel"/>
    <w:tmpl w:val="9B302E96"/>
    <w:lvl w:ilvl="0" w:tplc="89DC439C">
      <w:start w:val="1"/>
      <w:numFmt w:val="decimal"/>
      <w:lvlText w:val="%1."/>
      <w:lvlJc w:val="left"/>
      <w:pPr>
        <w:ind w:left="540" w:hanging="360"/>
      </w:pPr>
      <w:rPr>
        <w:rFonts w:ascii="Times New Roman" w:eastAsia="Times New Roman" w:hAnsi="Times New Roman" w:cs="Times New Roman" w:hint="default"/>
        <w:b w:val="0"/>
        <w:bCs w:val="0"/>
        <w:i w:val="0"/>
        <w:iCs w:val="0"/>
        <w:w w:val="99"/>
        <w:sz w:val="24"/>
        <w:szCs w:val="24"/>
        <w:lang w:val="ru-RU" w:eastAsia="en-US" w:bidi="ar-SA"/>
      </w:rPr>
    </w:lvl>
    <w:lvl w:ilvl="1" w:tplc="20302AFC">
      <w:numFmt w:val="bullet"/>
      <w:lvlText w:val="•"/>
      <w:lvlJc w:val="left"/>
      <w:pPr>
        <w:ind w:left="1556" w:hanging="360"/>
      </w:pPr>
      <w:rPr>
        <w:rFonts w:hint="default"/>
        <w:lang w:val="ru-RU" w:eastAsia="en-US" w:bidi="ar-SA"/>
      </w:rPr>
    </w:lvl>
    <w:lvl w:ilvl="2" w:tplc="72B4DF30">
      <w:numFmt w:val="bullet"/>
      <w:lvlText w:val="•"/>
      <w:lvlJc w:val="left"/>
      <w:pPr>
        <w:ind w:left="2572" w:hanging="360"/>
      </w:pPr>
      <w:rPr>
        <w:rFonts w:hint="default"/>
        <w:lang w:val="ru-RU" w:eastAsia="en-US" w:bidi="ar-SA"/>
      </w:rPr>
    </w:lvl>
    <w:lvl w:ilvl="3" w:tplc="DA3A9588">
      <w:numFmt w:val="bullet"/>
      <w:lvlText w:val="•"/>
      <w:lvlJc w:val="left"/>
      <w:pPr>
        <w:ind w:left="3588" w:hanging="360"/>
      </w:pPr>
      <w:rPr>
        <w:rFonts w:hint="default"/>
        <w:lang w:val="ru-RU" w:eastAsia="en-US" w:bidi="ar-SA"/>
      </w:rPr>
    </w:lvl>
    <w:lvl w:ilvl="4" w:tplc="175EE75C">
      <w:numFmt w:val="bullet"/>
      <w:lvlText w:val="•"/>
      <w:lvlJc w:val="left"/>
      <w:pPr>
        <w:ind w:left="4604" w:hanging="360"/>
      </w:pPr>
      <w:rPr>
        <w:rFonts w:hint="default"/>
        <w:lang w:val="ru-RU" w:eastAsia="en-US" w:bidi="ar-SA"/>
      </w:rPr>
    </w:lvl>
    <w:lvl w:ilvl="5" w:tplc="54D0121A">
      <w:numFmt w:val="bullet"/>
      <w:lvlText w:val="•"/>
      <w:lvlJc w:val="left"/>
      <w:pPr>
        <w:ind w:left="5620" w:hanging="360"/>
      </w:pPr>
      <w:rPr>
        <w:rFonts w:hint="default"/>
        <w:lang w:val="ru-RU" w:eastAsia="en-US" w:bidi="ar-SA"/>
      </w:rPr>
    </w:lvl>
    <w:lvl w:ilvl="6" w:tplc="C7DA6FC8">
      <w:numFmt w:val="bullet"/>
      <w:lvlText w:val="•"/>
      <w:lvlJc w:val="left"/>
      <w:pPr>
        <w:ind w:left="6636" w:hanging="360"/>
      </w:pPr>
      <w:rPr>
        <w:rFonts w:hint="default"/>
        <w:lang w:val="ru-RU" w:eastAsia="en-US" w:bidi="ar-SA"/>
      </w:rPr>
    </w:lvl>
    <w:lvl w:ilvl="7" w:tplc="EB2EE0E4">
      <w:numFmt w:val="bullet"/>
      <w:lvlText w:val="•"/>
      <w:lvlJc w:val="left"/>
      <w:pPr>
        <w:ind w:left="7652" w:hanging="360"/>
      </w:pPr>
      <w:rPr>
        <w:rFonts w:hint="default"/>
        <w:lang w:val="ru-RU" w:eastAsia="en-US" w:bidi="ar-SA"/>
      </w:rPr>
    </w:lvl>
    <w:lvl w:ilvl="8" w:tplc="3AC4FAEE">
      <w:numFmt w:val="bullet"/>
      <w:lvlText w:val="•"/>
      <w:lvlJc w:val="left"/>
      <w:pPr>
        <w:ind w:left="8668" w:hanging="360"/>
      </w:pPr>
      <w:rPr>
        <w:rFonts w:hint="default"/>
        <w:lang w:val="ru-RU" w:eastAsia="en-US" w:bidi="ar-SA"/>
      </w:rPr>
    </w:lvl>
  </w:abstractNum>
  <w:abstractNum w:abstractNumId="39" w15:restartNumberingAfterBreak="0">
    <w:nsid w:val="6EF57EB8"/>
    <w:multiLevelType w:val="multilevel"/>
    <w:tmpl w:val="52D2C53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754EAF"/>
    <w:multiLevelType w:val="multilevel"/>
    <w:tmpl w:val="CA442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2529DC"/>
    <w:multiLevelType w:val="hybridMultilevel"/>
    <w:tmpl w:val="49A0FFFA"/>
    <w:lvl w:ilvl="0" w:tplc="E7E4AB84">
      <w:start w:val="1"/>
      <w:numFmt w:val="decimal"/>
      <w:lvlText w:val="%1."/>
      <w:lvlJc w:val="left"/>
      <w:pPr>
        <w:ind w:left="540" w:hanging="360"/>
      </w:pPr>
      <w:rPr>
        <w:rFonts w:ascii="Times New Roman" w:eastAsia="Times New Roman" w:hAnsi="Times New Roman" w:cs="Times New Roman" w:hint="default"/>
        <w:b w:val="0"/>
        <w:bCs w:val="0"/>
        <w:i w:val="0"/>
        <w:iCs w:val="0"/>
        <w:w w:val="99"/>
        <w:sz w:val="24"/>
        <w:szCs w:val="24"/>
        <w:lang w:val="ru-RU" w:eastAsia="en-US" w:bidi="ar-SA"/>
      </w:rPr>
    </w:lvl>
    <w:lvl w:ilvl="1" w:tplc="62408E00">
      <w:numFmt w:val="bullet"/>
      <w:lvlText w:val="•"/>
      <w:lvlJc w:val="left"/>
      <w:pPr>
        <w:ind w:left="1556" w:hanging="360"/>
      </w:pPr>
      <w:rPr>
        <w:rFonts w:hint="default"/>
        <w:lang w:val="ru-RU" w:eastAsia="en-US" w:bidi="ar-SA"/>
      </w:rPr>
    </w:lvl>
    <w:lvl w:ilvl="2" w:tplc="20B635F8">
      <w:numFmt w:val="bullet"/>
      <w:lvlText w:val="•"/>
      <w:lvlJc w:val="left"/>
      <w:pPr>
        <w:ind w:left="2572" w:hanging="360"/>
      </w:pPr>
      <w:rPr>
        <w:rFonts w:hint="default"/>
        <w:lang w:val="ru-RU" w:eastAsia="en-US" w:bidi="ar-SA"/>
      </w:rPr>
    </w:lvl>
    <w:lvl w:ilvl="3" w:tplc="DB0E425A">
      <w:numFmt w:val="bullet"/>
      <w:lvlText w:val="•"/>
      <w:lvlJc w:val="left"/>
      <w:pPr>
        <w:ind w:left="3588" w:hanging="360"/>
      </w:pPr>
      <w:rPr>
        <w:rFonts w:hint="default"/>
        <w:lang w:val="ru-RU" w:eastAsia="en-US" w:bidi="ar-SA"/>
      </w:rPr>
    </w:lvl>
    <w:lvl w:ilvl="4" w:tplc="DDC2E9E0">
      <w:numFmt w:val="bullet"/>
      <w:lvlText w:val="•"/>
      <w:lvlJc w:val="left"/>
      <w:pPr>
        <w:ind w:left="4604" w:hanging="360"/>
      </w:pPr>
      <w:rPr>
        <w:rFonts w:hint="default"/>
        <w:lang w:val="ru-RU" w:eastAsia="en-US" w:bidi="ar-SA"/>
      </w:rPr>
    </w:lvl>
    <w:lvl w:ilvl="5" w:tplc="D144B562">
      <w:numFmt w:val="bullet"/>
      <w:lvlText w:val="•"/>
      <w:lvlJc w:val="left"/>
      <w:pPr>
        <w:ind w:left="5620" w:hanging="360"/>
      </w:pPr>
      <w:rPr>
        <w:rFonts w:hint="default"/>
        <w:lang w:val="ru-RU" w:eastAsia="en-US" w:bidi="ar-SA"/>
      </w:rPr>
    </w:lvl>
    <w:lvl w:ilvl="6" w:tplc="0E76026E">
      <w:numFmt w:val="bullet"/>
      <w:lvlText w:val="•"/>
      <w:lvlJc w:val="left"/>
      <w:pPr>
        <w:ind w:left="6636" w:hanging="360"/>
      </w:pPr>
      <w:rPr>
        <w:rFonts w:hint="default"/>
        <w:lang w:val="ru-RU" w:eastAsia="en-US" w:bidi="ar-SA"/>
      </w:rPr>
    </w:lvl>
    <w:lvl w:ilvl="7" w:tplc="9C18EA92">
      <w:numFmt w:val="bullet"/>
      <w:lvlText w:val="•"/>
      <w:lvlJc w:val="left"/>
      <w:pPr>
        <w:ind w:left="7652" w:hanging="360"/>
      </w:pPr>
      <w:rPr>
        <w:rFonts w:hint="default"/>
        <w:lang w:val="ru-RU" w:eastAsia="en-US" w:bidi="ar-SA"/>
      </w:rPr>
    </w:lvl>
    <w:lvl w:ilvl="8" w:tplc="90688280">
      <w:numFmt w:val="bullet"/>
      <w:lvlText w:val="•"/>
      <w:lvlJc w:val="left"/>
      <w:pPr>
        <w:ind w:left="8668" w:hanging="360"/>
      </w:pPr>
      <w:rPr>
        <w:rFonts w:hint="default"/>
        <w:lang w:val="ru-RU" w:eastAsia="en-US" w:bidi="ar-SA"/>
      </w:rPr>
    </w:lvl>
  </w:abstractNum>
  <w:abstractNum w:abstractNumId="42" w15:restartNumberingAfterBreak="0">
    <w:nsid w:val="78454312"/>
    <w:multiLevelType w:val="hybridMultilevel"/>
    <w:tmpl w:val="B540CB62"/>
    <w:lvl w:ilvl="0" w:tplc="F4FE5A16">
      <w:numFmt w:val="bullet"/>
      <w:lvlText w:val=""/>
      <w:lvlJc w:val="left"/>
      <w:pPr>
        <w:ind w:left="678" w:hanging="1081"/>
      </w:pPr>
      <w:rPr>
        <w:rFonts w:ascii="Symbol" w:eastAsia="Symbol" w:hAnsi="Symbol" w:cs="Symbol" w:hint="default"/>
        <w:b w:val="0"/>
        <w:bCs w:val="0"/>
        <w:i w:val="0"/>
        <w:iCs w:val="0"/>
        <w:spacing w:val="0"/>
        <w:w w:val="99"/>
        <w:sz w:val="20"/>
        <w:szCs w:val="20"/>
        <w:lang w:val="ru-RU" w:eastAsia="en-US" w:bidi="ar-SA"/>
      </w:rPr>
    </w:lvl>
    <w:lvl w:ilvl="1" w:tplc="9782EBCA">
      <w:numFmt w:val="bullet"/>
      <w:lvlText w:val="•"/>
      <w:lvlJc w:val="left"/>
      <w:pPr>
        <w:ind w:left="1728" w:hanging="1081"/>
      </w:pPr>
      <w:rPr>
        <w:rFonts w:hint="default"/>
        <w:lang w:val="ru-RU" w:eastAsia="en-US" w:bidi="ar-SA"/>
      </w:rPr>
    </w:lvl>
    <w:lvl w:ilvl="2" w:tplc="34A02932">
      <w:numFmt w:val="bullet"/>
      <w:lvlText w:val="•"/>
      <w:lvlJc w:val="left"/>
      <w:pPr>
        <w:ind w:left="2777" w:hanging="1081"/>
      </w:pPr>
      <w:rPr>
        <w:rFonts w:hint="default"/>
        <w:lang w:val="ru-RU" w:eastAsia="en-US" w:bidi="ar-SA"/>
      </w:rPr>
    </w:lvl>
    <w:lvl w:ilvl="3" w:tplc="B4AE2DC8">
      <w:numFmt w:val="bullet"/>
      <w:lvlText w:val="•"/>
      <w:lvlJc w:val="left"/>
      <w:pPr>
        <w:ind w:left="3825" w:hanging="1081"/>
      </w:pPr>
      <w:rPr>
        <w:rFonts w:hint="default"/>
        <w:lang w:val="ru-RU" w:eastAsia="en-US" w:bidi="ar-SA"/>
      </w:rPr>
    </w:lvl>
    <w:lvl w:ilvl="4" w:tplc="DAA0D3E4">
      <w:numFmt w:val="bullet"/>
      <w:lvlText w:val="•"/>
      <w:lvlJc w:val="left"/>
      <w:pPr>
        <w:ind w:left="4874" w:hanging="1081"/>
      </w:pPr>
      <w:rPr>
        <w:rFonts w:hint="default"/>
        <w:lang w:val="ru-RU" w:eastAsia="en-US" w:bidi="ar-SA"/>
      </w:rPr>
    </w:lvl>
    <w:lvl w:ilvl="5" w:tplc="585E94A0">
      <w:numFmt w:val="bullet"/>
      <w:lvlText w:val="•"/>
      <w:lvlJc w:val="left"/>
      <w:pPr>
        <w:ind w:left="5923" w:hanging="1081"/>
      </w:pPr>
      <w:rPr>
        <w:rFonts w:hint="default"/>
        <w:lang w:val="ru-RU" w:eastAsia="en-US" w:bidi="ar-SA"/>
      </w:rPr>
    </w:lvl>
    <w:lvl w:ilvl="6" w:tplc="50D2DA64">
      <w:numFmt w:val="bullet"/>
      <w:lvlText w:val="•"/>
      <w:lvlJc w:val="left"/>
      <w:pPr>
        <w:ind w:left="6971" w:hanging="1081"/>
      </w:pPr>
      <w:rPr>
        <w:rFonts w:hint="default"/>
        <w:lang w:val="ru-RU" w:eastAsia="en-US" w:bidi="ar-SA"/>
      </w:rPr>
    </w:lvl>
    <w:lvl w:ilvl="7" w:tplc="D674D914">
      <w:numFmt w:val="bullet"/>
      <w:lvlText w:val="•"/>
      <w:lvlJc w:val="left"/>
      <w:pPr>
        <w:ind w:left="8020" w:hanging="1081"/>
      </w:pPr>
      <w:rPr>
        <w:rFonts w:hint="default"/>
        <w:lang w:val="ru-RU" w:eastAsia="en-US" w:bidi="ar-SA"/>
      </w:rPr>
    </w:lvl>
    <w:lvl w:ilvl="8" w:tplc="7ED65A86">
      <w:numFmt w:val="bullet"/>
      <w:lvlText w:val="•"/>
      <w:lvlJc w:val="left"/>
      <w:pPr>
        <w:ind w:left="9069" w:hanging="1081"/>
      </w:pPr>
      <w:rPr>
        <w:rFonts w:hint="default"/>
        <w:lang w:val="ru-RU" w:eastAsia="en-US" w:bidi="ar-SA"/>
      </w:rPr>
    </w:lvl>
  </w:abstractNum>
  <w:abstractNum w:abstractNumId="43" w15:restartNumberingAfterBreak="0">
    <w:nsid w:val="78ED79E9"/>
    <w:multiLevelType w:val="multilevel"/>
    <w:tmpl w:val="031A6C78"/>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AB4165E"/>
    <w:multiLevelType w:val="hybridMultilevel"/>
    <w:tmpl w:val="B302DE18"/>
    <w:lvl w:ilvl="0" w:tplc="F64EA386">
      <w:numFmt w:val="bullet"/>
      <w:lvlText w:val="-"/>
      <w:lvlJc w:val="left"/>
      <w:pPr>
        <w:ind w:left="540" w:hanging="140"/>
      </w:pPr>
      <w:rPr>
        <w:rFonts w:ascii="Times New Roman" w:eastAsia="Times New Roman" w:hAnsi="Times New Roman" w:cs="Times New Roman" w:hint="default"/>
        <w:w w:val="99"/>
        <w:lang w:val="ru-RU" w:eastAsia="en-US" w:bidi="ar-SA"/>
      </w:rPr>
    </w:lvl>
    <w:lvl w:ilvl="1" w:tplc="D47408BE">
      <w:numFmt w:val="bullet"/>
      <w:lvlText w:val="•"/>
      <w:lvlJc w:val="left"/>
      <w:pPr>
        <w:ind w:left="1556" w:hanging="140"/>
      </w:pPr>
      <w:rPr>
        <w:rFonts w:hint="default"/>
        <w:lang w:val="ru-RU" w:eastAsia="en-US" w:bidi="ar-SA"/>
      </w:rPr>
    </w:lvl>
    <w:lvl w:ilvl="2" w:tplc="DF346362">
      <w:numFmt w:val="bullet"/>
      <w:lvlText w:val="•"/>
      <w:lvlJc w:val="left"/>
      <w:pPr>
        <w:ind w:left="2572" w:hanging="140"/>
      </w:pPr>
      <w:rPr>
        <w:rFonts w:hint="default"/>
        <w:lang w:val="ru-RU" w:eastAsia="en-US" w:bidi="ar-SA"/>
      </w:rPr>
    </w:lvl>
    <w:lvl w:ilvl="3" w:tplc="FE021C2C">
      <w:numFmt w:val="bullet"/>
      <w:lvlText w:val="•"/>
      <w:lvlJc w:val="left"/>
      <w:pPr>
        <w:ind w:left="3588" w:hanging="140"/>
      </w:pPr>
      <w:rPr>
        <w:rFonts w:hint="default"/>
        <w:lang w:val="ru-RU" w:eastAsia="en-US" w:bidi="ar-SA"/>
      </w:rPr>
    </w:lvl>
    <w:lvl w:ilvl="4" w:tplc="12A21B86">
      <w:numFmt w:val="bullet"/>
      <w:lvlText w:val="•"/>
      <w:lvlJc w:val="left"/>
      <w:pPr>
        <w:ind w:left="4604" w:hanging="140"/>
      </w:pPr>
      <w:rPr>
        <w:rFonts w:hint="default"/>
        <w:lang w:val="ru-RU" w:eastAsia="en-US" w:bidi="ar-SA"/>
      </w:rPr>
    </w:lvl>
    <w:lvl w:ilvl="5" w:tplc="6C14B1DE">
      <w:numFmt w:val="bullet"/>
      <w:lvlText w:val="•"/>
      <w:lvlJc w:val="left"/>
      <w:pPr>
        <w:ind w:left="5620" w:hanging="140"/>
      </w:pPr>
      <w:rPr>
        <w:rFonts w:hint="default"/>
        <w:lang w:val="ru-RU" w:eastAsia="en-US" w:bidi="ar-SA"/>
      </w:rPr>
    </w:lvl>
    <w:lvl w:ilvl="6" w:tplc="29BA44D0">
      <w:numFmt w:val="bullet"/>
      <w:lvlText w:val="•"/>
      <w:lvlJc w:val="left"/>
      <w:pPr>
        <w:ind w:left="6636" w:hanging="140"/>
      </w:pPr>
      <w:rPr>
        <w:rFonts w:hint="default"/>
        <w:lang w:val="ru-RU" w:eastAsia="en-US" w:bidi="ar-SA"/>
      </w:rPr>
    </w:lvl>
    <w:lvl w:ilvl="7" w:tplc="4E42AB14">
      <w:numFmt w:val="bullet"/>
      <w:lvlText w:val="•"/>
      <w:lvlJc w:val="left"/>
      <w:pPr>
        <w:ind w:left="7652" w:hanging="140"/>
      </w:pPr>
      <w:rPr>
        <w:rFonts w:hint="default"/>
        <w:lang w:val="ru-RU" w:eastAsia="en-US" w:bidi="ar-SA"/>
      </w:rPr>
    </w:lvl>
    <w:lvl w:ilvl="8" w:tplc="C1B84A8A">
      <w:numFmt w:val="bullet"/>
      <w:lvlText w:val="•"/>
      <w:lvlJc w:val="left"/>
      <w:pPr>
        <w:ind w:left="8668" w:hanging="140"/>
      </w:pPr>
      <w:rPr>
        <w:rFonts w:hint="default"/>
        <w:lang w:val="ru-RU" w:eastAsia="en-US" w:bidi="ar-SA"/>
      </w:rPr>
    </w:lvl>
  </w:abstractNum>
  <w:abstractNum w:abstractNumId="45" w15:restartNumberingAfterBreak="0">
    <w:nsid w:val="7E3B003C"/>
    <w:multiLevelType w:val="multilevel"/>
    <w:tmpl w:val="6290C8A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6385635">
    <w:abstractNumId w:val="6"/>
  </w:num>
  <w:num w:numId="2" w16cid:durableId="996767657">
    <w:abstractNumId w:val="16"/>
  </w:num>
  <w:num w:numId="3" w16cid:durableId="153283625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066132">
    <w:abstractNumId w:val="21"/>
  </w:num>
  <w:num w:numId="5" w16cid:durableId="2399158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8576575">
    <w:abstractNumId w:val="2"/>
  </w:num>
  <w:num w:numId="7" w16cid:durableId="1893691117">
    <w:abstractNumId w:val="9"/>
  </w:num>
  <w:num w:numId="8" w16cid:durableId="75709898">
    <w:abstractNumId w:val="1"/>
  </w:num>
  <w:num w:numId="9" w16cid:durableId="91708607">
    <w:abstractNumId w:val="0"/>
  </w:num>
  <w:num w:numId="10" w16cid:durableId="10177340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6481206">
    <w:abstractNumId w:val="22"/>
  </w:num>
  <w:num w:numId="12" w16cid:durableId="630786142">
    <w:abstractNumId w:val="7"/>
  </w:num>
  <w:num w:numId="13" w16cid:durableId="257099115">
    <w:abstractNumId w:val="40"/>
  </w:num>
  <w:num w:numId="14" w16cid:durableId="1772316967">
    <w:abstractNumId w:val="24"/>
  </w:num>
  <w:num w:numId="15" w16cid:durableId="1018118823">
    <w:abstractNumId w:val="26"/>
  </w:num>
  <w:num w:numId="16" w16cid:durableId="31882213">
    <w:abstractNumId w:val="35"/>
  </w:num>
  <w:num w:numId="17" w16cid:durableId="1856385278">
    <w:abstractNumId w:val="12"/>
  </w:num>
  <w:num w:numId="18" w16cid:durableId="1363287618">
    <w:abstractNumId w:val="10"/>
  </w:num>
  <w:num w:numId="19" w16cid:durableId="516769702">
    <w:abstractNumId w:val="29"/>
  </w:num>
  <w:num w:numId="20" w16cid:durableId="1494568696">
    <w:abstractNumId w:val="18"/>
  </w:num>
  <w:num w:numId="21" w16cid:durableId="813718267">
    <w:abstractNumId w:val="45"/>
  </w:num>
  <w:num w:numId="22" w16cid:durableId="1396125355">
    <w:abstractNumId w:val="36"/>
  </w:num>
  <w:num w:numId="23" w16cid:durableId="1694109823">
    <w:abstractNumId w:val="30"/>
  </w:num>
  <w:num w:numId="24" w16cid:durableId="955916240">
    <w:abstractNumId w:val="27"/>
  </w:num>
  <w:num w:numId="25" w16cid:durableId="1913857527">
    <w:abstractNumId w:val="42"/>
  </w:num>
  <w:num w:numId="26" w16cid:durableId="722752032">
    <w:abstractNumId w:val="14"/>
  </w:num>
  <w:num w:numId="27" w16cid:durableId="2022509739">
    <w:abstractNumId w:val="25"/>
  </w:num>
  <w:num w:numId="28" w16cid:durableId="1291134508">
    <w:abstractNumId w:val="34"/>
  </w:num>
  <w:num w:numId="29" w16cid:durableId="538517397">
    <w:abstractNumId w:val="8"/>
  </w:num>
  <w:num w:numId="30" w16cid:durableId="913707181">
    <w:abstractNumId w:val="3"/>
  </w:num>
  <w:num w:numId="31" w16cid:durableId="761026096">
    <w:abstractNumId w:val="39"/>
  </w:num>
  <w:num w:numId="32" w16cid:durableId="1987933871">
    <w:abstractNumId w:val="37"/>
  </w:num>
  <w:num w:numId="33" w16cid:durableId="634794229">
    <w:abstractNumId w:val="13"/>
  </w:num>
  <w:num w:numId="34" w16cid:durableId="1843617295">
    <w:abstractNumId w:val="19"/>
  </w:num>
  <w:num w:numId="35" w16cid:durableId="174268960">
    <w:abstractNumId w:val="11"/>
  </w:num>
  <w:num w:numId="36" w16cid:durableId="831064889">
    <w:abstractNumId w:val="5"/>
  </w:num>
  <w:num w:numId="37" w16cid:durableId="866216837">
    <w:abstractNumId w:val="23"/>
  </w:num>
  <w:num w:numId="38" w16cid:durableId="2048869726">
    <w:abstractNumId w:val="32"/>
  </w:num>
  <w:num w:numId="39" w16cid:durableId="1211306412">
    <w:abstractNumId w:val="20"/>
  </w:num>
  <w:num w:numId="40" w16cid:durableId="1934363613">
    <w:abstractNumId w:val="4"/>
  </w:num>
  <w:num w:numId="41" w16cid:durableId="664552232">
    <w:abstractNumId w:val="33"/>
  </w:num>
  <w:num w:numId="42" w16cid:durableId="1068265763">
    <w:abstractNumId w:val="15"/>
  </w:num>
  <w:num w:numId="43" w16cid:durableId="357244662">
    <w:abstractNumId w:val="31"/>
  </w:num>
  <w:num w:numId="44" w16cid:durableId="1606384887">
    <w:abstractNumId w:val="41"/>
  </w:num>
  <w:num w:numId="45" w16cid:durableId="495534053">
    <w:abstractNumId w:val="38"/>
  </w:num>
  <w:num w:numId="46" w16cid:durableId="1962026792">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ED7"/>
    <w:rsid w:val="0000194B"/>
    <w:rsid w:val="0001560C"/>
    <w:rsid w:val="00022A77"/>
    <w:rsid w:val="00024FE8"/>
    <w:rsid w:val="000251AA"/>
    <w:rsid w:val="00026297"/>
    <w:rsid w:val="00027BCE"/>
    <w:rsid w:val="0003155F"/>
    <w:rsid w:val="00036194"/>
    <w:rsid w:val="00040AB7"/>
    <w:rsid w:val="00044408"/>
    <w:rsid w:val="00051CF6"/>
    <w:rsid w:val="00051E3E"/>
    <w:rsid w:val="00057799"/>
    <w:rsid w:val="00073086"/>
    <w:rsid w:val="0008579B"/>
    <w:rsid w:val="00096BE5"/>
    <w:rsid w:val="000A22B0"/>
    <w:rsid w:val="000B382D"/>
    <w:rsid w:val="000B3D40"/>
    <w:rsid w:val="000C1090"/>
    <w:rsid w:val="000D707A"/>
    <w:rsid w:val="00110FEE"/>
    <w:rsid w:val="00112150"/>
    <w:rsid w:val="001162D7"/>
    <w:rsid w:val="00124E1E"/>
    <w:rsid w:val="00141549"/>
    <w:rsid w:val="0014510B"/>
    <w:rsid w:val="001576B0"/>
    <w:rsid w:val="00160C21"/>
    <w:rsid w:val="00173B00"/>
    <w:rsid w:val="00184386"/>
    <w:rsid w:val="001847D5"/>
    <w:rsid w:val="001A3AB8"/>
    <w:rsid w:val="001B0BA6"/>
    <w:rsid w:val="001B6BC7"/>
    <w:rsid w:val="001B7E63"/>
    <w:rsid w:val="001C2BF8"/>
    <w:rsid w:val="001D3F4E"/>
    <w:rsid w:val="001D5E3D"/>
    <w:rsid w:val="001E0114"/>
    <w:rsid w:val="001E2107"/>
    <w:rsid w:val="001E33D0"/>
    <w:rsid w:val="001E72A7"/>
    <w:rsid w:val="001F0B3D"/>
    <w:rsid w:val="001F4E73"/>
    <w:rsid w:val="001F597D"/>
    <w:rsid w:val="00200CC9"/>
    <w:rsid w:val="002025E6"/>
    <w:rsid w:val="002127ED"/>
    <w:rsid w:val="0022038A"/>
    <w:rsid w:val="00225931"/>
    <w:rsid w:val="00234D08"/>
    <w:rsid w:val="00251637"/>
    <w:rsid w:val="002533EC"/>
    <w:rsid w:val="00267DBA"/>
    <w:rsid w:val="0027001D"/>
    <w:rsid w:val="0027062B"/>
    <w:rsid w:val="002759C9"/>
    <w:rsid w:val="00280ADF"/>
    <w:rsid w:val="00283024"/>
    <w:rsid w:val="00290782"/>
    <w:rsid w:val="00293BE7"/>
    <w:rsid w:val="0029535B"/>
    <w:rsid w:val="002A0823"/>
    <w:rsid w:val="002A2D06"/>
    <w:rsid w:val="002A33DF"/>
    <w:rsid w:val="002A49EC"/>
    <w:rsid w:val="002A6824"/>
    <w:rsid w:val="002B38D9"/>
    <w:rsid w:val="002B59D9"/>
    <w:rsid w:val="002B65A7"/>
    <w:rsid w:val="002C321E"/>
    <w:rsid w:val="002C69D1"/>
    <w:rsid w:val="002C7BF0"/>
    <w:rsid w:val="002D0999"/>
    <w:rsid w:val="002D22D3"/>
    <w:rsid w:val="002D5C93"/>
    <w:rsid w:val="002E02E9"/>
    <w:rsid w:val="002E26C6"/>
    <w:rsid w:val="002E3C79"/>
    <w:rsid w:val="002F46F6"/>
    <w:rsid w:val="002F74C0"/>
    <w:rsid w:val="00303E97"/>
    <w:rsid w:val="00304188"/>
    <w:rsid w:val="00304DDA"/>
    <w:rsid w:val="0030557B"/>
    <w:rsid w:val="00310749"/>
    <w:rsid w:val="00313304"/>
    <w:rsid w:val="003147A2"/>
    <w:rsid w:val="0032117F"/>
    <w:rsid w:val="0032657B"/>
    <w:rsid w:val="00330602"/>
    <w:rsid w:val="00331D1A"/>
    <w:rsid w:val="003351F8"/>
    <w:rsid w:val="00346736"/>
    <w:rsid w:val="00347ADE"/>
    <w:rsid w:val="0035552B"/>
    <w:rsid w:val="00355A94"/>
    <w:rsid w:val="0035708A"/>
    <w:rsid w:val="00363545"/>
    <w:rsid w:val="0037089A"/>
    <w:rsid w:val="003764DC"/>
    <w:rsid w:val="0038447A"/>
    <w:rsid w:val="00396802"/>
    <w:rsid w:val="003A0644"/>
    <w:rsid w:val="003A090E"/>
    <w:rsid w:val="003A5356"/>
    <w:rsid w:val="003B1156"/>
    <w:rsid w:val="003B646C"/>
    <w:rsid w:val="003C1891"/>
    <w:rsid w:val="003C243F"/>
    <w:rsid w:val="003D1E4F"/>
    <w:rsid w:val="003D2C9B"/>
    <w:rsid w:val="003E3A71"/>
    <w:rsid w:val="003E63C3"/>
    <w:rsid w:val="00400B6D"/>
    <w:rsid w:val="00401F85"/>
    <w:rsid w:val="00410188"/>
    <w:rsid w:val="00411932"/>
    <w:rsid w:val="00420197"/>
    <w:rsid w:val="0042562A"/>
    <w:rsid w:val="00430446"/>
    <w:rsid w:val="00430858"/>
    <w:rsid w:val="00430FA2"/>
    <w:rsid w:val="0043569A"/>
    <w:rsid w:val="00441266"/>
    <w:rsid w:val="00441706"/>
    <w:rsid w:val="00442DC8"/>
    <w:rsid w:val="004465A8"/>
    <w:rsid w:val="00466DA2"/>
    <w:rsid w:val="004702B2"/>
    <w:rsid w:val="004718FC"/>
    <w:rsid w:val="0047680F"/>
    <w:rsid w:val="004841FB"/>
    <w:rsid w:val="00485354"/>
    <w:rsid w:val="004A182C"/>
    <w:rsid w:val="004A53E9"/>
    <w:rsid w:val="004A5E5B"/>
    <w:rsid w:val="004A677F"/>
    <w:rsid w:val="004A79D8"/>
    <w:rsid w:val="004C29E0"/>
    <w:rsid w:val="004D1989"/>
    <w:rsid w:val="004F1974"/>
    <w:rsid w:val="00503E58"/>
    <w:rsid w:val="00504F0A"/>
    <w:rsid w:val="005105E8"/>
    <w:rsid w:val="0052798F"/>
    <w:rsid w:val="0053280B"/>
    <w:rsid w:val="00537B4B"/>
    <w:rsid w:val="005439C1"/>
    <w:rsid w:val="005537F3"/>
    <w:rsid w:val="005907C8"/>
    <w:rsid w:val="005932F7"/>
    <w:rsid w:val="005941C8"/>
    <w:rsid w:val="005A0B43"/>
    <w:rsid w:val="005A6F4B"/>
    <w:rsid w:val="005C1ABA"/>
    <w:rsid w:val="005C5061"/>
    <w:rsid w:val="005C7F70"/>
    <w:rsid w:val="005D2FFB"/>
    <w:rsid w:val="005D68AD"/>
    <w:rsid w:val="005E0431"/>
    <w:rsid w:val="005E77B4"/>
    <w:rsid w:val="005F7921"/>
    <w:rsid w:val="00611262"/>
    <w:rsid w:val="006115B1"/>
    <w:rsid w:val="0061450B"/>
    <w:rsid w:val="00614EFA"/>
    <w:rsid w:val="006216CF"/>
    <w:rsid w:val="00631E53"/>
    <w:rsid w:val="00634815"/>
    <w:rsid w:val="00636236"/>
    <w:rsid w:val="00637BEC"/>
    <w:rsid w:val="00644D8B"/>
    <w:rsid w:val="00645DF9"/>
    <w:rsid w:val="0064622A"/>
    <w:rsid w:val="00650B12"/>
    <w:rsid w:val="00652478"/>
    <w:rsid w:val="006537FF"/>
    <w:rsid w:val="00664395"/>
    <w:rsid w:val="006737DA"/>
    <w:rsid w:val="00675FAE"/>
    <w:rsid w:val="00677696"/>
    <w:rsid w:val="0068559D"/>
    <w:rsid w:val="00687E42"/>
    <w:rsid w:val="0069235E"/>
    <w:rsid w:val="006A0158"/>
    <w:rsid w:val="006A2248"/>
    <w:rsid w:val="006A22F2"/>
    <w:rsid w:val="006A2323"/>
    <w:rsid w:val="006A25CA"/>
    <w:rsid w:val="006A2845"/>
    <w:rsid w:val="006A4F7E"/>
    <w:rsid w:val="006A7A46"/>
    <w:rsid w:val="006B4F00"/>
    <w:rsid w:val="006C678E"/>
    <w:rsid w:val="006E2D5A"/>
    <w:rsid w:val="006F4FCD"/>
    <w:rsid w:val="00700AEC"/>
    <w:rsid w:val="00715FD8"/>
    <w:rsid w:val="007217FF"/>
    <w:rsid w:val="00727EA0"/>
    <w:rsid w:val="00734532"/>
    <w:rsid w:val="00734BAE"/>
    <w:rsid w:val="007355B2"/>
    <w:rsid w:val="007419C2"/>
    <w:rsid w:val="00745774"/>
    <w:rsid w:val="00747DBE"/>
    <w:rsid w:val="007504C2"/>
    <w:rsid w:val="00757710"/>
    <w:rsid w:val="0076085E"/>
    <w:rsid w:val="007637B1"/>
    <w:rsid w:val="00786979"/>
    <w:rsid w:val="00790D5B"/>
    <w:rsid w:val="00792BAF"/>
    <w:rsid w:val="00793676"/>
    <w:rsid w:val="00796506"/>
    <w:rsid w:val="00797759"/>
    <w:rsid w:val="007A5E63"/>
    <w:rsid w:val="007A7551"/>
    <w:rsid w:val="007B0E65"/>
    <w:rsid w:val="007B2D98"/>
    <w:rsid w:val="007D681B"/>
    <w:rsid w:val="007F3E35"/>
    <w:rsid w:val="007F5D7A"/>
    <w:rsid w:val="007F79DF"/>
    <w:rsid w:val="00816AEF"/>
    <w:rsid w:val="00830C10"/>
    <w:rsid w:val="00830D3B"/>
    <w:rsid w:val="0083600F"/>
    <w:rsid w:val="00853718"/>
    <w:rsid w:val="00862285"/>
    <w:rsid w:val="00882601"/>
    <w:rsid w:val="00883440"/>
    <w:rsid w:val="008926D1"/>
    <w:rsid w:val="008933C0"/>
    <w:rsid w:val="008A161A"/>
    <w:rsid w:val="008A51BE"/>
    <w:rsid w:val="008B3B9A"/>
    <w:rsid w:val="008C26CD"/>
    <w:rsid w:val="008E1CEF"/>
    <w:rsid w:val="008F2D19"/>
    <w:rsid w:val="008F3278"/>
    <w:rsid w:val="008F38D0"/>
    <w:rsid w:val="008F7EB6"/>
    <w:rsid w:val="0090282B"/>
    <w:rsid w:val="009245CF"/>
    <w:rsid w:val="009255CD"/>
    <w:rsid w:val="00934FC3"/>
    <w:rsid w:val="00935BD9"/>
    <w:rsid w:val="0094354B"/>
    <w:rsid w:val="009437BF"/>
    <w:rsid w:val="009441DA"/>
    <w:rsid w:val="00954C39"/>
    <w:rsid w:val="00961199"/>
    <w:rsid w:val="00970088"/>
    <w:rsid w:val="00973460"/>
    <w:rsid w:val="009738FD"/>
    <w:rsid w:val="00981FE9"/>
    <w:rsid w:val="00984891"/>
    <w:rsid w:val="00987646"/>
    <w:rsid w:val="009936A4"/>
    <w:rsid w:val="00997002"/>
    <w:rsid w:val="009A243B"/>
    <w:rsid w:val="009A7B82"/>
    <w:rsid w:val="009B2377"/>
    <w:rsid w:val="009C39A8"/>
    <w:rsid w:val="009F20E3"/>
    <w:rsid w:val="009F45D7"/>
    <w:rsid w:val="00A07145"/>
    <w:rsid w:val="00A120BD"/>
    <w:rsid w:val="00A127F2"/>
    <w:rsid w:val="00A132B3"/>
    <w:rsid w:val="00A202CD"/>
    <w:rsid w:val="00A21E70"/>
    <w:rsid w:val="00A22FBF"/>
    <w:rsid w:val="00A23841"/>
    <w:rsid w:val="00A306F8"/>
    <w:rsid w:val="00A37818"/>
    <w:rsid w:val="00A428A0"/>
    <w:rsid w:val="00A436E1"/>
    <w:rsid w:val="00A46134"/>
    <w:rsid w:val="00A5063A"/>
    <w:rsid w:val="00A6134D"/>
    <w:rsid w:val="00A811E4"/>
    <w:rsid w:val="00A94E54"/>
    <w:rsid w:val="00A9572D"/>
    <w:rsid w:val="00A967F0"/>
    <w:rsid w:val="00AA6160"/>
    <w:rsid w:val="00AB169E"/>
    <w:rsid w:val="00AB259F"/>
    <w:rsid w:val="00AB3EB0"/>
    <w:rsid w:val="00AC1B3A"/>
    <w:rsid w:val="00AC4104"/>
    <w:rsid w:val="00AC45A7"/>
    <w:rsid w:val="00AD1326"/>
    <w:rsid w:val="00AD36F6"/>
    <w:rsid w:val="00AD602F"/>
    <w:rsid w:val="00AD6276"/>
    <w:rsid w:val="00AE028A"/>
    <w:rsid w:val="00AE3D6F"/>
    <w:rsid w:val="00AE65FE"/>
    <w:rsid w:val="00AF1F8D"/>
    <w:rsid w:val="00AF4694"/>
    <w:rsid w:val="00B04840"/>
    <w:rsid w:val="00B05B15"/>
    <w:rsid w:val="00B14A03"/>
    <w:rsid w:val="00B22B07"/>
    <w:rsid w:val="00B22D40"/>
    <w:rsid w:val="00B350A4"/>
    <w:rsid w:val="00B47928"/>
    <w:rsid w:val="00B55DFA"/>
    <w:rsid w:val="00B55F4D"/>
    <w:rsid w:val="00B60C33"/>
    <w:rsid w:val="00B63452"/>
    <w:rsid w:val="00B70678"/>
    <w:rsid w:val="00B74282"/>
    <w:rsid w:val="00B92B81"/>
    <w:rsid w:val="00BA156D"/>
    <w:rsid w:val="00BA2B6C"/>
    <w:rsid w:val="00BA6379"/>
    <w:rsid w:val="00BB093E"/>
    <w:rsid w:val="00BB131F"/>
    <w:rsid w:val="00BB6106"/>
    <w:rsid w:val="00BC0825"/>
    <w:rsid w:val="00BC3092"/>
    <w:rsid w:val="00BD63E5"/>
    <w:rsid w:val="00BE24FD"/>
    <w:rsid w:val="00BE357B"/>
    <w:rsid w:val="00BE3CB0"/>
    <w:rsid w:val="00BE4C63"/>
    <w:rsid w:val="00BE6A33"/>
    <w:rsid w:val="00C01993"/>
    <w:rsid w:val="00C02751"/>
    <w:rsid w:val="00C0771C"/>
    <w:rsid w:val="00C07FFC"/>
    <w:rsid w:val="00C10B95"/>
    <w:rsid w:val="00C110EF"/>
    <w:rsid w:val="00C11FE9"/>
    <w:rsid w:val="00C14F04"/>
    <w:rsid w:val="00C21D1F"/>
    <w:rsid w:val="00C22E39"/>
    <w:rsid w:val="00C26E7F"/>
    <w:rsid w:val="00C31723"/>
    <w:rsid w:val="00C37948"/>
    <w:rsid w:val="00C41588"/>
    <w:rsid w:val="00C4414D"/>
    <w:rsid w:val="00C4684C"/>
    <w:rsid w:val="00C474AE"/>
    <w:rsid w:val="00C63954"/>
    <w:rsid w:val="00C6527F"/>
    <w:rsid w:val="00C752DC"/>
    <w:rsid w:val="00C758AE"/>
    <w:rsid w:val="00C811BE"/>
    <w:rsid w:val="00C84E06"/>
    <w:rsid w:val="00C87467"/>
    <w:rsid w:val="00C93040"/>
    <w:rsid w:val="00CA389A"/>
    <w:rsid w:val="00CA4117"/>
    <w:rsid w:val="00CB21EA"/>
    <w:rsid w:val="00CB23B5"/>
    <w:rsid w:val="00CB5DF6"/>
    <w:rsid w:val="00CC2C1A"/>
    <w:rsid w:val="00CC5A67"/>
    <w:rsid w:val="00CC6242"/>
    <w:rsid w:val="00CD257B"/>
    <w:rsid w:val="00CD7F32"/>
    <w:rsid w:val="00CF1820"/>
    <w:rsid w:val="00CF23EB"/>
    <w:rsid w:val="00D05750"/>
    <w:rsid w:val="00D07A44"/>
    <w:rsid w:val="00D2281E"/>
    <w:rsid w:val="00D35228"/>
    <w:rsid w:val="00D46DA9"/>
    <w:rsid w:val="00D57562"/>
    <w:rsid w:val="00D61E53"/>
    <w:rsid w:val="00D76780"/>
    <w:rsid w:val="00D861F5"/>
    <w:rsid w:val="00DA2886"/>
    <w:rsid w:val="00DB6E05"/>
    <w:rsid w:val="00DC1A66"/>
    <w:rsid w:val="00DC685E"/>
    <w:rsid w:val="00DC6E6F"/>
    <w:rsid w:val="00DE0C07"/>
    <w:rsid w:val="00DF38A9"/>
    <w:rsid w:val="00E015E9"/>
    <w:rsid w:val="00E0697F"/>
    <w:rsid w:val="00E10B46"/>
    <w:rsid w:val="00E14231"/>
    <w:rsid w:val="00E1724D"/>
    <w:rsid w:val="00E25ABC"/>
    <w:rsid w:val="00E25B2F"/>
    <w:rsid w:val="00E37C57"/>
    <w:rsid w:val="00E41DF2"/>
    <w:rsid w:val="00E45828"/>
    <w:rsid w:val="00E50928"/>
    <w:rsid w:val="00E51B20"/>
    <w:rsid w:val="00E5662D"/>
    <w:rsid w:val="00E63439"/>
    <w:rsid w:val="00E65DE5"/>
    <w:rsid w:val="00E668CF"/>
    <w:rsid w:val="00E7000A"/>
    <w:rsid w:val="00E867E2"/>
    <w:rsid w:val="00E874AB"/>
    <w:rsid w:val="00E96198"/>
    <w:rsid w:val="00EB402F"/>
    <w:rsid w:val="00EB7152"/>
    <w:rsid w:val="00EC0733"/>
    <w:rsid w:val="00EC66C2"/>
    <w:rsid w:val="00EE0B41"/>
    <w:rsid w:val="00EE557F"/>
    <w:rsid w:val="00EF0C85"/>
    <w:rsid w:val="00EF3CA3"/>
    <w:rsid w:val="00EF43BE"/>
    <w:rsid w:val="00F101ED"/>
    <w:rsid w:val="00F1737F"/>
    <w:rsid w:val="00F32E6E"/>
    <w:rsid w:val="00F332D7"/>
    <w:rsid w:val="00F33F42"/>
    <w:rsid w:val="00F36B2A"/>
    <w:rsid w:val="00F43744"/>
    <w:rsid w:val="00F4730D"/>
    <w:rsid w:val="00F602B5"/>
    <w:rsid w:val="00F71B28"/>
    <w:rsid w:val="00F77487"/>
    <w:rsid w:val="00F90077"/>
    <w:rsid w:val="00F917F5"/>
    <w:rsid w:val="00F92018"/>
    <w:rsid w:val="00F95ED7"/>
    <w:rsid w:val="00FA46DB"/>
    <w:rsid w:val="00FB42EB"/>
    <w:rsid w:val="00FB702D"/>
    <w:rsid w:val="00FB7A32"/>
    <w:rsid w:val="00FC7E0F"/>
    <w:rsid w:val="00FD37BC"/>
    <w:rsid w:val="00FE3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7720"/>
  <w15:docId w15:val="{3326A0F9-A66D-4C0B-876C-3435E0E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07A"/>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15F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00B6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qFormat/>
    <w:rsid w:val="00E5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3B1156"/>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unhideWhenUsed/>
    <w:qFormat/>
    <w:rsid w:val="007A7551"/>
    <w:rPr>
      <w:rFonts w:ascii="Tahoma" w:hAnsi="Tahoma" w:cs="Tahoma"/>
      <w:sz w:val="16"/>
      <w:szCs w:val="16"/>
    </w:rPr>
  </w:style>
  <w:style w:type="character" w:customStyle="1" w:styleId="a7">
    <w:name w:val="Текст выноски Знак"/>
    <w:basedOn w:val="a0"/>
    <w:link w:val="a6"/>
    <w:uiPriority w:val="99"/>
    <w:qFormat/>
    <w:rsid w:val="007A7551"/>
    <w:rPr>
      <w:rFonts w:ascii="Tahoma" w:eastAsia="Times New Roman" w:hAnsi="Tahoma" w:cs="Tahoma"/>
      <w:sz w:val="16"/>
      <w:szCs w:val="16"/>
      <w:lang w:eastAsia="ru-RU"/>
    </w:rPr>
  </w:style>
  <w:style w:type="paragraph" w:styleId="a8">
    <w:name w:val="Body Text"/>
    <w:basedOn w:val="a"/>
    <w:link w:val="a9"/>
    <w:uiPriority w:val="1"/>
    <w:unhideWhenUsed/>
    <w:qFormat/>
    <w:rsid w:val="00D57562"/>
    <w:pPr>
      <w:widowControl w:val="0"/>
      <w:autoSpaceDE w:val="0"/>
      <w:autoSpaceDN w:val="0"/>
      <w:ind w:left="1322"/>
    </w:pPr>
    <w:rPr>
      <w:lang w:eastAsia="en-US"/>
    </w:rPr>
  </w:style>
  <w:style w:type="character" w:customStyle="1" w:styleId="a9">
    <w:name w:val="Основной текст Знак"/>
    <w:basedOn w:val="a0"/>
    <w:link w:val="a8"/>
    <w:uiPriority w:val="1"/>
    <w:semiHidden/>
    <w:rsid w:val="00D57562"/>
    <w:rPr>
      <w:rFonts w:ascii="Times New Roman" w:eastAsia="Times New Roman" w:hAnsi="Times New Roman" w:cs="Times New Roman"/>
      <w:sz w:val="24"/>
      <w:szCs w:val="24"/>
    </w:rPr>
  </w:style>
  <w:style w:type="paragraph" w:customStyle="1" w:styleId="TableParagraph">
    <w:name w:val="Table Paragraph"/>
    <w:basedOn w:val="a"/>
    <w:uiPriority w:val="1"/>
    <w:qFormat/>
    <w:rsid w:val="00AE65FE"/>
    <w:pPr>
      <w:widowControl w:val="0"/>
      <w:autoSpaceDE w:val="0"/>
      <w:autoSpaceDN w:val="0"/>
    </w:pPr>
    <w:rPr>
      <w:sz w:val="22"/>
      <w:szCs w:val="22"/>
      <w:lang w:eastAsia="en-US"/>
    </w:rPr>
  </w:style>
  <w:style w:type="table" w:customStyle="1" w:styleId="TableNormal">
    <w:name w:val="Table Normal"/>
    <w:uiPriority w:val="2"/>
    <w:semiHidden/>
    <w:qFormat/>
    <w:rsid w:val="00AE65F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
    <w:name w:val="Заголовок 11"/>
    <w:basedOn w:val="a"/>
    <w:uiPriority w:val="1"/>
    <w:qFormat/>
    <w:rsid w:val="004718FC"/>
    <w:pPr>
      <w:widowControl w:val="0"/>
      <w:autoSpaceDE w:val="0"/>
      <w:autoSpaceDN w:val="0"/>
      <w:ind w:left="1322"/>
      <w:jc w:val="both"/>
      <w:outlineLvl w:val="1"/>
    </w:pPr>
    <w:rPr>
      <w:b/>
      <w:bCs/>
      <w:sz w:val="28"/>
      <w:szCs w:val="28"/>
      <w:lang w:eastAsia="en-US"/>
    </w:rPr>
  </w:style>
  <w:style w:type="character" w:customStyle="1" w:styleId="fontstyle01">
    <w:name w:val="fontstyle01"/>
    <w:basedOn w:val="a0"/>
    <w:qFormat/>
    <w:rsid w:val="00AC4104"/>
    <w:rPr>
      <w:rFonts w:ascii="Times New Roman" w:hAnsi="Times New Roman" w:cs="Times New Roman" w:hint="default"/>
      <w:color w:val="000000"/>
      <w:sz w:val="24"/>
      <w:szCs w:val="24"/>
    </w:rPr>
  </w:style>
  <w:style w:type="character" w:customStyle="1" w:styleId="10">
    <w:name w:val="Заголовок 1 Знак"/>
    <w:basedOn w:val="a0"/>
    <w:link w:val="1"/>
    <w:rsid w:val="000D707A"/>
    <w:rPr>
      <w:rFonts w:ascii="Cambria" w:eastAsia="Times New Roman" w:hAnsi="Cambria" w:cs="Times New Roman"/>
      <w:b/>
      <w:bCs/>
      <w:color w:val="365F91"/>
      <w:sz w:val="28"/>
      <w:szCs w:val="28"/>
      <w:lang w:eastAsia="ru-RU"/>
    </w:rPr>
  </w:style>
  <w:style w:type="character" w:styleId="aa">
    <w:name w:val="Hyperlink"/>
    <w:uiPriority w:val="99"/>
    <w:unhideWhenUsed/>
    <w:rsid w:val="000D707A"/>
    <w:rPr>
      <w:rFonts w:ascii="Times New Roman" w:hAnsi="Times New Roman" w:cs="Times New Roman" w:hint="default"/>
      <w:color w:val="0000FF"/>
      <w:u w:val="single"/>
    </w:rPr>
  </w:style>
  <w:style w:type="character" w:styleId="ab">
    <w:name w:val="FollowedHyperlink"/>
    <w:basedOn w:val="a0"/>
    <w:uiPriority w:val="99"/>
    <w:semiHidden/>
    <w:unhideWhenUsed/>
    <w:rsid w:val="000D707A"/>
    <w:rPr>
      <w:color w:val="800080" w:themeColor="followedHyperlink"/>
      <w:u w:val="single"/>
    </w:rPr>
  </w:style>
  <w:style w:type="paragraph" w:styleId="ac">
    <w:name w:val="Normal (Web)"/>
    <w:basedOn w:val="a"/>
    <w:uiPriority w:val="99"/>
    <w:unhideWhenUsed/>
    <w:rsid w:val="000D707A"/>
    <w:pPr>
      <w:spacing w:before="100" w:beforeAutospacing="1" w:after="100" w:afterAutospacing="1" w:line="256" w:lineRule="auto"/>
    </w:pPr>
    <w:rPr>
      <w:rFonts w:ascii="Calibri" w:hAnsi="Calibri"/>
      <w:sz w:val="22"/>
      <w:szCs w:val="22"/>
    </w:rPr>
  </w:style>
  <w:style w:type="paragraph" w:styleId="ad">
    <w:name w:val="annotation text"/>
    <w:basedOn w:val="a"/>
    <w:link w:val="ae"/>
    <w:uiPriority w:val="99"/>
    <w:semiHidden/>
    <w:unhideWhenUsed/>
    <w:rsid w:val="000D707A"/>
    <w:pPr>
      <w:spacing w:after="200"/>
    </w:pPr>
    <w:rPr>
      <w:rFonts w:ascii="Calibri" w:hAnsi="Calibri"/>
      <w:sz w:val="20"/>
      <w:szCs w:val="20"/>
    </w:rPr>
  </w:style>
  <w:style w:type="character" w:customStyle="1" w:styleId="ae">
    <w:name w:val="Текст примечания Знак"/>
    <w:basedOn w:val="a0"/>
    <w:link w:val="ad"/>
    <w:uiPriority w:val="99"/>
    <w:semiHidden/>
    <w:rsid w:val="000D707A"/>
    <w:rPr>
      <w:rFonts w:ascii="Calibri" w:eastAsia="Times New Roman" w:hAnsi="Calibri" w:cs="Times New Roman"/>
      <w:sz w:val="20"/>
      <w:szCs w:val="20"/>
      <w:lang w:eastAsia="ru-RU"/>
    </w:rPr>
  </w:style>
  <w:style w:type="paragraph" w:styleId="af">
    <w:name w:val="header"/>
    <w:basedOn w:val="a"/>
    <w:link w:val="12"/>
    <w:uiPriority w:val="99"/>
    <w:unhideWhenUsed/>
    <w:rsid w:val="000D707A"/>
    <w:pPr>
      <w:tabs>
        <w:tab w:val="center" w:pos="4677"/>
        <w:tab w:val="right" w:pos="9355"/>
      </w:tabs>
    </w:pPr>
  </w:style>
  <w:style w:type="character" w:customStyle="1" w:styleId="af0">
    <w:name w:val="Верхний колонтитул Знак"/>
    <w:basedOn w:val="a0"/>
    <w:link w:val="13"/>
    <w:uiPriority w:val="99"/>
    <w:rsid w:val="000D707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D707A"/>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0D707A"/>
  </w:style>
  <w:style w:type="paragraph" w:styleId="af3">
    <w:name w:val="Title"/>
    <w:basedOn w:val="a"/>
    <w:link w:val="af4"/>
    <w:uiPriority w:val="10"/>
    <w:qFormat/>
    <w:rsid w:val="000D707A"/>
    <w:pPr>
      <w:widowControl w:val="0"/>
      <w:autoSpaceDE w:val="0"/>
      <w:autoSpaceDN w:val="0"/>
      <w:spacing w:before="70"/>
      <w:ind w:left="1984" w:hanging="771"/>
    </w:pPr>
    <w:rPr>
      <w:b/>
      <w:bCs/>
      <w:sz w:val="28"/>
      <w:szCs w:val="28"/>
      <w:lang w:eastAsia="en-US"/>
    </w:rPr>
  </w:style>
  <w:style w:type="character" w:customStyle="1" w:styleId="af4">
    <w:name w:val="Заголовок Знак"/>
    <w:basedOn w:val="a0"/>
    <w:link w:val="af3"/>
    <w:uiPriority w:val="10"/>
    <w:rsid w:val="000D707A"/>
    <w:rPr>
      <w:rFonts w:ascii="Times New Roman" w:eastAsia="Times New Roman" w:hAnsi="Times New Roman" w:cs="Times New Roman"/>
      <w:b/>
      <w:bCs/>
      <w:sz w:val="28"/>
      <w:szCs w:val="28"/>
    </w:rPr>
  </w:style>
  <w:style w:type="paragraph" w:styleId="af5">
    <w:name w:val="annotation subject"/>
    <w:basedOn w:val="ad"/>
    <w:next w:val="ad"/>
    <w:link w:val="af6"/>
    <w:uiPriority w:val="99"/>
    <w:semiHidden/>
    <w:unhideWhenUsed/>
    <w:rsid w:val="000D707A"/>
    <w:rPr>
      <w:b/>
      <w:bCs/>
    </w:rPr>
  </w:style>
  <w:style w:type="character" w:customStyle="1" w:styleId="af6">
    <w:name w:val="Тема примечания Знак"/>
    <w:basedOn w:val="ae"/>
    <w:link w:val="af5"/>
    <w:uiPriority w:val="99"/>
    <w:semiHidden/>
    <w:rsid w:val="000D707A"/>
    <w:rPr>
      <w:rFonts w:ascii="Calibri" w:eastAsia="Times New Roman" w:hAnsi="Calibri" w:cs="Times New Roman"/>
      <w:b/>
      <w:bCs/>
      <w:sz w:val="20"/>
      <w:szCs w:val="20"/>
      <w:lang w:eastAsia="ru-RU"/>
    </w:rPr>
  </w:style>
  <w:style w:type="paragraph" w:customStyle="1" w:styleId="14">
    <w:name w:val="Абзац списка1"/>
    <w:basedOn w:val="a"/>
    <w:uiPriority w:val="99"/>
    <w:rsid w:val="000D707A"/>
    <w:pPr>
      <w:spacing w:after="200" w:line="276" w:lineRule="auto"/>
      <w:ind w:left="720"/>
      <w:contextualSpacing/>
    </w:pPr>
    <w:rPr>
      <w:rFonts w:ascii="Calibri" w:hAnsi="Calibri"/>
      <w:sz w:val="22"/>
      <w:szCs w:val="22"/>
      <w:lang w:eastAsia="en-US"/>
    </w:rPr>
  </w:style>
  <w:style w:type="character" w:customStyle="1" w:styleId="21">
    <w:name w:val="Основной текст (2)_"/>
    <w:link w:val="22"/>
    <w:locked/>
    <w:rsid w:val="000D707A"/>
    <w:rPr>
      <w:sz w:val="28"/>
      <w:szCs w:val="28"/>
      <w:shd w:val="clear" w:color="auto" w:fill="FFFFFF"/>
    </w:rPr>
  </w:style>
  <w:style w:type="paragraph" w:customStyle="1" w:styleId="22">
    <w:name w:val="Основной текст (2)"/>
    <w:basedOn w:val="a"/>
    <w:link w:val="21"/>
    <w:rsid w:val="000D707A"/>
    <w:pPr>
      <w:widowControl w:val="0"/>
      <w:shd w:val="clear" w:color="auto" w:fill="FFFFFF"/>
      <w:spacing w:line="317" w:lineRule="exact"/>
      <w:ind w:hanging="360"/>
    </w:pPr>
    <w:rPr>
      <w:rFonts w:asciiTheme="minorHAnsi" w:eastAsiaTheme="minorHAnsi" w:hAnsiTheme="minorHAnsi" w:cstheme="minorBidi"/>
      <w:sz w:val="28"/>
      <w:szCs w:val="28"/>
      <w:lang w:eastAsia="en-US"/>
    </w:rPr>
  </w:style>
  <w:style w:type="paragraph" w:customStyle="1" w:styleId="af7">
    <w:name w:val="Содержимое таблицы"/>
    <w:basedOn w:val="a"/>
    <w:uiPriority w:val="99"/>
    <w:rsid w:val="000D707A"/>
    <w:pPr>
      <w:widowControl w:val="0"/>
      <w:suppressLineNumbers/>
      <w:suppressAutoHyphens/>
    </w:pPr>
    <w:rPr>
      <w:rFonts w:eastAsia="Lucida Sans Unicode"/>
    </w:rPr>
  </w:style>
  <w:style w:type="paragraph" w:customStyle="1" w:styleId="13">
    <w:name w:val="Верхний колонтитул1"/>
    <w:basedOn w:val="a"/>
    <w:next w:val="af"/>
    <w:link w:val="af0"/>
    <w:uiPriority w:val="99"/>
    <w:semiHidden/>
    <w:rsid w:val="000D707A"/>
    <w:pPr>
      <w:tabs>
        <w:tab w:val="center" w:pos="4677"/>
        <w:tab w:val="right" w:pos="9355"/>
      </w:tabs>
    </w:pPr>
  </w:style>
  <w:style w:type="paragraph" w:customStyle="1" w:styleId="15">
    <w:name w:val="Нижний колонтитул1"/>
    <w:basedOn w:val="a"/>
    <w:next w:val="af1"/>
    <w:uiPriority w:val="99"/>
    <w:semiHidden/>
    <w:rsid w:val="000D707A"/>
    <w:pPr>
      <w:tabs>
        <w:tab w:val="center" w:pos="4677"/>
        <w:tab w:val="right" w:pos="9355"/>
      </w:tabs>
    </w:pPr>
    <w:rPr>
      <w:rFonts w:ascii="Calibri" w:eastAsia="Calibri" w:hAnsi="Calibri"/>
      <w:sz w:val="22"/>
      <w:szCs w:val="22"/>
      <w:lang w:eastAsia="en-US"/>
    </w:rPr>
  </w:style>
  <w:style w:type="paragraph" w:customStyle="1" w:styleId="16">
    <w:name w:val="Текст выноски1"/>
    <w:basedOn w:val="a"/>
    <w:next w:val="a6"/>
    <w:uiPriority w:val="99"/>
    <w:semiHidden/>
    <w:rsid w:val="000D707A"/>
    <w:rPr>
      <w:rFonts w:ascii="Tahoma" w:eastAsia="Calibri" w:hAnsi="Tahoma" w:cs="Tahoma"/>
      <w:sz w:val="16"/>
      <w:szCs w:val="16"/>
      <w:lang w:eastAsia="en-US"/>
    </w:rPr>
  </w:style>
  <w:style w:type="character" w:styleId="af8">
    <w:name w:val="annotation reference"/>
    <w:basedOn w:val="a0"/>
    <w:uiPriority w:val="99"/>
    <w:semiHidden/>
    <w:unhideWhenUsed/>
    <w:rsid w:val="000D707A"/>
    <w:rPr>
      <w:sz w:val="16"/>
      <w:szCs w:val="16"/>
    </w:rPr>
  </w:style>
  <w:style w:type="character" w:customStyle="1" w:styleId="af9">
    <w:name w:val="Колонтитул"/>
    <w:basedOn w:val="a0"/>
    <w:rsid w:val="000D707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17">
    <w:name w:val="Заголовок №1"/>
    <w:rsid w:val="000D707A"/>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95">
    <w:name w:val="Основной текст (9)5"/>
    <w:basedOn w:val="a0"/>
    <w:rsid w:val="000D707A"/>
    <w:rPr>
      <w:rFonts w:ascii="Times New Roman" w:hAnsi="Times New Roman" w:cs="Times New Roman" w:hint="default"/>
      <w:b/>
      <w:bCs/>
      <w:spacing w:val="0"/>
      <w:sz w:val="18"/>
      <w:szCs w:val="18"/>
      <w:lang w:bidi="ar-SA"/>
    </w:rPr>
  </w:style>
  <w:style w:type="character" w:customStyle="1" w:styleId="12">
    <w:name w:val="Верхний колонтитул Знак1"/>
    <w:basedOn w:val="a0"/>
    <w:link w:val="af"/>
    <w:uiPriority w:val="99"/>
    <w:locked/>
    <w:rsid w:val="000D707A"/>
    <w:rPr>
      <w:rFonts w:ascii="Times New Roman" w:eastAsia="Times New Roman" w:hAnsi="Times New Roman" w:cs="Times New Roman"/>
      <w:sz w:val="24"/>
      <w:szCs w:val="24"/>
      <w:lang w:eastAsia="ru-RU"/>
    </w:rPr>
  </w:style>
  <w:style w:type="character" w:customStyle="1" w:styleId="18">
    <w:name w:val="Нижний колонтитул Знак1"/>
    <w:basedOn w:val="a0"/>
    <w:uiPriority w:val="99"/>
    <w:semiHidden/>
    <w:rsid w:val="000D707A"/>
    <w:rPr>
      <w:rFonts w:ascii="Times New Roman" w:eastAsia="Times New Roman" w:hAnsi="Times New Roman" w:cs="Times New Roman" w:hint="default"/>
      <w:sz w:val="24"/>
      <w:szCs w:val="24"/>
      <w:lang w:eastAsia="ru-RU"/>
    </w:rPr>
  </w:style>
  <w:style w:type="character" w:customStyle="1" w:styleId="19">
    <w:name w:val="Текст выноски Знак1"/>
    <w:basedOn w:val="a0"/>
    <w:uiPriority w:val="99"/>
    <w:semiHidden/>
    <w:rsid w:val="000D707A"/>
    <w:rPr>
      <w:rFonts w:ascii="Tahoma" w:eastAsia="Times New Roman" w:hAnsi="Tahoma" w:cs="Tahoma" w:hint="default"/>
      <w:sz w:val="16"/>
      <w:szCs w:val="16"/>
      <w:lang w:eastAsia="ru-RU"/>
    </w:rPr>
  </w:style>
  <w:style w:type="table" w:customStyle="1" w:styleId="1a">
    <w:name w:val="Сетка таблицы1"/>
    <w:basedOn w:val="a1"/>
    <w:uiPriority w:val="59"/>
    <w:qFormat/>
    <w:rsid w:val="000D70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0D707A"/>
    <w:pPr>
      <w:spacing w:after="160" w:line="256"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rsid w:val="000D70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39"/>
    <w:rsid w:val="000D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1"/>
    <w:locked/>
    <w:rsid w:val="00D76780"/>
  </w:style>
  <w:style w:type="paragraph" w:styleId="afa">
    <w:name w:val="No Spacing"/>
    <w:uiPriority w:val="1"/>
    <w:qFormat/>
    <w:rsid w:val="00BA156D"/>
    <w:pPr>
      <w:spacing w:after="0" w:line="240" w:lineRule="auto"/>
    </w:pPr>
  </w:style>
  <w:style w:type="paragraph" w:customStyle="1" w:styleId="210">
    <w:name w:val="Заголовок 21"/>
    <w:basedOn w:val="a"/>
    <w:uiPriority w:val="1"/>
    <w:qFormat/>
    <w:rsid w:val="00C6527F"/>
    <w:pPr>
      <w:widowControl w:val="0"/>
      <w:autoSpaceDE w:val="0"/>
      <w:autoSpaceDN w:val="0"/>
      <w:ind w:left="1322"/>
      <w:outlineLvl w:val="2"/>
    </w:pPr>
    <w:rPr>
      <w:b/>
      <w:bCs/>
      <w:lang w:eastAsia="en-US"/>
    </w:rPr>
  </w:style>
  <w:style w:type="character" w:customStyle="1" w:styleId="24">
    <w:name w:val="Основной текст (2) + Полужирный"/>
    <w:basedOn w:val="21"/>
    <w:rsid w:val="00173B0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0">
    <w:name w:val="Заголовок 2 Знак"/>
    <w:basedOn w:val="a0"/>
    <w:link w:val="2"/>
    <w:uiPriority w:val="9"/>
    <w:semiHidden/>
    <w:rsid w:val="00715FD8"/>
    <w:rPr>
      <w:rFonts w:asciiTheme="majorHAnsi" w:eastAsiaTheme="majorEastAsia" w:hAnsiTheme="majorHAnsi" w:cstheme="majorBidi"/>
      <w:b/>
      <w:bCs/>
      <w:color w:val="4F81BD" w:themeColor="accent1"/>
      <w:sz w:val="26"/>
      <w:szCs w:val="26"/>
      <w:lang w:eastAsia="ru-RU"/>
    </w:rPr>
  </w:style>
  <w:style w:type="character" w:styleId="afb">
    <w:name w:val="line number"/>
    <w:basedOn w:val="a0"/>
    <w:uiPriority w:val="99"/>
    <w:semiHidden/>
    <w:unhideWhenUsed/>
    <w:rsid w:val="008B3B9A"/>
  </w:style>
  <w:style w:type="paragraph" w:customStyle="1" w:styleId="121">
    <w:name w:val="Заголовок 12"/>
    <w:basedOn w:val="a"/>
    <w:uiPriority w:val="1"/>
    <w:qFormat/>
    <w:rsid w:val="00AD602F"/>
    <w:pPr>
      <w:widowControl w:val="0"/>
      <w:autoSpaceDE w:val="0"/>
      <w:autoSpaceDN w:val="0"/>
      <w:ind w:left="1322"/>
      <w:jc w:val="both"/>
      <w:outlineLvl w:val="1"/>
    </w:pPr>
    <w:rPr>
      <w:b/>
      <w:bCs/>
      <w:sz w:val="28"/>
      <w:szCs w:val="28"/>
      <w:lang w:eastAsia="en-US"/>
    </w:rPr>
  </w:style>
  <w:style w:type="paragraph" w:customStyle="1" w:styleId="131">
    <w:name w:val="Заголовок 13"/>
    <w:basedOn w:val="a"/>
    <w:uiPriority w:val="1"/>
    <w:qFormat/>
    <w:rsid w:val="008A51BE"/>
    <w:pPr>
      <w:widowControl w:val="0"/>
      <w:autoSpaceDE w:val="0"/>
      <w:autoSpaceDN w:val="0"/>
      <w:spacing w:line="319" w:lineRule="exact"/>
      <w:ind w:left="964" w:hanging="282"/>
      <w:jc w:val="both"/>
      <w:outlineLvl w:val="1"/>
    </w:pPr>
    <w:rPr>
      <w:b/>
      <w:bCs/>
      <w:sz w:val="28"/>
      <w:szCs w:val="28"/>
      <w:lang w:eastAsia="en-US"/>
    </w:rPr>
  </w:style>
  <w:style w:type="paragraph" w:customStyle="1" w:styleId="220">
    <w:name w:val="Заголовок 22"/>
    <w:basedOn w:val="a"/>
    <w:uiPriority w:val="1"/>
    <w:qFormat/>
    <w:rsid w:val="008A51BE"/>
    <w:pPr>
      <w:widowControl w:val="0"/>
      <w:autoSpaceDE w:val="0"/>
      <w:autoSpaceDN w:val="0"/>
      <w:ind w:left="678"/>
      <w:jc w:val="both"/>
      <w:outlineLvl w:val="2"/>
    </w:pPr>
    <w:rPr>
      <w:b/>
      <w:bCs/>
      <w:lang w:eastAsia="en-US"/>
    </w:rPr>
  </w:style>
  <w:style w:type="character" w:customStyle="1" w:styleId="1b">
    <w:name w:val="Основной текст1"/>
    <w:basedOn w:val="a0"/>
    <w:rsid w:val="00796506"/>
    <w:rPr>
      <w:rFonts w:ascii="Lucida Sans Unicode" w:eastAsia="Lucida Sans Unicode" w:hAnsi="Lucida Sans Unicode" w:cs="Lucida Sans Unicode" w:hint="default"/>
      <w:color w:val="000000"/>
      <w:spacing w:val="-10"/>
      <w:w w:val="100"/>
      <w:position w:val="0"/>
      <w:sz w:val="20"/>
      <w:szCs w:val="20"/>
      <w:shd w:val="clear" w:color="auto" w:fill="FFFFFF"/>
      <w:lang w:val="ru-RU" w:eastAsia="ru-RU" w:bidi="ru-RU"/>
    </w:rPr>
  </w:style>
  <w:style w:type="character" w:customStyle="1" w:styleId="afc">
    <w:name w:val="Основной текст_"/>
    <w:basedOn w:val="a0"/>
    <w:link w:val="25"/>
    <w:locked/>
    <w:rsid w:val="00796506"/>
    <w:rPr>
      <w:rFonts w:ascii="Lucida Sans Unicode" w:eastAsia="Lucida Sans Unicode" w:hAnsi="Lucida Sans Unicode" w:cs="Lucida Sans Unicode"/>
      <w:spacing w:val="-10"/>
      <w:sz w:val="20"/>
      <w:szCs w:val="20"/>
      <w:shd w:val="clear" w:color="auto" w:fill="FFFFFF"/>
    </w:rPr>
  </w:style>
  <w:style w:type="paragraph" w:customStyle="1" w:styleId="25">
    <w:name w:val="Основной текст2"/>
    <w:basedOn w:val="a"/>
    <w:link w:val="afc"/>
    <w:rsid w:val="00796506"/>
    <w:pPr>
      <w:widowControl w:val="0"/>
      <w:shd w:val="clear" w:color="auto" w:fill="FFFFFF"/>
      <w:spacing w:after="60" w:line="0" w:lineRule="atLeast"/>
      <w:jc w:val="right"/>
    </w:pPr>
    <w:rPr>
      <w:rFonts w:ascii="Lucida Sans Unicode" w:eastAsia="Lucida Sans Unicode" w:hAnsi="Lucida Sans Unicode" w:cs="Lucida Sans Unicode"/>
      <w:spacing w:val="-10"/>
      <w:sz w:val="20"/>
      <w:szCs w:val="20"/>
      <w:lang w:eastAsia="en-US"/>
    </w:rPr>
  </w:style>
  <w:style w:type="character" w:customStyle="1" w:styleId="fill">
    <w:name w:val="fill"/>
    <w:basedOn w:val="a0"/>
    <w:rsid w:val="009A7B82"/>
  </w:style>
  <w:style w:type="character" w:customStyle="1" w:styleId="1c">
    <w:name w:val="Неразрешенное упоминание1"/>
    <w:basedOn w:val="a0"/>
    <w:uiPriority w:val="99"/>
    <w:semiHidden/>
    <w:unhideWhenUsed/>
    <w:rsid w:val="003C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3046">
      <w:bodyDiv w:val="1"/>
      <w:marLeft w:val="0"/>
      <w:marRight w:val="0"/>
      <w:marTop w:val="0"/>
      <w:marBottom w:val="0"/>
      <w:divBdr>
        <w:top w:val="none" w:sz="0" w:space="0" w:color="auto"/>
        <w:left w:val="none" w:sz="0" w:space="0" w:color="auto"/>
        <w:bottom w:val="none" w:sz="0" w:space="0" w:color="auto"/>
        <w:right w:val="none" w:sz="0" w:space="0" w:color="auto"/>
      </w:divBdr>
    </w:div>
    <w:div w:id="276717056">
      <w:bodyDiv w:val="1"/>
      <w:marLeft w:val="0"/>
      <w:marRight w:val="0"/>
      <w:marTop w:val="0"/>
      <w:marBottom w:val="0"/>
      <w:divBdr>
        <w:top w:val="none" w:sz="0" w:space="0" w:color="auto"/>
        <w:left w:val="none" w:sz="0" w:space="0" w:color="auto"/>
        <w:bottom w:val="none" w:sz="0" w:space="0" w:color="auto"/>
        <w:right w:val="none" w:sz="0" w:space="0" w:color="auto"/>
      </w:divBdr>
    </w:div>
    <w:div w:id="282344088">
      <w:bodyDiv w:val="1"/>
      <w:marLeft w:val="0"/>
      <w:marRight w:val="0"/>
      <w:marTop w:val="0"/>
      <w:marBottom w:val="0"/>
      <w:divBdr>
        <w:top w:val="none" w:sz="0" w:space="0" w:color="auto"/>
        <w:left w:val="none" w:sz="0" w:space="0" w:color="auto"/>
        <w:bottom w:val="none" w:sz="0" w:space="0" w:color="auto"/>
        <w:right w:val="none" w:sz="0" w:space="0" w:color="auto"/>
      </w:divBdr>
    </w:div>
    <w:div w:id="374041773">
      <w:bodyDiv w:val="1"/>
      <w:marLeft w:val="0"/>
      <w:marRight w:val="0"/>
      <w:marTop w:val="0"/>
      <w:marBottom w:val="0"/>
      <w:divBdr>
        <w:top w:val="none" w:sz="0" w:space="0" w:color="auto"/>
        <w:left w:val="none" w:sz="0" w:space="0" w:color="auto"/>
        <w:bottom w:val="none" w:sz="0" w:space="0" w:color="auto"/>
        <w:right w:val="none" w:sz="0" w:space="0" w:color="auto"/>
      </w:divBdr>
    </w:div>
    <w:div w:id="393352959">
      <w:bodyDiv w:val="1"/>
      <w:marLeft w:val="0"/>
      <w:marRight w:val="0"/>
      <w:marTop w:val="0"/>
      <w:marBottom w:val="0"/>
      <w:divBdr>
        <w:top w:val="none" w:sz="0" w:space="0" w:color="auto"/>
        <w:left w:val="none" w:sz="0" w:space="0" w:color="auto"/>
        <w:bottom w:val="none" w:sz="0" w:space="0" w:color="auto"/>
        <w:right w:val="none" w:sz="0" w:space="0" w:color="auto"/>
      </w:divBdr>
    </w:div>
    <w:div w:id="463737909">
      <w:bodyDiv w:val="1"/>
      <w:marLeft w:val="0"/>
      <w:marRight w:val="0"/>
      <w:marTop w:val="0"/>
      <w:marBottom w:val="0"/>
      <w:divBdr>
        <w:top w:val="none" w:sz="0" w:space="0" w:color="auto"/>
        <w:left w:val="none" w:sz="0" w:space="0" w:color="auto"/>
        <w:bottom w:val="none" w:sz="0" w:space="0" w:color="auto"/>
        <w:right w:val="none" w:sz="0" w:space="0" w:color="auto"/>
      </w:divBdr>
    </w:div>
    <w:div w:id="594679315">
      <w:bodyDiv w:val="1"/>
      <w:marLeft w:val="0"/>
      <w:marRight w:val="0"/>
      <w:marTop w:val="0"/>
      <w:marBottom w:val="0"/>
      <w:divBdr>
        <w:top w:val="none" w:sz="0" w:space="0" w:color="auto"/>
        <w:left w:val="none" w:sz="0" w:space="0" w:color="auto"/>
        <w:bottom w:val="none" w:sz="0" w:space="0" w:color="auto"/>
        <w:right w:val="none" w:sz="0" w:space="0" w:color="auto"/>
      </w:divBdr>
    </w:div>
    <w:div w:id="770900186">
      <w:bodyDiv w:val="1"/>
      <w:marLeft w:val="0"/>
      <w:marRight w:val="0"/>
      <w:marTop w:val="0"/>
      <w:marBottom w:val="0"/>
      <w:divBdr>
        <w:top w:val="none" w:sz="0" w:space="0" w:color="auto"/>
        <w:left w:val="none" w:sz="0" w:space="0" w:color="auto"/>
        <w:bottom w:val="none" w:sz="0" w:space="0" w:color="auto"/>
        <w:right w:val="none" w:sz="0" w:space="0" w:color="auto"/>
      </w:divBdr>
    </w:div>
    <w:div w:id="991442667">
      <w:bodyDiv w:val="1"/>
      <w:marLeft w:val="0"/>
      <w:marRight w:val="0"/>
      <w:marTop w:val="0"/>
      <w:marBottom w:val="0"/>
      <w:divBdr>
        <w:top w:val="none" w:sz="0" w:space="0" w:color="auto"/>
        <w:left w:val="none" w:sz="0" w:space="0" w:color="auto"/>
        <w:bottom w:val="none" w:sz="0" w:space="0" w:color="auto"/>
        <w:right w:val="none" w:sz="0" w:space="0" w:color="auto"/>
      </w:divBdr>
    </w:div>
    <w:div w:id="1028221871">
      <w:bodyDiv w:val="1"/>
      <w:marLeft w:val="0"/>
      <w:marRight w:val="0"/>
      <w:marTop w:val="0"/>
      <w:marBottom w:val="0"/>
      <w:divBdr>
        <w:top w:val="none" w:sz="0" w:space="0" w:color="auto"/>
        <w:left w:val="none" w:sz="0" w:space="0" w:color="auto"/>
        <w:bottom w:val="none" w:sz="0" w:space="0" w:color="auto"/>
        <w:right w:val="none" w:sz="0" w:space="0" w:color="auto"/>
      </w:divBdr>
    </w:div>
    <w:div w:id="1167982767">
      <w:bodyDiv w:val="1"/>
      <w:marLeft w:val="0"/>
      <w:marRight w:val="0"/>
      <w:marTop w:val="0"/>
      <w:marBottom w:val="0"/>
      <w:divBdr>
        <w:top w:val="none" w:sz="0" w:space="0" w:color="auto"/>
        <w:left w:val="none" w:sz="0" w:space="0" w:color="auto"/>
        <w:bottom w:val="none" w:sz="0" w:space="0" w:color="auto"/>
        <w:right w:val="none" w:sz="0" w:space="0" w:color="auto"/>
      </w:divBdr>
    </w:div>
    <w:div w:id="1199271100">
      <w:bodyDiv w:val="1"/>
      <w:marLeft w:val="0"/>
      <w:marRight w:val="0"/>
      <w:marTop w:val="0"/>
      <w:marBottom w:val="0"/>
      <w:divBdr>
        <w:top w:val="none" w:sz="0" w:space="0" w:color="auto"/>
        <w:left w:val="none" w:sz="0" w:space="0" w:color="auto"/>
        <w:bottom w:val="none" w:sz="0" w:space="0" w:color="auto"/>
        <w:right w:val="none" w:sz="0" w:space="0" w:color="auto"/>
      </w:divBdr>
    </w:div>
    <w:div w:id="1401824378">
      <w:bodyDiv w:val="1"/>
      <w:marLeft w:val="0"/>
      <w:marRight w:val="0"/>
      <w:marTop w:val="0"/>
      <w:marBottom w:val="0"/>
      <w:divBdr>
        <w:top w:val="none" w:sz="0" w:space="0" w:color="auto"/>
        <w:left w:val="none" w:sz="0" w:space="0" w:color="auto"/>
        <w:bottom w:val="none" w:sz="0" w:space="0" w:color="auto"/>
        <w:right w:val="none" w:sz="0" w:space="0" w:color="auto"/>
      </w:divBdr>
    </w:div>
    <w:div w:id="1458067074">
      <w:bodyDiv w:val="1"/>
      <w:marLeft w:val="0"/>
      <w:marRight w:val="0"/>
      <w:marTop w:val="0"/>
      <w:marBottom w:val="0"/>
      <w:divBdr>
        <w:top w:val="none" w:sz="0" w:space="0" w:color="auto"/>
        <w:left w:val="none" w:sz="0" w:space="0" w:color="auto"/>
        <w:bottom w:val="none" w:sz="0" w:space="0" w:color="auto"/>
        <w:right w:val="none" w:sz="0" w:space="0" w:color="auto"/>
      </w:divBdr>
    </w:div>
    <w:div w:id="1494761506">
      <w:bodyDiv w:val="1"/>
      <w:marLeft w:val="0"/>
      <w:marRight w:val="0"/>
      <w:marTop w:val="0"/>
      <w:marBottom w:val="0"/>
      <w:divBdr>
        <w:top w:val="none" w:sz="0" w:space="0" w:color="auto"/>
        <w:left w:val="none" w:sz="0" w:space="0" w:color="auto"/>
        <w:bottom w:val="none" w:sz="0" w:space="0" w:color="auto"/>
        <w:right w:val="none" w:sz="0" w:space="0" w:color="auto"/>
      </w:divBdr>
    </w:div>
    <w:div w:id="1571039727">
      <w:bodyDiv w:val="1"/>
      <w:marLeft w:val="0"/>
      <w:marRight w:val="0"/>
      <w:marTop w:val="0"/>
      <w:marBottom w:val="0"/>
      <w:divBdr>
        <w:top w:val="none" w:sz="0" w:space="0" w:color="auto"/>
        <w:left w:val="none" w:sz="0" w:space="0" w:color="auto"/>
        <w:bottom w:val="none" w:sz="0" w:space="0" w:color="auto"/>
        <w:right w:val="none" w:sz="0" w:space="0" w:color="auto"/>
      </w:divBdr>
      <w:divsChild>
        <w:div w:id="1674801743">
          <w:marLeft w:val="0"/>
          <w:marRight w:val="0"/>
          <w:marTop w:val="0"/>
          <w:marBottom w:val="0"/>
          <w:divBdr>
            <w:top w:val="none" w:sz="0" w:space="0" w:color="auto"/>
            <w:left w:val="none" w:sz="0" w:space="0" w:color="auto"/>
            <w:bottom w:val="none" w:sz="0" w:space="0" w:color="auto"/>
            <w:right w:val="none" w:sz="0" w:space="0" w:color="auto"/>
          </w:divBdr>
        </w:div>
      </w:divsChild>
    </w:div>
    <w:div w:id="1746874900">
      <w:bodyDiv w:val="1"/>
      <w:marLeft w:val="0"/>
      <w:marRight w:val="0"/>
      <w:marTop w:val="0"/>
      <w:marBottom w:val="0"/>
      <w:divBdr>
        <w:top w:val="none" w:sz="0" w:space="0" w:color="auto"/>
        <w:left w:val="none" w:sz="0" w:space="0" w:color="auto"/>
        <w:bottom w:val="none" w:sz="0" w:space="0" w:color="auto"/>
        <w:right w:val="none" w:sz="0" w:space="0" w:color="auto"/>
      </w:divBdr>
    </w:div>
    <w:div w:id="1802838809">
      <w:bodyDiv w:val="1"/>
      <w:marLeft w:val="0"/>
      <w:marRight w:val="0"/>
      <w:marTop w:val="0"/>
      <w:marBottom w:val="0"/>
      <w:divBdr>
        <w:top w:val="none" w:sz="0" w:space="0" w:color="auto"/>
        <w:left w:val="none" w:sz="0" w:space="0" w:color="auto"/>
        <w:bottom w:val="none" w:sz="0" w:space="0" w:color="auto"/>
        <w:right w:val="none" w:sz="0" w:space="0" w:color="auto"/>
      </w:divBdr>
    </w:div>
    <w:div w:id="1851290013">
      <w:bodyDiv w:val="1"/>
      <w:marLeft w:val="0"/>
      <w:marRight w:val="0"/>
      <w:marTop w:val="0"/>
      <w:marBottom w:val="0"/>
      <w:divBdr>
        <w:top w:val="none" w:sz="0" w:space="0" w:color="auto"/>
        <w:left w:val="none" w:sz="0" w:space="0" w:color="auto"/>
        <w:bottom w:val="none" w:sz="0" w:space="0" w:color="auto"/>
        <w:right w:val="none" w:sz="0" w:space="0" w:color="auto"/>
      </w:divBdr>
    </w:div>
    <w:div w:id="21240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pcent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7school.edusite.ru/DswMedia/edinyiyurokpobezopasnostivseti-internet-.pdf" TargetMode="External"/><Relationship Id="rId5" Type="http://schemas.openxmlformats.org/officeDocument/2006/relationships/webSettings" Target="webSettings.xml"/><Relationship Id="rId15" Type="http://schemas.openxmlformats.org/officeDocument/2006/relationships/hyperlink" Target="https://sh-novobiryusinskaya-r138.gosweb.gosuslugi.ru/"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НОО</c:v>
                </c:pt>
              </c:strCache>
            </c:strRef>
          </c:tx>
          <c:spPr>
            <a:solidFill>
              <a:schemeClr val="accent1"/>
            </a:solidFill>
            <a:ln>
              <a:noFill/>
            </a:ln>
            <a:effectLst/>
          </c:spPr>
          <c:invertIfNegative val="0"/>
          <c:cat>
            <c:strRef>
              <c:f>Лист1!$A$3:$A$5</c:f>
              <c:strCache>
                <c:ptCount val="3"/>
                <c:pt idx="0">
                  <c:v>2022 год</c:v>
                </c:pt>
                <c:pt idx="1">
                  <c:v>2023 год</c:v>
                </c:pt>
                <c:pt idx="2">
                  <c:v>2024 год</c:v>
                </c:pt>
              </c:strCache>
            </c:strRef>
          </c:cat>
          <c:val>
            <c:numRef>
              <c:f>Лист1!$B$3:$B$5</c:f>
              <c:numCache>
                <c:formatCode>General</c:formatCode>
                <c:ptCount val="3"/>
                <c:pt idx="0">
                  <c:v>149</c:v>
                </c:pt>
                <c:pt idx="1">
                  <c:v>169</c:v>
                </c:pt>
                <c:pt idx="2">
                  <c:v>142</c:v>
                </c:pt>
              </c:numCache>
            </c:numRef>
          </c:val>
          <c:extLst>
            <c:ext xmlns:c16="http://schemas.microsoft.com/office/drawing/2014/chart" uri="{C3380CC4-5D6E-409C-BE32-E72D297353CC}">
              <c16:uniqueId val="{00000000-A348-47D7-9E8B-14978B9D37BE}"/>
            </c:ext>
          </c:extLst>
        </c:ser>
        <c:ser>
          <c:idx val="1"/>
          <c:order val="1"/>
          <c:tx>
            <c:strRef>
              <c:f>Лист1!$C$1</c:f>
              <c:strCache>
                <c:ptCount val="1"/>
                <c:pt idx="0">
                  <c:v>ООО</c:v>
                </c:pt>
              </c:strCache>
            </c:strRef>
          </c:tx>
          <c:spPr>
            <a:solidFill>
              <a:schemeClr val="accent2"/>
            </a:solidFill>
            <a:ln>
              <a:noFill/>
            </a:ln>
            <a:effectLst/>
          </c:spPr>
          <c:invertIfNegative val="0"/>
          <c:cat>
            <c:strRef>
              <c:f>Лист1!$A$3:$A$5</c:f>
              <c:strCache>
                <c:ptCount val="3"/>
                <c:pt idx="0">
                  <c:v>2022 год</c:v>
                </c:pt>
                <c:pt idx="1">
                  <c:v>2023 год</c:v>
                </c:pt>
                <c:pt idx="2">
                  <c:v>2024 год</c:v>
                </c:pt>
              </c:strCache>
            </c:strRef>
          </c:cat>
          <c:val>
            <c:numRef>
              <c:f>Лист1!$C$3:$C$5</c:f>
              <c:numCache>
                <c:formatCode>General</c:formatCode>
                <c:ptCount val="3"/>
                <c:pt idx="0">
                  <c:v>208</c:v>
                </c:pt>
                <c:pt idx="1">
                  <c:v>171</c:v>
                </c:pt>
                <c:pt idx="2">
                  <c:v>172</c:v>
                </c:pt>
              </c:numCache>
            </c:numRef>
          </c:val>
          <c:extLst>
            <c:ext xmlns:c16="http://schemas.microsoft.com/office/drawing/2014/chart" uri="{C3380CC4-5D6E-409C-BE32-E72D297353CC}">
              <c16:uniqueId val="{00000001-A348-47D7-9E8B-14978B9D37BE}"/>
            </c:ext>
          </c:extLst>
        </c:ser>
        <c:ser>
          <c:idx val="2"/>
          <c:order val="2"/>
          <c:tx>
            <c:strRef>
              <c:f>Лист1!$D$1</c:f>
              <c:strCache>
                <c:ptCount val="1"/>
                <c:pt idx="0">
                  <c:v>СОО</c:v>
                </c:pt>
              </c:strCache>
            </c:strRef>
          </c:tx>
          <c:spPr>
            <a:solidFill>
              <a:schemeClr val="accent3"/>
            </a:solidFill>
            <a:ln>
              <a:noFill/>
            </a:ln>
            <a:effectLst/>
          </c:spPr>
          <c:invertIfNegative val="0"/>
          <c:cat>
            <c:strRef>
              <c:f>Лист1!$A$3:$A$5</c:f>
              <c:strCache>
                <c:ptCount val="3"/>
                <c:pt idx="0">
                  <c:v>2022 год</c:v>
                </c:pt>
                <c:pt idx="1">
                  <c:v>2023 год</c:v>
                </c:pt>
                <c:pt idx="2">
                  <c:v>2024 год</c:v>
                </c:pt>
              </c:strCache>
            </c:strRef>
          </c:cat>
          <c:val>
            <c:numRef>
              <c:f>Лист1!$D$3:$D$5</c:f>
              <c:numCache>
                <c:formatCode>General</c:formatCode>
                <c:ptCount val="3"/>
                <c:pt idx="0">
                  <c:v>33</c:v>
                </c:pt>
                <c:pt idx="1">
                  <c:v>44</c:v>
                </c:pt>
                <c:pt idx="2">
                  <c:v>33</c:v>
                </c:pt>
              </c:numCache>
            </c:numRef>
          </c:val>
          <c:extLst>
            <c:ext xmlns:c16="http://schemas.microsoft.com/office/drawing/2014/chart" uri="{C3380CC4-5D6E-409C-BE32-E72D297353CC}">
              <c16:uniqueId val="{00000002-A348-47D7-9E8B-14978B9D37BE}"/>
            </c:ext>
          </c:extLst>
        </c:ser>
        <c:dLbls>
          <c:showLegendKey val="0"/>
          <c:showVal val="0"/>
          <c:showCatName val="0"/>
          <c:showSerName val="0"/>
          <c:showPercent val="0"/>
          <c:showBubbleSize val="0"/>
        </c:dLbls>
        <c:gapWidth val="219"/>
        <c:axId val="128931712"/>
        <c:axId val="128933248"/>
      </c:barChart>
      <c:catAx>
        <c:axId val="12893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933248"/>
        <c:crosses val="autoZero"/>
        <c:auto val="1"/>
        <c:lblAlgn val="ctr"/>
        <c:lblOffset val="100"/>
        <c:noMultiLvlLbl val="0"/>
      </c:catAx>
      <c:valAx>
        <c:axId val="12893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93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ru-RU" sz="1050" b="1" i="1" u="none" strike="noStrike" kern="1200" baseline="0">
                <a:solidFill>
                  <a:srgbClr val="000000"/>
                </a:solidFill>
                <a:latin typeface="Times New Roman" panose="02020603050405020304"/>
                <a:ea typeface="Times New Roman" panose="02020603050405020304"/>
                <a:cs typeface="Times New Roman" panose="02020603050405020304"/>
              </a:defRPr>
            </a:pPr>
            <a:r>
              <a:rPr lang="ru-RU"/>
              <a:t>Формы государственно - общественного управления </a:t>
            </a:r>
          </a:p>
        </c:rich>
      </c:tx>
      <c:overlay val="0"/>
    </c:title>
    <c:autoTitleDeleted val="0"/>
    <c:plotArea>
      <c:layout>
        <c:manualLayout>
          <c:layoutTarget val="inner"/>
          <c:xMode val="edge"/>
          <c:yMode val="edge"/>
          <c:x val="0.10598963978713589"/>
          <c:y val="0.35909806728704946"/>
          <c:w val="0.75352886317894163"/>
          <c:h val="0.61008991392705669"/>
        </c:manualLayout>
      </c:layout>
      <c:barChart>
        <c:barDir val="bar"/>
        <c:grouping val="clustered"/>
        <c:varyColors val="0"/>
        <c:ser>
          <c:idx val="0"/>
          <c:order val="0"/>
          <c:tx>
            <c:strRef>
              <c:f>Лист1!$B$1</c:f>
              <c:strCache>
                <c:ptCount val="1"/>
                <c:pt idx="0">
                  <c:v>Собрание трудового коллектива</c:v>
                </c:pt>
              </c:strCache>
            </c:strRef>
          </c:tx>
          <c:invertIfNegative val="0"/>
          <c:dLbls>
            <c:delete val="1"/>
          </c:dLbls>
          <c:cat>
            <c:numRef>
              <c:f>Лист1!$A$2:$A$4</c:f>
              <c:numCache>
                <c:formatCode>General</c:formatCode>
                <c:ptCount val="3"/>
                <c:pt idx="0">
                  <c:v>2022</c:v>
                </c:pt>
                <c:pt idx="1">
                  <c:v>2023</c:v>
                </c:pt>
                <c:pt idx="2">
                  <c:v>2024</c:v>
                </c:pt>
              </c:numCache>
            </c:numRef>
          </c:cat>
          <c:val>
            <c:numRef>
              <c:f>Лист1!$B$2:$B$4</c:f>
              <c:numCache>
                <c:formatCode>General</c:formatCode>
                <c:ptCount val="3"/>
                <c:pt idx="0">
                  <c:v>10</c:v>
                </c:pt>
                <c:pt idx="1">
                  <c:v>10</c:v>
                </c:pt>
                <c:pt idx="2">
                  <c:v>10</c:v>
                </c:pt>
              </c:numCache>
            </c:numRef>
          </c:val>
          <c:extLst>
            <c:ext xmlns:c16="http://schemas.microsoft.com/office/drawing/2014/chart" uri="{C3380CC4-5D6E-409C-BE32-E72D297353CC}">
              <c16:uniqueId val="{00000000-BBD4-48F9-B85D-C0E0BFE22D4E}"/>
            </c:ext>
          </c:extLst>
        </c:ser>
        <c:ser>
          <c:idx val="1"/>
          <c:order val="1"/>
          <c:tx>
            <c:strRef>
              <c:f>Лист1!$C$1</c:f>
              <c:strCache>
                <c:ptCount val="1"/>
                <c:pt idx="0">
                  <c:v>Педагогический совет</c:v>
                </c:pt>
              </c:strCache>
            </c:strRef>
          </c:tx>
          <c:invertIfNegative val="0"/>
          <c:dLbls>
            <c:delete val="1"/>
          </c:dLbls>
          <c:cat>
            <c:numRef>
              <c:f>Лист1!$A$2:$A$4</c:f>
              <c:numCache>
                <c:formatCode>General</c:formatCode>
                <c:ptCount val="3"/>
                <c:pt idx="0">
                  <c:v>2022</c:v>
                </c:pt>
                <c:pt idx="1">
                  <c:v>2023</c:v>
                </c:pt>
                <c:pt idx="2">
                  <c:v>2024</c:v>
                </c:pt>
              </c:numCache>
            </c:numRef>
          </c:cat>
          <c:val>
            <c:numRef>
              <c:f>Лист1!$C$2:$C$4</c:f>
              <c:numCache>
                <c:formatCode>General</c:formatCode>
                <c:ptCount val="3"/>
                <c:pt idx="0">
                  <c:v>10</c:v>
                </c:pt>
                <c:pt idx="1">
                  <c:v>10</c:v>
                </c:pt>
                <c:pt idx="2">
                  <c:v>10</c:v>
                </c:pt>
              </c:numCache>
            </c:numRef>
          </c:val>
          <c:extLst>
            <c:ext xmlns:c16="http://schemas.microsoft.com/office/drawing/2014/chart" uri="{C3380CC4-5D6E-409C-BE32-E72D297353CC}">
              <c16:uniqueId val="{00000001-BBD4-48F9-B85D-C0E0BFE22D4E}"/>
            </c:ext>
          </c:extLst>
        </c:ser>
        <c:ser>
          <c:idx val="2"/>
          <c:order val="2"/>
          <c:tx>
            <c:strRef>
              <c:f>Лист1!$D$1</c:f>
              <c:strCache>
                <c:ptCount val="1"/>
                <c:pt idx="0">
                  <c:v>Управляющий совет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Лист1!$A$2:$A$4</c:f>
              <c:numCache>
                <c:formatCode>General</c:formatCode>
                <c:ptCount val="3"/>
                <c:pt idx="0">
                  <c:v>2022</c:v>
                </c:pt>
                <c:pt idx="1">
                  <c:v>2023</c:v>
                </c:pt>
                <c:pt idx="2">
                  <c:v>2024</c:v>
                </c:pt>
              </c:numCache>
            </c:numRef>
          </c:cat>
          <c:val>
            <c:numRef>
              <c:f>Лист1!$D$2:$D$4</c:f>
              <c:numCache>
                <c:formatCode>General</c:formatCode>
                <c:ptCount val="3"/>
                <c:pt idx="0">
                  <c:v>10</c:v>
                </c:pt>
                <c:pt idx="1">
                  <c:v>10</c:v>
                </c:pt>
                <c:pt idx="2">
                  <c:v>10</c:v>
                </c:pt>
              </c:numCache>
            </c:numRef>
          </c:val>
          <c:extLst>
            <c:ext xmlns:c16="http://schemas.microsoft.com/office/drawing/2014/chart" uri="{C3380CC4-5D6E-409C-BE32-E72D297353CC}">
              <c16:uniqueId val="{00000002-BBD4-48F9-B85D-C0E0BFE22D4E}"/>
            </c:ext>
          </c:extLst>
        </c:ser>
        <c:ser>
          <c:idx val="3"/>
          <c:order val="3"/>
          <c:tx>
            <c:strRef>
              <c:f>Лист1!$E$1</c:f>
              <c:strCache>
                <c:ptCount val="1"/>
                <c:pt idx="0">
                  <c:v>Общешкольное родительское собрание</c:v>
                </c:pt>
              </c:strCache>
            </c:strRef>
          </c:tx>
          <c:invertIfNegative val="0"/>
          <c:dLbls>
            <c:delete val="1"/>
          </c:dLbls>
          <c:cat>
            <c:numRef>
              <c:f>Лист1!$A$2:$A$4</c:f>
              <c:numCache>
                <c:formatCode>General</c:formatCode>
                <c:ptCount val="3"/>
                <c:pt idx="0">
                  <c:v>2022</c:v>
                </c:pt>
                <c:pt idx="1">
                  <c:v>2023</c:v>
                </c:pt>
                <c:pt idx="2">
                  <c:v>2024</c:v>
                </c:pt>
              </c:numCache>
            </c:numRef>
          </c:cat>
          <c:val>
            <c:numRef>
              <c:f>Лист1!$E$2:$E$4</c:f>
              <c:numCache>
                <c:formatCode>General</c:formatCode>
                <c:ptCount val="3"/>
                <c:pt idx="0">
                  <c:v>10</c:v>
                </c:pt>
                <c:pt idx="1">
                  <c:v>10</c:v>
                </c:pt>
                <c:pt idx="2">
                  <c:v>10</c:v>
                </c:pt>
              </c:numCache>
            </c:numRef>
          </c:val>
          <c:extLst>
            <c:ext xmlns:c16="http://schemas.microsoft.com/office/drawing/2014/chart" uri="{C3380CC4-5D6E-409C-BE32-E72D297353CC}">
              <c16:uniqueId val="{00000003-BBD4-48F9-B85D-C0E0BFE22D4E}"/>
            </c:ext>
          </c:extLst>
        </c:ser>
        <c:ser>
          <c:idx val="4"/>
          <c:order val="4"/>
          <c:tx>
            <c:strRef>
              <c:f>Лист1!$F$1</c:f>
              <c:strCache>
                <c:ptCount val="1"/>
                <c:pt idx="0">
                  <c:v>Школьный ученический  парламент</c:v>
                </c:pt>
              </c:strCache>
            </c:strRef>
          </c:tx>
          <c:invertIfNegative val="0"/>
          <c:dLbls>
            <c:delete val="1"/>
          </c:dLbls>
          <c:cat>
            <c:numRef>
              <c:f>Лист1!$A$2:$A$4</c:f>
              <c:numCache>
                <c:formatCode>General</c:formatCode>
                <c:ptCount val="3"/>
                <c:pt idx="0">
                  <c:v>2022</c:v>
                </c:pt>
                <c:pt idx="1">
                  <c:v>2023</c:v>
                </c:pt>
                <c:pt idx="2">
                  <c:v>2024</c:v>
                </c:pt>
              </c:numCache>
            </c:numRef>
          </c:cat>
          <c:val>
            <c:numRef>
              <c:f>Лист1!$F$2:$F$4</c:f>
              <c:numCache>
                <c:formatCode>General</c:formatCode>
                <c:ptCount val="3"/>
                <c:pt idx="0">
                  <c:v>10</c:v>
                </c:pt>
                <c:pt idx="1">
                  <c:v>10</c:v>
                </c:pt>
                <c:pt idx="2">
                  <c:v>10</c:v>
                </c:pt>
              </c:numCache>
            </c:numRef>
          </c:val>
          <c:extLst>
            <c:ext xmlns:c16="http://schemas.microsoft.com/office/drawing/2014/chart" uri="{C3380CC4-5D6E-409C-BE32-E72D297353CC}">
              <c16:uniqueId val="{00000004-BBD4-48F9-B85D-C0E0BFE22D4E}"/>
            </c:ext>
          </c:extLst>
        </c:ser>
        <c:ser>
          <c:idx val="5"/>
          <c:order val="5"/>
          <c:tx>
            <c:strRef>
              <c:f>Лист1!$G$1</c:f>
              <c:strCache>
                <c:ptCount val="1"/>
                <c:pt idx="0">
                  <c:v>Методический совет</c:v>
                </c:pt>
              </c:strCache>
            </c:strRef>
          </c:tx>
          <c:invertIfNegative val="0"/>
          <c:dLbls>
            <c:delete val="1"/>
          </c:dLbls>
          <c:cat>
            <c:numRef>
              <c:f>Лист1!$A$2:$A$4</c:f>
              <c:numCache>
                <c:formatCode>General</c:formatCode>
                <c:ptCount val="3"/>
                <c:pt idx="0">
                  <c:v>2022</c:v>
                </c:pt>
                <c:pt idx="1">
                  <c:v>2023</c:v>
                </c:pt>
                <c:pt idx="2">
                  <c:v>2024</c:v>
                </c:pt>
              </c:numCache>
            </c:numRef>
          </c:cat>
          <c:val>
            <c:numRef>
              <c:f>Лист1!$G$2:$G$4</c:f>
              <c:numCache>
                <c:formatCode>General</c:formatCode>
                <c:ptCount val="3"/>
                <c:pt idx="0">
                  <c:v>10</c:v>
                </c:pt>
                <c:pt idx="1">
                  <c:v>10</c:v>
                </c:pt>
                <c:pt idx="2">
                  <c:v>10</c:v>
                </c:pt>
              </c:numCache>
            </c:numRef>
          </c:val>
          <c:extLst>
            <c:ext xmlns:c16="http://schemas.microsoft.com/office/drawing/2014/chart" uri="{C3380CC4-5D6E-409C-BE32-E72D297353CC}">
              <c16:uniqueId val="{00000005-BBD4-48F9-B85D-C0E0BFE22D4E}"/>
            </c:ext>
          </c:extLst>
        </c:ser>
        <c:dLbls>
          <c:showLegendKey val="0"/>
          <c:showVal val="1"/>
          <c:showCatName val="0"/>
          <c:showSerName val="0"/>
          <c:showPercent val="0"/>
          <c:showBubbleSize val="0"/>
        </c:dLbls>
        <c:gapWidth val="150"/>
        <c:overlap val="-25"/>
        <c:axId val="112542848"/>
        <c:axId val="112544384"/>
      </c:barChart>
      <c:catAx>
        <c:axId val="112542848"/>
        <c:scaling>
          <c:orientation val="minMax"/>
        </c:scaling>
        <c:delete val="0"/>
        <c:axPos val="l"/>
        <c:numFmt formatCode="General" sourceLinked="1"/>
        <c:majorTickMark val="none"/>
        <c:minorTickMark val="none"/>
        <c:tickLblPos val="nextTo"/>
        <c:txPr>
          <a:bodyPr rot="0" spcFirstLastPara="0" vertOverflow="ellipsis" vert="horz" wrap="square"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endParaRPr lang="ru-RU"/>
          </a:p>
        </c:txPr>
        <c:crossAx val="112544384"/>
        <c:crosses val="autoZero"/>
        <c:auto val="1"/>
        <c:lblAlgn val="ctr"/>
        <c:lblOffset val="100"/>
        <c:noMultiLvlLbl val="0"/>
      </c:catAx>
      <c:valAx>
        <c:axId val="112544384"/>
        <c:scaling>
          <c:orientation val="minMax"/>
        </c:scaling>
        <c:delete val="1"/>
        <c:axPos val="b"/>
        <c:numFmt formatCode="General" sourceLinked="1"/>
        <c:majorTickMark val="out"/>
        <c:minorTickMark val="none"/>
        <c:tickLblPos val="none"/>
        <c:crossAx val="112542848"/>
        <c:crosses val="autoZero"/>
        <c:crossBetween val="between"/>
      </c:valAx>
    </c:plotArea>
    <c:plotVisOnly val="1"/>
    <c:dispBlanksAs val="gap"/>
    <c:showDLblsOverMax val="0"/>
  </c:chart>
  <c:txPr>
    <a:bodyPr/>
    <a:lstStyle/>
    <a:p>
      <a:pPr>
        <a:defRPr lang="ru-RU" sz="1000" b="0" i="0" u="none" strike="noStrike" baseline="0">
          <a:solidFill>
            <a:srgbClr val="000000"/>
          </a:solidFill>
          <a:latin typeface="Calibri" panose="020F0502020204030204"/>
          <a:ea typeface="Calibri" panose="020F0502020204030204"/>
          <a:cs typeface="Calibri" panose="020F0502020204030204"/>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8326-6863-4509-8032-A05F49E9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99</Pages>
  <Words>30366</Words>
  <Characters>173087</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Гертель Л.М</cp:lastModifiedBy>
  <cp:revision>209</cp:revision>
  <cp:lastPrinted>2025-04-07T08:35:00Z</cp:lastPrinted>
  <dcterms:created xsi:type="dcterms:W3CDTF">2022-04-18T15:04:00Z</dcterms:created>
  <dcterms:modified xsi:type="dcterms:W3CDTF">2025-04-14T01:43:00Z</dcterms:modified>
</cp:coreProperties>
</file>