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31DDF" w14:textId="77777777" w:rsidR="002C5F1C" w:rsidRDefault="002C5F1C" w:rsidP="002C5F1C"/>
    <w:p w14:paraId="387DAB62" w14:textId="77777777" w:rsidR="002C5F1C" w:rsidRPr="002C5F1C" w:rsidRDefault="002C5F1C" w:rsidP="002C5F1C">
      <w:pPr>
        <w:rPr>
          <w:rFonts w:ascii="Times New Roman" w:hAnsi="Times New Roman" w:cs="Times New Roman"/>
          <w:sz w:val="28"/>
          <w:szCs w:val="28"/>
        </w:rPr>
      </w:pPr>
      <w:r w:rsidRPr="002C5F1C">
        <w:rPr>
          <w:rFonts w:ascii="Times New Roman" w:hAnsi="Times New Roman" w:cs="Times New Roman"/>
          <w:sz w:val="28"/>
          <w:szCs w:val="28"/>
        </w:rPr>
        <w:t>Диетического меню в МКОУ Новобирюсинская СОШ нет.</w:t>
      </w:r>
    </w:p>
    <w:p w14:paraId="215E5128" w14:textId="77777777" w:rsidR="00DA4E7D" w:rsidRDefault="00DA4E7D"/>
    <w:sectPr w:rsidR="00DA4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70"/>
    <w:rsid w:val="002C5F1C"/>
    <w:rsid w:val="005B7F70"/>
    <w:rsid w:val="00DA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B6DA2-3C1C-4136-83CA-1D490750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Новобирюсинская СОШ</dc:creator>
  <cp:keywords/>
  <dc:description/>
  <cp:lastModifiedBy>Новобирюсинская СОШ</cp:lastModifiedBy>
  <cp:revision>2</cp:revision>
  <dcterms:created xsi:type="dcterms:W3CDTF">2023-10-23T11:11:00Z</dcterms:created>
  <dcterms:modified xsi:type="dcterms:W3CDTF">2023-10-23T11:12:00Z</dcterms:modified>
</cp:coreProperties>
</file>