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93F1F" w14:textId="77777777" w:rsidR="00C40AFC" w:rsidRPr="00A3759F" w:rsidRDefault="00C40AFC" w:rsidP="00A836A4">
      <w:pPr>
        <w:tabs>
          <w:tab w:val="left" w:pos="1452"/>
        </w:tabs>
        <w:jc w:val="center"/>
        <w:rPr>
          <w:b/>
          <w:sz w:val="28"/>
          <w:szCs w:val="28"/>
        </w:rPr>
      </w:pPr>
      <w:r w:rsidRPr="00A3759F">
        <w:rPr>
          <w:b/>
          <w:sz w:val="28"/>
          <w:szCs w:val="28"/>
        </w:rPr>
        <w:t>Муниципальное казенное общеобразовательное учреждение</w:t>
      </w:r>
    </w:p>
    <w:p w14:paraId="18975ECE" w14:textId="77777777" w:rsidR="00C40AFC" w:rsidRDefault="00C40AFC" w:rsidP="00A836A4">
      <w:pPr>
        <w:tabs>
          <w:tab w:val="left" w:pos="1452"/>
        </w:tabs>
        <w:jc w:val="center"/>
        <w:rPr>
          <w:b/>
          <w:sz w:val="28"/>
          <w:szCs w:val="28"/>
        </w:rPr>
      </w:pPr>
      <w:proofErr w:type="spellStart"/>
      <w:r w:rsidRPr="00A3759F">
        <w:rPr>
          <w:b/>
          <w:sz w:val="28"/>
          <w:szCs w:val="28"/>
        </w:rPr>
        <w:t>Новобирюсинская</w:t>
      </w:r>
      <w:proofErr w:type="spellEnd"/>
      <w:r w:rsidRPr="00A3759F">
        <w:rPr>
          <w:b/>
          <w:sz w:val="28"/>
          <w:szCs w:val="28"/>
        </w:rPr>
        <w:t xml:space="preserve"> средняя общеобразовательная школа</w:t>
      </w:r>
    </w:p>
    <w:p w14:paraId="021CD6D0" w14:textId="28A3130B" w:rsidR="00C40AFC" w:rsidRDefault="008821E7" w:rsidP="00A836A4">
      <w:pPr>
        <w:jc w:val="center"/>
        <w:rPr>
          <w:b/>
          <w:sz w:val="28"/>
          <w:szCs w:val="28"/>
        </w:rPr>
      </w:pPr>
      <w:r>
        <w:rPr>
          <w:noProof/>
        </w:rPr>
        <w:drawing>
          <wp:inline distT="0" distB="0" distL="0" distR="0" wp14:anchorId="1CE536D7" wp14:editId="4EB248E3">
            <wp:extent cx="6576060" cy="2705100"/>
            <wp:effectExtent l="0" t="0" r="0" b="0"/>
            <wp:docPr id="11906761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6060" cy="2705100"/>
                    </a:xfrm>
                    <a:prstGeom prst="rect">
                      <a:avLst/>
                    </a:prstGeom>
                    <a:noFill/>
                    <a:ln>
                      <a:noFill/>
                    </a:ln>
                  </pic:spPr>
                </pic:pic>
              </a:graphicData>
            </a:graphic>
          </wp:inline>
        </w:drawing>
      </w:r>
    </w:p>
    <w:p w14:paraId="2769921A" w14:textId="77777777" w:rsidR="00C40AFC" w:rsidRDefault="00C40AFC" w:rsidP="00A836A4">
      <w:pPr>
        <w:jc w:val="center"/>
        <w:rPr>
          <w:b/>
          <w:sz w:val="28"/>
          <w:szCs w:val="28"/>
        </w:rPr>
      </w:pPr>
    </w:p>
    <w:p w14:paraId="1816AD31" w14:textId="77777777" w:rsidR="00C40AFC" w:rsidRDefault="00C40AFC" w:rsidP="00C40AFC">
      <w:pPr>
        <w:jc w:val="center"/>
        <w:rPr>
          <w:b/>
          <w:sz w:val="28"/>
          <w:szCs w:val="28"/>
        </w:rPr>
      </w:pPr>
    </w:p>
    <w:p w14:paraId="38FEEEB1" w14:textId="63C6EF81" w:rsidR="00C40AFC" w:rsidRDefault="008821E7" w:rsidP="008821E7">
      <w:pPr>
        <w:tabs>
          <w:tab w:val="left" w:pos="4308"/>
        </w:tabs>
        <w:rPr>
          <w:b/>
          <w:sz w:val="28"/>
          <w:szCs w:val="28"/>
        </w:rPr>
      </w:pPr>
      <w:r>
        <w:rPr>
          <w:b/>
          <w:sz w:val="28"/>
          <w:szCs w:val="28"/>
        </w:rPr>
        <w:tab/>
      </w:r>
    </w:p>
    <w:p w14:paraId="2717D77E" w14:textId="2A4C8FAC" w:rsidR="00C40AFC" w:rsidRDefault="00C40AFC" w:rsidP="00C40AFC">
      <w:pPr>
        <w:jc w:val="center"/>
        <w:rPr>
          <w:b/>
          <w:sz w:val="28"/>
          <w:szCs w:val="28"/>
        </w:rPr>
      </w:pPr>
    </w:p>
    <w:p w14:paraId="734DB48A" w14:textId="0E706788" w:rsidR="00C40AFC" w:rsidRPr="008821E7" w:rsidRDefault="00C40AFC" w:rsidP="008821E7">
      <w:pPr>
        <w:tabs>
          <w:tab w:val="left" w:pos="192"/>
        </w:tabs>
        <w:jc w:val="center"/>
      </w:pPr>
      <w:r w:rsidRPr="00A3759F">
        <w:rPr>
          <w:b/>
          <w:sz w:val="28"/>
          <w:szCs w:val="28"/>
        </w:rPr>
        <w:t>Дополнительная общеразвивающая программа</w:t>
      </w:r>
    </w:p>
    <w:p w14:paraId="071402FB" w14:textId="6E9BE972" w:rsidR="00C40AFC" w:rsidRPr="00A3759F" w:rsidRDefault="00C40AFC" w:rsidP="00C40AFC">
      <w:pPr>
        <w:tabs>
          <w:tab w:val="left" w:pos="2772"/>
        </w:tabs>
        <w:jc w:val="center"/>
        <w:rPr>
          <w:b/>
          <w:sz w:val="28"/>
          <w:szCs w:val="28"/>
        </w:rPr>
      </w:pPr>
      <w:r w:rsidRPr="00A3759F">
        <w:rPr>
          <w:b/>
          <w:sz w:val="28"/>
          <w:szCs w:val="28"/>
        </w:rPr>
        <w:t>«</w:t>
      </w:r>
      <w:r w:rsidR="00CD664D">
        <w:rPr>
          <w:b/>
          <w:sz w:val="28"/>
          <w:szCs w:val="28"/>
        </w:rPr>
        <w:t>Занимательная химия</w:t>
      </w:r>
      <w:r w:rsidRPr="00A3759F">
        <w:rPr>
          <w:b/>
          <w:sz w:val="28"/>
          <w:szCs w:val="28"/>
        </w:rPr>
        <w:t>»</w:t>
      </w:r>
    </w:p>
    <w:p w14:paraId="25C2F994" w14:textId="77777777" w:rsidR="00C40AFC" w:rsidRDefault="00C40AFC" w:rsidP="00C40AFC">
      <w:pPr>
        <w:tabs>
          <w:tab w:val="left" w:pos="2772"/>
        </w:tabs>
        <w:jc w:val="center"/>
        <w:rPr>
          <w:b/>
          <w:sz w:val="28"/>
          <w:szCs w:val="28"/>
        </w:rPr>
      </w:pPr>
      <w:r w:rsidRPr="00A3759F">
        <w:rPr>
          <w:b/>
          <w:sz w:val="28"/>
          <w:szCs w:val="28"/>
        </w:rPr>
        <w:t>на 202</w:t>
      </w:r>
      <w:r>
        <w:rPr>
          <w:b/>
          <w:sz w:val="28"/>
          <w:szCs w:val="28"/>
        </w:rPr>
        <w:t>3-</w:t>
      </w:r>
      <w:r w:rsidRPr="00A3759F">
        <w:rPr>
          <w:b/>
          <w:sz w:val="28"/>
          <w:szCs w:val="28"/>
        </w:rPr>
        <w:t xml:space="preserve"> 202</w:t>
      </w:r>
      <w:r>
        <w:rPr>
          <w:b/>
          <w:sz w:val="28"/>
          <w:szCs w:val="28"/>
        </w:rPr>
        <w:t>6</w:t>
      </w:r>
      <w:r w:rsidRPr="00A3759F">
        <w:rPr>
          <w:b/>
          <w:sz w:val="28"/>
          <w:szCs w:val="28"/>
        </w:rPr>
        <w:t xml:space="preserve"> учебный год</w:t>
      </w:r>
    </w:p>
    <w:p w14:paraId="43ED648E" w14:textId="77777777" w:rsidR="00C40AFC" w:rsidRDefault="00C40AFC" w:rsidP="00C40AFC">
      <w:pPr>
        <w:jc w:val="center"/>
        <w:rPr>
          <w:b/>
          <w:sz w:val="28"/>
          <w:szCs w:val="28"/>
        </w:rPr>
      </w:pPr>
    </w:p>
    <w:p w14:paraId="0537617F" w14:textId="77777777" w:rsidR="00C40AFC" w:rsidRDefault="00C40AFC" w:rsidP="00C40AFC">
      <w:pPr>
        <w:jc w:val="center"/>
        <w:rPr>
          <w:b/>
          <w:sz w:val="28"/>
          <w:szCs w:val="28"/>
        </w:rPr>
      </w:pPr>
    </w:p>
    <w:p w14:paraId="38A40AAC" w14:textId="77777777" w:rsidR="00C40AFC" w:rsidRDefault="00C40AFC" w:rsidP="00C40AFC">
      <w:pPr>
        <w:jc w:val="center"/>
        <w:rPr>
          <w:b/>
          <w:sz w:val="28"/>
          <w:szCs w:val="28"/>
        </w:rPr>
      </w:pPr>
    </w:p>
    <w:p w14:paraId="083A318B" w14:textId="77777777" w:rsidR="00C40AFC" w:rsidRDefault="00C40AFC" w:rsidP="00C40AFC">
      <w:pPr>
        <w:jc w:val="center"/>
        <w:rPr>
          <w:b/>
          <w:sz w:val="28"/>
          <w:szCs w:val="28"/>
        </w:rPr>
      </w:pPr>
    </w:p>
    <w:p w14:paraId="3B8B58CB" w14:textId="77777777" w:rsidR="00C40AFC" w:rsidRDefault="00C40AFC" w:rsidP="00C40AFC">
      <w:pPr>
        <w:jc w:val="center"/>
        <w:rPr>
          <w:b/>
          <w:sz w:val="28"/>
          <w:szCs w:val="28"/>
        </w:rPr>
      </w:pPr>
    </w:p>
    <w:p w14:paraId="6BDA3F88" w14:textId="77777777" w:rsidR="00C40AFC" w:rsidRDefault="00C40AFC" w:rsidP="00C40AFC">
      <w:pPr>
        <w:jc w:val="center"/>
        <w:rPr>
          <w:b/>
          <w:sz w:val="28"/>
          <w:szCs w:val="28"/>
        </w:rPr>
      </w:pPr>
    </w:p>
    <w:p w14:paraId="2EC431CE" w14:textId="77777777" w:rsidR="00C40AFC" w:rsidRDefault="00C40AFC" w:rsidP="00C40AFC">
      <w:pPr>
        <w:jc w:val="center"/>
        <w:rPr>
          <w:b/>
          <w:sz w:val="28"/>
          <w:szCs w:val="28"/>
        </w:rPr>
      </w:pPr>
    </w:p>
    <w:p w14:paraId="37B766CE" w14:textId="77777777" w:rsidR="00C40AFC" w:rsidRDefault="00C40AFC" w:rsidP="00C40AFC">
      <w:pPr>
        <w:jc w:val="center"/>
        <w:rPr>
          <w:b/>
          <w:sz w:val="28"/>
          <w:szCs w:val="28"/>
        </w:rPr>
      </w:pPr>
    </w:p>
    <w:p w14:paraId="11EFC4CE" w14:textId="77777777" w:rsidR="00C40AFC" w:rsidRDefault="00C40AFC" w:rsidP="00C40AFC">
      <w:pPr>
        <w:jc w:val="center"/>
        <w:rPr>
          <w:b/>
          <w:sz w:val="28"/>
          <w:szCs w:val="28"/>
        </w:rPr>
      </w:pPr>
    </w:p>
    <w:p w14:paraId="365DCFC1" w14:textId="77777777" w:rsidR="00C40AFC" w:rsidRDefault="00C40AFC" w:rsidP="00C40AFC">
      <w:pPr>
        <w:ind w:left="7088"/>
        <w:rPr>
          <w:b/>
        </w:rPr>
      </w:pPr>
      <w:r w:rsidRPr="00016E61">
        <w:rPr>
          <w:b/>
        </w:rPr>
        <w:t>Адресат программы:</w:t>
      </w:r>
    </w:p>
    <w:p w14:paraId="47F7EC70" w14:textId="77835332" w:rsidR="00C40AFC" w:rsidRPr="00016E61" w:rsidRDefault="00C40AFC" w:rsidP="00C40AFC">
      <w:pPr>
        <w:ind w:left="7088"/>
        <w:rPr>
          <w:bCs/>
        </w:rPr>
      </w:pPr>
      <w:r w:rsidRPr="00016E61">
        <w:rPr>
          <w:bCs/>
        </w:rPr>
        <w:t xml:space="preserve">Обучающиеся </w:t>
      </w:r>
      <w:r>
        <w:rPr>
          <w:bCs/>
        </w:rPr>
        <w:t>14-16 лет</w:t>
      </w:r>
    </w:p>
    <w:p w14:paraId="0D366FEA" w14:textId="3454AB87" w:rsidR="00C40AFC" w:rsidRDefault="00C40AFC" w:rsidP="00C40AFC">
      <w:pPr>
        <w:ind w:left="7088"/>
        <w:rPr>
          <w:b/>
        </w:rPr>
      </w:pPr>
      <w:r>
        <w:rPr>
          <w:b/>
        </w:rPr>
        <w:t xml:space="preserve">Срок реализации: </w:t>
      </w:r>
      <w:r w:rsidR="00CD664D" w:rsidRPr="00CD664D">
        <w:rPr>
          <w:bCs/>
        </w:rPr>
        <w:t>2</w:t>
      </w:r>
      <w:r w:rsidRPr="00016E61">
        <w:rPr>
          <w:bCs/>
        </w:rPr>
        <w:t xml:space="preserve"> года</w:t>
      </w:r>
    </w:p>
    <w:p w14:paraId="7C7014B5" w14:textId="77777777" w:rsidR="00C40AFC" w:rsidRPr="00016E61" w:rsidRDefault="00C40AFC" w:rsidP="00C40AFC">
      <w:pPr>
        <w:ind w:left="7088"/>
        <w:rPr>
          <w:bCs/>
        </w:rPr>
      </w:pPr>
      <w:r>
        <w:rPr>
          <w:b/>
        </w:rPr>
        <w:t xml:space="preserve">Уровень: </w:t>
      </w:r>
      <w:r w:rsidRPr="00016E61">
        <w:rPr>
          <w:bCs/>
        </w:rPr>
        <w:t>базовый</w:t>
      </w:r>
    </w:p>
    <w:p w14:paraId="72D76680" w14:textId="77777777" w:rsidR="00C40AFC" w:rsidRDefault="00C40AFC" w:rsidP="00C40AFC">
      <w:pPr>
        <w:ind w:left="7088"/>
        <w:rPr>
          <w:b/>
        </w:rPr>
      </w:pPr>
      <w:r>
        <w:rPr>
          <w:b/>
        </w:rPr>
        <w:t>Разработчик программы</w:t>
      </w:r>
      <w:r w:rsidRPr="00016E61">
        <w:rPr>
          <w:b/>
        </w:rPr>
        <w:t>:</w:t>
      </w:r>
    </w:p>
    <w:p w14:paraId="4C843B5A" w14:textId="77777777" w:rsidR="00C40AFC" w:rsidRPr="00016E61" w:rsidRDefault="00C40AFC" w:rsidP="00C40AFC">
      <w:pPr>
        <w:ind w:left="7088"/>
        <w:rPr>
          <w:bCs/>
        </w:rPr>
      </w:pPr>
      <w:proofErr w:type="spellStart"/>
      <w:r w:rsidRPr="00016E61">
        <w:rPr>
          <w:bCs/>
        </w:rPr>
        <w:t>Фессель</w:t>
      </w:r>
      <w:proofErr w:type="spellEnd"/>
      <w:r w:rsidRPr="00016E61">
        <w:rPr>
          <w:bCs/>
        </w:rPr>
        <w:t xml:space="preserve"> </w:t>
      </w:r>
      <w:proofErr w:type="spellStart"/>
      <w:r>
        <w:rPr>
          <w:bCs/>
        </w:rPr>
        <w:t>О.Г.</w:t>
      </w:r>
      <w:r w:rsidRPr="00016E61">
        <w:rPr>
          <w:bCs/>
        </w:rPr>
        <w:t>педагог</w:t>
      </w:r>
      <w:proofErr w:type="spellEnd"/>
      <w:r w:rsidRPr="00016E61">
        <w:rPr>
          <w:bCs/>
        </w:rPr>
        <w:t xml:space="preserve"> </w:t>
      </w:r>
    </w:p>
    <w:p w14:paraId="07E5D978" w14:textId="77777777" w:rsidR="00C40AFC" w:rsidRDefault="00C40AFC" w:rsidP="00C40AFC">
      <w:pPr>
        <w:ind w:left="7088"/>
        <w:rPr>
          <w:bCs/>
        </w:rPr>
      </w:pPr>
      <w:r w:rsidRPr="00016E61">
        <w:rPr>
          <w:bCs/>
        </w:rPr>
        <w:t>дополнительного образования</w:t>
      </w:r>
    </w:p>
    <w:p w14:paraId="17D4880B" w14:textId="77777777" w:rsidR="00C40AFC" w:rsidRDefault="00C40AFC" w:rsidP="00C40AFC">
      <w:pPr>
        <w:ind w:left="7088"/>
        <w:rPr>
          <w:bCs/>
        </w:rPr>
      </w:pPr>
    </w:p>
    <w:p w14:paraId="4F73D15B" w14:textId="77777777" w:rsidR="00C40AFC" w:rsidRDefault="00C40AFC" w:rsidP="00C40AFC">
      <w:pPr>
        <w:rPr>
          <w:bCs/>
        </w:rPr>
      </w:pPr>
    </w:p>
    <w:p w14:paraId="29337537" w14:textId="77777777" w:rsidR="00C40AFC" w:rsidRPr="00016E61" w:rsidRDefault="00C40AFC" w:rsidP="00C40AFC">
      <w:pPr>
        <w:rPr>
          <w:bCs/>
          <w:sz w:val="28"/>
          <w:szCs w:val="28"/>
        </w:rPr>
      </w:pPr>
      <w:r>
        <w:rPr>
          <w:bCs/>
        </w:rPr>
        <w:t>Реализуется с 2023 года</w:t>
      </w:r>
    </w:p>
    <w:p w14:paraId="36247AB3" w14:textId="77777777" w:rsidR="00C40AFC" w:rsidRDefault="00C40AFC" w:rsidP="00C40AFC">
      <w:pPr>
        <w:jc w:val="right"/>
        <w:rPr>
          <w:b/>
          <w:sz w:val="28"/>
          <w:szCs w:val="28"/>
        </w:rPr>
      </w:pPr>
    </w:p>
    <w:p w14:paraId="3083F5F3" w14:textId="77777777" w:rsidR="00C40AFC" w:rsidRDefault="00C40AFC" w:rsidP="00C40AFC">
      <w:pPr>
        <w:jc w:val="right"/>
        <w:rPr>
          <w:b/>
          <w:sz w:val="28"/>
          <w:szCs w:val="28"/>
        </w:rPr>
      </w:pPr>
    </w:p>
    <w:p w14:paraId="517F4BB6" w14:textId="77777777" w:rsidR="00C40AFC" w:rsidRDefault="00C40AFC" w:rsidP="00C40AFC">
      <w:pPr>
        <w:jc w:val="center"/>
        <w:rPr>
          <w:b/>
          <w:sz w:val="28"/>
          <w:szCs w:val="28"/>
        </w:rPr>
      </w:pPr>
    </w:p>
    <w:p w14:paraId="53DA89AA" w14:textId="77777777" w:rsidR="008821E7" w:rsidRDefault="008821E7" w:rsidP="00C40AFC">
      <w:pPr>
        <w:spacing w:line="360" w:lineRule="auto"/>
        <w:jc w:val="center"/>
        <w:rPr>
          <w:sz w:val="28"/>
          <w:szCs w:val="28"/>
        </w:rPr>
      </w:pPr>
    </w:p>
    <w:p w14:paraId="0E24EB5C" w14:textId="77777777" w:rsidR="008821E7" w:rsidRDefault="008821E7" w:rsidP="00C40AFC">
      <w:pPr>
        <w:spacing w:line="360" w:lineRule="auto"/>
        <w:jc w:val="center"/>
        <w:rPr>
          <w:sz w:val="28"/>
          <w:szCs w:val="28"/>
        </w:rPr>
      </w:pPr>
    </w:p>
    <w:p w14:paraId="1B885631" w14:textId="5227FBB8" w:rsidR="00C40AFC" w:rsidRDefault="00C40AFC" w:rsidP="008821E7">
      <w:pPr>
        <w:spacing w:line="360" w:lineRule="auto"/>
        <w:jc w:val="center"/>
        <w:rPr>
          <w:sz w:val="28"/>
          <w:szCs w:val="28"/>
        </w:rPr>
      </w:pPr>
      <w:proofErr w:type="spellStart"/>
      <w:r>
        <w:rPr>
          <w:sz w:val="28"/>
          <w:szCs w:val="28"/>
        </w:rPr>
        <w:t>рп</w:t>
      </w:r>
      <w:proofErr w:type="spellEnd"/>
      <w:r>
        <w:rPr>
          <w:sz w:val="28"/>
          <w:szCs w:val="28"/>
        </w:rPr>
        <w:t>. Н</w:t>
      </w:r>
      <w:proofErr w:type="spellStart"/>
      <w:r>
        <w:rPr>
          <w:sz w:val="28"/>
          <w:szCs w:val="28"/>
        </w:rPr>
        <w:t>овобирюсинский</w:t>
      </w:r>
      <w:proofErr w:type="spellEnd"/>
      <w:r>
        <w:rPr>
          <w:sz w:val="28"/>
          <w:szCs w:val="28"/>
        </w:rPr>
        <w:t>, 202</w:t>
      </w:r>
      <w:r w:rsidR="008821E7">
        <w:rPr>
          <w:sz w:val="28"/>
          <w:szCs w:val="28"/>
        </w:rPr>
        <w:t>4</w:t>
      </w:r>
      <w:r>
        <w:rPr>
          <w:sz w:val="28"/>
          <w:szCs w:val="28"/>
        </w:rPr>
        <w:t xml:space="preserve"> год</w:t>
      </w:r>
    </w:p>
    <w:p w14:paraId="0988407F" w14:textId="77777777" w:rsidR="008821E7" w:rsidRDefault="008821E7" w:rsidP="00C40AFC">
      <w:pPr>
        <w:pStyle w:val="a3"/>
        <w:ind w:left="708"/>
        <w:jc w:val="center"/>
        <w:rPr>
          <w:rFonts w:ascii="Times New Roman" w:hAnsi="Times New Roman"/>
          <w:b/>
          <w:sz w:val="24"/>
          <w:szCs w:val="24"/>
        </w:rPr>
      </w:pPr>
    </w:p>
    <w:p w14:paraId="7F905D3A" w14:textId="77777777" w:rsidR="008821E7" w:rsidRDefault="008821E7" w:rsidP="00C40AFC">
      <w:pPr>
        <w:pStyle w:val="a3"/>
        <w:ind w:left="708"/>
        <w:jc w:val="center"/>
        <w:rPr>
          <w:rFonts w:ascii="Times New Roman" w:hAnsi="Times New Roman"/>
          <w:b/>
          <w:sz w:val="24"/>
          <w:szCs w:val="24"/>
        </w:rPr>
      </w:pPr>
    </w:p>
    <w:p w14:paraId="4BE72E3D" w14:textId="77777777" w:rsidR="008821E7" w:rsidRDefault="008821E7" w:rsidP="00C40AFC">
      <w:pPr>
        <w:pStyle w:val="a3"/>
        <w:ind w:left="708"/>
        <w:jc w:val="center"/>
        <w:rPr>
          <w:rFonts w:ascii="Times New Roman" w:hAnsi="Times New Roman"/>
          <w:b/>
          <w:sz w:val="24"/>
          <w:szCs w:val="24"/>
        </w:rPr>
      </w:pPr>
    </w:p>
    <w:p w14:paraId="5070308E" w14:textId="77777777" w:rsidR="008821E7" w:rsidRDefault="008821E7" w:rsidP="00C40AFC">
      <w:pPr>
        <w:pStyle w:val="a3"/>
        <w:ind w:left="708"/>
        <w:jc w:val="center"/>
        <w:rPr>
          <w:rFonts w:ascii="Times New Roman" w:hAnsi="Times New Roman"/>
          <w:b/>
          <w:sz w:val="24"/>
          <w:szCs w:val="24"/>
        </w:rPr>
      </w:pPr>
    </w:p>
    <w:p w14:paraId="231073CA" w14:textId="7EE5C980" w:rsidR="00BA3A48" w:rsidRPr="00C40AFC" w:rsidRDefault="00BA3A48" w:rsidP="00C40AFC">
      <w:pPr>
        <w:pStyle w:val="a3"/>
        <w:ind w:left="708"/>
        <w:jc w:val="center"/>
        <w:rPr>
          <w:rFonts w:ascii="Times New Roman" w:hAnsi="Times New Roman"/>
          <w:b/>
          <w:sz w:val="24"/>
          <w:szCs w:val="24"/>
        </w:rPr>
      </w:pPr>
      <w:r w:rsidRPr="00C40AFC">
        <w:rPr>
          <w:rFonts w:ascii="Times New Roman" w:hAnsi="Times New Roman"/>
          <w:b/>
          <w:sz w:val="24"/>
          <w:szCs w:val="24"/>
        </w:rPr>
        <w:t>Содержание</w:t>
      </w:r>
    </w:p>
    <w:p w14:paraId="4936CD0C" w14:textId="77777777" w:rsidR="00BA3A48" w:rsidRPr="00C40AFC" w:rsidRDefault="00BA3A48" w:rsidP="00CD664D">
      <w:pPr>
        <w:ind w:left="708"/>
        <w:rPr>
          <w:rFonts w:eastAsia="Calibri"/>
          <w:b/>
          <w:lang w:eastAsia="en-US"/>
        </w:rPr>
      </w:pPr>
      <w:r w:rsidRPr="00C40AFC">
        <w:rPr>
          <w:rFonts w:eastAsia="Calibri"/>
          <w:b/>
          <w:lang w:eastAsia="en-US"/>
        </w:rPr>
        <w:t>Пояснительная записка</w:t>
      </w:r>
    </w:p>
    <w:p w14:paraId="566515D5" w14:textId="6CD7C57B" w:rsidR="00BA3A48" w:rsidRPr="00C40AFC" w:rsidRDefault="00BA3A48" w:rsidP="00CD664D">
      <w:pPr>
        <w:ind w:left="708"/>
        <w:rPr>
          <w:rFonts w:eastAsia="Calibri"/>
          <w:lang w:eastAsia="en-US"/>
        </w:rPr>
      </w:pPr>
      <w:r w:rsidRPr="00C40AFC">
        <w:rPr>
          <w:rFonts w:eastAsia="Calibri"/>
          <w:lang w:eastAsia="en-US"/>
        </w:rPr>
        <w:t>Актуальность, педагогическая целесообразность………………………………………….</w:t>
      </w:r>
      <w:r w:rsidR="00CD664D">
        <w:rPr>
          <w:rFonts w:eastAsia="Calibri"/>
          <w:lang w:eastAsia="en-US"/>
        </w:rPr>
        <w:t xml:space="preserve">      </w:t>
      </w:r>
      <w:r w:rsidRPr="00C40AFC">
        <w:rPr>
          <w:rFonts w:eastAsia="Calibri"/>
          <w:lang w:eastAsia="en-US"/>
        </w:rPr>
        <w:t>3</w:t>
      </w:r>
    </w:p>
    <w:p w14:paraId="7F03695D" w14:textId="5CC7D7D3" w:rsidR="00BA3A48" w:rsidRPr="00C40AFC" w:rsidRDefault="00BA3A48" w:rsidP="00CD664D">
      <w:pPr>
        <w:ind w:left="708"/>
        <w:rPr>
          <w:rFonts w:eastAsia="Calibri"/>
          <w:lang w:eastAsia="en-US"/>
        </w:rPr>
      </w:pPr>
      <w:r w:rsidRPr="00C40AFC">
        <w:rPr>
          <w:rFonts w:eastAsia="Calibri"/>
          <w:lang w:eastAsia="en-US"/>
        </w:rPr>
        <w:t>Отличительные особенности программы…………………………………………………</w:t>
      </w:r>
      <w:r w:rsidR="00CD664D">
        <w:rPr>
          <w:rFonts w:eastAsia="Calibri"/>
          <w:lang w:eastAsia="en-US"/>
        </w:rPr>
        <w:t xml:space="preserve">..       </w:t>
      </w:r>
      <w:r w:rsidRPr="00C40AFC">
        <w:rPr>
          <w:rFonts w:eastAsia="Calibri"/>
          <w:lang w:eastAsia="en-US"/>
        </w:rPr>
        <w:t>3</w:t>
      </w:r>
    </w:p>
    <w:p w14:paraId="40EDFE96" w14:textId="19397220" w:rsidR="00BA3A48" w:rsidRPr="00C40AFC" w:rsidRDefault="00BA3A48" w:rsidP="00CD664D">
      <w:pPr>
        <w:ind w:left="708"/>
        <w:rPr>
          <w:rFonts w:eastAsia="Calibri"/>
          <w:lang w:eastAsia="en-US"/>
        </w:rPr>
      </w:pPr>
      <w:r w:rsidRPr="00C40AFC">
        <w:rPr>
          <w:rFonts w:eastAsia="Calibri"/>
          <w:lang w:eastAsia="en-US"/>
        </w:rPr>
        <w:t>Адресат программы…………………………………………………………………………</w:t>
      </w:r>
      <w:r w:rsidR="00CD664D">
        <w:rPr>
          <w:rFonts w:eastAsia="Calibri"/>
          <w:lang w:eastAsia="en-US"/>
        </w:rPr>
        <w:t>.</w:t>
      </w:r>
      <w:r w:rsidR="00C40AFC">
        <w:rPr>
          <w:rFonts w:eastAsia="Calibri"/>
          <w:lang w:eastAsia="en-US"/>
        </w:rPr>
        <w:t>.</w:t>
      </w:r>
      <w:r w:rsidR="00CD664D">
        <w:rPr>
          <w:rFonts w:eastAsia="Calibri"/>
          <w:lang w:eastAsia="en-US"/>
        </w:rPr>
        <w:t xml:space="preserve">      3</w:t>
      </w:r>
    </w:p>
    <w:p w14:paraId="054C8641" w14:textId="3FB79D94" w:rsidR="00BA3A48" w:rsidRPr="00C40AFC" w:rsidRDefault="00BA3A48" w:rsidP="00CD664D">
      <w:pPr>
        <w:ind w:left="708"/>
        <w:rPr>
          <w:rFonts w:eastAsia="Calibri"/>
          <w:lang w:eastAsia="en-US"/>
        </w:rPr>
      </w:pPr>
      <w:r w:rsidRPr="00C40AFC">
        <w:rPr>
          <w:rFonts w:eastAsia="Calibri"/>
          <w:lang w:eastAsia="en-US"/>
        </w:rPr>
        <w:t>Срок освоения, форма обучения, режим занятий…………………………………………..</w:t>
      </w:r>
      <w:r w:rsidR="00CD664D">
        <w:rPr>
          <w:rFonts w:eastAsia="Calibri"/>
          <w:lang w:eastAsia="en-US"/>
        </w:rPr>
        <w:t xml:space="preserve">      </w:t>
      </w:r>
      <w:r w:rsidRPr="00C40AFC">
        <w:rPr>
          <w:rFonts w:eastAsia="Calibri"/>
          <w:lang w:eastAsia="en-US"/>
        </w:rPr>
        <w:t>4</w:t>
      </w:r>
    </w:p>
    <w:p w14:paraId="63C72335" w14:textId="03746BB4" w:rsidR="00BA3A48" w:rsidRPr="00C40AFC" w:rsidRDefault="00BA3A48" w:rsidP="00CD664D">
      <w:pPr>
        <w:ind w:left="708"/>
        <w:rPr>
          <w:rFonts w:eastAsia="Calibri"/>
          <w:lang w:eastAsia="en-US"/>
        </w:rPr>
      </w:pPr>
      <w:r w:rsidRPr="00C40AFC">
        <w:rPr>
          <w:rFonts w:eastAsia="Calibri"/>
          <w:lang w:eastAsia="en-US"/>
        </w:rPr>
        <w:t>Цель программы……………………………………………………………………………</w:t>
      </w:r>
      <w:r w:rsidR="00CD664D">
        <w:rPr>
          <w:rFonts w:eastAsia="Calibri"/>
          <w:lang w:eastAsia="en-US"/>
        </w:rPr>
        <w:t xml:space="preserve">...      </w:t>
      </w:r>
      <w:r w:rsidRPr="00C40AFC">
        <w:rPr>
          <w:rFonts w:eastAsia="Calibri"/>
          <w:lang w:eastAsia="en-US"/>
        </w:rPr>
        <w:t xml:space="preserve"> 4 </w:t>
      </w:r>
    </w:p>
    <w:p w14:paraId="699E9FEA" w14:textId="47C38DC5" w:rsidR="00BA3A48" w:rsidRPr="00C40AFC" w:rsidRDefault="00BA3A48" w:rsidP="00CD664D">
      <w:pPr>
        <w:ind w:left="708"/>
        <w:rPr>
          <w:rFonts w:eastAsia="Calibri"/>
          <w:lang w:eastAsia="en-US"/>
        </w:rPr>
      </w:pPr>
      <w:r w:rsidRPr="00C40AFC">
        <w:rPr>
          <w:rFonts w:eastAsia="Calibri"/>
          <w:lang w:eastAsia="en-US"/>
        </w:rPr>
        <w:t>Задачи программы……………………………………………………………………………</w:t>
      </w:r>
      <w:r w:rsidR="00CD664D">
        <w:rPr>
          <w:rFonts w:eastAsia="Calibri"/>
          <w:lang w:eastAsia="en-US"/>
        </w:rPr>
        <w:t xml:space="preserve">       </w:t>
      </w:r>
      <w:r w:rsidRPr="00C40AFC">
        <w:rPr>
          <w:rFonts w:eastAsia="Calibri"/>
          <w:lang w:eastAsia="en-US"/>
        </w:rPr>
        <w:t>4</w:t>
      </w:r>
    </w:p>
    <w:p w14:paraId="0569B0EC" w14:textId="77777777" w:rsidR="00BA3A48" w:rsidRPr="00C40AFC" w:rsidRDefault="00BA3A48" w:rsidP="00CD664D">
      <w:pPr>
        <w:widowControl w:val="0"/>
        <w:autoSpaceDE w:val="0"/>
        <w:autoSpaceDN w:val="0"/>
        <w:adjustRightInd w:val="0"/>
        <w:ind w:left="708"/>
        <w:rPr>
          <w:rFonts w:eastAsia="Calibri"/>
          <w:b/>
          <w:lang w:eastAsia="en-US"/>
        </w:rPr>
      </w:pPr>
    </w:p>
    <w:p w14:paraId="42B50A34" w14:textId="77777777" w:rsidR="00BA3A48" w:rsidRPr="00C40AFC" w:rsidRDefault="00BA3A48" w:rsidP="00CD664D">
      <w:pPr>
        <w:widowControl w:val="0"/>
        <w:autoSpaceDE w:val="0"/>
        <w:autoSpaceDN w:val="0"/>
        <w:adjustRightInd w:val="0"/>
        <w:ind w:left="708"/>
        <w:rPr>
          <w:rFonts w:eastAsia="Calibri"/>
          <w:b/>
          <w:lang w:eastAsia="en-US"/>
        </w:rPr>
      </w:pPr>
      <w:r w:rsidRPr="00C40AFC">
        <w:rPr>
          <w:rFonts w:eastAsia="Calibri"/>
          <w:b/>
          <w:lang w:eastAsia="en-US"/>
        </w:rPr>
        <w:t>Основные характеристики программы</w:t>
      </w:r>
    </w:p>
    <w:p w14:paraId="365536C5" w14:textId="1A422E28" w:rsidR="00BA3A48" w:rsidRPr="00C40AFC" w:rsidRDefault="00BA3A48" w:rsidP="00CD664D">
      <w:pPr>
        <w:ind w:left="708"/>
        <w:rPr>
          <w:rFonts w:eastAsia="Calibri"/>
          <w:lang w:eastAsia="en-US"/>
        </w:rPr>
      </w:pPr>
      <w:r w:rsidRPr="00C40AFC">
        <w:rPr>
          <w:rFonts w:eastAsia="Calibri"/>
          <w:lang w:eastAsia="en-US"/>
        </w:rPr>
        <w:t>Объем программы……</w:t>
      </w:r>
      <w:r w:rsidR="00C53E7E">
        <w:rPr>
          <w:rFonts w:eastAsia="Calibri"/>
          <w:lang w:eastAsia="en-US"/>
        </w:rPr>
        <w:t>……………………………………………………………………</w:t>
      </w:r>
      <w:r w:rsidR="00CD664D">
        <w:rPr>
          <w:rFonts w:eastAsia="Calibri"/>
          <w:lang w:eastAsia="en-US"/>
        </w:rPr>
        <w:t xml:space="preserve">….     </w:t>
      </w:r>
      <w:r w:rsidR="00C53E7E">
        <w:rPr>
          <w:rFonts w:eastAsia="Calibri"/>
          <w:lang w:eastAsia="en-US"/>
        </w:rPr>
        <w:t xml:space="preserve"> 5</w:t>
      </w:r>
    </w:p>
    <w:tbl>
      <w:tblPr>
        <w:tblW w:w="0" w:type="auto"/>
        <w:tblInd w:w="708" w:type="dxa"/>
        <w:tblLook w:val="04A0" w:firstRow="1" w:lastRow="0" w:firstColumn="1" w:lastColumn="0" w:noHBand="0" w:noVBand="1"/>
      </w:tblPr>
      <w:tblGrid>
        <w:gridCol w:w="9039"/>
        <w:gridCol w:w="456"/>
      </w:tblGrid>
      <w:tr w:rsidR="00BA3A48" w:rsidRPr="00C40AFC" w14:paraId="56BBFA10" w14:textId="77777777" w:rsidTr="00C40AFC">
        <w:tc>
          <w:tcPr>
            <w:tcW w:w="9039" w:type="dxa"/>
            <w:shd w:val="clear" w:color="auto" w:fill="auto"/>
          </w:tcPr>
          <w:p w14:paraId="7E230126" w14:textId="77777777" w:rsidR="00BA3A48" w:rsidRPr="00C40AFC" w:rsidRDefault="00BA3A48" w:rsidP="00CD664D">
            <w:pPr>
              <w:rPr>
                <w:rFonts w:eastAsia="Calibri"/>
                <w:lang w:eastAsia="en-US"/>
              </w:rPr>
            </w:pPr>
            <w:r w:rsidRPr="00C40AFC">
              <w:rPr>
                <w:rFonts w:eastAsia="Calibri"/>
                <w:lang w:eastAsia="en-US"/>
              </w:rPr>
              <w:t>Содержание программы</w:t>
            </w:r>
          </w:p>
        </w:tc>
        <w:tc>
          <w:tcPr>
            <w:tcW w:w="456" w:type="dxa"/>
            <w:shd w:val="clear" w:color="auto" w:fill="auto"/>
          </w:tcPr>
          <w:p w14:paraId="1FF009FD" w14:textId="77777777" w:rsidR="00BA3A48" w:rsidRPr="00C40AFC" w:rsidRDefault="00BA3A48" w:rsidP="00CD664D">
            <w:pPr>
              <w:rPr>
                <w:rFonts w:eastAsia="Calibri"/>
                <w:lang w:eastAsia="en-US"/>
              </w:rPr>
            </w:pPr>
          </w:p>
        </w:tc>
      </w:tr>
      <w:tr w:rsidR="00BA3A48" w:rsidRPr="00C40AFC" w14:paraId="1E81FF9C" w14:textId="77777777" w:rsidTr="00C40AFC">
        <w:tc>
          <w:tcPr>
            <w:tcW w:w="9039" w:type="dxa"/>
            <w:shd w:val="clear" w:color="auto" w:fill="auto"/>
          </w:tcPr>
          <w:p w14:paraId="047518C6" w14:textId="77777777" w:rsidR="00BA3A48" w:rsidRPr="00C40AFC" w:rsidRDefault="00BA3A48" w:rsidP="00CD664D">
            <w:pPr>
              <w:ind w:firstLine="567"/>
              <w:rPr>
                <w:rFonts w:eastAsia="Calibri"/>
                <w:lang w:eastAsia="en-US"/>
              </w:rPr>
            </w:pPr>
            <w:r w:rsidRPr="00C40AFC">
              <w:rPr>
                <w:rFonts w:eastAsia="Calibri"/>
                <w:lang w:eastAsia="en-US"/>
              </w:rPr>
              <w:t>1 год……………………………………………………………………………………</w:t>
            </w:r>
          </w:p>
        </w:tc>
        <w:tc>
          <w:tcPr>
            <w:tcW w:w="456" w:type="dxa"/>
            <w:shd w:val="clear" w:color="auto" w:fill="auto"/>
          </w:tcPr>
          <w:p w14:paraId="1B44190E" w14:textId="0DA6BC5C" w:rsidR="00BA3A48" w:rsidRPr="00C40AFC" w:rsidRDefault="00C53E7E" w:rsidP="00CD664D">
            <w:pPr>
              <w:rPr>
                <w:rFonts w:eastAsia="Calibri"/>
                <w:lang w:eastAsia="en-US"/>
              </w:rPr>
            </w:pPr>
            <w:r>
              <w:rPr>
                <w:rFonts w:eastAsia="Calibri"/>
                <w:lang w:eastAsia="en-US"/>
              </w:rPr>
              <w:t xml:space="preserve">  6</w:t>
            </w:r>
          </w:p>
        </w:tc>
      </w:tr>
      <w:tr w:rsidR="00BA3A48" w:rsidRPr="00C40AFC" w14:paraId="3B28C4DF" w14:textId="77777777" w:rsidTr="00C40AFC">
        <w:tc>
          <w:tcPr>
            <w:tcW w:w="9039" w:type="dxa"/>
            <w:shd w:val="clear" w:color="auto" w:fill="auto"/>
          </w:tcPr>
          <w:p w14:paraId="7C37CF1F" w14:textId="77777777" w:rsidR="00BA3A48" w:rsidRPr="00C40AFC" w:rsidRDefault="00BA3A48" w:rsidP="00CD664D">
            <w:pPr>
              <w:ind w:firstLine="567"/>
              <w:rPr>
                <w:rFonts w:eastAsia="Calibri"/>
                <w:lang w:eastAsia="en-US"/>
              </w:rPr>
            </w:pPr>
            <w:r w:rsidRPr="00C40AFC">
              <w:rPr>
                <w:rFonts w:eastAsia="Calibri"/>
                <w:lang w:eastAsia="en-US"/>
              </w:rPr>
              <w:t>2 год……………………………………………………………………………………</w:t>
            </w:r>
          </w:p>
        </w:tc>
        <w:tc>
          <w:tcPr>
            <w:tcW w:w="456" w:type="dxa"/>
            <w:shd w:val="clear" w:color="auto" w:fill="auto"/>
          </w:tcPr>
          <w:p w14:paraId="0411D519" w14:textId="6D24DEA7" w:rsidR="00BA3A48" w:rsidRPr="00C40AFC" w:rsidRDefault="00C53E7E" w:rsidP="00CD664D">
            <w:pPr>
              <w:rPr>
                <w:rFonts w:eastAsia="Calibri"/>
                <w:lang w:eastAsia="en-US"/>
              </w:rPr>
            </w:pPr>
            <w:r>
              <w:rPr>
                <w:rFonts w:eastAsia="Calibri"/>
                <w:lang w:eastAsia="en-US"/>
              </w:rPr>
              <w:t xml:space="preserve">  6</w:t>
            </w:r>
          </w:p>
        </w:tc>
      </w:tr>
      <w:tr w:rsidR="00BA3A48" w:rsidRPr="00C40AFC" w14:paraId="6FB0ADA6" w14:textId="77777777" w:rsidTr="00C40AFC">
        <w:tc>
          <w:tcPr>
            <w:tcW w:w="9039" w:type="dxa"/>
            <w:shd w:val="clear" w:color="auto" w:fill="auto"/>
          </w:tcPr>
          <w:p w14:paraId="26157FF9" w14:textId="6412F6CD" w:rsidR="00BA3A48" w:rsidRPr="00C40AFC" w:rsidRDefault="00BA3A48" w:rsidP="00CD664D">
            <w:pPr>
              <w:ind w:firstLine="567"/>
              <w:rPr>
                <w:rFonts w:eastAsia="Calibri"/>
                <w:lang w:eastAsia="en-US"/>
              </w:rPr>
            </w:pPr>
          </w:p>
        </w:tc>
        <w:tc>
          <w:tcPr>
            <w:tcW w:w="456" w:type="dxa"/>
            <w:shd w:val="clear" w:color="auto" w:fill="auto"/>
          </w:tcPr>
          <w:p w14:paraId="21DB2895" w14:textId="46931241" w:rsidR="00BA3A48" w:rsidRPr="00C40AFC" w:rsidRDefault="00BA3A48" w:rsidP="00CD664D">
            <w:pPr>
              <w:rPr>
                <w:rFonts w:eastAsia="Calibri"/>
                <w:lang w:eastAsia="en-US"/>
              </w:rPr>
            </w:pPr>
            <w:r w:rsidRPr="00C40AFC">
              <w:rPr>
                <w:rFonts w:eastAsia="Calibri"/>
                <w:lang w:eastAsia="en-US"/>
              </w:rPr>
              <w:t xml:space="preserve">  </w:t>
            </w:r>
          </w:p>
        </w:tc>
      </w:tr>
      <w:tr w:rsidR="00BA3A48" w:rsidRPr="00C40AFC" w14:paraId="401EA2CF" w14:textId="77777777" w:rsidTr="00C40AFC">
        <w:tc>
          <w:tcPr>
            <w:tcW w:w="9039" w:type="dxa"/>
            <w:shd w:val="clear" w:color="auto" w:fill="auto"/>
          </w:tcPr>
          <w:p w14:paraId="6802AB1E" w14:textId="77777777" w:rsidR="00BA3A48" w:rsidRPr="00C40AFC" w:rsidRDefault="00BA3A48" w:rsidP="00CD664D">
            <w:pPr>
              <w:ind w:firstLine="567"/>
              <w:rPr>
                <w:rFonts w:eastAsia="Calibri"/>
                <w:lang w:eastAsia="en-US"/>
              </w:rPr>
            </w:pPr>
          </w:p>
        </w:tc>
        <w:tc>
          <w:tcPr>
            <w:tcW w:w="456" w:type="dxa"/>
            <w:shd w:val="clear" w:color="auto" w:fill="auto"/>
          </w:tcPr>
          <w:p w14:paraId="496B9ACE" w14:textId="77777777" w:rsidR="00BA3A48" w:rsidRPr="00C40AFC" w:rsidRDefault="00BA3A48" w:rsidP="00CD664D">
            <w:pPr>
              <w:rPr>
                <w:rFonts w:eastAsia="Calibri"/>
                <w:lang w:eastAsia="en-US"/>
              </w:rPr>
            </w:pPr>
          </w:p>
        </w:tc>
      </w:tr>
    </w:tbl>
    <w:p w14:paraId="7258AE19" w14:textId="406555D1" w:rsidR="00BA3A48" w:rsidRPr="00C40AFC" w:rsidRDefault="00BA3A48" w:rsidP="00CD664D">
      <w:pPr>
        <w:ind w:left="708"/>
        <w:rPr>
          <w:rFonts w:eastAsia="Calibri"/>
          <w:lang w:eastAsia="en-US"/>
        </w:rPr>
      </w:pPr>
      <w:r w:rsidRPr="00C40AFC">
        <w:rPr>
          <w:rFonts w:eastAsia="Calibri"/>
          <w:lang w:eastAsia="en-US"/>
        </w:rPr>
        <w:t>Планируемые результат</w:t>
      </w:r>
      <w:r w:rsidR="00C53E7E">
        <w:rPr>
          <w:rFonts w:eastAsia="Calibri"/>
          <w:lang w:eastAsia="en-US"/>
        </w:rPr>
        <w:t xml:space="preserve">ы …………………………………………………………………… </w:t>
      </w:r>
      <w:r w:rsidR="00CD664D">
        <w:rPr>
          <w:rFonts w:eastAsia="Calibri"/>
          <w:lang w:eastAsia="en-US"/>
        </w:rPr>
        <w:t xml:space="preserve">    </w:t>
      </w:r>
      <w:r w:rsidR="00C53E7E">
        <w:rPr>
          <w:rFonts w:eastAsia="Calibri"/>
          <w:lang w:eastAsia="en-US"/>
        </w:rPr>
        <w:t xml:space="preserve"> 8</w:t>
      </w:r>
    </w:p>
    <w:p w14:paraId="4F1BD930" w14:textId="77777777" w:rsidR="00BA3A48" w:rsidRPr="00C40AFC" w:rsidRDefault="00BA3A48" w:rsidP="00CD664D">
      <w:pPr>
        <w:widowControl w:val="0"/>
        <w:autoSpaceDE w:val="0"/>
        <w:autoSpaceDN w:val="0"/>
        <w:adjustRightInd w:val="0"/>
        <w:ind w:left="708"/>
        <w:rPr>
          <w:rFonts w:eastAsia="Calibri"/>
          <w:b/>
          <w:color w:val="FF0000"/>
          <w:lang w:eastAsia="en-US"/>
        </w:rPr>
      </w:pPr>
    </w:p>
    <w:p w14:paraId="7A67D3AF" w14:textId="77777777" w:rsidR="00BA3A48" w:rsidRPr="00C40AFC" w:rsidRDefault="00BA3A48" w:rsidP="00CD664D">
      <w:pPr>
        <w:widowControl w:val="0"/>
        <w:autoSpaceDE w:val="0"/>
        <w:autoSpaceDN w:val="0"/>
        <w:adjustRightInd w:val="0"/>
        <w:ind w:left="708"/>
        <w:rPr>
          <w:rFonts w:eastAsia="Calibri"/>
          <w:b/>
          <w:lang w:eastAsia="en-US"/>
        </w:rPr>
      </w:pPr>
      <w:r w:rsidRPr="00C40AFC">
        <w:rPr>
          <w:rFonts w:eastAsia="Calibri"/>
          <w:b/>
          <w:lang w:eastAsia="en-US"/>
        </w:rPr>
        <w:t xml:space="preserve">Организационно-педагогические условия </w:t>
      </w:r>
    </w:p>
    <w:p w14:paraId="7C30EB30" w14:textId="77777777" w:rsidR="00BA3A48" w:rsidRPr="00C40AFC" w:rsidRDefault="00BA3A48" w:rsidP="00CD664D">
      <w:pPr>
        <w:widowControl w:val="0"/>
        <w:autoSpaceDE w:val="0"/>
        <w:autoSpaceDN w:val="0"/>
        <w:adjustRightInd w:val="0"/>
        <w:ind w:left="708"/>
        <w:rPr>
          <w:rFonts w:eastAsia="Calibri"/>
          <w:lang w:eastAsia="en-US"/>
        </w:rPr>
      </w:pPr>
      <w:r w:rsidRPr="00C40AFC">
        <w:rPr>
          <w:rFonts w:eastAsia="Calibri"/>
          <w:lang w:eastAsia="en-US"/>
        </w:rPr>
        <w:t>Учебный план</w:t>
      </w:r>
    </w:p>
    <w:tbl>
      <w:tblPr>
        <w:tblW w:w="0" w:type="auto"/>
        <w:tblInd w:w="708" w:type="dxa"/>
        <w:tblLook w:val="04A0" w:firstRow="1" w:lastRow="0" w:firstColumn="1" w:lastColumn="0" w:noHBand="0" w:noVBand="1"/>
      </w:tblPr>
      <w:tblGrid>
        <w:gridCol w:w="9039"/>
        <w:gridCol w:w="456"/>
      </w:tblGrid>
      <w:tr w:rsidR="00BA3A48" w:rsidRPr="00C40AFC" w14:paraId="31C15766" w14:textId="77777777" w:rsidTr="00C40AFC">
        <w:tc>
          <w:tcPr>
            <w:tcW w:w="9039" w:type="dxa"/>
            <w:shd w:val="clear" w:color="auto" w:fill="auto"/>
          </w:tcPr>
          <w:p w14:paraId="7BBB9223" w14:textId="77777777" w:rsidR="00BA3A48" w:rsidRPr="00C40AFC" w:rsidRDefault="00BA3A48" w:rsidP="00CD664D">
            <w:pPr>
              <w:ind w:firstLine="567"/>
              <w:rPr>
                <w:rFonts w:eastAsia="Calibri"/>
                <w:lang w:eastAsia="en-US"/>
              </w:rPr>
            </w:pPr>
            <w:r w:rsidRPr="00C40AFC">
              <w:rPr>
                <w:rFonts w:eastAsia="Calibri"/>
                <w:lang w:eastAsia="en-US"/>
              </w:rPr>
              <w:t>1 год……………………………………………………………………………………</w:t>
            </w:r>
          </w:p>
        </w:tc>
        <w:tc>
          <w:tcPr>
            <w:tcW w:w="456" w:type="dxa"/>
            <w:shd w:val="clear" w:color="auto" w:fill="auto"/>
          </w:tcPr>
          <w:p w14:paraId="65E232BD" w14:textId="526C966C" w:rsidR="00BA3A48" w:rsidRPr="00C40AFC" w:rsidRDefault="00CD664D" w:rsidP="00CD664D">
            <w:pPr>
              <w:rPr>
                <w:rFonts w:eastAsia="Calibri"/>
                <w:lang w:eastAsia="en-US"/>
              </w:rPr>
            </w:pPr>
            <w:r>
              <w:rPr>
                <w:rFonts w:eastAsia="Calibri"/>
                <w:lang w:eastAsia="en-US"/>
              </w:rPr>
              <w:t xml:space="preserve">  </w:t>
            </w:r>
            <w:r w:rsidR="00C53E7E">
              <w:rPr>
                <w:rFonts w:eastAsia="Calibri"/>
                <w:lang w:eastAsia="en-US"/>
              </w:rPr>
              <w:t>6</w:t>
            </w:r>
          </w:p>
        </w:tc>
      </w:tr>
      <w:tr w:rsidR="00BA3A48" w:rsidRPr="00C40AFC" w14:paraId="4D9BAE88" w14:textId="77777777" w:rsidTr="00C40AFC">
        <w:tc>
          <w:tcPr>
            <w:tcW w:w="9039" w:type="dxa"/>
            <w:shd w:val="clear" w:color="auto" w:fill="auto"/>
          </w:tcPr>
          <w:p w14:paraId="6142BC9E" w14:textId="77777777" w:rsidR="00BA3A48" w:rsidRPr="00C40AFC" w:rsidRDefault="00BA3A48" w:rsidP="00F91172">
            <w:pPr>
              <w:ind w:firstLine="567"/>
              <w:rPr>
                <w:rFonts w:eastAsia="Calibri"/>
                <w:lang w:eastAsia="en-US"/>
              </w:rPr>
            </w:pPr>
            <w:r w:rsidRPr="00C40AFC">
              <w:rPr>
                <w:rFonts w:eastAsia="Calibri"/>
                <w:lang w:eastAsia="en-US"/>
              </w:rPr>
              <w:t>2 год……………………………………………………………………………………</w:t>
            </w:r>
          </w:p>
        </w:tc>
        <w:tc>
          <w:tcPr>
            <w:tcW w:w="456" w:type="dxa"/>
            <w:shd w:val="clear" w:color="auto" w:fill="auto"/>
          </w:tcPr>
          <w:p w14:paraId="584AEE10" w14:textId="131F30FA" w:rsidR="00BA3A48" w:rsidRPr="00C40AFC" w:rsidRDefault="00CD664D" w:rsidP="00F91172">
            <w:pPr>
              <w:rPr>
                <w:rFonts w:eastAsia="Calibri"/>
                <w:lang w:eastAsia="en-US"/>
              </w:rPr>
            </w:pPr>
            <w:r>
              <w:rPr>
                <w:rFonts w:eastAsia="Calibri"/>
                <w:lang w:eastAsia="en-US"/>
              </w:rPr>
              <w:t xml:space="preserve">  </w:t>
            </w:r>
            <w:r w:rsidR="00BA3A48" w:rsidRPr="00C40AFC">
              <w:rPr>
                <w:rFonts w:eastAsia="Calibri"/>
                <w:lang w:eastAsia="en-US"/>
              </w:rPr>
              <w:t>7</w:t>
            </w:r>
          </w:p>
        </w:tc>
      </w:tr>
      <w:tr w:rsidR="00BA3A48" w:rsidRPr="00C40AFC" w14:paraId="0AAF26E2" w14:textId="77777777" w:rsidTr="00C40AFC">
        <w:tc>
          <w:tcPr>
            <w:tcW w:w="9039" w:type="dxa"/>
            <w:shd w:val="clear" w:color="auto" w:fill="auto"/>
          </w:tcPr>
          <w:p w14:paraId="5D39E0FB" w14:textId="77777777" w:rsidR="00BA3A48" w:rsidRPr="00C40AFC" w:rsidRDefault="00BA3A48" w:rsidP="00F91172">
            <w:pPr>
              <w:ind w:firstLine="567"/>
              <w:rPr>
                <w:rFonts w:eastAsia="Calibri"/>
                <w:lang w:eastAsia="en-US"/>
              </w:rPr>
            </w:pPr>
          </w:p>
        </w:tc>
        <w:tc>
          <w:tcPr>
            <w:tcW w:w="456" w:type="dxa"/>
            <w:shd w:val="clear" w:color="auto" w:fill="auto"/>
          </w:tcPr>
          <w:p w14:paraId="1078F080" w14:textId="77777777" w:rsidR="00BA3A48" w:rsidRPr="00C40AFC" w:rsidRDefault="00BA3A48" w:rsidP="00F91172">
            <w:pPr>
              <w:rPr>
                <w:rFonts w:eastAsia="Calibri"/>
                <w:lang w:eastAsia="en-US"/>
              </w:rPr>
            </w:pPr>
          </w:p>
        </w:tc>
      </w:tr>
    </w:tbl>
    <w:p w14:paraId="7C737168" w14:textId="77777777" w:rsidR="00BA3A48" w:rsidRPr="00C40AFC" w:rsidRDefault="00BA3A48" w:rsidP="00C40AFC">
      <w:pPr>
        <w:widowControl w:val="0"/>
        <w:autoSpaceDE w:val="0"/>
        <w:autoSpaceDN w:val="0"/>
        <w:adjustRightInd w:val="0"/>
        <w:ind w:left="708"/>
        <w:rPr>
          <w:rFonts w:eastAsia="Calibri"/>
          <w:lang w:eastAsia="en-US"/>
        </w:rPr>
      </w:pPr>
      <w:r w:rsidRPr="00C40AFC">
        <w:rPr>
          <w:rFonts w:eastAsia="Calibri"/>
          <w:lang w:eastAsia="en-US"/>
        </w:rPr>
        <w:t xml:space="preserve">Календарный учебный график </w:t>
      </w:r>
    </w:p>
    <w:tbl>
      <w:tblPr>
        <w:tblW w:w="0" w:type="auto"/>
        <w:tblInd w:w="708" w:type="dxa"/>
        <w:tblLook w:val="04A0" w:firstRow="1" w:lastRow="0" w:firstColumn="1" w:lastColumn="0" w:noHBand="0" w:noVBand="1"/>
      </w:tblPr>
      <w:tblGrid>
        <w:gridCol w:w="9039"/>
        <w:gridCol w:w="456"/>
      </w:tblGrid>
      <w:tr w:rsidR="00BA3A48" w:rsidRPr="00C40AFC" w14:paraId="2F0849D3" w14:textId="77777777" w:rsidTr="00C40AFC">
        <w:tc>
          <w:tcPr>
            <w:tcW w:w="9039" w:type="dxa"/>
            <w:shd w:val="clear" w:color="auto" w:fill="auto"/>
          </w:tcPr>
          <w:p w14:paraId="73D2A3A8" w14:textId="77777777" w:rsidR="00BA3A48" w:rsidRPr="00C40AFC" w:rsidRDefault="00BA3A48" w:rsidP="00F91172">
            <w:pPr>
              <w:ind w:firstLine="567"/>
              <w:rPr>
                <w:rFonts w:eastAsia="Calibri"/>
                <w:lang w:eastAsia="en-US"/>
              </w:rPr>
            </w:pPr>
            <w:r w:rsidRPr="00C40AFC">
              <w:rPr>
                <w:rFonts w:eastAsia="Calibri"/>
                <w:lang w:eastAsia="en-US"/>
              </w:rPr>
              <w:t>1 год…………………………………………………………………………………</w:t>
            </w:r>
          </w:p>
        </w:tc>
        <w:tc>
          <w:tcPr>
            <w:tcW w:w="456" w:type="dxa"/>
            <w:shd w:val="clear" w:color="auto" w:fill="auto"/>
          </w:tcPr>
          <w:p w14:paraId="72DD4E0D" w14:textId="11BA172F" w:rsidR="00BA3A48" w:rsidRPr="00C40AFC" w:rsidRDefault="00C53E7E" w:rsidP="00F91172">
            <w:pPr>
              <w:rPr>
                <w:rFonts w:eastAsia="Calibri"/>
                <w:lang w:eastAsia="en-US"/>
              </w:rPr>
            </w:pPr>
            <w:r>
              <w:rPr>
                <w:rFonts w:eastAsia="Calibri"/>
                <w:lang w:eastAsia="en-US"/>
              </w:rPr>
              <w:t xml:space="preserve">  8</w:t>
            </w:r>
          </w:p>
        </w:tc>
      </w:tr>
      <w:tr w:rsidR="00BA3A48" w:rsidRPr="00C40AFC" w14:paraId="0780FCB5" w14:textId="77777777" w:rsidTr="00C40AFC">
        <w:tc>
          <w:tcPr>
            <w:tcW w:w="9039" w:type="dxa"/>
            <w:shd w:val="clear" w:color="auto" w:fill="auto"/>
          </w:tcPr>
          <w:p w14:paraId="6C04FC4A" w14:textId="77777777" w:rsidR="00BA3A48" w:rsidRPr="00C40AFC" w:rsidRDefault="00BA3A48" w:rsidP="00F91172">
            <w:pPr>
              <w:ind w:firstLine="567"/>
              <w:rPr>
                <w:rFonts w:eastAsia="Calibri"/>
                <w:lang w:eastAsia="en-US"/>
              </w:rPr>
            </w:pPr>
            <w:r w:rsidRPr="00C40AFC">
              <w:rPr>
                <w:rFonts w:eastAsia="Calibri"/>
                <w:lang w:eastAsia="en-US"/>
              </w:rPr>
              <w:t>2 год…………………………………………………………………………………</w:t>
            </w:r>
          </w:p>
        </w:tc>
        <w:tc>
          <w:tcPr>
            <w:tcW w:w="456" w:type="dxa"/>
            <w:shd w:val="clear" w:color="auto" w:fill="auto"/>
          </w:tcPr>
          <w:p w14:paraId="164F9E84" w14:textId="59002C38" w:rsidR="00BA3A48" w:rsidRPr="00C40AFC" w:rsidRDefault="00C53E7E" w:rsidP="00F91172">
            <w:pPr>
              <w:rPr>
                <w:rFonts w:eastAsia="Calibri"/>
                <w:lang w:eastAsia="en-US"/>
              </w:rPr>
            </w:pPr>
            <w:r>
              <w:rPr>
                <w:rFonts w:eastAsia="Calibri"/>
                <w:lang w:eastAsia="en-US"/>
              </w:rPr>
              <w:t xml:space="preserve">  9</w:t>
            </w:r>
          </w:p>
        </w:tc>
      </w:tr>
      <w:tr w:rsidR="00BA3A48" w:rsidRPr="00C40AFC" w14:paraId="6985F469" w14:textId="77777777" w:rsidTr="00C40AFC">
        <w:tc>
          <w:tcPr>
            <w:tcW w:w="9039" w:type="dxa"/>
            <w:shd w:val="clear" w:color="auto" w:fill="auto"/>
          </w:tcPr>
          <w:p w14:paraId="3CB4B5B0" w14:textId="77777777" w:rsidR="00BA3A48" w:rsidRPr="00C40AFC" w:rsidRDefault="00BA3A48" w:rsidP="00F91172">
            <w:pPr>
              <w:ind w:firstLine="567"/>
              <w:rPr>
                <w:rFonts w:eastAsia="Calibri"/>
                <w:lang w:eastAsia="en-US"/>
              </w:rPr>
            </w:pPr>
          </w:p>
        </w:tc>
        <w:tc>
          <w:tcPr>
            <w:tcW w:w="456" w:type="dxa"/>
            <w:shd w:val="clear" w:color="auto" w:fill="auto"/>
          </w:tcPr>
          <w:p w14:paraId="7BAAFBAC" w14:textId="77777777" w:rsidR="00BA3A48" w:rsidRPr="00C40AFC" w:rsidRDefault="00BA3A48" w:rsidP="00F91172">
            <w:pPr>
              <w:rPr>
                <w:rFonts w:eastAsia="Calibri"/>
                <w:lang w:eastAsia="en-US"/>
              </w:rPr>
            </w:pPr>
          </w:p>
        </w:tc>
      </w:tr>
    </w:tbl>
    <w:p w14:paraId="52FE54F5" w14:textId="54A81F5E" w:rsidR="00BA3A48" w:rsidRPr="00C40AFC" w:rsidRDefault="00BA3A48" w:rsidP="00C40AFC">
      <w:pPr>
        <w:ind w:left="708"/>
        <w:rPr>
          <w:rFonts w:eastAsia="Calibri"/>
          <w:lang w:eastAsia="en-US"/>
        </w:rPr>
      </w:pPr>
      <w:r w:rsidRPr="00C40AFC">
        <w:rPr>
          <w:rFonts w:eastAsia="Calibri"/>
          <w:lang w:eastAsia="en-US"/>
        </w:rPr>
        <w:t>Оценочные материалы………………………………………………………………………</w:t>
      </w:r>
      <w:r w:rsidR="00CD664D">
        <w:rPr>
          <w:rFonts w:eastAsia="Calibri"/>
          <w:lang w:eastAsia="en-US"/>
        </w:rPr>
        <w:t xml:space="preserve">        </w:t>
      </w:r>
      <w:r w:rsidR="00C40AFC">
        <w:rPr>
          <w:rFonts w:eastAsia="Calibri"/>
          <w:lang w:eastAsia="en-US"/>
        </w:rPr>
        <w:t>9</w:t>
      </w:r>
    </w:p>
    <w:p w14:paraId="020E1BAA" w14:textId="0C212580" w:rsidR="00BA3A48" w:rsidRPr="00C40AFC" w:rsidRDefault="00BA3A48" w:rsidP="00C40AFC">
      <w:pPr>
        <w:ind w:left="708"/>
        <w:rPr>
          <w:rFonts w:eastAsia="Calibri"/>
          <w:lang w:eastAsia="en-US"/>
        </w:rPr>
      </w:pPr>
      <w:r w:rsidRPr="00C40AFC">
        <w:rPr>
          <w:rFonts w:eastAsia="Calibri"/>
          <w:lang w:eastAsia="en-US"/>
        </w:rPr>
        <w:t>Методические материалы…………………………………………………………………</w:t>
      </w:r>
      <w:r w:rsidR="00CD664D">
        <w:rPr>
          <w:rFonts w:eastAsia="Calibri"/>
          <w:lang w:eastAsia="en-US"/>
        </w:rPr>
        <w:t xml:space="preserve">..         </w:t>
      </w:r>
      <w:r w:rsidR="00C40AFC">
        <w:rPr>
          <w:rFonts w:eastAsia="Calibri"/>
          <w:lang w:eastAsia="en-US"/>
        </w:rPr>
        <w:t>9</w:t>
      </w:r>
    </w:p>
    <w:p w14:paraId="50760685" w14:textId="166E6639" w:rsidR="00BA3A48" w:rsidRPr="00CD664D" w:rsidRDefault="00BA3A48" w:rsidP="00CD664D">
      <w:pPr>
        <w:ind w:left="708"/>
        <w:rPr>
          <w:rFonts w:eastAsia="Calibri"/>
          <w:lang w:eastAsia="en-US"/>
        </w:rPr>
      </w:pPr>
      <w:r w:rsidRPr="00C40AFC">
        <w:rPr>
          <w:rFonts w:eastAsia="Calibri"/>
          <w:lang w:eastAsia="en-US"/>
        </w:rPr>
        <w:t>Условия реализации программы……………………………………………………………</w:t>
      </w:r>
      <w:r w:rsidR="00CD664D">
        <w:rPr>
          <w:rFonts w:eastAsia="Calibri"/>
          <w:lang w:eastAsia="en-US"/>
        </w:rPr>
        <w:t xml:space="preserve">       </w:t>
      </w:r>
      <w:r w:rsidRPr="00C40AFC">
        <w:rPr>
          <w:rFonts w:eastAsia="Calibri"/>
          <w:lang w:eastAsia="en-US"/>
        </w:rPr>
        <w:t>1</w:t>
      </w:r>
      <w:r w:rsidR="00C40AFC">
        <w:rPr>
          <w:rFonts w:eastAsia="Calibri"/>
          <w:lang w:eastAsia="en-US"/>
        </w:rPr>
        <w:t>0</w:t>
      </w:r>
    </w:p>
    <w:p w14:paraId="5AE4FD59" w14:textId="2441A0B0" w:rsidR="00BA3A48" w:rsidRPr="00C40AFC" w:rsidRDefault="00BA3A48" w:rsidP="00C40AFC">
      <w:pPr>
        <w:widowControl w:val="0"/>
        <w:autoSpaceDE w:val="0"/>
        <w:autoSpaceDN w:val="0"/>
        <w:adjustRightInd w:val="0"/>
        <w:ind w:left="708"/>
        <w:rPr>
          <w:b/>
        </w:rPr>
      </w:pPr>
      <w:r w:rsidRPr="00C40AFC">
        <w:rPr>
          <w:b/>
        </w:rPr>
        <w:t>Список использованных источников информации</w:t>
      </w:r>
      <w:r w:rsidRPr="00C40AFC">
        <w:rPr>
          <w:rFonts w:eastAsia="Calibri"/>
          <w:lang w:eastAsia="en-US"/>
        </w:rPr>
        <w:t xml:space="preserve"> …………………………………</w:t>
      </w:r>
      <w:r w:rsidR="00CD664D">
        <w:rPr>
          <w:rFonts w:eastAsia="Calibri"/>
          <w:lang w:eastAsia="en-US"/>
        </w:rPr>
        <w:t xml:space="preserve">…      </w:t>
      </w:r>
      <w:r w:rsidRPr="00C40AFC">
        <w:rPr>
          <w:rFonts w:eastAsia="Calibri"/>
          <w:lang w:eastAsia="en-US"/>
        </w:rPr>
        <w:t>1</w:t>
      </w:r>
      <w:r w:rsidR="00CD664D">
        <w:rPr>
          <w:rFonts w:eastAsia="Calibri"/>
          <w:lang w:eastAsia="en-US"/>
        </w:rPr>
        <w:t>1</w:t>
      </w:r>
    </w:p>
    <w:p w14:paraId="1DD821CA" w14:textId="77777777" w:rsidR="00BA3A48" w:rsidRPr="00C40AFC" w:rsidRDefault="00BA3A48" w:rsidP="00C40AFC">
      <w:pPr>
        <w:ind w:left="708" w:right="260"/>
        <w:rPr>
          <w:b/>
        </w:rPr>
      </w:pPr>
    </w:p>
    <w:p w14:paraId="07950FCA" w14:textId="77777777" w:rsidR="00BA3A48" w:rsidRPr="00C40AFC" w:rsidRDefault="00BA3A48" w:rsidP="00C40AFC">
      <w:pPr>
        <w:ind w:left="708"/>
        <w:jc w:val="center"/>
        <w:rPr>
          <w:b/>
        </w:rPr>
      </w:pPr>
    </w:p>
    <w:p w14:paraId="7C8B5DD8" w14:textId="77777777" w:rsidR="00BA3A48" w:rsidRPr="00C40AFC" w:rsidRDefault="00BA3A48" w:rsidP="00C40AFC">
      <w:pPr>
        <w:ind w:left="708"/>
        <w:jc w:val="center"/>
        <w:rPr>
          <w:b/>
        </w:rPr>
      </w:pPr>
    </w:p>
    <w:p w14:paraId="099C20C8" w14:textId="77777777" w:rsidR="00BA3A48" w:rsidRPr="00C40AFC" w:rsidRDefault="00BA3A48" w:rsidP="00C40AFC">
      <w:pPr>
        <w:ind w:left="708"/>
        <w:jc w:val="center"/>
        <w:rPr>
          <w:b/>
        </w:rPr>
      </w:pPr>
    </w:p>
    <w:p w14:paraId="45A24F21" w14:textId="77777777" w:rsidR="00BA3A48" w:rsidRPr="00C40AFC" w:rsidRDefault="00BA3A48" w:rsidP="00C40AFC">
      <w:pPr>
        <w:ind w:left="708"/>
        <w:jc w:val="center"/>
        <w:rPr>
          <w:b/>
        </w:rPr>
      </w:pPr>
    </w:p>
    <w:p w14:paraId="04CCE650" w14:textId="77777777" w:rsidR="002F485E" w:rsidRPr="00C40AFC" w:rsidRDefault="002F485E" w:rsidP="00C40AFC">
      <w:pPr>
        <w:ind w:left="708"/>
      </w:pPr>
    </w:p>
    <w:p w14:paraId="23E246A2" w14:textId="77777777" w:rsidR="00BA3A48" w:rsidRPr="00C40AFC" w:rsidRDefault="00BA3A48" w:rsidP="00C40AFC">
      <w:pPr>
        <w:ind w:left="708"/>
      </w:pPr>
    </w:p>
    <w:p w14:paraId="69D2C67C" w14:textId="77777777" w:rsidR="00BA3A48" w:rsidRPr="00C40AFC" w:rsidRDefault="00BA3A48" w:rsidP="00C40AFC">
      <w:pPr>
        <w:ind w:left="708"/>
      </w:pPr>
    </w:p>
    <w:p w14:paraId="11F46474" w14:textId="77777777" w:rsidR="00BA3A48" w:rsidRPr="00C40AFC" w:rsidRDefault="00BA3A48" w:rsidP="00C40AFC">
      <w:pPr>
        <w:ind w:left="708"/>
      </w:pPr>
    </w:p>
    <w:p w14:paraId="0D73D4C2" w14:textId="77777777" w:rsidR="00BA3A48" w:rsidRPr="00C40AFC" w:rsidRDefault="00BA3A48" w:rsidP="00C40AFC">
      <w:pPr>
        <w:ind w:left="708"/>
      </w:pPr>
    </w:p>
    <w:p w14:paraId="7FC4DF52" w14:textId="77777777" w:rsidR="00BA3A48" w:rsidRPr="00C40AFC" w:rsidRDefault="00BA3A48" w:rsidP="00C40AFC">
      <w:pPr>
        <w:ind w:left="708"/>
      </w:pPr>
    </w:p>
    <w:p w14:paraId="3CDC3BB6" w14:textId="77777777" w:rsidR="00BA3A48" w:rsidRPr="00C40AFC" w:rsidRDefault="00BA3A48" w:rsidP="00C40AFC">
      <w:pPr>
        <w:ind w:left="708"/>
      </w:pPr>
    </w:p>
    <w:p w14:paraId="529041E8" w14:textId="77777777" w:rsidR="00BA3A48" w:rsidRPr="00C40AFC" w:rsidRDefault="00BA3A48" w:rsidP="00C40AFC">
      <w:pPr>
        <w:ind w:left="708"/>
      </w:pPr>
    </w:p>
    <w:p w14:paraId="62F19950" w14:textId="77777777" w:rsidR="00BA3A48" w:rsidRPr="00C40AFC" w:rsidRDefault="00BA3A48" w:rsidP="00C40AFC">
      <w:pPr>
        <w:ind w:left="708"/>
      </w:pPr>
    </w:p>
    <w:p w14:paraId="5CF4C829" w14:textId="77777777" w:rsidR="00BA3A48" w:rsidRPr="00C40AFC" w:rsidRDefault="00BA3A48" w:rsidP="00C40AFC">
      <w:pPr>
        <w:ind w:left="708"/>
      </w:pPr>
    </w:p>
    <w:p w14:paraId="32C99BDC" w14:textId="77777777" w:rsidR="00BA3A48" w:rsidRPr="00C40AFC" w:rsidRDefault="00BA3A48" w:rsidP="00C40AFC">
      <w:pPr>
        <w:ind w:left="708"/>
      </w:pPr>
    </w:p>
    <w:p w14:paraId="4997CA2A" w14:textId="77777777" w:rsidR="00C40AFC" w:rsidRDefault="00C40AFC" w:rsidP="00637B53"/>
    <w:p w14:paraId="3F9C6E4A" w14:textId="77777777" w:rsidR="00637B53" w:rsidRDefault="00637B53" w:rsidP="00637B53"/>
    <w:p w14:paraId="6F3FD350" w14:textId="77777777" w:rsidR="00637B53" w:rsidRPr="00C40AFC" w:rsidRDefault="00637B53" w:rsidP="00637B53"/>
    <w:p w14:paraId="5CAA3387" w14:textId="77777777" w:rsidR="00CD664D" w:rsidRDefault="00CD664D" w:rsidP="00C53E7E">
      <w:pPr>
        <w:ind w:left="708" w:firstLine="709"/>
        <w:jc w:val="center"/>
        <w:rPr>
          <w:b/>
          <w:bCs/>
        </w:rPr>
      </w:pPr>
    </w:p>
    <w:p w14:paraId="5800816A" w14:textId="77777777" w:rsidR="00CD664D" w:rsidRDefault="00CD664D" w:rsidP="00C53E7E">
      <w:pPr>
        <w:ind w:left="708" w:firstLine="709"/>
        <w:jc w:val="center"/>
        <w:rPr>
          <w:b/>
          <w:bCs/>
        </w:rPr>
      </w:pPr>
    </w:p>
    <w:p w14:paraId="728CF50A" w14:textId="77777777" w:rsidR="00CD664D" w:rsidRDefault="00CD664D" w:rsidP="00C53E7E">
      <w:pPr>
        <w:ind w:left="708" w:firstLine="709"/>
        <w:jc w:val="center"/>
        <w:rPr>
          <w:b/>
          <w:bCs/>
        </w:rPr>
      </w:pPr>
    </w:p>
    <w:p w14:paraId="61AA9124" w14:textId="77777777" w:rsidR="00CD664D" w:rsidRDefault="00CD664D" w:rsidP="00C53E7E">
      <w:pPr>
        <w:ind w:left="708" w:firstLine="709"/>
        <w:jc w:val="center"/>
        <w:rPr>
          <w:b/>
          <w:bCs/>
        </w:rPr>
      </w:pPr>
    </w:p>
    <w:p w14:paraId="749DDE45" w14:textId="77777777" w:rsidR="00CD664D" w:rsidRDefault="00CD664D" w:rsidP="00C53E7E">
      <w:pPr>
        <w:ind w:left="708" w:firstLine="709"/>
        <w:jc w:val="center"/>
        <w:rPr>
          <w:b/>
          <w:bCs/>
        </w:rPr>
      </w:pPr>
    </w:p>
    <w:p w14:paraId="56B4E3EA" w14:textId="678F041E" w:rsidR="00BA3A48" w:rsidRPr="00BA3A48" w:rsidRDefault="00BA3A48" w:rsidP="00C53E7E">
      <w:pPr>
        <w:ind w:left="708" w:firstLine="709"/>
        <w:jc w:val="center"/>
        <w:rPr>
          <w:b/>
          <w:bCs/>
        </w:rPr>
      </w:pPr>
      <w:r w:rsidRPr="00BA3A48">
        <w:rPr>
          <w:b/>
          <w:bCs/>
          <w:noProof/>
        </w:rPr>
        <w:drawing>
          <wp:anchor distT="0" distB="0" distL="0" distR="0" simplePos="0" relativeHeight="251659264" behindDoc="0" locked="0" layoutInCell="1" allowOverlap="1" wp14:anchorId="1192AA2B" wp14:editId="4296E8D2">
            <wp:simplePos x="0" y="0"/>
            <wp:positionH relativeFrom="page">
              <wp:posOffset>9036291</wp:posOffset>
            </wp:positionH>
            <wp:positionV relativeFrom="paragraph">
              <wp:posOffset>-296795</wp:posOffset>
            </wp:positionV>
            <wp:extent cx="1458353" cy="508634"/>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458353" cy="508634"/>
                    </a:xfrm>
                    <a:prstGeom prst="rect">
                      <a:avLst/>
                    </a:prstGeom>
                  </pic:spPr>
                </pic:pic>
              </a:graphicData>
            </a:graphic>
          </wp:anchor>
        </w:drawing>
      </w:r>
      <w:r w:rsidRPr="00BA3A48">
        <w:rPr>
          <w:b/>
          <w:bCs/>
        </w:rPr>
        <w:t>Пояснительная записка</w:t>
      </w:r>
    </w:p>
    <w:p w14:paraId="74986C2F" w14:textId="75981C2E" w:rsidR="00BA3A48" w:rsidRPr="00BA3A48" w:rsidRDefault="00BA3A48" w:rsidP="00637B53">
      <w:pPr>
        <w:ind w:left="708" w:firstLine="709"/>
        <w:jc w:val="both"/>
      </w:pPr>
      <w:r w:rsidRPr="00BA3A48">
        <w:t xml:space="preserve">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утвержденного приказом Министерства образования и науки РФ № 287 от 31.05.2021, с учетом примерной программы воспитания, основной образовательной программы МКОУ </w:t>
      </w:r>
      <w:proofErr w:type="spellStart"/>
      <w:r w:rsidRPr="00BA3A48">
        <w:t>Новобирюсинская</w:t>
      </w:r>
      <w:proofErr w:type="spellEnd"/>
      <w:r w:rsidRPr="00BA3A48">
        <w:t xml:space="preserve"> СОШ  основного общего образования,  адаптированной программы основного общего образования МКОУ </w:t>
      </w:r>
      <w:proofErr w:type="spellStart"/>
      <w:r w:rsidRPr="00BA3A48">
        <w:t>Новобирюсинская</w:t>
      </w:r>
      <w:proofErr w:type="spellEnd"/>
      <w:r w:rsidRPr="00BA3A48">
        <w:t xml:space="preserve"> СОШ,</w:t>
      </w:r>
    </w:p>
    <w:p w14:paraId="167B41A9" w14:textId="441346A9" w:rsidR="00BA3A48" w:rsidRPr="00BA3A48" w:rsidRDefault="00BA3A48" w:rsidP="00637B53">
      <w:pPr>
        <w:ind w:left="708" w:firstLine="709"/>
        <w:jc w:val="both"/>
      </w:pPr>
      <w:r w:rsidRPr="00BA3A48">
        <w:t xml:space="preserve">- положением о программе учебного предмета МКОУ </w:t>
      </w:r>
      <w:proofErr w:type="spellStart"/>
      <w:r w:rsidRPr="00BA3A48">
        <w:t>Новобирюсинская</w:t>
      </w:r>
      <w:proofErr w:type="spellEnd"/>
      <w:r w:rsidRPr="00BA3A48">
        <w:t xml:space="preserve">  СОШ и ориентирована на реализацию в центре образования естественнонаучной и технологической направленностей «Точка роста», созданного на базе МКОУ </w:t>
      </w:r>
      <w:proofErr w:type="spellStart"/>
      <w:r w:rsidRPr="00BA3A48">
        <w:t>Новобирюсинская</w:t>
      </w:r>
      <w:proofErr w:type="spellEnd"/>
      <w:r w:rsidRPr="00BA3A48">
        <w:t xml:space="preserve">  СОШ.</w:t>
      </w:r>
    </w:p>
    <w:p w14:paraId="4F1BDF19" w14:textId="77777777" w:rsidR="00BA3A48" w:rsidRPr="00BA3A48" w:rsidRDefault="00BA3A48" w:rsidP="00637B53">
      <w:pPr>
        <w:ind w:left="708" w:firstLine="709"/>
        <w:jc w:val="both"/>
        <w:rPr>
          <w:b/>
          <w:bCs/>
        </w:rPr>
      </w:pPr>
      <w:r w:rsidRPr="00BA3A48">
        <w:rPr>
          <w:b/>
          <w:bCs/>
        </w:rPr>
        <w:t>Актуальность</w:t>
      </w:r>
    </w:p>
    <w:p w14:paraId="7B4A9A45" w14:textId="1CC62954" w:rsidR="00BA3A48" w:rsidRPr="00BA3A48" w:rsidRDefault="00A054A8" w:rsidP="00637B53">
      <w:pPr>
        <w:ind w:left="708" w:firstLine="709"/>
        <w:jc w:val="both"/>
      </w:pPr>
      <w:r>
        <w:t xml:space="preserve">Программа дополнительного образования </w:t>
      </w:r>
      <w:r w:rsidR="00BA3A48" w:rsidRPr="00BA3A48">
        <w:t>«Занимательная химия» создан с целью формирования интереса к химии, расширения кругозора учащихся. Он ориентирован на учащихся 8 классов, то есть такого возраста, когда интерес к окружающему миру особенно велик, а специальных знаний еще не хватает. Ребенок с рождения окружен различными веществами и должен уметь обращаться с ними.</w:t>
      </w:r>
    </w:p>
    <w:p w14:paraId="01CDEBD3" w14:textId="5F28691C" w:rsidR="00BA3A48" w:rsidRDefault="00BA3A48" w:rsidP="00637B53">
      <w:pPr>
        <w:ind w:left="708" w:firstLine="709"/>
        <w:jc w:val="both"/>
      </w:pPr>
      <w:r w:rsidRPr="00BA3A48">
        <w:t xml:space="preserve">Химическая наука и химическое производство в настоящее время развиваются значительно быстрее любой другой отрасли науки и техники и занимают все более прочные позиции в </w:t>
      </w:r>
      <w:r w:rsidR="00A86F6B">
        <w:t xml:space="preserve">   </w:t>
      </w:r>
      <w:r w:rsidRPr="00BA3A48">
        <w:t>жизни</w:t>
      </w:r>
    </w:p>
    <w:p w14:paraId="4EA9EC1F" w14:textId="75242349" w:rsidR="00BA3A48" w:rsidRPr="00C40AFC" w:rsidRDefault="00BA3A48" w:rsidP="00A86F6B">
      <w:pPr>
        <w:ind w:left="709"/>
        <w:jc w:val="both"/>
      </w:pPr>
      <w:r w:rsidRPr="00BA3A48">
        <w:t xml:space="preserve">человеческого общества. В рамках предмета «Химия» в 8 классе не рассматривается ни один из разделов данной программы, что позволяет заинтересовать обучающихся изучением материала </w:t>
      </w:r>
      <w:r w:rsidR="00A054A8">
        <w:t>программы</w:t>
      </w:r>
      <w:r w:rsidRPr="00BA3A48">
        <w:t xml:space="preserve">. Количество часов по химии в учебном плане сократилось, данный </w:t>
      </w:r>
      <w:r w:rsidR="00A054A8">
        <w:t>программы</w:t>
      </w:r>
      <w:r w:rsidRPr="00BA3A48">
        <w:t xml:space="preserve"> будет дополнением к основному курсу химии в 8 классе, где рассматриваются вещества, окружающие человека в</w:t>
      </w:r>
      <w:r w:rsidR="00637B53">
        <w:t xml:space="preserve"> </w:t>
      </w:r>
      <w:r w:rsidRPr="00BA3A48">
        <w:t>повседневной жизни.</w:t>
      </w:r>
    </w:p>
    <w:p w14:paraId="1293FDF5" w14:textId="1D8DE18B" w:rsidR="00E06FFB" w:rsidRPr="00E06FFB" w:rsidRDefault="00E06FFB" w:rsidP="00637B53">
      <w:pPr>
        <w:ind w:left="708" w:firstLine="709"/>
        <w:jc w:val="both"/>
      </w:pPr>
      <w:r w:rsidRPr="00E06FFB">
        <w:rPr>
          <w:b/>
        </w:rPr>
        <w:t xml:space="preserve">Отличительная особенность программы. </w:t>
      </w:r>
      <w:r w:rsidRPr="00E06FFB">
        <w:t>Программа направлена на личностно- ориентированное обучение. Роль педагога состоит в том, чтобы создать каждому обучающемуся все условия, для наиболее полного раскрытия и реализации его способностей. Создать такие ситуации с использованием различных методов обучения, при которых каждый обучающийся прилагает собственные творческие усилия и интеллектуальные способности при решении поставленных задач.</w:t>
      </w:r>
    </w:p>
    <w:p w14:paraId="5282598C" w14:textId="77777777" w:rsidR="00E06FFB" w:rsidRPr="00E06FFB" w:rsidRDefault="00E06FFB" w:rsidP="00637B53">
      <w:pPr>
        <w:ind w:left="708" w:firstLine="709"/>
        <w:jc w:val="both"/>
      </w:pPr>
      <w:r w:rsidRPr="00E06FFB">
        <w:rPr>
          <w:b/>
        </w:rPr>
        <w:t xml:space="preserve">Педагогическая целесообразность </w:t>
      </w:r>
      <w:r w:rsidRPr="00E06FFB">
        <w:t>программы связана с возрастными особенностями обучающихся данного возраста: любознательность, наблюдательность; интерес к химическим процессам; желанием работать с лабораторным оборудованием; быстрое овладение умениями и навыками. Курс носит развивающую, деятельностную и практическую направленность.</w:t>
      </w:r>
    </w:p>
    <w:p w14:paraId="6DB23CE1" w14:textId="443A4721" w:rsidR="00E06FFB" w:rsidRPr="00E06FFB" w:rsidRDefault="00E06FFB" w:rsidP="00637B53">
      <w:pPr>
        <w:ind w:left="708" w:firstLine="709"/>
        <w:jc w:val="both"/>
      </w:pPr>
      <w:r w:rsidRPr="00E06FFB">
        <w:rPr>
          <w:b/>
        </w:rPr>
        <w:t xml:space="preserve">Адресат программы. </w:t>
      </w:r>
      <w:r w:rsidRPr="00E06FFB">
        <w:t>Программа предназначена для детей школьного возраста 1</w:t>
      </w:r>
      <w:r w:rsidRPr="00C40AFC">
        <w:t>4</w:t>
      </w:r>
      <w:r w:rsidRPr="00E06FFB">
        <w:t>-16 лет.</w:t>
      </w:r>
    </w:p>
    <w:p w14:paraId="69D66897" w14:textId="77777777" w:rsidR="00E06FFB" w:rsidRPr="00E06FFB" w:rsidRDefault="00E06FFB" w:rsidP="00A86F6B">
      <w:pPr>
        <w:ind w:left="709"/>
        <w:jc w:val="both"/>
      </w:pPr>
      <w:r w:rsidRPr="00E06FFB">
        <w:t>Минимальное количество детей – 15 человек, максимальное – 25 человек.</w:t>
      </w:r>
    </w:p>
    <w:p w14:paraId="502853F6" w14:textId="77777777" w:rsidR="00E06FFB" w:rsidRPr="00BA3A48" w:rsidRDefault="00E06FFB" w:rsidP="00637B53">
      <w:pPr>
        <w:ind w:left="708" w:firstLine="709"/>
        <w:jc w:val="both"/>
      </w:pPr>
    </w:p>
    <w:p w14:paraId="67D44870" w14:textId="77777777" w:rsidR="00BA3A48" w:rsidRPr="00BA3A48" w:rsidRDefault="00BA3A48" w:rsidP="00637B53">
      <w:pPr>
        <w:ind w:left="708" w:firstLine="709"/>
        <w:jc w:val="both"/>
      </w:pPr>
      <w:r w:rsidRPr="00BA3A48">
        <w:rPr>
          <w:b/>
        </w:rPr>
        <w:t xml:space="preserve">Новизна программы </w:t>
      </w:r>
      <w:r w:rsidRPr="00BA3A48">
        <w:t>состоит в личностно-ориентированном обучении. Роль учителя состоит в том, чтобы создать каждому обучающемуся условия для раскрытия и реализации его способностей.</w:t>
      </w:r>
    </w:p>
    <w:p w14:paraId="5274C6D3" w14:textId="1B1969C5" w:rsidR="00BA3A48" w:rsidRPr="00BA3A48" w:rsidRDefault="00BA3A48" w:rsidP="00637B53">
      <w:pPr>
        <w:ind w:left="708" w:firstLine="709"/>
        <w:jc w:val="both"/>
      </w:pPr>
      <w:r w:rsidRPr="00BA3A48">
        <w:t>Создать такие ситуации с использованием различных методов обучения, при которых каждый обучающийся прилагает собственные творческие усилия и интеллектуальные способности при решении поставленных перед ним задач. С целью повышения эффективности образовательного процесса используются современные педагогические технологии: метод проектов,</w:t>
      </w:r>
      <w:r w:rsidR="00A86F6B">
        <w:t xml:space="preserve"> </w:t>
      </w:r>
      <w:r w:rsidRPr="00BA3A48">
        <w:t xml:space="preserve">исследовательские методы, информационные технологии обучения, а также </w:t>
      </w:r>
      <w:r w:rsidRPr="00BA3A48">
        <w:rPr>
          <w:b/>
        </w:rPr>
        <w:t>новое оборудование центра «Точка роста»</w:t>
      </w:r>
      <w:r w:rsidRPr="00BA3A48">
        <w:t>.</w:t>
      </w:r>
    </w:p>
    <w:p w14:paraId="1D98C614" w14:textId="77777777" w:rsidR="00A86F6B" w:rsidRDefault="00A86F6B" w:rsidP="00637B53">
      <w:pPr>
        <w:ind w:left="708" w:firstLine="709"/>
        <w:jc w:val="both"/>
      </w:pPr>
    </w:p>
    <w:p w14:paraId="64FC7733" w14:textId="38FB592C" w:rsidR="00BA3A48" w:rsidRPr="00BA3A48" w:rsidRDefault="00BA3A48" w:rsidP="00637B53">
      <w:pPr>
        <w:ind w:left="708" w:firstLine="709"/>
        <w:jc w:val="both"/>
      </w:pPr>
      <w:r w:rsidRPr="00A86F6B">
        <w:rPr>
          <w:b/>
          <w:bCs/>
        </w:rPr>
        <w:t>Сроки реализации программы</w:t>
      </w:r>
      <w:r w:rsidRPr="00BA3A48">
        <w:t xml:space="preserve">: </w:t>
      </w:r>
      <w:r w:rsidRPr="00C40AFC">
        <w:t>2</w:t>
      </w:r>
      <w:r w:rsidRPr="00BA3A48">
        <w:t xml:space="preserve"> год</w:t>
      </w:r>
      <w:r w:rsidRPr="00C40AFC">
        <w:t>а</w:t>
      </w:r>
      <w:r w:rsidRPr="00BA3A48">
        <w:t>.</w:t>
      </w:r>
    </w:p>
    <w:p w14:paraId="4475C49B" w14:textId="77777777" w:rsidR="00BA3A48" w:rsidRPr="00BA3A48" w:rsidRDefault="00BA3A48" w:rsidP="00637B53">
      <w:pPr>
        <w:ind w:left="708" w:firstLine="709"/>
        <w:jc w:val="both"/>
      </w:pPr>
      <w:r w:rsidRPr="00BA3A48">
        <w:t xml:space="preserve">Основа стандартов нового поколения - системно-деятельностный подход. Задача современной школы - формирование и развитие у школьников таких качеств личности, которые </w:t>
      </w:r>
      <w:r w:rsidRPr="00BA3A48">
        <w:lastRenderedPageBreak/>
        <w:t>позволили бы им самостоятельно конструировать процесс своего познания и активно использовать его для решения проблем, постоянно возникающих в реальных жизненных ситуациях.</w:t>
      </w:r>
    </w:p>
    <w:p w14:paraId="7504496B" w14:textId="19FA8DA2" w:rsidR="00BA3A48" w:rsidRPr="00BA3A48" w:rsidRDefault="00A054A8" w:rsidP="00637B53">
      <w:pPr>
        <w:ind w:left="708" w:firstLine="709"/>
        <w:jc w:val="both"/>
      </w:pPr>
      <w:r>
        <w:t>Программа</w:t>
      </w:r>
      <w:r w:rsidR="00BA3A48" w:rsidRPr="00BA3A48">
        <w:t xml:space="preserve"> «Занимательная химия» предполагает:</w:t>
      </w:r>
    </w:p>
    <w:p w14:paraId="40818947" w14:textId="77777777" w:rsidR="00BA3A48" w:rsidRPr="00BA3A48" w:rsidRDefault="00BA3A48" w:rsidP="00637B53">
      <w:pPr>
        <w:numPr>
          <w:ilvl w:val="0"/>
          <w:numId w:val="1"/>
        </w:numPr>
        <w:ind w:left="828" w:firstLine="709"/>
        <w:jc w:val="both"/>
      </w:pPr>
      <w:r w:rsidRPr="00BA3A48">
        <w:t>воспитание и развитие качеств личности, отвечающих требованиям информационного общества;</w:t>
      </w:r>
    </w:p>
    <w:p w14:paraId="447C48ED" w14:textId="0B6B0467" w:rsidR="00BA3A48" w:rsidRPr="00BA3A48" w:rsidRDefault="00BA3A48" w:rsidP="00637B53">
      <w:pPr>
        <w:numPr>
          <w:ilvl w:val="0"/>
          <w:numId w:val="1"/>
        </w:numPr>
        <w:ind w:left="828" w:firstLine="709"/>
        <w:jc w:val="both"/>
      </w:pPr>
      <w:r w:rsidRPr="00BA3A48">
        <w:t xml:space="preserve">ориентацию на результаты образования как системообразующий компонент </w:t>
      </w:r>
      <w:r w:rsidR="00A054A8">
        <w:t>программы</w:t>
      </w:r>
      <w:r w:rsidRPr="00BA3A48">
        <w:t>, где развитие личности обучающегося происходит на основе усвоения универсальных учебных действий, познания и освоения окружающего мира и составляет цель образования;</w:t>
      </w:r>
    </w:p>
    <w:p w14:paraId="6F0687A8" w14:textId="77777777" w:rsidR="00BA3A48" w:rsidRPr="00BA3A48" w:rsidRDefault="00BA3A48" w:rsidP="00637B53">
      <w:pPr>
        <w:numPr>
          <w:ilvl w:val="0"/>
          <w:numId w:val="1"/>
        </w:numPr>
        <w:ind w:left="828" w:firstLine="709"/>
        <w:jc w:val="both"/>
      </w:pPr>
      <w:r w:rsidRPr="00BA3A48">
        <w:t>учет индивидуальных возрастных и интеллектуальных особенностей обучающихся;</w:t>
      </w:r>
    </w:p>
    <w:p w14:paraId="688F36E2" w14:textId="77777777" w:rsidR="00BA3A48" w:rsidRPr="00BA3A48" w:rsidRDefault="00BA3A48" w:rsidP="00637B53">
      <w:pPr>
        <w:numPr>
          <w:ilvl w:val="0"/>
          <w:numId w:val="1"/>
        </w:numPr>
        <w:ind w:left="828" w:firstLine="709"/>
        <w:jc w:val="both"/>
      </w:pPr>
      <w:r w:rsidRPr="00BA3A48">
        <w:t>обеспечение преемственности начального общего, основного и среднего (полного) общего образования;</w:t>
      </w:r>
    </w:p>
    <w:p w14:paraId="593969DF" w14:textId="77777777" w:rsidR="00BA3A48" w:rsidRPr="00BA3A48" w:rsidRDefault="00BA3A48" w:rsidP="00637B53">
      <w:pPr>
        <w:numPr>
          <w:ilvl w:val="0"/>
          <w:numId w:val="1"/>
        </w:numPr>
        <w:ind w:left="828" w:firstLine="709"/>
        <w:jc w:val="both"/>
      </w:pPr>
      <w:r w:rsidRPr="00BA3A48">
        <w:t>использование разнообразных видов деятельности и учет индивидуальных особенностей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14:paraId="0A9F6DD3" w14:textId="77777777" w:rsidR="00BA3A48" w:rsidRPr="00BA3A48" w:rsidRDefault="00BA3A48" w:rsidP="00637B53">
      <w:pPr>
        <w:numPr>
          <w:ilvl w:val="0"/>
          <w:numId w:val="1"/>
        </w:numPr>
        <w:ind w:left="828" w:firstLine="709"/>
        <w:jc w:val="both"/>
      </w:pPr>
      <w:r w:rsidRPr="00BA3A48">
        <w:t>создание основы для самостоятельного успешного усвоения обучающимися новых знаний, умений, компетенций, видов и способов деятельности.</w:t>
      </w:r>
    </w:p>
    <w:p w14:paraId="2144FB04" w14:textId="296B0C22" w:rsidR="00BA3A48" w:rsidRPr="00C40AFC" w:rsidRDefault="00E06FFB" w:rsidP="00637B53">
      <w:pPr>
        <w:ind w:left="708" w:firstLine="709"/>
        <w:jc w:val="both"/>
      </w:pPr>
      <w:r w:rsidRPr="00C40AFC">
        <w:t xml:space="preserve">Для изучения предмета «Химия» на этапе основного общего образования отводится </w:t>
      </w:r>
      <w:r w:rsidR="00A86F6B">
        <w:t>68</w:t>
      </w:r>
      <w:r w:rsidRPr="00C40AFC">
        <w:t xml:space="preserve"> часов: </w:t>
      </w:r>
      <w:r w:rsidR="00A86F6B">
        <w:t>первый год обучения</w:t>
      </w:r>
      <w:r w:rsidRPr="00C40AFC">
        <w:t xml:space="preserve"> - </w:t>
      </w:r>
      <w:r w:rsidR="00A86F6B">
        <w:t>34</w:t>
      </w:r>
      <w:r w:rsidRPr="00C40AFC">
        <w:t xml:space="preserve"> час</w:t>
      </w:r>
      <w:r w:rsidR="00A86F6B">
        <w:t>а</w:t>
      </w:r>
      <w:r w:rsidRPr="00C40AFC">
        <w:t xml:space="preserve">; </w:t>
      </w:r>
      <w:r w:rsidR="00A86F6B">
        <w:t>второй год обучения</w:t>
      </w:r>
      <w:r w:rsidRPr="00C40AFC">
        <w:t xml:space="preserve"> ―</w:t>
      </w:r>
      <w:r w:rsidR="00A86F6B">
        <w:t>34</w:t>
      </w:r>
      <w:r w:rsidRPr="00C40AFC">
        <w:t xml:space="preserve"> час</w:t>
      </w:r>
      <w:r w:rsidR="00A86F6B">
        <w:t>а</w:t>
      </w:r>
      <w:r w:rsidRPr="00C40AFC">
        <w:t>. Данная образовательная программа обеспечивает усвоение учащимися важнейших химических законов, теорий и понятий; формирует представление о роли химии в окружающем мире и жизни человека. При этом основное внимание уделяется сущности химических реакций и методам их осуществления.</w:t>
      </w:r>
    </w:p>
    <w:p w14:paraId="2616BEE6" w14:textId="77777777" w:rsidR="00B63D18" w:rsidRPr="00B63D18" w:rsidRDefault="00B63D18" w:rsidP="00637B53">
      <w:pPr>
        <w:ind w:left="708" w:firstLine="709"/>
        <w:jc w:val="both"/>
        <w:rPr>
          <w:b/>
          <w:bCs/>
        </w:rPr>
      </w:pPr>
      <w:r w:rsidRPr="00B63D18">
        <w:rPr>
          <w:b/>
          <w:bCs/>
        </w:rPr>
        <w:t>Форма обучения</w:t>
      </w:r>
      <w:r w:rsidRPr="00B63D18">
        <w:t xml:space="preserve"> - очная, </w:t>
      </w:r>
      <w:r w:rsidRPr="00B63D18">
        <w:rPr>
          <w:bCs/>
        </w:rPr>
        <w:t>в случае необходимости, дистанционная с применением электронного обучения и дистанционных образовательных технологий.</w:t>
      </w:r>
    </w:p>
    <w:p w14:paraId="51A642AD" w14:textId="77777777" w:rsidR="00B63D18" w:rsidRPr="00B63D18" w:rsidRDefault="00B63D18" w:rsidP="00637B53">
      <w:pPr>
        <w:ind w:left="708" w:firstLine="709"/>
        <w:jc w:val="both"/>
      </w:pPr>
    </w:p>
    <w:p w14:paraId="7258C31E" w14:textId="186B2222" w:rsidR="00B63D18" w:rsidRPr="00B63D18" w:rsidRDefault="00B63D18" w:rsidP="00637B53">
      <w:pPr>
        <w:ind w:left="708" w:firstLine="709"/>
        <w:jc w:val="both"/>
      </w:pPr>
      <w:r w:rsidRPr="00B63D18">
        <w:rPr>
          <w:b/>
          <w:bCs/>
        </w:rPr>
        <w:t>Срок освоения программы</w:t>
      </w:r>
      <w:r w:rsidRPr="00B63D18">
        <w:t xml:space="preserve">: </w:t>
      </w:r>
      <w:r w:rsidR="00A86F6B">
        <w:t>2</w:t>
      </w:r>
      <w:r w:rsidRPr="00B63D18">
        <w:t xml:space="preserve"> года, 34 часа в год, 1 час в неделю.</w:t>
      </w:r>
    </w:p>
    <w:p w14:paraId="52425D5E" w14:textId="77777777" w:rsidR="00B63D18" w:rsidRPr="00B63D18" w:rsidRDefault="00B63D18" w:rsidP="00637B53">
      <w:pPr>
        <w:ind w:left="708" w:firstLine="709"/>
        <w:jc w:val="both"/>
      </w:pPr>
    </w:p>
    <w:p w14:paraId="5704C892" w14:textId="05DAB76D" w:rsidR="00B63D18" w:rsidRPr="00B63D18" w:rsidRDefault="00B63D18" w:rsidP="00637B53">
      <w:pPr>
        <w:ind w:left="708" w:firstLine="709"/>
        <w:jc w:val="both"/>
        <w:rPr>
          <w:bCs/>
        </w:rPr>
      </w:pPr>
      <w:r w:rsidRPr="00B63D18">
        <w:rPr>
          <w:b/>
        </w:rPr>
        <w:t xml:space="preserve">Режим занятий:  </w:t>
      </w:r>
      <w:r w:rsidR="00A86F6B" w:rsidRPr="00A86F6B">
        <w:rPr>
          <w:bCs/>
        </w:rPr>
        <w:t>очный,</w:t>
      </w:r>
      <w:r w:rsidR="00A86F6B">
        <w:rPr>
          <w:b/>
        </w:rPr>
        <w:t xml:space="preserve"> </w:t>
      </w:r>
      <w:r w:rsidRPr="00B63D18">
        <w:rPr>
          <w:bCs/>
        </w:rPr>
        <w:t>1 час в неделю.</w:t>
      </w:r>
    </w:p>
    <w:p w14:paraId="66DA7086" w14:textId="77777777" w:rsidR="00B63D18" w:rsidRPr="00C40AFC" w:rsidRDefault="00B63D18" w:rsidP="00637B53">
      <w:pPr>
        <w:ind w:left="708" w:firstLine="709"/>
        <w:jc w:val="both"/>
      </w:pPr>
    </w:p>
    <w:p w14:paraId="3EB2CED7" w14:textId="77777777" w:rsidR="00B63D18" w:rsidRPr="00B63D18" w:rsidRDefault="00B63D18" w:rsidP="00637B53">
      <w:pPr>
        <w:ind w:left="708" w:firstLine="709"/>
        <w:jc w:val="both"/>
      </w:pPr>
      <w:r w:rsidRPr="00B63D18">
        <w:rPr>
          <w:b/>
        </w:rPr>
        <w:t xml:space="preserve">Цель – </w:t>
      </w:r>
      <w:bookmarkStart w:id="0" w:name="_Hlk148762315"/>
      <w:r w:rsidRPr="00B63D18">
        <w:t>формирование у обучающихся глубокого и устойчивого интереса к миру веществ и химических превращений, приобретение необходимых практических умений и навыков для проведения практических работ.</w:t>
      </w:r>
    </w:p>
    <w:bookmarkEnd w:id="0"/>
    <w:p w14:paraId="35F9F3AF" w14:textId="77777777" w:rsidR="00B63D18" w:rsidRPr="00C40AFC" w:rsidRDefault="00B63D18" w:rsidP="00637B53">
      <w:pPr>
        <w:pStyle w:val="2"/>
        <w:spacing w:before="203"/>
        <w:ind w:left="934" w:firstLine="709"/>
        <w:jc w:val="both"/>
        <w:rPr>
          <w:sz w:val="24"/>
          <w:szCs w:val="24"/>
        </w:rPr>
      </w:pPr>
      <w:r w:rsidRPr="00C40AFC">
        <w:rPr>
          <w:w w:val="105"/>
          <w:sz w:val="24"/>
          <w:szCs w:val="24"/>
        </w:rPr>
        <w:t>Задачи:</w:t>
      </w:r>
    </w:p>
    <w:p w14:paraId="51064535" w14:textId="77777777" w:rsidR="00B63D18" w:rsidRPr="00C40AFC" w:rsidRDefault="00B63D18" w:rsidP="00637B53">
      <w:pPr>
        <w:pStyle w:val="3"/>
        <w:numPr>
          <w:ilvl w:val="0"/>
          <w:numId w:val="4"/>
        </w:numPr>
        <w:tabs>
          <w:tab w:val="left" w:pos="932"/>
          <w:tab w:val="left" w:pos="933"/>
        </w:tabs>
        <w:spacing w:before="14"/>
        <w:ind w:left="1640" w:firstLine="709"/>
        <w:jc w:val="both"/>
        <w:rPr>
          <w:sz w:val="24"/>
          <w:szCs w:val="24"/>
        </w:rPr>
      </w:pPr>
      <w:r w:rsidRPr="00C40AFC">
        <w:rPr>
          <w:w w:val="105"/>
          <w:sz w:val="24"/>
          <w:szCs w:val="24"/>
        </w:rPr>
        <w:t>личностные:</w:t>
      </w:r>
    </w:p>
    <w:p w14:paraId="7899EAC7" w14:textId="77777777" w:rsidR="00B63D18" w:rsidRPr="00C40AFC" w:rsidRDefault="00B63D18" w:rsidP="00637B53">
      <w:pPr>
        <w:pStyle w:val="a7"/>
        <w:numPr>
          <w:ilvl w:val="0"/>
          <w:numId w:val="3"/>
        </w:numPr>
        <w:tabs>
          <w:tab w:val="left" w:pos="363"/>
        </w:tabs>
        <w:spacing w:before="1"/>
        <w:ind w:left="1070" w:firstLine="709"/>
        <w:jc w:val="both"/>
        <w:rPr>
          <w:sz w:val="24"/>
          <w:szCs w:val="24"/>
        </w:rPr>
      </w:pPr>
      <w:r w:rsidRPr="00C40AFC">
        <w:rPr>
          <w:w w:val="105"/>
          <w:sz w:val="24"/>
          <w:szCs w:val="24"/>
        </w:rPr>
        <w:t>создать</w:t>
      </w:r>
      <w:r w:rsidRPr="00C40AFC">
        <w:rPr>
          <w:spacing w:val="-8"/>
          <w:w w:val="105"/>
          <w:sz w:val="24"/>
          <w:szCs w:val="24"/>
        </w:rPr>
        <w:t xml:space="preserve"> </w:t>
      </w:r>
      <w:r w:rsidRPr="00C40AFC">
        <w:rPr>
          <w:w w:val="105"/>
          <w:sz w:val="24"/>
          <w:szCs w:val="24"/>
        </w:rPr>
        <w:t>условия</w:t>
      </w:r>
      <w:r w:rsidRPr="00C40AFC">
        <w:rPr>
          <w:spacing w:val="-15"/>
          <w:w w:val="105"/>
          <w:sz w:val="24"/>
          <w:szCs w:val="24"/>
        </w:rPr>
        <w:t xml:space="preserve"> </w:t>
      </w:r>
      <w:r w:rsidRPr="00C40AFC">
        <w:rPr>
          <w:w w:val="105"/>
          <w:sz w:val="24"/>
          <w:szCs w:val="24"/>
        </w:rPr>
        <w:t>для</w:t>
      </w:r>
      <w:r w:rsidRPr="00C40AFC">
        <w:rPr>
          <w:spacing w:val="-8"/>
          <w:w w:val="105"/>
          <w:sz w:val="24"/>
          <w:szCs w:val="24"/>
        </w:rPr>
        <w:t xml:space="preserve"> </w:t>
      </w:r>
      <w:r w:rsidRPr="00C40AFC">
        <w:rPr>
          <w:w w:val="105"/>
          <w:sz w:val="24"/>
          <w:szCs w:val="24"/>
        </w:rPr>
        <w:t>развития</w:t>
      </w:r>
      <w:r w:rsidRPr="00C40AFC">
        <w:rPr>
          <w:spacing w:val="-9"/>
          <w:w w:val="105"/>
          <w:sz w:val="24"/>
          <w:szCs w:val="24"/>
        </w:rPr>
        <w:t xml:space="preserve"> </w:t>
      </w:r>
      <w:r w:rsidRPr="00C40AFC">
        <w:rPr>
          <w:w w:val="105"/>
          <w:sz w:val="24"/>
          <w:szCs w:val="24"/>
        </w:rPr>
        <w:t>личности</w:t>
      </w:r>
      <w:r w:rsidRPr="00C40AFC">
        <w:rPr>
          <w:spacing w:val="-5"/>
          <w:w w:val="105"/>
          <w:sz w:val="24"/>
          <w:szCs w:val="24"/>
        </w:rPr>
        <w:t xml:space="preserve"> </w:t>
      </w:r>
      <w:r w:rsidRPr="00C40AFC">
        <w:rPr>
          <w:w w:val="105"/>
          <w:sz w:val="24"/>
          <w:szCs w:val="24"/>
        </w:rPr>
        <w:t>каждого</w:t>
      </w:r>
      <w:r w:rsidRPr="00C40AFC">
        <w:rPr>
          <w:spacing w:val="-10"/>
          <w:w w:val="105"/>
          <w:sz w:val="24"/>
          <w:szCs w:val="24"/>
        </w:rPr>
        <w:t xml:space="preserve"> </w:t>
      </w:r>
      <w:r w:rsidRPr="00C40AFC">
        <w:rPr>
          <w:w w:val="105"/>
          <w:sz w:val="24"/>
          <w:szCs w:val="24"/>
        </w:rPr>
        <w:t>ребенка,</w:t>
      </w:r>
      <w:r w:rsidRPr="00C40AFC">
        <w:rPr>
          <w:spacing w:val="-9"/>
          <w:w w:val="105"/>
          <w:sz w:val="24"/>
          <w:szCs w:val="24"/>
        </w:rPr>
        <w:t xml:space="preserve"> </w:t>
      </w:r>
      <w:r w:rsidRPr="00C40AFC">
        <w:rPr>
          <w:w w:val="105"/>
          <w:sz w:val="24"/>
          <w:szCs w:val="24"/>
        </w:rPr>
        <w:t>адаптации</w:t>
      </w:r>
      <w:r w:rsidRPr="00C40AFC">
        <w:rPr>
          <w:spacing w:val="-11"/>
          <w:w w:val="105"/>
          <w:sz w:val="24"/>
          <w:szCs w:val="24"/>
        </w:rPr>
        <w:t xml:space="preserve"> </w:t>
      </w:r>
      <w:r w:rsidRPr="00C40AFC">
        <w:rPr>
          <w:w w:val="105"/>
          <w:sz w:val="24"/>
          <w:szCs w:val="24"/>
        </w:rPr>
        <w:t>в</w:t>
      </w:r>
      <w:r w:rsidRPr="00C40AFC">
        <w:rPr>
          <w:spacing w:val="-11"/>
          <w:w w:val="105"/>
          <w:sz w:val="24"/>
          <w:szCs w:val="24"/>
        </w:rPr>
        <w:t xml:space="preserve"> </w:t>
      </w:r>
      <w:r w:rsidRPr="00C40AFC">
        <w:rPr>
          <w:w w:val="105"/>
          <w:sz w:val="24"/>
          <w:szCs w:val="24"/>
        </w:rPr>
        <w:t>новом</w:t>
      </w:r>
      <w:r w:rsidRPr="00C40AFC">
        <w:rPr>
          <w:spacing w:val="-7"/>
          <w:w w:val="105"/>
          <w:sz w:val="24"/>
          <w:szCs w:val="24"/>
        </w:rPr>
        <w:t xml:space="preserve"> </w:t>
      </w:r>
      <w:r w:rsidRPr="00C40AFC">
        <w:rPr>
          <w:w w:val="105"/>
          <w:sz w:val="24"/>
          <w:szCs w:val="24"/>
        </w:rPr>
        <w:t>коллективе</w:t>
      </w:r>
    </w:p>
    <w:p w14:paraId="43D0BD0B" w14:textId="77777777" w:rsidR="00B63D18" w:rsidRPr="00C40AFC" w:rsidRDefault="00B63D18" w:rsidP="00637B53">
      <w:pPr>
        <w:pStyle w:val="3"/>
        <w:numPr>
          <w:ilvl w:val="1"/>
          <w:numId w:val="3"/>
        </w:numPr>
        <w:tabs>
          <w:tab w:val="left" w:pos="932"/>
          <w:tab w:val="left" w:pos="933"/>
        </w:tabs>
        <w:spacing w:before="21"/>
        <w:ind w:left="1640" w:firstLine="709"/>
        <w:jc w:val="both"/>
        <w:rPr>
          <w:sz w:val="24"/>
          <w:szCs w:val="24"/>
        </w:rPr>
      </w:pPr>
      <w:r w:rsidRPr="00C40AFC">
        <w:rPr>
          <w:w w:val="105"/>
          <w:sz w:val="24"/>
          <w:szCs w:val="24"/>
        </w:rPr>
        <w:t>метапредметные:</w:t>
      </w:r>
    </w:p>
    <w:p w14:paraId="39F12670" w14:textId="77777777" w:rsidR="00B63D18" w:rsidRPr="00C40AFC" w:rsidRDefault="00B63D18" w:rsidP="00637B53">
      <w:pPr>
        <w:pStyle w:val="a7"/>
        <w:numPr>
          <w:ilvl w:val="0"/>
          <w:numId w:val="2"/>
        </w:numPr>
        <w:tabs>
          <w:tab w:val="left" w:pos="565"/>
        </w:tabs>
        <w:spacing w:before="2"/>
        <w:ind w:left="934" w:right="272" w:firstLine="709"/>
        <w:jc w:val="both"/>
        <w:rPr>
          <w:sz w:val="24"/>
          <w:szCs w:val="24"/>
        </w:rPr>
      </w:pPr>
      <w:r w:rsidRPr="00C40AFC">
        <w:rPr>
          <w:w w:val="105"/>
          <w:sz w:val="24"/>
          <w:szCs w:val="24"/>
        </w:rPr>
        <w:t>развитие</w:t>
      </w:r>
      <w:r w:rsidRPr="00C40AFC">
        <w:rPr>
          <w:spacing w:val="1"/>
          <w:w w:val="105"/>
          <w:sz w:val="24"/>
          <w:szCs w:val="24"/>
        </w:rPr>
        <w:t xml:space="preserve"> </w:t>
      </w:r>
      <w:r w:rsidRPr="00C40AFC">
        <w:rPr>
          <w:w w:val="105"/>
          <w:sz w:val="24"/>
          <w:szCs w:val="24"/>
        </w:rPr>
        <w:t>навыков</w:t>
      </w:r>
      <w:r w:rsidRPr="00C40AFC">
        <w:rPr>
          <w:spacing w:val="1"/>
          <w:w w:val="105"/>
          <w:sz w:val="24"/>
          <w:szCs w:val="24"/>
        </w:rPr>
        <w:t xml:space="preserve"> </w:t>
      </w:r>
      <w:r w:rsidRPr="00C40AFC">
        <w:rPr>
          <w:w w:val="105"/>
          <w:sz w:val="24"/>
          <w:szCs w:val="24"/>
        </w:rPr>
        <w:t>самостоятельной</w:t>
      </w:r>
      <w:r w:rsidRPr="00C40AFC">
        <w:rPr>
          <w:spacing w:val="1"/>
          <w:w w:val="105"/>
          <w:sz w:val="24"/>
          <w:szCs w:val="24"/>
        </w:rPr>
        <w:t xml:space="preserve"> </w:t>
      </w:r>
      <w:r w:rsidRPr="00C40AFC">
        <w:rPr>
          <w:w w:val="105"/>
          <w:sz w:val="24"/>
          <w:szCs w:val="24"/>
        </w:rPr>
        <w:t>работы;</w:t>
      </w:r>
      <w:r w:rsidRPr="00C40AFC">
        <w:rPr>
          <w:spacing w:val="1"/>
          <w:w w:val="105"/>
          <w:sz w:val="24"/>
          <w:szCs w:val="24"/>
        </w:rPr>
        <w:t xml:space="preserve"> </w:t>
      </w:r>
      <w:r w:rsidRPr="00C40AFC">
        <w:rPr>
          <w:w w:val="105"/>
          <w:sz w:val="24"/>
          <w:szCs w:val="24"/>
        </w:rPr>
        <w:t>расширить</w:t>
      </w:r>
      <w:r w:rsidRPr="00C40AFC">
        <w:rPr>
          <w:spacing w:val="1"/>
          <w:w w:val="105"/>
          <w:sz w:val="24"/>
          <w:szCs w:val="24"/>
        </w:rPr>
        <w:t xml:space="preserve"> </w:t>
      </w:r>
      <w:r w:rsidRPr="00C40AFC">
        <w:rPr>
          <w:w w:val="105"/>
          <w:sz w:val="24"/>
          <w:szCs w:val="24"/>
        </w:rPr>
        <w:t>кругозор</w:t>
      </w:r>
      <w:r w:rsidRPr="00C40AFC">
        <w:rPr>
          <w:spacing w:val="1"/>
          <w:w w:val="105"/>
          <w:sz w:val="24"/>
          <w:szCs w:val="24"/>
        </w:rPr>
        <w:t xml:space="preserve"> </w:t>
      </w:r>
      <w:r w:rsidRPr="00C40AFC">
        <w:rPr>
          <w:w w:val="105"/>
          <w:sz w:val="24"/>
          <w:szCs w:val="24"/>
        </w:rPr>
        <w:t>учащихся</w:t>
      </w:r>
      <w:r w:rsidRPr="00C40AFC">
        <w:rPr>
          <w:spacing w:val="1"/>
          <w:w w:val="105"/>
          <w:sz w:val="24"/>
          <w:szCs w:val="24"/>
        </w:rPr>
        <w:t xml:space="preserve"> </w:t>
      </w:r>
      <w:r w:rsidRPr="00C40AFC">
        <w:rPr>
          <w:w w:val="105"/>
          <w:sz w:val="24"/>
          <w:szCs w:val="24"/>
        </w:rPr>
        <w:t>с</w:t>
      </w:r>
      <w:r w:rsidRPr="00C40AFC">
        <w:rPr>
          <w:spacing w:val="1"/>
          <w:w w:val="105"/>
          <w:sz w:val="24"/>
          <w:szCs w:val="24"/>
        </w:rPr>
        <w:t xml:space="preserve"> </w:t>
      </w:r>
      <w:r w:rsidRPr="00C40AFC">
        <w:rPr>
          <w:w w:val="105"/>
          <w:sz w:val="24"/>
          <w:szCs w:val="24"/>
        </w:rPr>
        <w:t>привлечением</w:t>
      </w:r>
      <w:r w:rsidRPr="00C40AFC">
        <w:rPr>
          <w:spacing w:val="1"/>
          <w:w w:val="105"/>
          <w:sz w:val="24"/>
          <w:szCs w:val="24"/>
        </w:rPr>
        <w:t xml:space="preserve"> </w:t>
      </w:r>
      <w:r w:rsidRPr="00C40AFC">
        <w:rPr>
          <w:w w:val="105"/>
          <w:sz w:val="24"/>
          <w:szCs w:val="24"/>
        </w:rPr>
        <w:t>дополнительных</w:t>
      </w:r>
      <w:r w:rsidRPr="00C40AFC">
        <w:rPr>
          <w:spacing w:val="-7"/>
          <w:w w:val="105"/>
          <w:sz w:val="24"/>
          <w:szCs w:val="24"/>
        </w:rPr>
        <w:t xml:space="preserve"> </w:t>
      </w:r>
      <w:r w:rsidRPr="00C40AFC">
        <w:rPr>
          <w:w w:val="105"/>
          <w:sz w:val="24"/>
          <w:szCs w:val="24"/>
        </w:rPr>
        <w:t>источников</w:t>
      </w:r>
      <w:r w:rsidRPr="00C40AFC">
        <w:rPr>
          <w:spacing w:val="-1"/>
          <w:w w:val="105"/>
          <w:sz w:val="24"/>
          <w:szCs w:val="24"/>
        </w:rPr>
        <w:t xml:space="preserve"> </w:t>
      </w:r>
      <w:r w:rsidRPr="00C40AFC">
        <w:rPr>
          <w:w w:val="105"/>
          <w:sz w:val="24"/>
          <w:szCs w:val="24"/>
        </w:rPr>
        <w:t>информации;</w:t>
      </w:r>
      <w:r w:rsidRPr="00C40AFC">
        <w:rPr>
          <w:spacing w:val="-5"/>
          <w:w w:val="105"/>
          <w:sz w:val="24"/>
          <w:szCs w:val="24"/>
        </w:rPr>
        <w:t xml:space="preserve"> </w:t>
      </w:r>
      <w:r w:rsidRPr="00C40AFC">
        <w:rPr>
          <w:w w:val="105"/>
          <w:sz w:val="24"/>
          <w:szCs w:val="24"/>
        </w:rPr>
        <w:t>развивать</w:t>
      </w:r>
      <w:r w:rsidRPr="00C40AFC">
        <w:rPr>
          <w:spacing w:val="-3"/>
          <w:w w:val="105"/>
          <w:sz w:val="24"/>
          <w:szCs w:val="24"/>
        </w:rPr>
        <w:t xml:space="preserve"> </w:t>
      </w:r>
      <w:r w:rsidRPr="00C40AFC">
        <w:rPr>
          <w:w w:val="105"/>
          <w:sz w:val="24"/>
          <w:szCs w:val="24"/>
        </w:rPr>
        <w:t>умение</w:t>
      </w:r>
      <w:r w:rsidRPr="00C40AFC">
        <w:rPr>
          <w:spacing w:val="-8"/>
          <w:w w:val="105"/>
          <w:sz w:val="24"/>
          <w:szCs w:val="24"/>
        </w:rPr>
        <w:t xml:space="preserve"> </w:t>
      </w:r>
      <w:r w:rsidRPr="00C40AFC">
        <w:rPr>
          <w:w w:val="105"/>
          <w:sz w:val="24"/>
          <w:szCs w:val="24"/>
        </w:rPr>
        <w:t>анализировать</w:t>
      </w:r>
      <w:r w:rsidRPr="00C40AFC">
        <w:rPr>
          <w:spacing w:val="-3"/>
          <w:w w:val="105"/>
          <w:sz w:val="24"/>
          <w:szCs w:val="24"/>
        </w:rPr>
        <w:t xml:space="preserve"> </w:t>
      </w:r>
      <w:r w:rsidRPr="00C40AFC">
        <w:rPr>
          <w:w w:val="105"/>
          <w:sz w:val="24"/>
          <w:szCs w:val="24"/>
        </w:rPr>
        <w:t>информацию,</w:t>
      </w:r>
      <w:r w:rsidRPr="00C40AFC">
        <w:rPr>
          <w:spacing w:val="-6"/>
          <w:w w:val="105"/>
          <w:sz w:val="24"/>
          <w:szCs w:val="24"/>
        </w:rPr>
        <w:t xml:space="preserve"> </w:t>
      </w:r>
      <w:r w:rsidRPr="00C40AFC">
        <w:rPr>
          <w:w w:val="105"/>
          <w:sz w:val="24"/>
          <w:szCs w:val="24"/>
        </w:rPr>
        <w:t>выделять</w:t>
      </w:r>
      <w:r w:rsidRPr="00C40AFC">
        <w:rPr>
          <w:spacing w:val="-58"/>
          <w:w w:val="105"/>
          <w:sz w:val="24"/>
          <w:szCs w:val="24"/>
        </w:rPr>
        <w:t xml:space="preserve"> </w:t>
      </w:r>
      <w:r w:rsidRPr="00C40AFC">
        <w:rPr>
          <w:w w:val="105"/>
          <w:sz w:val="24"/>
          <w:szCs w:val="24"/>
        </w:rPr>
        <w:t>главное,</w:t>
      </w:r>
      <w:r w:rsidRPr="00C40AFC">
        <w:rPr>
          <w:spacing w:val="1"/>
          <w:w w:val="105"/>
          <w:sz w:val="24"/>
          <w:szCs w:val="24"/>
        </w:rPr>
        <w:t xml:space="preserve"> </w:t>
      </w:r>
      <w:r w:rsidRPr="00C40AFC">
        <w:rPr>
          <w:w w:val="105"/>
          <w:sz w:val="24"/>
          <w:szCs w:val="24"/>
        </w:rPr>
        <w:t>интересное.</w:t>
      </w:r>
    </w:p>
    <w:p w14:paraId="735C6F8D" w14:textId="77777777" w:rsidR="00B63D18" w:rsidRPr="00C40AFC" w:rsidRDefault="00B63D18" w:rsidP="00637B53">
      <w:pPr>
        <w:pStyle w:val="3"/>
        <w:numPr>
          <w:ilvl w:val="1"/>
          <w:numId w:val="2"/>
        </w:numPr>
        <w:tabs>
          <w:tab w:val="left" w:pos="933"/>
        </w:tabs>
        <w:spacing w:before="7"/>
        <w:ind w:left="1640" w:firstLine="709"/>
        <w:jc w:val="both"/>
        <w:rPr>
          <w:sz w:val="24"/>
          <w:szCs w:val="24"/>
        </w:rPr>
      </w:pPr>
      <w:r w:rsidRPr="00C40AFC">
        <w:rPr>
          <w:w w:val="105"/>
          <w:sz w:val="24"/>
          <w:szCs w:val="24"/>
        </w:rPr>
        <w:t>предметные:</w:t>
      </w:r>
    </w:p>
    <w:p w14:paraId="3C305E66" w14:textId="77777777" w:rsidR="00B63D18" w:rsidRPr="00C40AFC" w:rsidRDefault="00B63D18" w:rsidP="00637B53">
      <w:pPr>
        <w:pStyle w:val="a7"/>
        <w:numPr>
          <w:ilvl w:val="0"/>
          <w:numId w:val="3"/>
        </w:numPr>
        <w:tabs>
          <w:tab w:val="left" w:pos="378"/>
        </w:tabs>
        <w:spacing w:before="2"/>
        <w:ind w:left="934" w:right="257" w:firstLine="709"/>
        <w:jc w:val="both"/>
        <w:rPr>
          <w:sz w:val="24"/>
          <w:szCs w:val="24"/>
        </w:rPr>
      </w:pPr>
      <w:r w:rsidRPr="00C40AFC">
        <w:rPr>
          <w:w w:val="105"/>
          <w:sz w:val="24"/>
          <w:szCs w:val="24"/>
        </w:rPr>
        <w:t>сформировать первичные представления о понятиях: тело, вещество, молекула, атом, химический</w:t>
      </w:r>
      <w:r w:rsidRPr="00C40AFC">
        <w:rPr>
          <w:spacing w:val="-58"/>
          <w:w w:val="105"/>
          <w:sz w:val="24"/>
          <w:szCs w:val="24"/>
        </w:rPr>
        <w:t xml:space="preserve"> </w:t>
      </w:r>
      <w:r w:rsidRPr="00C40AFC">
        <w:rPr>
          <w:w w:val="105"/>
          <w:sz w:val="24"/>
          <w:szCs w:val="24"/>
        </w:rPr>
        <w:t>элемент;</w:t>
      </w:r>
    </w:p>
    <w:p w14:paraId="10E8EFA2" w14:textId="335F7882" w:rsidR="00B63D18" w:rsidRPr="00A86F6B" w:rsidRDefault="00B63D18" w:rsidP="00637B53">
      <w:pPr>
        <w:pStyle w:val="a7"/>
        <w:numPr>
          <w:ilvl w:val="0"/>
          <w:numId w:val="3"/>
        </w:numPr>
        <w:tabs>
          <w:tab w:val="left" w:pos="486"/>
        </w:tabs>
        <w:ind w:left="1193" w:firstLine="709"/>
        <w:jc w:val="both"/>
        <w:rPr>
          <w:sz w:val="24"/>
          <w:szCs w:val="24"/>
        </w:rPr>
      </w:pPr>
      <w:r w:rsidRPr="00C40AFC">
        <w:rPr>
          <w:w w:val="105"/>
          <w:sz w:val="24"/>
          <w:szCs w:val="24"/>
        </w:rPr>
        <w:t>умения</w:t>
      </w:r>
      <w:r w:rsidRPr="00C40AFC">
        <w:rPr>
          <w:spacing w:val="-13"/>
          <w:w w:val="105"/>
          <w:sz w:val="24"/>
          <w:szCs w:val="24"/>
        </w:rPr>
        <w:t xml:space="preserve"> </w:t>
      </w:r>
      <w:r w:rsidRPr="00C40AFC">
        <w:rPr>
          <w:w w:val="105"/>
          <w:sz w:val="24"/>
          <w:szCs w:val="24"/>
        </w:rPr>
        <w:t>наблюдать</w:t>
      </w:r>
      <w:r w:rsidRPr="00C40AFC">
        <w:rPr>
          <w:spacing w:val="-11"/>
          <w:w w:val="105"/>
          <w:sz w:val="24"/>
          <w:szCs w:val="24"/>
        </w:rPr>
        <w:t xml:space="preserve"> </w:t>
      </w:r>
      <w:r w:rsidRPr="00C40AFC">
        <w:rPr>
          <w:w w:val="105"/>
          <w:sz w:val="24"/>
          <w:szCs w:val="24"/>
        </w:rPr>
        <w:t>и</w:t>
      </w:r>
      <w:r w:rsidRPr="00C40AFC">
        <w:rPr>
          <w:spacing w:val="-2"/>
          <w:w w:val="105"/>
          <w:sz w:val="24"/>
          <w:szCs w:val="24"/>
        </w:rPr>
        <w:t xml:space="preserve"> </w:t>
      </w:r>
      <w:r w:rsidRPr="00C40AFC">
        <w:rPr>
          <w:w w:val="105"/>
          <w:sz w:val="24"/>
          <w:szCs w:val="24"/>
        </w:rPr>
        <w:t>объяснять</w:t>
      </w:r>
      <w:r w:rsidRPr="00C40AFC">
        <w:rPr>
          <w:spacing w:val="-5"/>
          <w:w w:val="105"/>
          <w:sz w:val="24"/>
          <w:szCs w:val="24"/>
        </w:rPr>
        <w:t xml:space="preserve"> </w:t>
      </w:r>
      <w:r w:rsidRPr="00C40AFC">
        <w:rPr>
          <w:w w:val="105"/>
          <w:sz w:val="24"/>
          <w:szCs w:val="24"/>
        </w:rPr>
        <w:t>химические</w:t>
      </w:r>
      <w:r w:rsidRPr="00C40AFC">
        <w:rPr>
          <w:spacing w:val="-9"/>
          <w:w w:val="105"/>
          <w:sz w:val="24"/>
          <w:szCs w:val="24"/>
        </w:rPr>
        <w:t xml:space="preserve"> </w:t>
      </w:r>
      <w:r w:rsidRPr="00C40AFC">
        <w:rPr>
          <w:w w:val="105"/>
          <w:sz w:val="24"/>
          <w:szCs w:val="24"/>
        </w:rPr>
        <w:t>явления,</w:t>
      </w:r>
      <w:r w:rsidRPr="00C40AFC">
        <w:rPr>
          <w:spacing w:val="-12"/>
          <w:w w:val="105"/>
          <w:sz w:val="24"/>
          <w:szCs w:val="24"/>
        </w:rPr>
        <w:t xml:space="preserve"> </w:t>
      </w:r>
      <w:r w:rsidRPr="00C40AFC">
        <w:rPr>
          <w:w w:val="105"/>
          <w:sz w:val="24"/>
          <w:szCs w:val="24"/>
        </w:rPr>
        <w:t>происходящие</w:t>
      </w:r>
      <w:r w:rsidRPr="00C40AFC">
        <w:rPr>
          <w:spacing w:val="-9"/>
          <w:w w:val="105"/>
          <w:sz w:val="24"/>
          <w:szCs w:val="24"/>
        </w:rPr>
        <w:t xml:space="preserve"> </w:t>
      </w:r>
      <w:r w:rsidRPr="00C40AFC">
        <w:rPr>
          <w:w w:val="105"/>
          <w:sz w:val="24"/>
          <w:szCs w:val="24"/>
        </w:rPr>
        <w:t>в</w:t>
      </w:r>
      <w:r w:rsidRPr="00C40AFC">
        <w:rPr>
          <w:spacing w:val="-8"/>
          <w:w w:val="105"/>
          <w:sz w:val="24"/>
          <w:szCs w:val="24"/>
        </w:rPr>
        <w:t xml:space="preserve"> </w:t>
      </w:r>
      <w:r w:rsidRPr="00C40AFC">
        <w:rPr>
          <w:w w:val="105"/>
          <w:sz w:val="24"/>
          <w:szCs w:val="24"/>
        </w:rPr>
        <w:t>природе,</w:t>
      </w:r>
      <w:r w:rsidRPr="00C40AFC">
        <w:rPr>
          <w:spacing w:val="-12"/>
          <w:w w:val="105"/>
          <w:sz w:val="24"/>
          <w:szCs w:val="24"/>
        </w:rPr>
        <w:t xml:space="preserve"> </w:t>
      </w:r>
      <w:r w:rsidRPr="00C40AFC">
        <w:rPr>
          <w:w w:val="105"/>
          <w:sz w:val="24"/>
          <w:szCs w:val="24"/>
        </w:rPr>
        <w:t>быту.</w:t>
      </w:r>
    </w:p>
    <w:p w14:paraId="355A9114" w14:textId="77777777" w:rsidR="00A86F6B" w:rsidRPr="00C40AFC" w:rsidRDefault="00A86F6B" w:rsidP="00A86F6B">
      <w:pPr>
        <w:pStyle w:val="a7"/>
        <w:tabs>
          <w:tab w:val="left" w:pos="486"/>
        </w:tabs>
        <w:ind w:left="1902" w:firstLine="0"/>
        <w:jc w:val="both"/>
        <w:rPr>
          <w:sz w:val="24"/>
          <w:szCs w:val="24"/>
        </w:rPr>
      </w:pPr>
    </w:p>
    <w:p w14:paraId="5D78ED1F" w14:textId="03680A44" w:rsidR="0057787C" w:rsidRPr="0057787C" w:rsidRDefault="0057787C" w:rsidP="00637B53">
      <w:pPr>
        <w:ind w:left="708" w:firstLine="709"/>
        <w:jc w:val="both"/>
        <w:rPr>
          <w:b/>
        </w:rPr>
      </w:pPr>
      <w:r w:rsidRPr="0057787C">
        <w:rPr>
          <w:b/>
        </w:rPr>
        <w:t xml:space="preserve">Объём программы: </w:t>
      </w:r>
      <w:r w:rsidR="00FC3CEB">
        <w:t>68</w:t>
      </w:r>
      <w:r w:rsidRPr="0057787C">
        <w:t>час</w:t>
      </w:r>
      <w:r w:rsidRPr="00C40AFC">
        <w:t>ов</w:t>
      </w:r>
    </w:p>
    <w:p w14:paraId="032DA870" w14:textId="2E2A3AD8" w:rsidR="0057787C" w:rsidRPr="0057787C" w:rsidRDefault="0057787C" w:rsidP="00637B53">
      <w:pPr>
        <w:ind w:left="708" w:firstLine="709"/>
        <w:jc w:val="both"/>
      </w:pPr>
      <w:r w:rsidRPr="0057787C">
        <w:t>1 год обучения –</w:t>
      </w:r>
      <w:r w:rsidR="00FC3CEB">
        <w:t xml:space="preserve"> 34</w:t>
      </w:r>
      <w:r w:rsidRPr="0057787C">
        <w:t xml:space="preserve"> час</w:t>
      </w:r>
      <w:r w:rsidR="00FC3CEB">
        <w:t>а</w:t>
      </w:r>
    </w:p>
    <w:p w14:paraId="09A392EE" w14:textId="72B2AB1E" w:rsidR="0057787C" w:rsidRDefault="0057787C" w:rsidP="00637B53">
      <w:pPr>
        <w:ind w:left="708" w:firstLine="709"/>
        <w:jc w:val="both"/>
      </w:pPr>
      <w:r w:rsidRPr="0057787C">
        <w:t xml:space="preserve">2 год обучения – </w:t>
      </w:r>
      <w:r w:rsidR="00FC3CEB">
        <w:t xml:space="preserve">34 </w:t>
      </w:r>
      <w:r w:rsidRPr="0057787C">
        <w:t>ча</w:t>
      </w:r>
      <w:r w:rsidRPr="00C40AFC">
        <w:t>с</w:t>
      </w:r>
      <w:r w:rsidR="00FC3CEB">
        <w:t>а</w:t>
      </w:r>
    </w:p>
    <w:p w14:paraId="0A1B7385" w14:textId="77777777" w:rsidR="00C53E7E" w:rsidRDefault="00C53E7E" w:rsidP="00637B53">
      <w:pPr>
        <w:ind w:left="708" w:firstLine="709"/>
        <w:jc w:val="both"/>
      </w:pPr>
    </w:p>
    <w:p w14:paraId="5A2B60EC" w14:textId="77777777" w:rsidR="00C53E7E" w:rsidRDefault="00C53E7E" w:rsidP="00637B53">
      <w:pPr>
        <w:ind w:left="708" w:firstLine="709"/>
        <w:jc w:val="both"/>
      </w:pPr>
    </w:p>
    <w:p w14:paraId="4D3232FF" w14:textId="77777777" w:rsidR="00C53E7E" w:rsidRDefault="00C53E7E" w:rsidP="00637B53">
      <w:pPr>
        <w:ind w:left="708" w:firstLine="709"/>
        <w:jc w:val="both"/>
      </w:pPr>
    </w:p>
    <w:p w14:paraId="19DB44BE" w14:textId="77777777" w:rsidR="00C53E7E" w:rsidRDefault="00C53E7E" w:rsidP="00637B53">
      <w:pPr>
        <w:ind w:left="708" w:firstLine="709"/>
        <w:jc w:val="both"/>
      </w:pPr>
    </w:p>
    <w:p w14:paraId="0BE8FA47" w14:textId="77777777" w:rsidR="00C53E7E" w:rsidRDefault="00C53E7E" w:rsidP="00637B53">
      <w:pPr>
        <w:ind w:left="708" w:firstLine="709"/>
        <w:jc w:val="both"/>
      </w:pPr>
    </w:p>
    <w:p w14:paraId="03D633B0" w14:textId="77777777" w:rsidR="00C53E7E" w:rsidRDefault="00C53E7E" w:rsidP="00637B53">
      <w:pPr>
        <w:ind w:left="708" w:firstLine="709"/>
        <w:jc w:val="both"/>
      </w:pPr>
    </w:p>
    <w:p w14:paraId="4B899BC3" w14:textId="77777777" w:rsidR="00C53E7E" w:rsidRDefault="00C53E7E" w:rsidP="00637B53">
      <w:pPr>
        <w:ind w:left="708" w:firstLine="709"/>
        <w:jc w:val="both"/>
      </w:pPr>
    </w:p>
    <w:p w14:paraId="792963D9" w14:textId="77777777" w:rsidR="00C53E7E" w:rsidRDefault="00C53E7E" w:rsidP="00637B53">
      <w:pPr>
        <w:ind w:left="708" w:firstLine="709"/>
        <w:jc w:val="both"/>
      </w:pPr>
    </w:p>
    <w:p w14:paraId="43E87E22" w14:textId="77777777" w:rsidR="00C53E7E" w:rsidRDefault="00C53E7E" w:rsidP="00637B53">
      <w:pPr>
        <w:ind w:left="708" w:firstLine="709"/>
        <w:jc w:val="both"/>
      </w:pPr>
    </w:p>
    <w:p w14:paraId="493BB365" w14:textId="77777777" w:rsidR="00C53E7E" w:rsidRDefault="00C53E7E" w:rsidP="00637B53">
      <w:pPr>
        <w:ind w:left="708" w:firstLine="709"/>
        <w:jc w:val="both"/>
      </w:pPr>
    </w:p>
    <w:p w14:paraId="125E09C1" w14:textId="77777777" w:rsidR="00C53E7E" w:rsidRPr="0057787C" w:rsidRDefault="00C53E7E" w:rsidP="00637B53">
      <w:pPr>
        <w:ind w:left="708" w:firstLine="709"/>
        <w:jc w:val="both"/>
      </w:pPr>
    </w:p>
    <w:p w14:paraId="694FE74D" w14:textId="77777777" w:rsidR="0057787C" w:rsidRPr="0057787C" w:rsidRDefault="0057787C" w:rsidP="001405D0">
      <w:pPr>
        <w:ind w:left="708" w:firstLine="709"/>
        <w:jc w:val="center"/>
        <w:rPr>
          <w:b/>
        </w:rPr>
      </w:pPr>
      <w:r w:rsidRPr="0057787C">
        <w:rPr>
          <w:b/>
        </w:rPr>
        <w:t>Учебный план, первый год обучения</w:t>
      </w:r>
    </w:p>
    <w:p w14:paraId="2A100D80" w14:textId="77777777" w:rsidR="00BA3A48" w:rsidRPr="00C40AFC" w:rsidRDefault="00BA3A48" w:rsidP="00637B53">
      <w:pPr>
        <w:ind w:left="708" w:firstLine="709"/>
        <w:jc w:val="both"/>
      </w:pPr>
    </w:p>
    <w:p w14:paraId="65DC8877" w14:textId="77777777" w:rsidR="0057787C" w:rsidRPr="00C40AFC" w:rsidRDefault="0057787C" w:rsidP="00637B53">
      <w:pPr>
        <w:ind w:left="708" w:firstLine="709"/>
        <w:jc w:val="both"/>
      </w:pPr>
    </w:p>
    <w:p w14:paraId="48B4BD12" w14:textId="77777777" w:rsidR="0057787C" w:rsidRPr="00C40AFC" w:rsidRDefault="0057787C" w:rsidP="00637B53">
      <w:pPr>
        <w:ind w:left="708" w:firstLine="709"/>
        <w:jc w:val="both"/>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3746"/>
        <w:gridCol w:w="1134"/>
        <w:gridCol w:w="993"/>
        <w:gridCol w:w="992"/>
        <w:gridCol w:w="2445"/>
      </w:tblGrid>
      <w:tr w:rsidR="00820661" w:rsidRPr="00820661" w14:paraId="29FC1E72" w14:textId="77777777" w:rsidTr="00C40AFC">
        <w:trPr>
          <w:trHeight w:val="270"/>
          <w:jc w:val="center"/>
        </w:trPr>
        <w:tc>
          <w:tcPr>
            <w:tcW w:w="1252" w:type="dxa"/>
            <w:vMerge w:val="restart"/>
            <w:shd w:val="clear" w:color="auto" w:fill="auto"/>
          </w:tcPr>
          <w:p w14:paraId="21405DF8" w14:textId="77777777" w:rsidR="00820661" w:rsidRPr="00820661" w:rsidRDefault="00820661" w:rsidP="00637B53">
            <w:pPr>
              <w:ind w:firstLine="709"/>
              <w:jc w:val="both"/>
            </w:pPr>
            <w:r w:rsidRPr="00820661">
              <w:t>№ п/п</w:t>
            </w:r>
          </w:p>
        </w:tc>
        <w:tc>
          <w:tcPr>
            <w:tcW w:w="3746" w:type="dxa"/>
            <w:vMerge w:val="restart"/>
            <w:tcBorders>
              <w:right w:val="single" w:sz="4" w:space="0" w:color="auto"/>
            </w:tcBorders>
            <w:shd w:val="clear" w:color="auto" w:fill="auto"/>
          </w:tcPr>
          <w:p w14:paraId="3D61C4D7" w14:textId="77777777" w:rsidR="00820661" w:rsidRPr="00820661" w:rsidRDefault="00820661" w:rsidP="00637B53">
            <w:pPr>
              <w:ind w:firstLine="709"/>
              <w:jc w:val="both"/>
            </w:pPr>
            <w:r w:rsidRPr="00820661">
              <w:t>Наименование разделов</w:t>
            </w:r>
          </w:p>
        </w:tc>
        <w:tc>
          <w:tcPr>
            <w:tcW w:w="3119" w:type="dxa"/>
            <w:gridSpan w:val="3"/>
            <w:tcBorders>
              <w:bottom w:val="single" w:sz="4" w:space="0" w:color="auto"/>
            </w:tcBorders>
            <w:shd w:val="clear" w:color="auto" w:fill="auto"/>
          </w:tcPr>
          <w:p w14:paraId="6AC94C76" w14:textId="77777777" w:rsidR="00820661" w:rsidRPr="00820661" w:rsidRDefault="00820661" w:rsidP="00637B53">
            <w:pPr>
              <w:ind w:firstLine="709"/>
              <w:jc w:val="both"/>
            </w:pPr>
            <w:r w:rsidRPr="00820661">
              <w:t>Кол-во часов</w:t>
            </w:r>
          </w:p>
        </w:tc>
        <w:tc>
          <w:tcPr>
            <w:tcW w:w="2445" w:type="dxa"/>
            <w:vMerge w:val="restart"/>
            <w:shd w:val="clear" w:color="auto" w:fill="auto"/>
          </w:tcPr>
          <w:p w14:paraId="47873B56" w14:textId="77777777" w:rsidR="00820661" w:rsidRPr="00820661" w:rsidRDefault="00820661" w:rsidP="00637B53">
            <w:pPr>
              <w:ind w:firstLine="709"/>
              <w:jc w:val="both"/>
            </w:pPr>
            <w:r w:rsidRPr="00820661">
              <w:rPr>
                <w:color w:val="000000"/>
              </w:rPr>
              <w:t>Педагогический контроль</w:t>
            </w:r>
          </w:p>
        </w:tc>
      </w:tr>
      <w:tr w:rsidR="00820661" w:rsidRPr="00820661" w14:paraId="27955620" w14:textId="77777777" w:rsidTr="00C40AFC">
        <w:trPr>
          <w:trHeight w:val="285"/>
          <w:jc w:val="center"/>
        </w:trPr>
        <w:tc>
          <w:tcPr>
            <w:tcW w:w="1252" w:type="dxa"/>
            <w:vMerge/>
            <w:shd w:val="clear" w:color="auto" w:fill="auto"/>
          </w:tcPr>
          <w:p w14:paraId="4828CAD6" w14:textId="77777777" w:rsidR="00820661" w:rsidRPr="00820661" w:rsidRDefault="00820661" w:rsidP="00637B53">
            <w:pPr>
              <w:ind w:firstLine="709"/>
              <w:jc w:val="both"/>
            </w:pPr>
          </w:p>
        </w:tc>
        <w:tc>
          <w:tcPr>
            <w:tcW w:w="3746" w:type="dxa"/>
            <w:vMerge/>
            <w:tcBorders>
              <w:right w:val="single" w:sz="4" w:space="0" w:color="auto"/>
            </w:tcBorders>
            <w:shd w:val="clear" w:color="auto" w:fill="auto"/>
          </w:tcPr>
          <w:p w14:paraId="5FFA6243" w14:textId="77777777" w:rsidR="00820661" w:rsidRPr="00820661" w:rsidRDefault="00820661" w:rsidP="00637B53">
            <w:pPr>
              <w:ind w:firstLine="709"/>
              <w:jc w:val="both"/>
            </w:pPr>
          </w:p>
        </w:tc>
        <w:tc>
          <w:tcPr>
            <w:tcW w:w="1134" w:type="dxa"/>
            <w:tcBorders>
              <w:top w:val="single" w:sz="4" w:space="0" w:color="auto"/>
              <w:right w:val="single" w:sz="4" w:space="0" w:color="auto"/>
            </w:tcBorders>
            <w:shd w:val="clear" w:color="auto" w:fill="auto"/>
          </w:tcPr>
          <w:p w14:paraId="23987B1C" w14:textId="77777777" w:rsidR="00820661" w:rsidRPr="00820661" w:rsidRDefault="00820661" w:rsidP="00637B53">
            <w:pPr>
              <w:ind w:firstLine="709"/>
              <w:jc w:val="both"/>
            </w:pPr>
            <w:r w:rsidRPr="00820661">
              <w:t>всего</w:t>
            </w:r>
          </w:p>
        </w:tc>
        <w:tc>
          <w:tcPr>
            <w:tcW w:w="993" w:type="dxa"/>
            <w:tcBorders>
              <w:top w:val="single" w:sz="4" w:space="0" w:color="auto"/>
              <w:right w:val="single" w:sz="4" w:space="0" w:color="auto"/>
            </w:tcBorders>
            <w:shd w:val="clear" w:color="auto" w:fill="auto"/>
          </w:tcPr>
          <w:p w14:paraId="2BB7A1B0" w14:textId="77777777" w:rsidR="00820661" w:rsidRPr="00820661" w:rsidRDefault="00820661" w:rsidP="00637B53">
            <w:pPr>
              <w:ind w:firstLine="709"/>
              <w:jc w:val="both"/>
            </w:pPr>
            <w:r w:rsidRPr="00820661">
              <w:t>теория</w:t>
            </w:r>
          </w:p>
        </w:tc>
        <w:tc>
          <w:tcPr>
            <w:tcW w:w="992" w:type="dxa"/>
            <w:tcBorders>
              <w:top w:val="single" w:sz="4" w:space="0" w:color="auto"/>
              <w:right w:val="single" w:sz="4" w:space="0" w:color="auto"/>
            </w:tcBorders>
            <w:shd w:val="clear" w:color="auto" w:fill="auto"/>
          </w:tcPr>
          <w:p w14:paraId="3EC29F79" w14:textId="77777777" w:rsidR="00820661" w:rsidRPr="00820661" w:rsidRDefault="00820661" w:rsidP="00637B53">
            <w:pPr>
              <w:ind w:firstLine="709"/>
              <w:jc w:val="both"/>
            </w:pPr>
            <w:r w:rsidRPr="00820661">
              <w:t>практика</w:t>
            </w:r>
          </w:p>
        </w:tc>
        <w:tc>
          <w:tcPr>
            <w:tcW w:w="2445" w:type="dxa"/>
            <w:vMerge/>
            <w:shd w:val="clear" w:color="auto" w:fill="auto"/>
          </w:tcPr>
          <w:p w14:paraId="4B6CCA2F" w14:textId="77777777" w:rsidR="00820661" w:rsidRPr="00820661" w:rsidRDefault="00820661" w:rsidP="00637B53">
            <w:pPr>
              <w:ind w:firstLine="709"/>
              <w:jc w:val="both"/>
              <w:rPr>
                <w:highlight w:val="yellow"/>
              </w:rPr>
            </w:pPr>
          </w:p>
        </w:tc>
      </w:tr>
      <w:tr w:rsidR="00820661" w:rsidRPr="00820661" w14:paraId="1E7F53FE" w14:textId="77777777" w:rsidTr="00C40AFC">
        <w:trPr>
          <w:trHeight w:val="240"/>
          <w:jc w:val="center"/>
        </w:trPr>
        <w:tc>
          <w:tcPr>
            <w:tcW w:w="1252" w:type="dxa"/>
            <w:tcBorders>
              <w:bottom w:val="single" w:sz="4" w:space="0" w:color="auto"/>
            </w:tcBorders>
            <w:shd w:val="clear" w:color="auto" w:fill="FFFFFF"/>
          </w:tcPr>
          <w:p w14:paraId="2715D66E" w14:textId="77777777" w:rsidR="00820661" w:rsidRPr="00820661" w:rsidRDefault="00820661" w:rsidP="00637B53">
            <w:pPr>
              <w:ind w:firstLine="709"/>
              <w:jc w:val="both"/>
            </w:pPr>
            <w:r w:rsidRPr="00820661">
              <w:t>1.</w:t>
            </w:r>
          </w:p>
        </w:tc>
        <w:tc>
          <w:tcPr>
            <w:tcW w:w="3746" w:type="dxa"/>
            <w:tcBorders>
              <w:bottom w:val="single" w:sz="4" w:space="0" w:color="auto"/>
              <w:right w:val="single" w:sz="4" w:space="0" w:color="auto"/>
            </w:tcBorders>
            <w:shd w:val="clear" w:color="auto" w:fill="FFFFFF"/>
          </w:tcPr>
          <w:p w14:paraId="0BCFF469" w14:textId="677BD3DC" w:rsidR="00820661" w:rsidRPr="00820661" w:rsidRDefault="00820661" w:rsidP="00637B53">
            <w:pPr>
              <w:shd w:val="clear" w:color="auto" w:fill="FFFFFF"/>
              <w:ind w:firstLine="709"/>
              <w:jc w:val="both"/>
              <w:rPr>
                <w:color w:val="FF0000"/>
              </w:rPr>
            </w:pPr>
            <w:r w:rsidRPr="00820661">
              <w:rPr>
                <w:b/>
                <w:lang w:eastAsia="en-US"/>
              </w:rPr>
              <w:t>Химия — важная область естествознания и практической деятельности человека</w:t>
            </w:r>
          </w:p>
        </w:tc>
        <w:tc>
          <w:tcPr>
            <w:tcW w:w="1134" w:type="dxa"/>
            <w:tcBorders>
              <w:bottom w:val="single" w:sz="4" w:space="0" w:color="auto"/>
              <w:right w:val="single" w:sz="4" w:space="0" w:color="auto"/>
            </w:tcBorders>
            <w:shd w:val="clear" w:color="auto" w:fill="FFFFFF"/>
          </w:tcPr>
          <w:p w14:paraId="43E00755" w14:textId="0C021AD0" w:rsidR="00820661" w:rsidRPr="00820661" w:rsidRDefault="00A054A8" w:rsidP="00637B53">
            <w:pPr>
              <w:ind w:firstLine="709"/>
              <w:jc w:val="both"/>
            </w:pPr>
            <w:r>
              <w:t>2</w:t>
            </w:r>
          </w:p>
        </w:tc>
        <w:tc>
          <w:tcPr>
            <w:tcW w:w="993" w:type="dxa"/>
            <w:tcBorders>
              <w:left w:val="single" w:sz="4" w:space="0" w:color="auto"/>
              <w:bottom w:val="single" w:sz="4" w:space="0" w:color="auto"/>
              <w:right w:val="single" w:sz="4" w:space="0" w:color="auto"/>
            </w:tcBorders>
            <w:shd w:val="clear" w:color="auto" w:fill="FFFFFF"/>
          </w:tcPr>
          <w:p w14:paraId="048621A6" w14:textId="60B6BE5C" w:rsidR="00820661" w:rsidRPr="00820661" w:rsidRDefault="00A054A8" w:rsidP="00637B53">
            <w:pPr>
              <w:ind w:firstLine="709"/>
              <w:jc w:val="both"/>
            </w:pPr>
            <w:r>
              <w:t>1</w:t>
            </w:r>
          </w:p>
        </w:tc>
        <w:tc>
          <w:tcPr>
            <w:tcW w:w="992" w:type="dxa"/>
            <w:tcBorders>
              <w:left w:val="single" w:sz="4" w:space="0" w:color="auto"/>
              <w:bottom w:val="single" w:sz="4" w:space="0" w:color="auto"/>
            </w:tcBorders>
            <w:shd w:val="clear" w:color="auto" w:fill="FFFFFF"/>
          </w:tcPr>
          <w:p w14:paraId="28C581A6" w14:textId="065502E2" w:rsidR="00820661" w:rsidRPr="00820661" w:rsidRDefault="00A054A8" w:rsidP="00637B53">
            <w:pPr>
              <w:ind w:firstLine="709"/>
              <w:jc w:val="both"/>
            </w:pPr>
            <w:r>
              <w:t>1</w:t>
            </w:r>
          </w:p>
        </w:tc>
        <w:tc>
          <w:tcPr>
            <w:tcW w:w="2445" w:type="dxa"/>
            <w:tcBorders>
              <w:left w:val="single" w:sz="4" w:space="0" w:color="auto"/>
              <w:bottom w:val="single" w:sz="4" w:space="0" w:color="auto"/>
            </w:tcBorders>
            <w:shd w:val="clear" w:color="auto" w:fill="FFFFFF"/>
          </w:tcPr>
          <w:p w14:paraId="3C0B7474" w14:textId="147B9277" w:rsidR="00820661" w:rsidRPr="00820661" w:rsidRDefault="00820661" w:rsidP="001405D0">
            <w:r w:rsidRPr="00820661">
              <w:t>Практическая работа</w:t>
            </w:r>
          </w:p>
        </w:tc>
      </w:tr>
      <w:tr w:rsidR="00820661" w:rsidRPr="00820661" w14:paraId="48F66E3E" w14:textId="77777777" w:rsidTr="00C40AFC">
        <w:trPr>
          <w:trHeight w:val="240"/>
          <w:jc w:val="center"/>
        </w:trPr>
        <w:tc>
          <w:tcPr>
            <w:tcW w:w="1252" w:type="dxa"/>
            <w:tcBorders>
              <w:bottom w:val="single" w:sz="4" w:space="0" w:color="auto"/>
            </w:tcBorders>
            <w:shd w:val="clear" w:color="auto" w:fill="FFFFFF"/>
          </w:tcPr>
          <w:p w14:paraId="15C6068D" w14:textId="77777777" w:rsidR="00820661" w:rsidRPr="00820661" w:rsidRDefault="00820661" w:rsidP="00637B53">
            <w:pPr>
              <w:ind w:firstLine="709"/>
              <w:jc w:val="both"/>
            </w:pPr>
            <w:r w:rsidRPr="00820661">
              <w:t>2</w:t>
            </w:r>
          </w:p>
        </w:tc>
        <w:tc>
          <w:tcPr>
            <w:tcW w:w="3746" w:type="dxa"/>
            <w:tcBorders>
              <w:bottom w:val="single" w:sz="4" w:space="0" w:color="auto"/>
              <w:right w:val="single" w:sz="4" w:space="0" w:color="auto"/>
            </w:tcBorders>
            <w:shd w:val="clear" w:color="auto" w:fill="FFFFFF"/>
          </w:tcPr>
          <w:p w14:paraId="68F60971" w14:textId="77777777" w:rsidR="00820661" w:rsidRPr="00820661" w:rsidRDefault="00820661" w:rsidP="00637B53">
            <w:pPr>
              <w:widowControl w:val="0"/>
              <w:autoSpaceDE w:val="0"/>
              <w:autoSpaceDN w:val="0"/>
              <w:ind w:firstLine="709"/>
              <w:jc w:val="both"/>
              <w:rPr>
                <w:b/>
                <w:lang w:eastAsia="en-US"/>
              </w:rPr>
            </w:pPr>
            <w:r w:rsidRPr="00820661">
              <w:rPr>
                <w:b/>
                <w:lang w:eastAsia="en-US"/>
              </w:rPr>
              <w:t>Вещества</w:t>
            </w:r>
          </w:p>
          <w:p w14:paraId="41D5130F" w14:textId="77777777" w:rsidR="00820661" w:rsidRPr="00820661" w:rsidRDefault="00820661" w:rsidP="00637B53">
            <w:pPr>
              <w:widowControl w:val="0"/>
              <w:autoSpaceDE w:val="0"/>
              <w:autoSpaceDN w:val="0"/>
              <w:ind w:firstLine="709"/>
              <w:jc w:val="both"/>
              <w:rPr>
                <w:b/>
                <w:lang w:eastAsia="en-US"/>
              </w:rPr>
            </w:pPr>
            <w:r w:rsidRPr="00820661">
              <w:rPr>
                <w:b/>
                <w:lang w:eastAsia="en-US"/>
              </w:rPr>
              <w:t>и химические реакции</w:t>
            </w:r>
          </w:p>
          <w:p w14:paraId="26490C94" w14:textId="77777777" w:rsidR="00820661" w:rsidRPr="00820661" w:rsidRDefault="00820661" w:rsidP="00637B53">
            <w:pPr>
              <w:shd w:val="clear" w:color="auto" w:fill="FFFFFF"/>
              <w:ind w:firstLine="709"/>
              <w:jc w:val="both"/>
              <w:rPr>
                <w:rFonts w:eastAsia="Calibri"/>
                <w:color w:val="FF0000"/>
              </w:rPr>
            </w:pPr>
          </w:p>
        </w:tc>
        <w:tc>
          <w:tcPr>
            <w:tcW w:w="1134" w:type="dxa"/>
            <w:tcBorders>
              <w:bottom w:val="single" w:sz="4" w:space="0" w:color="auto"/>
              <w:right w:val="single" w:sz="4" w:space="0" w:color="auto"/>
            </w:tcBorders>
            <w:shd w:val="clear" w:color="auto" w:fill="FFFFFF"/>
          </w:tcPr>
          <w:p w14:paraId="5B745358" w14:textId="06BFC13D" w:rsidR="00820661" w:rsidRPr="00820661" w:rsidRDefault="00A054A8" w:rsidP="00637B53">
            <w:pPr>
              <w:ind w:firstLine="709"/>
              <w:jc w:val="both"/>
            </w:pPr>
            <w:r>
              <w:t>8</w:t>
            </w:r>
          </w:p>
        </w:tc>
        <w:tc>
          <w:tcPr>
            <w:tcW w:w="993" w:type="dxa"/>
            <w:tcBorders>
              <w:left w:val="single" w:sz="4" w:space="0" w:color="auto"/>
              <w:bottom w:val="single" w:sz="4" w:space="0" w:color="auto"/>
              <w:right w:val="single" w:sz="4" w:space="0" w:color="auto"/>
            </w:tcBorders>
            <w:shd w:val="clear" w:color="auto" w:fill="FFFFFF"/>
          </w:tcPr>
          <w:p w14:paraId="18AE3F0C" w14:textId="0564E3C8" w:rsidR="00820661" w:rsidRPr="00820661" w:rsidRDefault="00A054A8" w:rsidP="00637B53">
            <w:pPr>
              <w:ind w:firstLine="709"/>
              <w:jc w:val="both"/>
            </w:pPr>
            <w:r>
              <w:t>2</w:t>
            </w:r>
          </w:p>
        </w:tc>
        <w:tc>
          <w:tcPr>
            <w:tcW w:w="992" w:type="dxa"/>
            <w:tcBorders>
              <w:left w:val="single" w:sz="4" w:space="0" w:color="auto"/>
              <w:bottom w:val="single" w:sz="4" w:space="0" w:color="auto"/>
            </w:tcBorders>
            <w:shd w:val="clear" w:color="auto" w:fill="FFFFFF"/>
          </w:tcPr>
          <w:p w14:paraId="6FB56E4C" w14:textId="34133A65" w:rsidR="00820661" w:rsidRPr="00820661" w:rsidRDefault="00A054A8" w:rsidP="001405D0">
            <w:pPr>
              <w:ind w:hanging="14"/>
              <w:jc w:val="both"/>
            </w:pPr>
            <w:r>
              <w:t xml:space="preserve">          6</w:t>
            </w:r>
          </w:p>
        </w:tc>
        <w:tc>
          <w:tcPr>
            <w:tcW w:w="2445" w:type="dxa"/>
            <w:tcBorders>
              <w:left w:val="single" w:sz="4" w:space="0" w:color="auto"/>
              <w:bottom w:val="single" w:sz="4" w:space="0" w:color="auto"/>
            </w:tcBorders>
            <w:shd w:val="clear" w:color="auto" w:fill="FFFFFF"/>
          </w:tcPr>
          <w:p w14:paraId="1E5549A1" w14:textId="63AE9627" w:rsidR="00820661" w:rsidRPr="00820661" w:rsidRDefault="00820661" w:rsidP="001405D0">
            <w:r w:rsidRPr="00820661">
              <w:t>Контрольная  работа</w:t>
            </w:r>
          </w:p>
        </w:tc>
      </w:tr>
      <w:tr w:rsidR="00820661" w:rsidRPr="00820661" w14:paraId="6C86E4B3" w14:textId="77777777" w:rsidTr="00C40AFC">
        <w:trPr>
          <w:trHeight w:val="315"/>
          <w:jc w:val="center"/>
        </w:trPr>
        <w:tc>
          <w:tcPr>
            <w:tcW w:w="1252" w:type="dxa"/>
            <w:tcBorders>
              <w:top w:val="single" w:sz="4" w:space="0" w:color="auto"/>
              <w:bottom w:val="single" w:sz="4" w:space="0" w:color="auto"/>
            </w:tcBorders>
            <w:shd w:val="clear" w:color="auto" w:fill="FFFFFF"/>
          </w:tcPr>
          <w:p w14:paraId="30F028AD" w14:textId="77777777" w:rsidR="00820661" w:rsidRPr="00820661" w:rsidRDefault="00820661" w:rsidP="00637B53">
            <w:pPr>
              <w:ind w:firstLine="709"/>
              <w:jc w:val="both"/>
            </w:pPr>
            <w:r w:rsidRPr="00820661">
              <w:t>3</w:t>
            </w:r>
          </w:p>
        </w:tc>
        <w:tc>
          <w:tcPr>
            <w:tcW w:w="3746" w:type="dxa"/>
            <w:tcBorders>
              <w:top w:val="single" w:sz="4" w:space="0" w:color="auto"/>
              <w:right w:val="single" w:sz="4" w:space="0" w:color="auto"/>
            </w:tcBorders>
            <w:shd w:val="clear" w:color="auto" w:fill="FFFFFF"/>
          </w:tcPr>
          <w:p w14:paraId="08553AC2" w14:textId="77777777" w:rsidR="00820661" w:rsidRPr="00820661" w:rsidRDefault="00820661" w:rsidP="00637B53">
            <w:pPr>
              <w:widowControl w:val="0"/>
              <w:autoSpaceDE w:val="0"/>
              <w:autoSpaceDN w:val="0"/>
              <w:ind w:firstLine="709"/>
              <w:jc w:val="both"/>
              <w:rPr>
                <w:b/>
                <w:lang w:eastAsia="en-US"/>
              </w:rPr>
            </w:pPr>
            <w:r w:rsidRPr="00820661">
              <w:rPr>
                <w:b/>
                <w:lang w:eastAsia="en-US"/>
              </w:rPr>
              <w:t>Воздух. Кислород.</w:t>
            </w:r>
          </w:p>
          <w:p w14:paraId="48BBEA03" w14:textId="77777777" w:rsidR="00820661" w:rsidRPr="00820661" w:rsidRDefault="00820661" w:rsidP="00637B53">
            <w:pPr>
              <w:widowControl w:val="0"/>
              <w:autoSpaceDE w:val="0"/>
              <w:autoSpaceDN w:val="0"/>
              <w:ind w:firstLine="709"/>
              <w:jc w:val="both"/>
              <w:rPr>
                <w:b/>
                <w:lang w:eastAsia="en-US"/>
              </w:rPr>
            </w:pPr>
            <w:r w:rsidRPr="00820661">
              <w:rPr>
                <w:b/>
                <w:lang w:eastAsia="en-US"/>
              </w:rPr>
              <w:t>Оксиды</w:t>
            </w:r>
          </w:p>
          <w:p w14:paraId="6C0D3E24" w14:textId="77777777" w:rsidR="00820661" w:rsidRPr="00820661" w:rsidRDefault="00820661" w:rsidP="00637B53">
            <w:pPr>
              <w:ind w:firstLine="709"/>
              <w:jc w:val="both"/>
              <w:rPr>
                <w:rFonts w:eastAsia="Calibri"/>
                <w:color w:val="FF0000"/>
              </w:rPr>
            </w:pPr>
          </w:p>
        </w:tc>
        <w:tc>
          <w:tcPr>
            <w:tcW w:w="1134" w:type="dxa"/>
            <w:tcBorders>
              <w:top w:val="single" w:sz="4" w:space="0" w:color="auto"/>
              <w:right w:val="single" w:sz="4" w:space="0" w:color="auto"/>
            </w:tcBorders>
            <w:shd w:val="clear" w:color="auto" w:fill="FFFFFF"/>
          </w:tcPr>
          <w:p w14:paraId="5315EF1A" w14:textId="77777777" w:rsidR="00820661" w:rsidRPr="00820661" w:rsidRDefault="00820661" w:rsidP="00637B53">
            <w:pPr>
              <w:ind w:firstLine="709"/>
              <w:jc w:val="both"/>
            </w:pPr>
            <w:r w:rsidRPr="00820661">
              <w:t>5</w:t>
            </w:r>
          </w:p>
        </w:tc>
        <w:tc>
          <w:tcPr>
            <w:tcW w:w="993" w:type="dxa"/>
            <w:tcBorders>
              <w:top w:val="single" w:sz="4" w:space="0" w:color="auto"/>
              <w:left w:val="single" w:sz="4" w:space="0" w:color="auto"/>
              <w:right w:val="single" w:sz="4" w:space="0" w:color="auto"/>
            </w:tcBorders>
            <w:shd w:val="clear" w:color="auto" w:fill="FFFFFF"/>
          </w:tcPr>
          <w:p w14:paraId="0B829463" w14:textId="60B3F49B" w:rsidR="00820661" w:rsidRPr="00820661" w:rsidRDefault="00A054A8" w:rsidP="00637B53">
            <w:pPr>
              <w:ind w:firstLine="709"/>
              <w:jc w:val="both"/>
              <w:rPr>
                <w:color w:val="FF0000"/>
              </w:rPr>
            </w:pPr>
            <w:r w:rsidRPr="00A054A8">
              <w:t>3</w:t>
            </w:r>
          </w:p>
        </w:tc>
        <w:tc>
          <w:tcPr>
            <w:tcW w:w="992" w:type="dxa"/>
            <w:tcBorders>
              <w:top w:val="single" w:sz="4" w:space="0" w:color="auto"/>
              <w:left w:val="single" w:sz="4" w:space="0" w:color="auto"/>
            </w:tcBorders>
            <w:shd w:val="clear" w:color="auto" w:fill="FFFFFF"/>
          </w:tcPr>
          <w:p w14:paraId="2B834892" w14:textId="263B3F7D" w:rsidR="00820661" w:rsidRPr="00820661" w:rsidRDefault="00A054A8" w:rsidP="00637B53">
            <w:pPr>
              <w:ind w:firstLine="709"/>
              <w:jc w:val="both"/>
            </w:pPr>
            <w:r>
              <w:t>2</w:t>
            </w:r>
          </w:p>
        </w:tc>
        <w:tc>
          <w:tcPr>
            <w:tcW w:w="2445" w:type="dxa"/>
            <w:tcBorders>
              <w:top w:val="single" w:sz="4" w:space="0" w:color="auto"/>
              <w:left w:val="single" w:sz="4" w:space="0" w:color="auto"/>
            </w:tcBorders>
            <w:shd w:val="clear" w:color="auto" w:fill="FFFFFF"/>
          </w:tcPr>
          <w:p w14:paraId="6683E220" w14:textId="77777777" w:rsidR="00820661" w:rsidRPr="00820661" w:rsidRDefault="00820661" w:rsidP="001405D0">
            <w:pPr>
              <w:rPr>
                <w:color w:val="FF0000"/>
              </w:rPr>
            </w:pPr>
            <w:r w:rsidRPr="00820661">
              <w:t>Практическая  работа</w:t>
            </w:r>
          </w:p>
        </w:tc>
      </w:tr>
      <w:tr w:rsidR="00820661" w:rsidRPr="00820661" w14:paraId="226894DC" w14:textId="77777777" w:rsidTr="00C40AFC">
        <w:trPr>
          <w:trHeight w:val="225"/>
          <w:jc w:val="center"/>
        </w:trPr>
        <w:tc>
          <w:tcPr>
            <w:tcW w:w="1252" w:type="dxa"/>
            <w:tcBorders>
              <w:top w:val="single" w:sz="4" w:space="0" w:color="auto"/>
              <w:bottom w:val="single" w:sz="4" w:space="0" w:color="auto"/>
            </w:tcBorders>
            <w:shd w:val="clear" w:color="auto" w:fill="FFFFFF"/>
          </w:tcPr>
          <w:p w14:paraId="0E00A9A1" w14:textId="77777777" w:rsidR="00820661" w:rsidRPr="00820661" w:rsidRDefault="00820661" w:rsidP="00637B53">
            <w:pPr>
              <w:ind w:firstLine="709"/>
              <w:jc w:val="both"/>
            </w:pPr>
            <w:r w:rsidRPr="00820661">
              <w:t>4</w:t>
            </w:r>
          </w:p>
        </w:tc>
        <w:tc>
          <w:tcPr>
            <w:tcW w:w="3746" w:type="dxa"/>
            <w:tcBorders>
              <w:top w:val="single" w:sz="4" w:space="0" w:color="auto"/>
              <w:bottom w:val="single" w:sz="4" w:space="0" w:color="auto"/>
              <w:right w:val="single" w:sz="4" w:space="0" w:color="auto"/>
            </w:tcBorders>
            <w:shd w:val="clear" w:color="auto" w:fill="FFFFFF"/>
          </w:tcPr>
          <w:p w14:paraId="4A78500B" w14:textId="73A15F30" w:rsidR="00820661" w:rsidRPr="00820661" w:rsidRDefault="00A054A8" w:rsidP="00637B53">
            <w:pPr>
              <w:shd w:val="clear" w:color="auto" w:fill="FFFFFF"/>
              <w:ind w:firstLine="709"/>
              <w:jc w:val="both"/>
              <w:rPr>
                <w:b/>
                <w:bCs/>
                <w:color w:val="FF0000"/>
              </w:rPr>
            </w:pPr>
            <w:r>
              <w:rPr>
                <w:b/>
                <w:bCs/>
              </w:rPr>
              <w:t xml:space="preserve">           </w:t>
            </w:r>
            <w:r w:rsidR="00820661" w:rsidRPr="00820661">
              <w:rPr>
                <w:b/>
                <w:bCs/>
              </w:rPr>
              <w:t>Водород. Состав кислот и солей</w:t>
            </w:r>
          </w:p>
        </w:tc>
        <w:tc>
          <w:tcPr>
            <w:tcW w:w="1134" w:type="dxa"/>
            <w:tcBorders>
              <w:top w:val="single" w:sz="4" w:space="0" w:color="auto"/>
              <w:bottom w:val="single" w:sz="4" w:space="0" w:color="auto"/>
            </w:tcBorders>
            <w:shd w:val="clear" w:color="auto" w:fill="FFFFFF"/>
          </w:tcPr>
          <w:p w14:paraId="04A38593" w14:textId="77777777" w:rsidR="00820661" w:rsidRPr="00820661" w:rsidRDefault="00820661" w:rsidP="00637B53">
            <w:pPr>
              <w:ind w:firstLine="709"/>
              <w:jc w:val="both"/>
            </w:pPr>
            <w:r w:rsidRPr="00820661">
              <w:t>5</w:t>
            </w:r>
          </w:p>
        </w:tc>
        <w:tc>
          <w:tcPr>
            <w:tcW w:w="993" w:type="dxa"/>
            <w:tcBorders>
              <w:top w:val="single" w:sz="4" w:space="0" w:color="auto"/>
              <w:bottom w:val="single" w:sz="4" w:space="0" w:color="auto"/>
            </w:tcBorders>
            <w:shd w:val="clear" w:color="auto" w:fill="FFFFFF"/>
          </w:tcPr>
          <w:p w14:paraId="10480823" w14:textId="3B5BEE92" w:rsidR="00820661" w:rsidRPr="00820661" w:rsidRDefault="00A054A8" w:rsidP="00637B53">
            <w:pPr>
              <w:ind w:firstLine="709"/>
              <w:jc w:val="both"/>
            </w:pPr>
            <w:r>
              <w:t>1</w:t>
            </w:r>
          </w:p>
        </w:tc>
        <w:tc>
          <w:tcPr>
            <w:tcW w:w="992" w:type="dxa"/>
            <w:tcBorders>
              <w:top w:val="single" w:sz="4" w:space="0" w:color="auto"/>
              <w:bottom w:val="single" w:sz="4" w:space="0" w:color="auto"/>
            </w:tcBorders>
            <w:shd w:val="clear" w:color="auto" w:fill="FFFFFF"/>
          </w:tcPr>
          <w:p w14:paraId="366CCEE1" w14:textId="2AEA124C" w:rsidR="00820661" w:rsidRPr="00820661" w:rsidRDefault="00A054A8" w:rsidP="00637B53">
            <w:pPr>
              <w:ind w:firstLine="709"/>
              <w:jc w:val="both"/>
            </w:pPr>
            <w:r>
              <w:t>4</w:t>
            </w:r>
          </w:p>
        </w:tc>
        <w:tc>
          <w:tcPr>
            <w:tcW w:w="2445" w:type="dxa"/>
            <w:tcBorders>
              <w:top w:val="single" w:sz="4" w:space="0" w:color="auto"/>
              <w:bottom w:val="single" w:sz="4" w:space="0" w:color="auto"/>
            </w:tcBorders>
            <w:shd w:val="clear" w:color="auto" w:fill="FFFFFF"/>
          </w:tcPr>
          <w:p w14:paraId="07494F01" w14:textId="4AE764F5" w:rsidR="00820661" w:rsidRPr="00820661" w:rsidRDefault="00820661" w:rsidP="001405D0">
            <w:r w:rsidRPr="00820661">
              <w:t>Практическая  работа</w:t>
            </w:r>
          </w:p>
        </w:tc>
      </w:tr>
      <w:tr w:rsidR="00820661" w:rsidRPr="00820661" w14:paraId="7733CC14" w14:textId="77777777" w:rsidTr="00C40AFC">
        <w:trPr>
          <w:trHeight w:val="150"/>
          <w:jc w:val="center"/>
        </w:trPr>
        <w:tc>
          <w:tcPr>
            <w:tcW w:w="1252" w:type="dxa"/>
            <w:tcBorders>
              <w:top w:val="single" w:sz="4" w:space="0" w:color="auto"/>
              <w:bottom w:val="single" w:sz="4" w:space="0" w:color="auto"/>
            </w:tcBorders>
            <w:shd w:val="clear" w:color="auto" w:fill="FFFFFF"/>
          </w:tcPr>
          <w:p w14:paraId="212377F1" w14:textId="77777777" w:rsidR="00820661" w:rsidRPr="00820661" w:rsidRDefault="00820661" w:rsidP="00637B53">
            <w:pPr>
              <w:ind w:firstLine="709"/>
              <w:jc w:val="both"/>
            </w:pPr>
            <w:r w:rsidRPr="00820661">
              <w:t>5</w:t>
            </w:r>
          </w:p>
        </w:tc>
        <w:tc>
          <w:tcPr>
            <w:tcW w:w="3746" w:type="dxa"/>
            <w:tcBorders>
              <w:top w:val="single" w:sz="4" w:space="0" w:color="auto"/>
              <w:bottom w:val="single" w:sz="4" w:space="0" w:color="auto"/>
              <w:right w:val="single" w:sz="4" w:space="0" w:color="auto"/>
            </w:tcBorders>
            <w:shd w:val="clear" w:color="auto" w:fill="FFFFFF"/>
          </w:tcPr>
          <w:p w14:paraId="68BD1EFB" w14:textId="77777777" w:rsidR="00820661" w:rsidRPr="00820661" w:rsidRDefault="00820661" w:rsidP="00637B53">
            <w:pPr>
              <w:ind w:firstLine="709"/>
              <w:jc w:val="both"/>
              <w:rPr>
                <w:b/>
                <w:bCs/>
              </w:rPr>
            </w:pPr>
            <w:r w:rsidRPr="00820661">
              <w:rPr>
                <w:b/>
                <w:bCs/>
              </w:rPr>
              <w:t>Количественные отношения в химии</w:t>
            </w:r>
          </w:p>
          <w:p w14:paraId="3A5A797F" w14:textId="77777777" w:rsidR="00820661" w:rsidRPr="00820661" w:rsidRDefault="00820661" w:rsidP="00637B53">
            <w:pPr>
              <w:ind w:firstLine="709"/>
              <w:jc w:val="both"/>
            </w:pPr>
          </w:p>
        </w:tc>
        <w:tc>
          <w:tcPr>
            <w:tcW w:w="1134" w:type="dxa"/>
            <w:tcBorders>
              <w:top w:val="single" w:sz="4" w:space="0" w:color="auto"/>
              <w:bottom w:val="single" w:sz="4" w:space="0" w:color="auto"/>
            </w:tcBorders>
            <w:shd w:val="clear" w:color="auto" w:fill="FFFFFF"/>
          </w:tcPr>
          <w:p w14:paraId="3BF3CFB5" w14:textId="77777777" w:rsidR="00820661" w:rsidRPr="00820661" w:rsidRDefault="00820661" w:rsidP="00637B53">
            <w:pPr>
              <w:ind w:firstLine="709"/>
              <w:jc w:val="both"/>
            </w:pPr>
            <w:r w:rsidRPr="00820661">
              <w:t>4</w:t>
            </w:r>
          </w:p>
        </w:tc>
        <w:tc>
          <w:tcPr>
            <w:tcW w:w="993" w:type="dxa"/>
            <w:tcBorders>
              <w:top w:val="single" w:sz="4" w:space="0" w:color="auto"/>
              <w:bottom w:val="single" w:sz="4" w:space="0" w:color="auto"/>
            </w:tcBorders>
            <w:shd w:val="clear" w:color="auto" w:fill="FFFFFF"/>
          </w:tcPr>
          <w:p w14:paraId="1374330A" w14:textId="4CF102C2" w:rsidR="00820661" w:rsidRPr="00820661" w:rsidRDefault="00A054A8" w:rsidP="00637B53">
            <w:pPr>
              <w:ind w:firstLine="709"/>
              <w:jc w:val="both"/>
            </w:pPr>
            <w:r>
              <w:t>2</w:t>
            </w:r>
          </w:p>
        </w:tc>
        <w:tc>
          <w:tcPr>
            <w:tcW w:w="992" w:type="dxa"/>
            <w:tcBorders>
              <w:top w:val="single" w:sz="4" w:space="0" w:color="auto"/>
              <w:bottom w:val="single" w:sz="4" w:space="0" w:color="auto"/>
            </w:tcBorders>
            <w:shd w:val="clear" w:color="auto" w:fill="FFFFFF"/>
          </w:tcPr>
          <w:p w14:paraId="6BD6C9C4" w14:textId="09AE307A" w:rsidR="00820661" w:rsidRPr="00820661" w:rsidRDefault="00A054A8" w:rsidP="00637B53">
            <w:pPr>
              <w:ind w:firstLine="709"/>
              <w:jc w:val="both"/>
            </w:pPr>
            <w:r>
              <w:t>2</w:t>
            </w:r>
          </w:p>
        </w:tc>
        <w:tc>
          <w:tcPr>
            <w:tcW w:w="2445" w:type="dxa"/>
            <w:tcBorders>
              <w:top w:val="single" w:sz="4" w:space="0" w:color="auto"/>
              <w:bottom w:val="single" w:sz="4" w:space="0" w:color="auto"/>
            </w:tcBorders>
            <w:shd w:val="clear" w:color="auto" w:fill="FFFFFF"/>
          </w:tcPr>
          <w:p w14:paraId="2A075AD1" w14:textId="2A18EA77" w:rsidR="00820661" w:rsidRPr="00820661" w:rsidRDefault="00820661" w:rsidP="001405D0">
            <w:pPr>
              <w:rPr>
                <w:color w:val="FF0000"/>
              </w:rPr>
            </w:pPr>
            <w:r w:rsidRPr="00820661">
              <w:t>Практическая работа</w:t>
            </w:r>
          </w:p>
        </w:tc>
      </w:tr>
      <w:tr w:rsidR="00820661" w:rsidRPr="00820661" w14:paraId="46F9F672" w14:textId="77777777" w:rsidTr="00C40AFC">
        <w:trPr>
          <w:trHeight w:val="150"/>
          <w:jc w:val="center"/>
        </w:trPr>
        <w:tc>
          <w:tcPr>
            <w:tcW w:w="1252" w:type="dxa"/>
            <w:tcBorders>
              <w:top w:val="single" w:sz="4" w:space="0" w:color="auto"/>
              <w:bottom w:val="single" w:sz="4" w:space="0" w:color="auto"/>
            </w:tcBorders>
            <w:shd w:val="clear" w:color="auto" w:fill="FFFFFF"/>
          </w:tcPr>
          <w:p w14:paraId="19291866" w14:textId="77777777" w:rsidR="00820661" w:rsidRPr="00820661" w:rsidRDefault="00820661" w:rsidP="00637B53">
            <w:pPr>
              <w:ind w:firstLine="709"/>
              <w:jc w:val="both"/>
            </w:pPr>
            <w:r w:rsidRPr="00820661">
              <w:t>6</w:t>
            </w:r>
          </w:p>
        </w:tc>
        <w:tc>
          <w:tcPr>
            <w:tcW w:w="3746" w:type="dxa"/>
            <w:tcBorders>
              <w:top w:val="single" w:sz="4" w:space="0" w:color="auto"/>
              <w:bottom w:val="single" w:sz="4" w:space="0" w:color="auto"/>
              <w:right w:val="single" w:sz="4" w:space="0" w:color="auto"/>
            </w:tcBorders>
            <w:shd w:val="clear" w:color="auto" w:fill="FFFFFF"/>
          </w:tcPr>
          <w:p w14:paraId="5899C1B7" w14:textId="77777777" w:rsidR="00820661" w:rsidRPr="00820661" w:rsidRDefault="00820661" w:rsidP="00637B53">
            <w:pPr>
              <w:ind w:firstLine="709"/>
              <w:jc w:val="both"/>
            </w:pPr>
            <w:r w:rsidRPr="00820661">
              <w:rPr>
                <w:b/>
              </w:rPr>
              <w:t>Вода. Растворы. Понятие об основаниях</w:t>
            </w:r>
          </w:p>
        </w:tc>
        <w:tc>
          <w:tcPr>
            <w:tcW w:w="1134" w:type="dxa"/>
            <w:tcBorders>
              <w:top w:val="single" w:sz="4" w:space="0" w:color="auto"/>
              <w:bottom w:val="single" w:sz="4" w:space="0" w:color="auto"/>
            </w:tcBorders>
            <w:shd w:val="clear" w:color="auto" w:fill="FFFFFF"/>
          </w:tcPr>
          <w:p w14:paraId="1DA98052" w14:textId="77777777" w:rsidR="00820661" w:rsidRPr="00820661" w:rsidRDefault="00820661" w:rsidP="00637B53">
            <w:pPr>
              <w:ind w:firstLine="709"/>
              <w:jc w:val="both"/>
            </w:pPr>
            <w:r w:rsidRPr="00820661">
              <w:t>5</w:t>
            </w:r>
          </w:p>
        </w:tc>
        <w:tc>
          <w:tcPr>
            <w:tcW w:w="993" w:type="dxa"/>
            <w:tcBorders>
              <w:top w:val="single" w:sz="4" w:space="0" w:color="auto"/>
              <w:bottom w:val="single" w:sz="4" w:space="0" w:color="auto"/>
            </w:tcBorders>
            <w:shd w:val="clear" w:color="auto" w:fill="FFFFFF"/>
          </w:tcPr>
          <w:p w14:paraId="0AAC806A" w14:textId="14DEE062" w:rsidR="00820661" w:rsidRPr="00820661" w:rsidRDefault="00A054A8" w:rsidP="00637B53">
            <w:pPr>
              <w:ind w:firstLine="709"/>
              <w:jc w:val="both"/>
            </w:pPr>
            <w:r>
              <w:t>1</w:t>
            </w:r>
          </w:p>
        </w:tc>
        <w:tc>
          <w:tcPr>
            <w:tcW w:w="992" w:type="dxa"/>
            <w:tcBorders>
              <w:top w:val="single" w:sz="4" w:space="0" w:color="auto"/>
              <w:bottom w:val="single" w:sz="4" w:space="0" w:color="auto"/>
            </w:tcBorders>
            <w:shd w:val="clear" w:color="auto" w:fill="FFFFFF"/>
          </w:tcPr>
          <w:p w14:paraId="16C725F2" w14:textId="4552D2F6" w:rsidR="00820661" w:rsidRPr="00820661" w:rsidRDefault="00A054A8" w:rsidP="00637B53">
            <w:pPr>
              <w:ind w:firstLine="709"/>
              <w:jc w:val="both"/>
            </w:pPr>
            <w:r>
              <w:t>4</w:t>
            </w:r>
          </w:p>
        </w:tc>
        <w:tc>
          <w:tcPr>
            <w:tcW w:w="2445" w:type="dxa"/>
            <w:tcBorders>
              <w:top w:val="single" w:sz="4" w:space="0" w:color="auto"/>
              <w:bottom w:val="single" w:sz="4" w:space="0" w:color="auto"/>
            </w:tcBorders>
            <w:shd w:val="clear" w:color="auto" w:fill="FFFFFF"/>
          </w:tcPr>
          <w:p w14:paraId="71077AAB" w14:textId="18E79A72" w:rsidR="00820661" w:rsidRPr="00820661" w:rsidRDefault="00820661" w:rsidP="001405D0">
            <w:pPr>
              <w:rPr>
                <w:color w:val="FF0000"/>
              </w:rPr>
            </w:pPr>
            <w:r w:rsidRPr="00820661">
              <w:t>Практическая работа</w:t>
            </w:r>
          </w:p>
        </w:tc>
      </w:tr>
      <w:tr w:rsidR="00820661" w:rsidRPr="00820661" w14:paraId="66820108" w14:textId="77777777" w:rsidTr="00C40AFC">
        <w:trPr>
          <w:trHeight w:val="150"/>
          <w:jc w:val="center"/>
        </w:trPr>
        <w:tc>
          <w:tcPr>
            <w:tcW w:w="1252" w:type="dxa"/>
            <w:tcBorders>
              <w:top w:val="single" w:sz="4" w:space="0" w:color="auto"/>
              <w:bottom w:val="single" w:sz="4" w:space="0" w:color="auto"/>
            </w:tcBorders>
            <w:shd w:val="clear" w:color="auto" w:fill="FFFFFF"/>
          </w:tcPr>
          <w:p w14:paraId="7E7044DC" w14:textId="77777777" w:rsidR="00820661" w:rsidRPr="00820661" w:rsidRDefault="00820661" w:rsidP="00637B53">
            <w:pPr>
              <w:ind w:firstLine="709"/>
              <w:jc w:val="both"/>
            </w:pPr>
            <w:r w:rsidRPr="00820661">
              <w:t>7</w:t>
            </w:r>
          </w:p>
        </w:tc>
        <w:tc>
          <w:tcPr>
            <w:tcW w:w="3746" w:type="dxa"/>
            <w:tcBorders>
              <w:top w:val="single" w:sz="4" w:space="0" w:color="auto"/>
              <w:bottom w:val="single" w:sz="4" w:space="0" w:color="auto"/>
              <w:right w:val="single" w:sz="4" w:space="0" w:color="auto"/>
            </w:tcBorders>
            <w:shd w:val="clear" w:color="auto" w:fill="FFFFFF"/>
          </w:tcPr>
          <w:p w14:paraId="340E96C5" w14:textId="77777777" w:rsidR="00820661" w:rsidRPr="00820661" w:rsidRDefault="00820661" w:rsidP="00637B53">
            <w:pPr>
              <w:ind w:firstLine="709"/>
              <w:jc w:val="both"/>
            </w:pPr>
            <w:r w:rsidRPr="00820661">
              <w:rPr>
                <w:b/>
              </w:rPr>
              <w:t>Основные классы   неорганических соединений</w:t>
            </w:r>
          </w:p>
        </w:tc>
        <w:tc>
          <w:tcPr>
            <w:tcW w:w="1134" w:type="dxa"/>
            <w:tcBorders>
              <w:top w:val="single" w:sz="4" w:space="0" w:color="auto"/>
              <w:bottom w:val="single" w:sz="4" w:space="0" w:color="auto"/>
            </w:tcBorders>
            <w:shd w:val="clear" w:color="auto" w:fill="FFFFFF"/>
          </w:tcPr>
          <w:p w14:paraId="2EBADE4E" w14:textId="20112C66" w:rsidR="00820661" w:rsidRPr="00820661" w:rsidRDefault="00A054A8" w:rsidP="00637B53">
            <w:pPr>
              <w:ind w:firstLine="709"/>
              <w:jc w:val="both"/>
            </w:pPr>
            <w:r>
              <w:t>5</w:t>
            </w:r>
          </w:p>
        </w:tc>
        <w:tc>
          <w:tcPr>
            <w:tcW w:w="993" w:type="dxa"/>
            <w:tcBorders>
              <w:top w:val="single" w:sz="4" w:space="0" w:color="auto"/>
              <w:bottom w:val="single" w:sz="4" w:space="0" w:color="auto"/>
            </w:tcBorders>
            <w:shd w:val="clear" w:color="auto" w:fill="FFFFFF"/>
          </w:tcPr>
          <w:p w14:paraId="51EF2EE7" w14:textId="6A69AEB1" w:rsidR="00820661" w:rsidRPr="00820661" w:rsidRDefault="00F377F0" w:rsidP="00637B53">
            <w:pPr>
              <w:ind w:firstLine="709"/>
              <w:jc w:val="both"/>
            </w:pPr>
            <w:r>
              <w:t>1</w:t>
            </w:r>
          </w:p>
        </w:tc>
        <w:tc>
          <w:tcPr>
            <w:tcW w:w="992" w:type="dxa"/>
            <w:tcBorders>
              <w:top w:val="single" w:sz="4" w:space="0" w:color="auto"/>
              <w:bottom w:val="single" w:sz="4" w:space="0" w:color="auto"/>
            </w:tcBorders>
            <w:shd w:val="clear" w:color="auto" w:fill="FFFFFF"/>
          </w:tcPr>
          <w:p w14:paraId="5FE72237" w14:textId="735FBED3" w:rsidR="00820661" w:rsidRPr="00820661" w:rsidRDefault="00F377F0" w:rsidP="00637B53">
            <w:pPr>
              <w:ind w:firstLine="709"/>
              <w:jc w:val="both"/>
            </w:pPr>
            <w:r>
              <w:t>4</w:t>
            </w:r>
          </w:p>
        </w:tc>
        <w:tc>
          <w:tcPr>
            <w:tcW w:w="2445" w:type="dxa"/>
            <w:tcBorders>
              <w:top w:val="single" w:sz="4" w:space="0" w:color="auto"/>
              <w:bottom w:val="single" w:sz="4" w:space="0" w:color="auto"/>
            </w:tcBorders>
            <w:shd w:val="clear" w:color="auto" w:fill="FFFFFF"/>
          </w:tcPr>
          <w:p w14:paraId="41189111" w14:textId="081CB845" w:rsidR="00820661" w:rsidRPr="00820661" w:rsidRDefault="00820661" w:rsidP="001405D0">
            <w:pPr>
              <w:rPr>
                <w:color w:val="FF0000"/>
              </w:rPr>
            </w:pPr>
            <w:r w:rsidRPr="00820661">
              <w:t>Контрольная работа</w:t>
            </w:r>
          </w:p>
        </w:tc>
      </w:tr>
      <w:tr w:rsidR="00820661" w:rsidRPr="00820661" w14:paraId="20C5DD6C" w14:textId="77777777" w:rsidTr="00C40AFC">
        <w:trPr>
          <w:trHeight w:val="150"/>
          <w:jc w:val="center"/>
        </w:trPr>
        <w:tc>
          <w:tcPr>
            <w:tcW w:w="1252" w:type="dxa"/>
            <w:tcBorders>
              <w:top w:val="single" w:sz="4" w:space="0" w:color="auto"/>
              <w:bottom w:val="single" w:sz="4" w:space="0" w:color="auto"/>
            </w:tcBorders>
            <w:shd w:val="clear" w:color="auto" w:fill="FFFFFF"/>
          </w:tcPr>
          <w:p w14:paraId="53355808" w14:textId="77777777" w:rsidR="00820661" w:rsidRPr="00820661" w:rsidRDefault="00820661" w:rsidP="001405D0">
            <w:pPr>
              <w:ind w:firstLine="306"/>
              <w:jc w:val="both"/>
            </w:pPr>
            <w:r w:rsidRPr="00820661">
              <w:t>Итого</w:t>
            </w:r>
          </w:p>
        </w:tc>
        <w:tc>
          <w:tcPr>
            <w:tcW w:w="3746" w:type="dxa"/>
            <w:tcBorders>
              <w:top w:val="single" w:sz="4" w:space="0" w:color="auto"/>
              <w:bottom w:val="single" w:sz="4" w:space="0" w:color="auto"/>
              <w:right w:val="single" w:sz="4" w:space="0" w:color="auto"/>
            </w:tcBorders>
            <w:shd w:val="clear" w:color="auto" w:fill="FFFFFF"/>
          </w:tcPr>
          <w:p w14:paraId="407F1049" w14:textId="77777777" w:rsidR="00820661" w:rsidRPr="00820661" w:rsidRDefault="00820661" w:rsidP="00637B53">
            <w:pPr>
              <w:widowControl w:val="0"/>
              <w:autoSpaceDE w:val="0"/>
              <w:autoSpaceDN w:val="0"/>
              <w:ind w:firstLine="709"/>
              <w:jc w:val="both"/>
              <w:rPr>
                <w:b/>
                <w:lang w:eastAsia="en-US"/>
              </w:rPr>
            </w:pPr>
          </w:p>
        </w:tc>
        <w:tc>
          <w:tcPr>
            <w:tcW w:w="1134" w:type="dxa"/>
            <w:tcBorders>
              <w:top w:val="single" w:sz="4" w:space="0" w:color="auto"/>
              <w:bottom w:val="single" w:sz="4" w:space="0" w:color="auto"/>
            </w:tcBorders>
            <w:shd w:val="clear" w:color="auto" w:fill="FFFFFF"/>
          </w:tcPr>
          <w:p w14:paraId="65A09124" w14:textId="2647FAAA" w:rsidR="00820661" w:rsidRPr="00820661" w:rsidRDefault="00F377F0" w:rsidP="001405D0">
            <w:pPr>
              <w:ind w:firstLine="131"/>
              <w:jc w:val="center"/>
            </w:pPr>
            <w:r>
              <w:t>34</w:t>
            </w:r>
          </w:p>
        </w:tc>
        <w:tc>
          <w:tcPr>
            <w:tcW w:w="993" w:type="dxa"/>
            <w:tcBorders>
              <w:top w:val="single" w:sz="4" w:space="0" w:color="auto"/>
              <w:bottom w:val="single" w:sz="4" w:space="0" w:color="auto"/>
            </w:tcBorders>
            <w:shd w:val="clear" w:color="auto" w:fill="FFFFFF"/>
          </w:tcPr>
          <w:p w14:paraId="5BECFD00" w14:textId="5761C6DF" w:rsidR="00820661" w:rsidRPr="00820661" w:rsidRDefault="00F377F0" w:rsidP="001405D0">
            <w:pPr>
              <w:ind w:firstLine="140"/>
              <w:jc w:val="center"/>
            </w:pPr>
            <w:r>
              <w:t>11</w:t>
            </w:r>
          </w:p>
        </w:tc>
        <w:tc>
          <w:tcPr>
            <w:tcW w:w="992" w:type="dxa"/>
            <w:tcBorders>
              <w:top w:val="single" w:sz="4" w:space="0" w:color="auto"/>
              <w:bottom w:val="single" w:sz="4" w:space="0" w:color="auto"/>
            </w:tcBorders>
            <w:shd w:val="clear" w:color="auto" w:fill="FFFFFF"/>
          </w:tcPr>
          <w:p w14:paraId="2DB2CA8F" w14:textId="621FACD2" w:rsidR="00F377F0" w:rsidRPr="00820661" w:rsidRDefault="00F377F0" w:rsidP="001405D0">
            <w:pPr>
              <w:ind w:firstLine="127"/>
              <w:jc w:val="center"/>
            </w:pPr>
            <w:r>
              <w:t>23</w:t>
            </w:r>
          </w:p>
        </w:tc>
        <w:tc>
          <w:tcPr>
            <w:tcW w:w="2445" w:type="dxa"/>
            <w:tcBorders>
              <w:top w:val="single" w:sz="4" w:space="0" w:color="auto"/>
              <w:bottom w:val="single" w:sz="4" w:space="0" w:color="auto"/>
            </w:tcBorders>
            <w:shd w:val="clear" w:color="auto" w:fill="FFFFFF"/>
          </w:tcPr>
          <w:p w14:paraId="3F119675" w14:textId="77777777" w:rsidR="00820661" w:rsidRPr="00820661" w:rsidRDefault="00820661" w:rsidP="00637B53">
            <w:pPr>
              <w:ind w:firstLine="709"/>
              <w:jc w:val="both"/>
            </w:pPr>
          </w:p>
        </w:tc>
      </w:tr>
    </w:tbl>
    <w:p w14:paraId="45038584" w14:textId="77777777" w:rsidR="00F619C2" w:rsidRDefault="00F619C2" w:rsidP="00F619C2">
      <w:pPr>
        <w:ind w:left="708" w:firstLine="709"/>
        <w:jc w:val="center"/>
        <w:rPr>
          <w:b/>
        </w:rPr>
      </w:pPr>
    </w:p>
    <w:p w14:paraId="1BA6A435" w14:textId="0CBCE0AA" w:rsidR="00820661" w:rsidRDefault="00820661" w:rsidP="00F619C2">
      <w:pPr>
        <w:ind w:left="708" w:firstLine="709"/>
        <w:jc w:val="center"/>
        <w:rPr>
          <w:b/>
        </w:rPr>
      </w:pPr>
      <w:r w:rsidRPr="00820661">
        <w:rPr>
          <w:b/>
        </w:rPr>
        <w:t>Содержание программы</w:t>
      </w:r>
    </w:p>
    <w:p w14:paraId="5253223E" w14:textId="77777777" w:rsidR="00F619C2" w:rsidRPr="00820661" w:rsidRDefault="00F619C2" w:rsidP="00F619C2">
      <w:pPr>
        <w:ind w:left="708" w:firstLine="709"/>
        <w:jc w:val="center"/>
        <w:rPr>
          <w:b/>
        </w:rPr>
      </w:pPr>
    </w:p>
    <w:p w14:paraId="3978C3CE" w14:textId="77777777" w:rsidR="00F619C2" w:rsidRDefault="00F619C2" w:rsidP="00F619C2">
      <w:pPr>
        <w:jc w:val="both"/>
        <w:rPr>
          <w:bCs/>
        </w:rPr>
      </w:pPr>
      <w:r w:rsidRPr="005E6A0B">
        <w:rPr>
          <w:bCs/>
        </w:rPr>
        <w:t>Первый год обучения</w:t>
      </w:r>
      <w:r>
        <w:rPr>
          <w:bCs/>
        </w:rPr>
        <w:t xml:space="preserve">, </w:t>
      </w:r>
      <w:r w:rsidRPr="005E6A0B">
        <w:rPr>
          <w:bCs/>
        </w:rPr>
        <w:t>34 часа</w:t>
      </w:r>
      <w:r>
        <w:rPr>
          <w:bCs/>
        </w:rPr>
        <w:t>:</w:t>
      </w:r>
    </w:p>
    <w:p w14:paraId="20D719AE" w14:textId="77777777" w:rsidR="00F619C2" w:rsidRPr="005E6A0B" w:rsidRDefault="00F619C2" w:rsidP="00F619C2">
      <w:pPr>
        <w:jc w:val="both"/>
        <w:rPr>
          <w:bCs/>
        </w:rPr>
      </w:pPr>
    </w:p>
    <w:p w14:paraId="68FC857C" w14:textId="77777777" w:rsidR="00F619C2" w:rsidRPr="005E6A0B" w:rsidRDefault="00F619C2" w:rsidP="00F619C2">
      <w:pPr>
        <w:pStyle w:val="a7"/>
        <w:widowControl/>
        <w:numPr>
          <w:ilvl w:val="0"/>
          <w:numId w:val="6"/>
        </w:numPr>
        <w:autoSpaceDE/>
        <w:autoSpaceDN/>
        <w:spacing w:before="0" w:line="259" w:lineRule="auto"/>
        <w:contextualSpacing/>
        <w:jc w:val="both"/>
        <w:rPr>
          <w:bCs/>
          <w:sz w:val="24"/>
          <w:szCs w:val="24"/>
        </w:rPr>
      </w:pPr>
      <w:r w:rsidRPr="005E6A0B">
        <w:rPr>
          <w:bCs/>
          <w:sz w:val="24"/>
          <w:szCs w:val="24"/>
        </w:rPr>
        <w:t>Химия — важная область естествознания и практической деятельности человека - 2 часа;</w:t>
      </w:r>
    </w:p>
    <w:p w14:paraId="3A99C31C" w14:textId="77777777" w:rsidR="00F619C2" w:rsidRPr="005E6A0B" w:rsidRDefault="00F619C2" w:rsidP="00F619C2">
      <w:pPr>
        <w:pStyle w:val="a7"/>
        <w:widowControl/>
        <w:numPr>
          <w:ilvl w:val="0"/>
          <w:numId w:val="6"/>
        </w:numPr>
        <w:autoSpaceDE/>
        <w:autoSpaceDN/>
        <w:spacing w:before="0" w:line="259" w:lineRule="auto"/>
        <w:contextualSpacing/>
        <w:jc w:val="both"/>
        <w:rPr>
          <w:bCs/>
          <w:sz w:val="24"/>
          <w:szCs w:val="24"/>
        </w:rPr>
      </w:pPr>
      <w:r w:rsidRPr="005E6A0B">
        <w:rPr>
          <w:bCs/>
          <w:sz w:val="24"/>
          <w:szCs w:val="24"/>
        </w:rPr>
        <w:t>Вещества и химические реакции – 8 часов;</w:t>
      </w:r>
    </w:p>
    <w:p w14:paraId="37DED394" w14:textId="77777777" w:rsidR="00F619C2" w:rsidRPr="005E6A0B" w:rsidRDefault="00F619C2" w:rsidP="00F619C2">
      <w:pPr>
        <w:pStyle w:val="a7"/>
        <w:widowControl/>
        <w:numPr>
          <w:ilvl w:val="0"/>
          <w:numId w:val="6"/>
        </w:numPr>
        <w:autoSpaceDE/>
        <w:autoSpaceDN/>
        <w:spacing w:before="0" w:line="259" w:lineRule="auto"/>
        <w:contextualSpacing/>
        <w:jc w:val="both"/>
        <w:rPr>
          <w:bCs/>
          <w:sz w:val="24"/>
          <w:szCs w:val="24"/>
        </w:rPr>
      </w:pPr>
      <w:r w:rsidRPr="005E6A0B">
        <w:rPr>
          <w:bCs/>
          <w:sz w:val="24"/>
          <w:szCs w:val="24"/>
        </w:rPr>
        <w:t xml:space="preserve">Воздух. Кислород. Оксиды - 5 часов;  </w:t>
      </w:r>
    </w:p>
    <w:p w14:paraId="7A679666" w14:textId="77777777" w:rsidR="00F619C2" w:rsidRPr="005E6A0B" w:rsidRDefault="00F619C2" w:rsidP="00F619C2">
      <w:pPr>
        <w:pStyle w:val="a7"/>
        <w:widowControl/>
        <w:numPr>
          <w:ilvl w:val="0"/>
          <w:numId w:val="6"/>
        </w:numPr>
        <w:autoSpaceDE/>
        <w:autoSpaceDN/>
        <w:spacing w:before="0" w:line="259" w:lineRule="auto"/>
        <w:contextualSpacing/>
        <w:jc w:val="both"/>
        <w:rPr>
          <w:bCs/>
          <w:sz w:val="24"/>
          <w:szCs w:val="24"/>
        </w:rPr>
      </w:pPr>
      <w:r w:rsidRPr="005E6A0B">
        <w:rPr>
          <w:bCs/>
          <w:sz w:val="24"/>
          <w:szCs w:val="24"/>
        </w:rPr>
        <w:t>Водород. Состав кислот и солей – 4 часа;</w:t>
      </w:r>
    </w:p>
    <w:p w14:paraId="7301CBC0" w14:textId="77777777" w:rsidR="00F619C2" w:rsidRPr="005E6A0B" w:rsidRDefault="00F619C2" w:rsidP="00F619C2">
      <w:pPr>
        <w:pStyle w:val="a7"/>
        <w:widowControl/>
        <w:numPr>
          <w:ilvl w:val="0"/>
          <w:numId w:val="6"/>
        </w:numPr>
        <w:autoSpaceDE/>
        <w:autoSpaceDN/>
        <w:spacing w:before="0" w:line="259" w:lineRule="auto"/>
        <w:contextualSpacing/>
        <w:jc w:val="both"/>
        <w:rPr>
          <w:bCs/>
          <w:sz w:val="24"/>
          <w:szCs w:val="24"/>
        </w:rPr>
      </w:pPr>
      <w:r w:rsidRPr="005E6A0B">
        <w:rPr>
          <w:bCs/>
          <w:sz w:val="24"/>
          <w:szCs w:val="24"/>
        </w:rPr>
        <w:t>Количественные отношения в химии - 4 часа;</w:t>
      </w:r>
    </w:p>
    <w:p w14:paraId="26F278F7" w14:textId="77777777" w:rsidR="00F619C2" w:rsidRPr="005E6A0B" w:rsidRDefault="00F619C2" w:rsidP="00F619C2">
      <w:pPr>
        <w:pStyle w:val="a7"/>
        <w:widowControl/>
        <w:numPr>
          <w:ilvl w:val="0"/>
          <w:numId w:val="6"/>
        </w:numPr>
        <w:autoSpaceDE/>
        <w:autoSpaceDN/>
        <w:spacing w:before="0" w:line="259" w:lineRule="auto"/>
        <w:contextualSpacing/>
        <w:jc w:val="both"/>
        <w:rPr>
          <w:bCs/>
          <w:sz w:val="24"/>
          <w:szCs w:val="24"/>
        </w:rPr>
      </w:pPr>
      <w:r w:rsidRPr="005E6A0B">
        <w:rPr>
          <w:bCs/>
          <w:sz w:val="24"/>
          <w:szCs w:val="24"/>
        </w:rPr>
        <w:t xml:space="preserve">Вода. Растворы. Понятие об основаниях – 5 часов; </w:t>
      </w:r>
    </w:p>
    <w:p w14:paraId="3F176B14" w14:textId="77777777" w:rsidR="00F619C2" w:rsidRPr="005E6A0B" w:rsidRDefault="00F619C2" w:rsidP="00F619C2">
      <w:pPr>
        <w:pStyle w:val="a7"/>
        <w:widowControl/>
        <w:numPr>
          <w:ilvl w:val="0"/>
          <w:numId w:val="6"/>
        </w:numPr>
        <w:autoSpaceDE/>
        <w:autoSpaceDN/>
        <w:spacing w:before="0" w:line="259" w:lineRule="auto"/>
        <w:contextualSpacing/>
        <w:jc w:val="both"/>
        <w:rPr>
          <w:bCs/>
          <w:sz w:val="24"/>
          <w:szCs w:val="24"/>
        </w:rPr>
      </w:pPr>
      <w:r w:rsidRPr="005E6A0B">
        <w:rPr>
          <w:bCs/>
          <w:sz w:val="24"/>
          <w:szCs w:val="24"/>
        </w:rPr>
        <w:t>Основные классы   неорганических соединений - 5 часов.</w:t>
      </w:r>
    </w:p>
    <w:p w14:paraId="44D8747B" w14:textId="77777777" w:rsidR="0057787C" w:rsidRDefault="0057787C" w:rsidP="00637B53">
      <w:pPr>
        <w:ind w:left="708" w:firstLine="709"/>
        <w:jc w:val="both"/>
      </w:pPr>
    </w:p>
    <w:p w14:paraId="3F0EC2F7" w14:textId="77777777" w:rsidR="00F377F0" w:rsidRDefault="00F377F0" w:rsidP="00637B53">
      <w:pPr>
        <w:ind w:left="708" w:firstLine="709"/>
        <w:jc w:val="both"/>
      </w:pPr>
    </w:p>
    <w:p w14:paraId="0AC417DC" w14:textId="22836C46" w:rsidR="00F377F0" w:rsidRPr="001629D3" w:rsidRDefault="00F377F0" w:rsidP="001405D0">
      <w:pPr>
        <w:ind w:left="708" w:firstLine="709"/>
        <w:jc w:val="center"/>
        <w:rPr>
          <w:b/>
        </w:rPr>
      </w:pPr>
      <w:r w:rsidRPr="00F377F0">
        <w:rPr>
          <w:b/>
        </w:rPr>
        <w:t>Календарный учебный график, первый год</w:t>
      </w:r>
    </w:p>
    <w:p w14:paraId="2311F3B9" w14:textId="77777777" w:rsidR="00F377F0" w:rsidRDefault="00F377F0" w:rsidP="00637B53">
      <w:pPr>
        <w:ind w:left="708" w:firstLine="709"/>
        <w:jc w:val="both"/>
      </w:pPr>
    </w:p>
    <w:tbl>
      <w:tblPr>
        <w:tblpPr w:leftFromText="180" w:rightFromText="180" w:vertAnchor="text" w:horzAnchor="margin" w:tblpY="182"/>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125"/>
        <w:gridCol w:w="1020"/>
        <w:gridCol w:w="927"/>
        <w:gridCol w:w="1020"/>
        <w:gridCol w:w="905"/>
        <w:gridCol w:w="1048"/>
        <w:gridCol w:w="700"/>
        <w:gridCol w:w="907"/>
        <w:gridCol w:w="603"/>
        <w:gridCol w:w="524"/>
      </w:tblGrid>
      <w:tr w:rsidR="001405D0" w:rsidRPr="00820661" w14:paraId="51DE532D" w14:textId="77777777" w:rsidTr="001405D0">
        <w:trPr>
          <w:trHeight w:val="537"/>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36817680" w14:textId="77777777" w:rsidR="00F377F0" w:rsidRPr="00820661" w:rsidRDefault="00F377F0" w:rsidP="001405D0">
            <w:pPr>
              <w:ind w:firstLine="22"/>
              <w:jc w:val="both"/>
              <w:rPr>
                <w:b/>
              </w:rPr>
            </w:pPr>
            <w:r w:rsidRPr="00820661">
              <w:rPr>
                <w:b/>
              </w:rPr>
              <w:t>Раздел/месяц</w:t>
            </w:r>
          </w:p>
          <w:p w14:paraId="1FABD3FC" w14:textId="77777777" w:rsidR="00F377F0" w:rsidRPr="00820661" w:rsidRDefault="00F377F0" w:rsidP="00637B53">
            <w:pPr>
              <w:jc w:val="both"/>
              <w:rPr>
                <w:b/>
              </w:rPr>
            </w:pPr>
            <w:r w:rsidRPr="00820661">
              <w:rPr>
                <w:b/>
              </w:rPr>
              <w:t>(теория/практ.)</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1DF028F7" w14:textId="77777777" w:rsidR="00F377F0" w:rsidRPr="00820661" w:rsidRDefault="00F377F0" w:rsidP="00637B53">
            <w:pPr>
              <w:jc w:val="both"/>
            </w:pPr>
            <w:r w:rsidRPr="00820661">
              <w:t>сентябрь</w:t>
            </w:r>
          </w:p>
        </w:tc>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1604AF9" w14:textId="77777777" w:rsidR="00F377F0" w:rsidRPr="00820661" w:rsidRDefault="00F377F0" w:rsidP="00637B53">
            <w:pPr>
              <w:jc w:val="both"/>
            </w:pPr>
            <w:r w:rsidRPr="00820661">
              <w:t>октябрь</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0628F1A0" w14:textId="77777777" w:rsidR="00F377F0" w:rsidRPr="00820661" w:rsidRDefault="00F377F0" w:rsidP="00637B53">
            <w:pPr>
              <w:jc w:val="both"/>
            </w:pPr>
            <w:r w:rsidRPr="00820661">
              <w:t>ноябрь</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6BCA3F52" w14:textId="77777777" w:rsidR="00F377F0" w:rsidRPr="00820661" w:rsidRDefault="00F377F0" w:rsidP="00637B53">
            <w:pPr>
              <w:jc w:val="both"/>
            </w:pPr>
            <w:r w:rsidRPr="00820661">
              <w:t>декабрь</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48EC0F78" w14:textId="77777777" w:rsidR="00F377F0" w:rsidRPr="00820661" w:rsidRDefault="00F377F0" w:rsidP="00637B53">
            <w:pPr>
              <w:jc w:val="both"/>
            </w:pPr>
            <w:r w:rsidRPr="00820661">
              <w:t>январь</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231A50FA" w14:textId="77777777" w:rsidR="00F377F0" w:rsidRPr="00820661" w:rsidRDefault="00F377F0" w:rsidP="00637B53">
            <w:pPr>
              <w:jc w:val="both"/>
            </w:pPr>
            <w:r w:rsidRPr="00820661">
              <w:t>февраль</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43A14D41" w14:textId="77777777" w:rsidR="00F377F0" w:rsidRPr="00820661" w:rsidRDefault="00F377F0" w:rsidP="00637B53">
            <w:pPr>
              <w:jc w:val="both"/>
            </w:pPr>
            <w:r w:rsidRPr="00820661">
              <w:t>март</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1E1D8690" w14:textId="77777777" w:rsidR="00F377F0" w:rsidRPr="00820661" w:rsidRDefault="00F377F0" w:rsidP="00637B53">
            <w:pPr>
              <w:jc w:val="both"/>
            </w:pPr>
            <w:r w:rsidRPr="00820661">
              <w:t>апрель</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6DC014E2" w14:textId="77777777" w:rsidR="00F377F0" w:rsidRPr="00820661" w:rsidRDefault="00F377F0" w:rsidP="00C53E7E">
            <w:pPr>
              <w:jc w:val="both"/>
            </w:pPr>
            <w:r w:rsidRPr="00820661">
              <w:t>май</w:t>
            </w: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7CEE0262" w14:textId="77777777" w:rsidR="00F377F0" w:rsidRPr="00820661" w:rsidRDefault="00F377F0" w:rsidP="00637B53">
            <w:pPr>
              <w:ind w:firstLine="709"/>
              <w:jc w:val="both"/>
            </w:pPr>
          </w:p>
        </w:tc>
      </w:tr>
      <w:tr w:rsidR="001405D0" w:rsidRPr="00820661" w14:paraId="1EB9EAAE" w14:textId="77777777" w:rsidTr="001405D0">
        <w:trPr>
          <w:trHeight w:val="517"/>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929BCA3" w14:textId="77777777" w:rsidR="00F377F0" w:rsidRPr="00820661" w:rsidRDefault="00F377F0" w:rsidP="00637B53">
            <w:pPr>
              <w:ind w:firstLine="709"/>
              <w:jc w:val="both"/>
            </w:pPr>
            <w:r w:rsidRPr="00820661">
              <w:t>Раздел 1</w:t>
            </w:r>
          </w:p>
          <w:p w14:paraId="3136AA82" w14:textId="77777777" w:rsidR="00F377F0" w:rsidRPr="00820661" w:rsidRDefault="00F377F0" w:rsidP="00637B53">
            <w:pPr>
              <w:ind w:firstLine="709"/>
              <w:jc w:val="both"/>
            </w:pP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19380948" w14:textId="77777777" w:rsidR="00F377F0" w:rsidRPr="00820661" w:rsidRDefault="00F377F0" w:rsidP="00637B53">
            <w:pPr>
              <w:jc w:val="both"/>
              <w:rPr>
                <w:highlight w:val="yellow"/>
              </w:rPr>
            </w:pPr>
            <w:r w:rsidRPr="00F377F0">
              <w:t>1/1</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5C8D0A5" w14:textId="77777777" w:rsidR="00F377F0" w:rsidRPr="00820661" w:rsidRDefault="00F377F0" w:rsidP="00637B53">
            <w:pPr>
              <w:ind w:firstLine="709"/>
              <w:jc w:val="both"/>
            </w:pP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53F91A57"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167451A0"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76C2EAF" w14:textId="77777777" w:rsidR="00F377F0" w:rsidRPr="00820661" w:rsidRDefault="00F377F0" w:rsidP="00637B53">
            <w:pPr>
              <w:ind w:firstLine="709"/>
              <w:jc w:val="both"/>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C47B4F5"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5F5FC7C"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8E406F4"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EEB7351" w14:textId="77777777" w:rsidR="00F377F0" w:rsidRPr="00820661" w:rsidRDefault="00F377F0" w:rsidP="00637B53">
            <w:pPr>
              <w:ind w:firstLine="709"/>
              <w:jc w:val="both"/>
            </w:pPr>
          </w:p>
        </w:tc>
        <w:tc>
          <w:tcPr>
            <w:tcW w:w="466" w:type="dxa"/>
            <w:tcBorders>
              <w:top w:val="single" w:sz="4" w:space="0" w:color="auto"/>
              <w:left w:val="single" w:sz="4" w:space="0" w:color="auto"/>
              <w:bottom w:val="single" w:sz="4" w:space="0" w:color="auto"/>
              <w:right w:val="single" w:sz="4" w:space="0" w:color="auto"/>
            </w:tcBorders>
            <w:shd w:val="clear" w:color="auto" w:fill="auto"/>
            <w:hideMark/>
          </w:tcPr>
          <w:p w14:paraId="19B3B881" w14:textId="27E9BB59" w:rsidR="00F377F0" w:rsidRPr="00820661" w:rsidRDefault="001629D3" w:rsidP="001405D0">
            <w:pPr>
              <w:ind w:firstLine="187"/>
              <w:jc w:val="both"/>
            </w:pPr>
            <w:r>
              <w:t>2</w:t>
            </w:r>
          </w:p>
        </w:tc>
      </w:tr>
      <w:tr w:rsidR="001405D0" w:rsidRPr="00820661" w14:paraId="3D48AE72" w14:textId="77777777" w:rsidTr="001405D0">
        <w:trPr>
          <w:trHeight w:val="517"/>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D6CE96E" w14:textId="77777777" w:rsidR="00F377F0" w:rsidRPr="00820661" w:rsidRDefault="00F377F0" w:rsidP="00637B53">
            <w:pPr>
              <w:ind w:firstLine="709"/>
              <w:jc w:val="both"/>
            </w:pPr>
            <w:r w:rsidRPr="00820661">
              <w:lastRenderedPageBreak/>
              <w:t>Раздел 2</w:t>
            </w:r>
          </w:p>
          <w:p w14:paraId="36440118" w14:textId="77777777" w:rsidR="00F377F0" w:rsidRPr="00820661" w:rsidRDefault="00F377F0" w:rsidP="00637B53">
            <w:pPr>
              <w:ind w:firstLine="709"/>
              <w:jc w:val="both"/>
            </w:pP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69EAD147" w14:textId="13CC2824" w:rsidR="00F377F0" w:rsidRPr="00820661" w:rsidRDefault="001405D0" w:rsidP="00637B53">
            <w:pPr>
              <w:jc w:val="both"/>
            </w:pPr>
            <w:r>
              <w:t>2/-</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06B8FA5" w14:textId="76198472" w:rsidR="00F377F0" w:rsidRPr="00820661" w:rsidRDefault="001405D0" w:rsidP="00637B53">
            <w:pPr>
              <w:jc w:val="both"/>
            </w:pPr>
            <w:r>
              <w:t>-</w:t>
            </w:r>
            <w:r w:rsidR="00F377F0">
              <w:t>/</w:t>
            </w:r>
            <w:r>
              <w:t>4</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69729AA2" w14:textId="4F7F3212" w:rsidR="00F377F0" w:rsidRPr="00820661" w:rsidRDefault="001405D0" w:rsidP="00637B53">
            <w:pPr>
              <w:ind w:firstLine="286"/>
              <w:jc w:val="both"/>
            </w:pPr>
            <w:r>
              <w:t>-/2</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CA3360E"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C5DA4EE" w14:textId="77777777" w:rsidR="00F377F0" w:rsidRPr="00820661" w:rsidRDefault="00F377F0" w:rsidP="00637B53">
            <w:pPr>
              <w:ind w:firstLine="709"/>
              <w:jc w:val="both"/>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F8D2364"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4938082"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9B5B226"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A803B1D" w14:textId="77777777" w:rsidR="00F377F0" w:rsidRPr="00820661" w:rsidRDefault="00F377F0" w:rsidP="00637B53">
            <w:pPr>
              <w:ind w:firstLine="709"/>
              <w:jc w:val="both"/>
            </w:pPr>
          </w:p>
        </w:tc>
        <w:tc>
          <w:tcPr>
            <w:tcW w:w="466" w:type="dxa"/>
            <w:tcBorders>
              <w:top w:val="single" w:sz="4" w:space="0" w:color="auto"/>
              <w:left w:val="single" w:sz="4" w:space="0" w:color="auto"/>
              <w:bottom w:val="single" w:sz="4" w:space="0" w:color="auto"/>
              <w:right w:val="single" w:sz="4" w:space="0" w:color="auto"/>
            </w:tcBorders>
            <w:shd w:val="clear" w:color="auto" w:fill="auto"/>
            <w:hideMark/>
          </w:tcPr>
          <w:p w14:paraId="0468A32D" w14:textId="4CC4FC2E" w:rsidR="00F377F0" w:rsidRPr="00820661" w:rsidRDefault="001629D3" w:rsidP="001405D0">
            <w:pPr>
              <w:ind w:firstLine="187"/>
              <w:jc w:val="both"/>
            </w:pPr>
            <w:r>
              <w:t>8</w:t>
            </w:r>
          </w:p>
        </w:tc>
      </w:tr>
      <w:tr w:rsidR="001405D0" w:rsidRPr="00820661" w14:paraId="0D5C65D4" w14:textId="77777777" w:rsidTr="001405D0">
        <w:trPr>
          <w:trHeight w:val="537"/>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8590EA0" w14:textId="77777777" w:rsidR="00F377F0" w:rsidRPr="00820661" w:rsidRDefault="00F377F0" w:rsidP="00637B53">
            <w:pPr>
              <w:ind w:firstLine="709"/>
              <w:jc w:val="both"/>
            </w:pPr>
            <w:r w:rsidRPr="00820661">
              <w:t>Раздел 3</w:t>
            </w:r>
          </w:p>
          <w:p w14:paraId="7B92E757" w14:textId="77777777" w:rsidR="00F377F0" w:rsidRPr="00820661" w:rsidRDefault="00F377F0" w:rsidP="00637B53">
            <w:pPr>
              <w:ind w:firstLine="709"/>
              <w:jc w:val="both"/>
            </w:pP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DC1DEEE" w14:textId="77777777" w:rsidR="00F377F0" w:rsidRPr="00820661" w:rsidRDefault="00F377F0" w:rsidP="00637B53">
            <w:pPr>
              <w:ind w:firstLine="709"/>
              <w:jc w:val="both"/>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19220B6" w14:textId="77777777" w:rsidR="00F377F0" w:rsidRPr="00820661" w:rsidRDefault="00F377F0" w:rsidP="00637B53">
            <w:pPr>
              <w:ind w:firstLine="709"/>
              <w:jc w:val="both"/>
            </w:pP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7DFDAE32" w14:textId="45A2CCFF" w:rsidR="00F377F0" w:rsidRPr="00820661" w:rsidRDefault="001405D0" w:rsidP="00637B53">
            <w:pPr>
              <w:ind w:firstLine="37"/>
              <w:jc w:val="both"/>
            </w:pPr>
            <w:r>
              <w:t>2/-</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810AA54" w14:textId="129ED7E2" w:rsidR="00F377F0" w:rsidRPr="00820661" w:rsidRDefault="001405D0" w:rsidP="00637B53">
            <w:pPr>
              <w:jc w:val="both"/>
            </w:pPr>
            <w:r>
              <w:t>1/2</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2631D3B" w14:textId="77777777" w:rsidR="00F377F0" w:rsidRPr="00820661" w:rsidRDefault="00F377F0" w:rsidP="00637B53">
            <w:pPr>
              <w:ind w:firstLine="709"/>
              <w:jc w:val="both"/>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F650334"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138A028"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4650D34"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33B8423B" w14:textId="77777777" w:rsidR="00F377F0" w:rsidRPr="00820661" w:rsidRDefault="00F377F0" w:rsidP="00637B53">
            <w:pPr>
              <w:ind w:firstLine="709"/>
              <w:jc w:val="both"/>
            </w:pPr>
          </w:p>
        </w:tc>
        <w:tc>
          <w:tcPr>
            <w:tcW w:w="466" w:type="dxa"/>
            <w:tcBorders>
              <w:top w:val="single" w:sz="4" w:space="0" w:color="auto"/>
              <w:left w:val="single" w:sz="4" w:space="0" w:color="auto"/>
              <w:bottom w:val="single" w:sz="4" w:space="0" w:color="auto"/>
              <w:right w:val="single" w:sz="4" w:space="0" w:color="auto"/>
            </w:tcBorders>
            <w:shd w:val="clear" w:color="auto" w:fill="auto"/>
            <w:hideMark/>
          </w:tcPr>
          <w:p w14:paraId="3ED1B012" w14:textId="3C0B490D" w:rsidR="00F377F0" w:rsidRPr="00820661" w:rsidRDefault="001629D3" w:rsidP="001405D0">
            <w:pPr>
              <w:ind w:firstLine="187"/>
              <w:jc w:val="both"/>
            </w:pPr>
            <w:r>
              <w:t>5</w:t>
            </w:r>
          </w:p>
        </w:tc>
      </w:tr>
      <w:tr w:rsidR="001405D0" w:rsidRPr="00820661" w14:paraId="327ED3F9" w14:textId="77777777" w:rsidTr="001405D0">
        <w:trPr>
          <w:trHeight w:val="517"/>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CBB2DD7" w14:textId="77777777" w:rsidR="00F377F0" w:rsidRPr="00820661" w:rsidRDefault="00F377F0" w:rsidP="00637B53">
            <w:pPr>
              <w:ind w:firstLine="709"/>
              <w:jc w:val="both"/>
            </w:pPr>
            <w:r w:rsidRPr="00820661">
              <w:t>Раздел 4</w:t>
            </w:r>
          </w:p>
          <w:p w14:paraId="23DA50F2" w14:textId="77777777" w:rsidR="00F377F0" w:rsidRPr="00820661" w:rsidRDefault="00F377F0" w:rsidP="00637B53">
            <w:pPr>
              <w:ind w:firstLine="709"/>
              <w:jc w:val="both"/>
            </w:pP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9602477" w14:textId="77777777" w:rsidR="00F377F0" w:rsidRPr="00820661" w:rsidRDefault="00F377F0" w:rsidP="00637B53">
            <w:pPr>
              <w:ind w:firstLine="709"/>
              <w:jc w:val="both"/>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863A6D2" w14:textId="77777777" w:rsidR="00F377F0" w:rsidRPr="00820661" w:rsidRDefault="00F377F0" w:rsidP="00637B53">
            <w:pPr>
              <w:ind w:firstLine="709"/>
              <w:jc w:val="both"/>
            </w:pP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3203ABF8"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1E90F3A" w14:textId="030B708D" w:rsidR="00F377F0" w:rsidRPr="00820661" w:rsidRDefault="001405D0" w:rsidP="00637B53">
            <w:pPr>
              <w:ind w:firstLine="115"/>
              <w:jc w:val="both"/>
            </w:pPr>
            <w:r>
              <w:t>1/-</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4F9FE81" w14:textId="3200D51A" w:rsidR="00F377F0" w:rsidRPr="00820661" w:rsidRDefault="001405D0" w:rsidP="00637B53">
            <w:pPr>
              <w:jc w:val="both"/>
            </w:pPr>
            <w:r>
              <w:t>-</w:t>
            </w:r>
            <w:r w:rsidR="001629D3">
              <w:t>/4</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5A5A448"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E9C3D17"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3AE07A84" w14:textId="77777777" w:rsidR="00F377F0" w:rsidRPr="00820661"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0C8E7A7" w14:textId="77777777" w:rsidR="00F377F0" w:rsidRPr="00820661" w:rsidRDefault="00F377F0" w:rsidP="00637B53">
            <w:pPr>
              <w:ind w:firstLine="709"/>
              <w:jc w:val="both"/>
            </w:pPr>
          </w:p>
        </w:tc>
        <w:tc>
          <w:tcPr>
            <w:tcW w:w="466" w:type="dxa"/>
            <w:tcBorders>
              <w:top w:val="single" w:sz="4" w:space="0" w:color="auto"/>
              <w:left w:val="single" w:sz="4" w:space="0" w:color="auto"/>
              <w:bottom w:val="single" w:sz="4" w:space="0" w:color="auto"/>
              <w:right w:val="single" w:sz="4" w:space="0" w:color="auto"/>
            </w:tcBorders>
            <w:shd w:val="clear" w:color="auto" w:fill="auto"/>
            <w:hideMark/>
          </w:tcPr>
          <w:p w14:paraId="466BD95E" w14:textId="0F684B6A" w:rsidR="00F377F0" w:rsidRPr="00820661" w:rsidRDefault="001629D3" w:rsidP="001405D0">
            <w:pPr>
              <w:ind w:firstLine="187"/>
              <w:jc w:val="both"/>
            </w:pPr>
            <w:r>
              <w:t>5</w:t>
            </w:r>
          </w:p>
        </w:tc>
      </w:tr>
      <w:tr w:rsidR="001405D0" w:rsidRPr="00C40AFC" w14:paraId="2DA3750E" w14:textId="77777777" w:rsidTr="001405D0">
        <w:trPr>
          <w:trHeight w:val="517"/>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696D5B7" w14:textId="77777777" w:rsidR="00F377F0" w:rsidRPr="00C40AFC" w:rsidRDefault="00F377F0" w:rsidP="00637B53">
            <w:pPr>
              <w:ind w:firstLine="709"/>
              <w:jc w:val="both"/>
            </w:pPr>
            <w:r w:rsidRPr="00C40AFC">
              <w:t>Раздел 5</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91BAA7" w14:textId="77777777" w:rsidR="00F377F0" w:rsidRPr="00C40AFC" w:rsidRDefault="00F377F0" w:rsidP="00637B53">
            <w:pPr>
              <w:ind w:firstLine="709"/>
              <w:jc w:val="both"/>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8B26519" w14:textId="77777777" w:rsidR="00F377F0" w:rsidRPr="00C40AFC" w:rsidRDefault="00F377F0" w:rsidP="00637B53">
            <w:pPr>
              <w:ind w:firstLine="709"/>
              <w:jc w:val="both"/>
            </w:pP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5EDD2E0C"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63C6483"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35E8F3D8" w14:textId="77777777" w:rsidR="00F377F0" w:rsidRPr="00C40AFC" w:rsidRDefault="00F377F0" w:rsidP="00637B53">
            <w:pPr>
              <w:ind w:firstLine="709"/>
              <w:jc w:val="both"/>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4DF81C8" w14:textId="52513DA7" w:rsidR="00F377F0" w:rsidRPr="00C40AFC" w:rsidRDefault="001629D3" w:rsidP="00637B53">
            <w:pPr>
              <w:jc w:val="both"/>
            </w:pPr>
            <w:r>
              <w:t>2/2</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D82A71A"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8517B4B"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8F3C6D5" w14:textId="77777777" w:rsidR="00F377F0" w:rsidRPr="00C40AFC" w:rsidRDefault="00F377F0" w:rsidP="00637B53">
            <w:pPr>
              <w:ind w:firstLine="709"/>
              <w:jc w:val="both"/>
            </w:pP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1B1FCA60" w14:textId="2F21DD14" w:rsidR="00F377F0" w:rsidRPr="00C40AFC" w:rsidRDefault="001629D3" w:rsidP="001405D0">
            <w:pPr>
              <w:ind w:firstLine="187"/>
              <w:jc w:val="both"/>
            </w:pPr>
            <w:r>
              <w:t>4</w:t>
            </w:r>
          </w:p>
        </w:tc>
      </w:tr>
      <w:tr w:rsidR="001405D0" w:rsidRPr="00C40AFC" w14:paraId="1A9DF63D" w14:textId="77777777" w:rsidTr="001405D0">
        <w:trPr>
          <w:trHeight w:val="517"/>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2CE6C0E" w14:textId="77777777" w:rsidR="00F377F0" w:rsidRPr="00C40AFC" w:rsidRDefault="00F377F0" w:rsidP="00637B53">
            <w:pPr>
              <w:ind w:firstLine="709"/>
              <w:jc w:val="both"/>
            </w:pPr>
            <w:r w:rsidRPr="00C40AFC">
              <w:t>Раздел 6</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4144A59" w14:textId="77777777" w:rsidR="00F377F0" w:rsidRPr="00C40AFC" w:rsidRDefault="00F377F0" w:rsidP="00637B53">
            <w:pPr>
              <w:ind w:firstLine="709"/>
              <w:jc w:val="both"/>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9751C83" w14:textId="77777777" w:rsidR="00F377F0" w:rsidRPr="00C40AFC" w:rsidRDefault="00F377F0" w:rsidP="00637B53">
            <w:pPr>
              <w:ind w:firstLine="709"/>
              <w:jc w:val="both"/>
            </w:pP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2CD3A1E3"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DF64234"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B569C54" w14:textId="09CA89BE" w:rsidR="00F377F0" w:rsidRPr="00C40AFC" w:rsidRDefault="00F377F0" w:rsidP="00637B53">
            <w:pPr>
              <w:ind w:firstLine="709"/>
              <w:jc w:val="both"/>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4B841BE"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BBF0058" w14:textId="36E28887" w:rsidR="00F377F0" w:rsidRPr="00C40AFC" w:rsidRDefault="001629D3" w:rsidP="00637B53">
            <w:pPr>
              <w:jc w:val="both"/>
            </w:pPr>
            <w:r>
              <w:t>1/</w:t>
            </w:r>
            <w:r w:rsidR="001405D0">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197D2682" w14:textId="43FED037" w:rsidR="00F377F0" w:rsidRPr="00C40AFC" w:rsidRDefault="001405D0" w:rsidP="00637B53">
            <w:pPr>
              <w:ind w:firstLine="148"/>
              <w:jc w:val="both"/>
            </w:pPr>
            <w:r>
              <w:t>-/1</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13B0A7D" w14:textId="77777777" w:rsidR="00F377F0" w:rsidRPr="00C40AFC" w:rsidRDefault="00F377F0" w:rsidP="00637B53">
            <w:pPr>
              <w:ind w:firstLine="709"/>
              <w:jc w:val="both"/>
            </w:pP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010E3F45" w14:textId="412B0B40" w:rsidR="00F377F0" w:rsidRPr="00C40AFC" w:rsidRDefault="001629D3" w:rsidP="001405D0">
            <w:pPr>
              <w:ind w:firstLine="187"/>
              <w:jc w:val="both"/>
            </w:pPr>
            <w:r>
              <w:t>5</w:t>
            </w:r>
          </w:p>
        </w:tc>
      </w:tr>
      <w:tr w:rsidR="001405D0" w:rsidRPr="00C40AFC" w14:paraId="0E5AD415" w14:textId="77777777" w:rsidTr="001405D0">
        <w:trPr>
          <w:trHeight w:val="517"/>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8FC302B" w14:textId="77777777" w:rsidR="00F377F0" w:rsidRPr="00C40AFC" w:rsidRDefault="00F377F0" w:rsidP="00637B53">
            <w:pPr>
              <w:ind w:firstLine="709"/>
              <w:jc w:val="both"/>
            </w:pPr>
            <w:r w:rsidRPr="00C40AFC">
              <w:t>Раздел 7</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3DD0B4D4" w14:textId="77777777" w:rsidR="00F377F0" w:rsidRPr="00C40AFC" w:rsidRDefault="00F377F0" w:rsidP="00637B53">
            <w:pPr>
              <w:ind w:firstLine="709"/>
              <w:jc w:val="both"/>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AB60B07" w14:textId="77777777" w:rsidR="00F377F0" w:rsidRPr="00C40AFC" w:rsidRDefault="00F377F0" w:rsidP="00637B53">
            <w:pPr>
              <w:ind w:firstLine="709"/>
              <w:jc w:val="both"/>
            </w:pP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4D1AF23"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B388FE7"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3F587FB" w14:textId="77777777" w:rsidR="00F377F0" w:rsidRPr="00C40AFC" w:rsidRDefault="00F377F0" w:rsidP="00637B53">
            <w:pPr>
              <w:ind w:firstLine="709"/>
              <w:jc w:val="both"/>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D6E73C9"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15CCA6C" w14:textId="77777777" w:rsidR="00F377F0" w:rsidRPr="00C40AFC" w:rsidRDefault="00F377F0" w:rsidP="00637B53">
            <w:pPr>
              <w:ind w:firstLine="709"/>
              <w:jc w:val="both"/>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FCE7A5B" w14:textId="00208B0E" w:rsidR="00F377F0" w:rsidRPr="00C40AFC" w:rsidRDefault="001405D0" w:rsidP="00637B53">
            <w:pPr>
              <w:jc w:val="both"/>
            </w:pPr>
            <w:r>
              <w:t>1/2</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F38EF31" w14:textId="3E259B50" w:rsidR="00F377F0" w:rsidRPr="00C40AFC" w:rsidRDefault="001405D0" w:rsidP="00637B53">
            <w:pPr>
              <w:jc w:val="both"/>
            </w:pPr>
            <w:r>
              <w:t>-/2</w:t>
            </w: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263D07A4" w14:textId="2B5B7EED" w:rsidR="00F377F0" w:rsidRPr="00C40AFC" w:rsidRDefault="001629D3" w:rsidP="001405D0">
            <w:pPr>
              <w:ind w:firstLine="187"/>
              <w:jc w:val="both"/>
            </w:pPr>
            <w:r>
              <w:t>5</w:t>
            </w:r>
          </w:p>
        </w:tc>
      </w:tr>
      <w:tr w:rsidR="001405D0" w:rsidRPr="00820661" w14:paraId="7696691F" w14:textId="77777777" w:rsidTr="001405D0">
        <w:trPr>
          <w:trHeight w:val="254"/>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4D86D144" w14:textId="77777777" w:rsidR="00F377F0" w:rsidRPr="00820661" w:rsidRDefault="00F377F0" w:rsidP="00637B53">
            <w:pPr>
              <w:ind w:firstLine="709"/>
              <w:jc w:val="both"/>
            </w:pPr>
            <w:r w:rsidRPr="00820661">
              <w:t>Всего</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4816FAEA" w14:textId="082B16C4" w:rsidR="00F377F0" w:rsidRPr="00820661" w:rsidRDefault="001405D0" w:rsidP="001405D0">
            <w:pPr>
              <w:ind w:firstLine="288"/>
              <w:jc w:val="both"/>
            </w:pPr>
            <w:r>
              <w:t>4</w:t>
            </w:r>
          </w:p>
        </w:tc>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4A4BB59" w14:textId="78150D3B" w:rsidR="00F377F0" w:rsidRPr="00820661" w:rsidRDefault="001405D0" w:rsidP="001405D0">
            <w:pPr>
              <w:tabs>
                <w:tab w:val="left" w:pos="133"/>
              </w:tabs>
            </w:pPr>
            <w:r>
              <w:t>4</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2EB42517" w14:textId="5AA97AD5" w:rsidR="00F377F0" w:rsidRPr="00820661" w:rsidRDefault="001405D0" w:rsidP="001405D0">
            <w:r>
              <w:t>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4FFFC270" w14:textId="32DA1486" w:rsidR="00F377F0" w:rsidRPr="00820661" w:rsidRDefault="001405D0" w:rsidP="001405D0">
            <w:r>
              <w:t>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21D32FC9" w14:textId="735215AB" w:rsidR="00F377F0" w:rsidRPr="00820661" w:rsidRDefault="001405D0" w:rsidP="001405D0">
            <w:r>
              <w:t>4</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3DDCF77B" w14:textId="2F163BC8" w:rsidR="00F377F0" w:rsidRPr="00820661" w:rsidRDefault="001405D0" w:rsidP="001405D0">
            <w:r>
              <w:t>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610EEBC5" w14:textId="03002879" w:rsidR="00F377F0" w:rsidRPr="00820661" w:rsidRDefault="001405D0" w:rsidP="001405D0">
            <w:r>
              <w:t>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1477C65A" w14:textId="381D6201" w:rsidR="00F377F0" w:rsidRPr="00820661" w:rsidRDefault="001405D0" w:rsidP="001405D0">
            <w:r>
              <w:t>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52011FBE" w14:textId="542BC067" w:rsidR="00F377F0" w:rsidRPr="00820661" w:rsidRDefault="001405D0" w:rsidP="001405D0">
            <w:r>
              <w:t>2</w:t>
            </w:r>
          </w:p>
        </w:tc>
        <w:tc>
          <w:tcPr>
            <w:tcW w:w="466" w:type="dxa"/>
            <w:tcBorders>
              <w:top w:val="single" w:sz="4" w:space="0" w:color="auto"/>
              <w:left w:val="single" w:sz="4" w:space="0" w:color="auto"/>
              <w:bottom w:val="single" w:sz="4" w:space="0" w:color="auto"/>
              <w:right w:val="single" w:sz="4" w:space="0" w:color="auto"/>
            </w:tcBorders>
            <w:shd w:val="clear" w:color="auto" w:fill="auto"/>
            <w:hideMark/>
          </w:tcPr>
          <w:p w14:paraId="102BACF2" w14:textId="40FF7049" w:rsidR="00F377F0" w:rsidRPr="00820661" w:rsidRDefault="001629D3" w:rsidP="00C53E7E">
            <w:pPr>
              <w:jc w:val="both"/>
            </w:pPr>
            <w:r>
              <w:t>34</w:t>
            </w:r>
          </w:p>
        </w:tc>
      </w:tr>
    </w:tbl>
    <w:p w14:paraId="100C6A5C" w14:textId="77777777" w:rsidR="00F377F0" w:rsidRDefault="00F377F0" w:rsidP="00637B53">
      <w:pPr>
        <w:ind w:left="708" w:firstLine="709"/>
        <w:jc w:val="both"/>
      </w:pPr>
    </w:p>
    <w:p w14:paraId="3EB8A964" w14:textId="77777777" w:rsidR="00F377F0" w:rsidRDefault="00F377F0" w:rsidP="00637B53">
      <w:pPr>
        <w:ind w:left="708" w:firstLine="709"/>
        <w:jc w:val="both"/>
      </w:pPr>
    </w:p>
    <w:p w14:paraId="173097CA" w14:textId="77777777" w:rsidR="00C53E7E" w:rsidRDefault="00C53E7E" w:rsidP="00637B53">
      <w:pPr>
        <w:ind w:left="708" w:firstLine="709"/>
        <w:jc w:val="both"/>
      </w:pPr>
    </w:p>
    <w:p w14:paraId="5A3B056A" w14:textId="4B42B9E7" w:rsidR="00E06F5A" w:rsidRPr="00C40AFC" w:rsidRDefault="00E06F5A" w:rsidP="001B683E">
      <w:pPr>
        <w:ind w:firstLine="709"/>
        <w:jc w:val="center"/>
        <w:rPr>
          <w:b/>
        </w:rPr>
      </w:pPr>
      <w:r w:rsidRPr="0057787C">
        <w:rPr>
          <w:b/>
        </w:rPr>
        <w:t xml:space="preserve">Учебный план, </w:t>
      </w:r>
      <w:r w:rsidRPr="00C40AFC">
        <w:rPr>
          <w:b/>
        </w:rPr>
        <w:t xml:space="preserve">второй </w:t>
      </w:r>
      <w:r w:rsidRPr="0057787C">
        <w:rPr>
          <w:b/>
        </w:rPr>
        <w:t>год обучения</w:t>
      </w:r>
    </w:p>
    <w:p w14:paraId="667AD21F" w14:textId="77777777" w:rsidR="00E06F5A" w:rsidRPr="00C40AFC" w:rsidRDefault="00E06F5A" w:rsidP="00637B53">
      <w:pPr>
        <w:ind w:left="708" w:firstLine="709"/>
        <w:jc w:val="both"/>
        <w:rPr>
          <w:b/>
        </w:rPr>
      </w:pPr>
    </w:p>
    <w:p w14:paraId="60089F34" w14:textId="77777777" w:rsidR="00E06F5A" w:rsidRPr="00C40AFC" w:rsidRDefault="00E06F5A" w:rsidP="00637B53">
      <w:pPr>
        <w:ind w:left="708" w:firstLine="709"/>
        <w:jc w:val="both"/>
        <w:rPr>
          <w:b/>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3746"/>
        <w:gridCol w:w="1134"/>
        <w:gridCol w:w="993"/>
        <w:gridCol w:w="992"/>
        <w:gridCol w:w="2445"/>
      </w:tblGrid>
      <w:tr w:rsidR="00E06F5A" w:rsidRPr="00E06F5A" w14:paraId="753A28CB" w14:textId="77777777" w:rsidTr="00C40AFC">
        <w:trPr>
          <w:trHeight w:val="270"/>
          <w:jc w:val="center"/>
        </w:trPr>
        <w:tc>
          <w:tcPr>
            <w:tcW w:w="1252" w:type="dxa"/>
            <w:vMerge w:val="restart"/>
            <w:shd w:val="clear" w:color="auto" w:fill="auto"/>
          </w:tcPr>
          <w:p w14:paraId="79963452" w14:textId="77777777" w:rsidR="00E06F5A" w:rsidRPr="00E06F5A" w:rsidRDefault="00E06F5A" w:rsidP="00637B53">
            <w:pPr>
              <w:ind w:firstLine="709"/>
              <w:jc w:val="both"/>
            </w:pPr>
            <w:r w:rsidRPr="00E06F5A">
              <w:t>№ п/п</w:t>
            </w:r>
          </w:p>
        </w:tc>
        <w:tc>
          <w:tcPr>
            <w:tcW w:w="3746" w:type="dxa"/>
            <w:vMerge w:val="restart"/>
            <w:tcBorders>
              <w:right w:val="single" w:sz="4" w:space="0" w:color="auto"/>
            </w:tcBorders>
            <w:shd w:val="clear" w:color="auto" w:fill="auto"/>
          </w:tcPr>
          <w:p w14:paraId="1262271A" w14:textId="77777777" w:rsidR="00E06F5A" w:rsidRPr="00E06F5A" w:rsidRDefault="00E06F5A" w:rsidP="00637B53">
            <w:pPr>
              <w:ind w:firstLine="709"/>
              <w:jc w:val="both"/>
            </w:pPr>
            <w:r w:rsidRPr="00E06F5A">
              <w:t>Наименование разделов</w:t>
            </w:r>
          </w:p>
        </w:tc>
        <w:tc>
          <w:tcPr>
            <w:tcW w:w="3119" w:type="dxa"/>
            <w:gridSpan w:val="3"/>
            <w:tcBorders>
              <w:bottom w:val="single" w:sz="4" w:space="0" w:color="auto"/>
            </w:tcBorders>
            <w:shd w:val="clear" w:color="auto" w:fill="auto"/>
          </w:tcPr>
          <w:p w14:paraId="5A82C6EB" w14:textId="77777777" w:rsidR="00E06F5A" w:rsidRPr="00E06F5A" w:rsidRDefault="00E06F5A" w:rsidP="00637B53">
            <w:pPr>
              <w:ind w:firstLine="709"/>
              <w:jc w:val="both"/>
            </w:pPr>
            <w:r w:rsidRPr="00E06F5A">
              <w:t>Кол-во часов</w:t>
            </w:r>
          </w:p>
        </w:tc>
        <w:tc>
          <w:tcPr>
            <w:tcW w:w="2445" w:type="dxa"/>
            <w:vMerge w:val="restart"/>
            <w:shd w:val="clear" w:color="auto" w:fill="auto"/>
          </w:tcPr>
          <w:p w14:paraId="6616013B" w14:textId="77777777" w:rsidR="00E06F5A" w:rsidRPr="00E06F5A" w:rsidRDefault="00E06F5A" w:rsidP="00637B53">
            <w:pPr>
              <w:ind w:firstLine="709"/>
              <w:jc w:val="both"/>
            </w:pPr>
            <w:r w:rsidRPr="00E06F5A">
              <w:rPr>
                <w:color w:val="000000"/>
              </w:rPr>
              <w:t>Педагогический контроль</w:t>
            </w:r>
          </w:p>
        </w:tc>
      </w:tr>
      <w:tr w:rsidR="00E06F5A" w:rsidRPr="00E06F5A" w14:paraId="06C811EE" w14:textId="77777777" w:rsidTr="00C40AFC">
        <w:trPr>
          <w:trHeight w:val="285"/>
          <w:jc w:val="center"/>
        </w:trPr>
        <w:tc>
          <w:tcPr>
            <w:tcW w:w="1252" w:type="dxa"/>
            <w:vMerge/>
            <w:shd w:val="clear" w:color="auto" w:fill="auto"/>
          </w:tcPr>
          <w:p w14:paraId="533BF752" w14:textId="77777777" w:rsidR="00E06F5A" w:rsidRPr="00E06F5A" w:rsidRDefault="00E06F5A" w:rsidP="00637B53">
            <w:pPr>
              <w:ind w:firstLine="709"/>
              <w:jc w:val="both"/>
            </w:pPr>
          </w:p>
        </w:tc>
        <w:tc>
          <w:tcPr>
            <w:tcW w:w="3746" w:type="dxa"/>
            <w:vMerge/>
            <w:tcBorders>
              <w:right w:val="single" w:sz="4" w:space="0" w:color="auto"/>
            </w:tcBorders>
            <w:shd w:val="clear" w:color="auto" w:fill="auto"/>
          </w:tcPr>
          <w:p w14:paraId="3E8BDD21" w14:textId="77777777" w:rsidR="00E06F5A" w:rsidRPr="00E06F5A" w:rsidRDefault="00E06F5A" w:rsidP="00637B53">
            <w:pPr>
              <w:ind w:firstLine="709"/>
              <w:jc w:val="both"/>
            </w:pPr>
          </w:p>
        </w:tc>
        <w:tc>
          <w:tcPr>
            <w:tcW w:w="1134" w:type="dxa"/>
            <w:tcBorders>
              <w:top w:val="single" w:sz="4" w:space="0" w:color="auto"/>
              <w:right w:val="single" w:sz="4" w:space="0" w:color="auto"/>
            </w:tcBorders>
            <w:shd w:val="clear" w:color="auto" w:fill="auto"/>
          </w:tcPr>
          <w:p w14:paraId="16AF1AC0" w14:textId="77777777" w:rsidR="00E06F5A" w:rsidRPr="00E06F5A" w:rsidRDefault="00E06F5A" w:rsidP="00637B53">
            <w:pPr>
              <w:ind w:firstLine="709"/>
              <w:jc w:val="both"/>
            </w:pPr>
            <w:r w:rsidRPr="00E06F5A">
              <w:t>всего</w:t>
            </w:r>
          </w:p>
        </w:tc>
        <w:tc>
          <w:tcPr>
            <w:tcW w:w="993" w:type="dxa"/>
            <w:tcBorders>
              <w:top w:val="single" w:sz="4" w:space="0" w:color="auto"/>
              <w:right w:val="single" w:sz="4" w:space="0" w:color="auto"/>
            </w:tcBorders>
            <w:shd w:val="clear" w:color="auto" w:fill="auto"/>
          </w:tcPr>
          <w:p w14:paraId="56A1F078" w14:textId="77777777" w:rsidR="00E06F5A" w:rsidRPr="00E06F5A" w:rsidRDefault="00E06F5A" w:rsidP="00637B53">
            <w:pPr>
              <w:ind w:firstLine="709"/>
              <w:jc w:val="both"/>
            </w:pPr>
            <w:r w:rsidRPr="00E06F5A">
              <w:t>теория</w:t>
            </w:r>
          </w:p>
        </w:tc>
        <w:tc>
          <w:tcPr>
            <w:tcW w:w="992" w:type="dxa"/>
            <w:tcBorders>
              <w:top w:val="single" w:sz="4" w:space="0" w:color="auto"/>
              <w:right w:val="single" w:sz="4" w:space="0" w:color="auto"/>
            </w:tcBorders>
            <w:shd w:val="clear" w:color="auto" w:fill="auto"/>
          </w:tcPr>
          <w:p w14:paraId="1D9318B1" w14:textId="77777777" w:rsidR="00E06F5A" w:rsidRPr="00E06F5A" w:rsidRDefault="00E06F5A" w:rsidP="00637B53">
            <w:pPr>
              <w:ind w:firstLine="709"/>
              <w:jc w:val="both"/>
            </w:pPr>
            <w:r w:rsidRPr="00E06F5A">
              <w:t>практика</w:t>
            </w:r>
          </w:p>
        </w:tc>
        <w:tc>
          <w:tcPr>
            <w:tcW w:w="2445" w:type="dxa"/>
            <w:vMerge/>
            <w:shd w:val="clear" w:color="auto" w:fill="auto"/>
          </w:tcPr>
          <w:p w14:paraId="2F2703C3" w14:textId="77777777" w:rsidR="00E06F5A" w:rsidRPr="00E06F5A" w:rsidRDefault="00E06F5A" w:rsidP="00637B53">
            <w:pPr>
              <w:ind w:firstLine="709"/>
              <w:jc w:val="both"/>
              <w:rPr>
                <w:highlight w:val="yellow"/>
              </w:rPr>
            </w:pPr>
          </w:p>
        </w:tc>
      </w:tr>
      <w:tr w:rsidR="00E06F5A" w:rsidRPr="00E06F5A" w14:paraId="798D3CF0" w14:textId="77777777" w:rsidTr="00C40AFC">
        <w:trPr>
          <w:trHeight w:val="240"/>
          <w:jc w:val="center"/>
        </w:trPr>
        <w:tc>
          <w:tcPr>
            <w:tcW w:w="1252" w:type="dxa"/>
            <w:tcBorders>
              <w:bottom w:val="single" w:sz="4" w:space="0" w:color="auto"/>
            </w:tcBorders>
            <w:shd w:val="clear" w:color="auto" w:fill="FFFFFF"/>
          </w:tcPr>
          <w:p w14:paraId="446492E1" w14:textId="77777777" w:rsidR="00E06F5A" w:rsidRPr="00E06F5A" w:rsidRDefault="00E06F5A" w:rsidP="00637B53">
            <w:pPr>
              <w:ind w:firstLine="709"/>
              <w:jc w:val="both"/>
            </w:pPr>
          </w:p>
        </w:tc>
        <w:tc>
          <w:tcPr>
            <w:tcW w:w="3746" w:type="dxa"/>
            <w:tcBorders>
              <w:bottom w:val="single" w:sz="4" w:space="0" w:color="auto"/>
              <w:right w:val="single" w:sz="4" w:space="0" w:color="auto"/>
            </w:tcBorders>
            <w:shd w:val="clear" w:color="auto" w:fill="FFFFFF"/>
          </w:tcPr>
          <w:p w14:paraId="61639D26" w14:textId="105A5644" w:rsidR="00E06F5A" w:rsidRPr="00E06F5A" w:rsidRDefault="00E06F5A" w:rsidP="001B683E">
            <w:pPr>
              <w:shd w:val="clear" w:color="auto" w:fill="FFFFFF"/>
              <w:rPr>
                <w:b/>
                <w:lang w:eastAsia="en-US"/>
              </w:rPr>
            </w:pPr>
            <w:r w:rsidRPr="00E06F5A">
              <w:rPr>
                <w:b/>
                <w:lang w:eastAsia="en-US"/>
              </w:rPr>
              <w:t xml:space="preserve">Повторение и углубление знаний основных разделов </w:t>
            </w:r>
            <w:r w:rsidR="00A054A8">
              <w:rPr>
                <w:b/>
                <w:lang w:eastAsia="en-US"/>
              </w:rPr>
              <w:t>программы</w:t>
            </w:r>
            <w:r w:rsidRPr="00E06F5A">
              <w:rPr>
                <w:b/>
                <w:lang w:eastAsia="en-US"/>
              </w:rPr>
              <w:t xml:space="preserve"> 8 класса</w:t>
            </w:r>
          </w:p>
          <w:p w14:paraId="4590ABB9" w14:textId="77777777" w:rsidR="00E06F5A" w:rsidRPr="00E06F5A" w:rsidRDefault="00E06F5A" w:rsidP="001B683E">
            <w:pPr>
              <w:shd w:val="clear" w:color="auto" w:fill="FFFFFF"/>
              <w:ind w:firstLine="709"/>
              <w:rPr>
                <w:b/>
                <w:lang w:eastAsia="en-US"/>
              </w:rPr>
            </w:pPr>
          </w:p>
        </w:tc>
        <w:tc>
          <w:tcPr>
            <w:tcW w:w="1134" w:type="dxa"/>
            <w:tcBorders>
              <w:bottom w:val="single" w:sz="4" w:space="0" w:color="auto"/>
              <w:right w:val="single" w:sz="4" w:space="0" w:color="auto"/>
            </w:tcBorders>
            <w:shd w:val="clear" w:color="auto" w:fill="FFFFFF"/>
          </w:tcPr>
          <w:p w14:paraId="5A18A7C8" w14:textId="6F480E6F" w:rsidR="00E06F5A" w:rsidRPr="00E06F5A" w:rsidRDefault="00E06F5A" w:rsidP="00637B53">
            <w:pPr>
              <w:ind w:firstLine="709"/>
              <w:jc w:val="both"/>
            </w:pPr>
            <w:r w:rsidRPr="00E06F5A">
              <w:t xml:space="preserve">5 </w:t>
            </w:r>
          </w:p>
        </w:tc>
        <w:tc>
          <w:tcPr>
            <w:tcW w:w="993" w:type="dxa"/>
            <w:tcBorders>
              <w:left w:val="single" w:sz="4" w:space="0" w:color="auto"/>
              <w:bottom w:val="single" w:sz="4" w:space="0" w:color="auto"/>
              <w:right w:val="single" w:sz="4" w:space="0" w:color="auto"/>
            </w:tcBorders>
            <w:shd w:val="clear" w:color="auto" w:fill="FFFFFF"/>
          </w:tcPr>
          <w:p w14:paraId="7EE979BF" w14:textId="3A5EA9D7" w:rsidR="00E06F5A" w:rsidRPr="00E06F5A" w:rsidRDefault="001629D3" w:rsidP="00637B53">
            <w:pPr>
              <w:ind w:firstLine="709"/>
              <w:jc w:val="both"/>
            </w:pPr>
            <w:r>
              <w:t>1</w:t>
            </w:r>
          </w:p>
        </w:tc>
        <w:tc>
          <w:tcPr>
            <w:tcW w:w="992" w:type="dxa"/>
            <w:tcBorders>
              <w:left w:val="single" w:sz="4" w:space="0" w:color="auto"/>
              <w:bottom w:val="single" w:sz="4" w:space="0" w:color="auto"/>
            </w:tcBorders>
            <w:shd w:val="clear" w:color="auto" w:fill="FFFFFF"/>
          </w:tcPr>
          <w:p w14:paraId="5DF08946" w14:textId="5CA67E23" w:rsidR="00E06F5A" w:rsidRPr="00E06F5A" w:rsidRDefault="001629D3" w:rsidP="00637B53">
            <w:pPr>
              <w:ind w:firstLine="709"/>
              <w:jc w:val="both"/>
            </w:pPr>
            <w:r>
              <w:t>4</w:t>
            </w:r>
          </w:p>
        </w:tc>
        <w:tc>
          <w:tcPr>
            <w:tcW w:w="2445" w:type="dxa"/>
            <w:tcBorders>
              <w:left w:val="single" w:sz="4" w:space="0" w:color="auto"/>
              <w:bottom w:val="single" w:sz="4" w:space="0" w:color="auto"/>
            </w:tcBorders>
            <w:shd w:val="clear" w:color="auto" w:fill="FFFFFF"/>
          </w:tcPr>
          <w:p w14:paraId="6FCF2A0E" w14:textId="19C70FDE" w:rsidR="00E06F5A" w:rsidRPr="00E06F5A" w:rsidRDefault="00E06F5A" w:rsidP="001B683E">
            <w:pPr>
              <w:jc w:val="both"/>
            </w:pPr>
            <w:r w:rsidRPr="00E06F5A">
              <w:t>Контрольная работа</w:t>
            </w:r>
          </w:p>
        </w:tc>
      </w:tr>
      <w:tr w:rsidR="00E06F5A" w:rsidRPr="00E06F5A" w14:paraId="43FD73F2" w14:textId="77777777" w:rsidTr="00C40AFC">
        <w:trPr>
          <w:trHeight w:val="240"/>
          <w:jc w:val="center"/>
        </w:trPr>
        <w:tc>
          <w:tcPr>
            <w:tcW w:w="1252" w:type="dxa"/>
            <w:tcBorders>
              <w:bottom w:val="single" w:sz="4" w:space="0" w:color="auto"/>
            </w:tcBorders>
            <w:shd w:val="clear" w:color="auto" w:fill="FFFFFF"/>
          </w:tcPr>
          <w:p w14:paraId="3A67CC15" w14:textId="77777777" w:rsidR="00E06F5A" w:rsidRPr="00E06F5A" w:rsidRDefault="00E06F5A" w:rsidP="00637B53">
            <w:pPr>
              <w:ind w:firstLine="709"/>
              <w:jc w:val="both"/>
            </w:pPr>
            <w:r w:rsidRPr="00E06F5A">
              <w:t>1.</w:t>
            </w:r>
          </w:p>
        </w:tc>
        <w:tc>
          <w:tcPr>
            <w:tcW w:w="3746" w:type="dxa"/>
            <w:tcBorders>
              <w:bottom w:val="single" w:sz="4" w:space="0" w:color="auto"/>
              <w:right w:val="single" w:sz="4" w:space="0" w:color="auto"/>
            </w:tcBorders>
            <w:shd w:val="clear" w:color="auto" w:fill="FFFFFF"/>
          </w:tcPr>
          <w:p w14:paraId="3B0D1613" w14:textId="7BBF1BF2" w:rsidR="00E06F5A" w:rsidRPr="00E06F5A" w:rsidRDefault="00E06F5A" w:rsidP="001B683E">
            <w:pPr>
              <w:widowControl w:val="0"/>
              <w:autoSpaceDE w:val="0"/>
              <w:autoSpaceDN w:val="0"/>
              <w:rPr>
                <w:b/>
                <w:lang w:eastAsia="en-US"/>
              </w:rPr>
            </w:pPr>
            <w:r w:rsidRPr="00E06F5A">
              <w:rPr>
                <w:b/>
                <w:lang w:eastAsia="en-US"/>
              </w:rPr>
              <w:t>Основные</w:t>
            </w:r>
            <w:r w:rsidR="001B683E">
              <w:rPr>
                <w:b/>
                <w:lang w:eastAsia="en-US"/>
              </w:rPr>
              <w:t xml:space="preserve"> </w:t>
            </w:r>
            <w:r w:rsidRPr="00E06F5A">
              <w:rPr>
                <w:b/>
                <w:lang w:eastAsia="en-US"/>
              </w:rPr>
              <w:t>закономерности химических реакций</w:t>
            </w:r>
          </w:p>
          <w:p w14:paraId="0014A595" w14:textId="77777777" w:rsidR="00E06F5A" w:rsidRPr="00E06F5A" w:rsidRDefault="00E06F5A" w:rsidP="001B683E">
            <w:pPr>
              <w:shd w:val="clear" w:color="auto" w:fill="FFFFFF"/>
              <w:ind w:firstLine="709"/>
              <w:rPr>
                <w:color w:val="FF0000"/>
              </w:rPr>
            </w:pPr>
          </w:p>
        </w:tc>
        <w:tc>
          <w:tcPr>
            <w:tcW w:w="1134" w:type="dxa"/>
            <w:tcBorders>
              <w:bottom w:val="single" w:sz="4" w:space="0" w:color="auto"/>
              <w:right w:val="single" w:sz="4" w:space="0" w:color="auto"/>
            </w:tcBorders>
            <w:shd w:val="clear" w:color="auto" w:fill="FFFFFF"/>
          </w:tcPr>
          <w:p w14:paraId="3320EDF7" w14:textId="77777777" w:rsidR="00E06F5A" w:rsidRPr="00E06F5A" w:rsidRDefault="00E06F5A" w:rsidP="00637B53">
            <w:pPr>
              <w:ind w:firstLine="709"/>
              <w:jc w:val="both"/>
            </w:pPr>
            <w:r w:rsidRPr="00E06F5A">
              <w:t>4</w:t>
            </w:r>
          </w:p>
        </w:tc>
        <w:tc>
          <w:tcPr>
            <w:tcW w:w="993" w:type="dxa"/>
            <w:tcBorders>
              <w:left w:val="single" w:sz="4" w:space="0" w:color="auto"/>
              <w:bottom w:val="single" w:sz="4" w:space="0" w:color="auto"/>
              <w:right w:val="single" w:sz="4" w:space="0" w:color="auto"/>
            </w:tcBorders>
            <w:shd w:val="clear" w:color="auto" w:fill="FFFFFF"/>
          </w:tcPr>
          <w:p w14:paraId="1155F659" w14:textId="4787A4E9" w:rsidR="00E06F5A" w:rsidRPr="00E06F5A" w:rsidRDefault="001629D3" w:rsidP="00637B53">
            <w:pPr>
              <w:ind w:firstLine="709"/>
              <w:jc w:val="both"/>
            </w:pPr>
            <w:r>
              <w:t>2</w:t>
            </w:r>
          </w:p>
        </w:tc>
        <w:tc>
          <w:tcPr>
            <w:tcW w:w="992" w:type="dxa"/>
            <w:tcBorders>
              <w:left w:val="single" w:sz="4" w:space="0" w:color="auto"/>
              <w:bottom w:val="single" w:sz="4" w:space="0" w:color="auto"/>
            </w:tcBorders>
            <w:shd w:val="clear" w:color="auto" w:fill="FFFFFF"/>
          </w:tcPr>
          <w:p w14:paraId="29D87EBD" w14:textId="41AA6B90" w:rsidR="00E06F5A" w:rsidRPr="00E06F5A" w:rsidRDefault="001629D3" w:rsidP="00637B53">
            <w:pPr>
              <w:ind w:firstLine="709"/>
              <w:jc w:val="both"/>
            </w:pPr>
            <w:r>
              <w:t>2</w:t>
            </w:r>
          </w:p>
        </w:tc>
        <w:tc>
          <w:tcPr>
            <w:tcW w:w="2445" w:type="dxa"/>
            <w:tcBorders>
              <w:left w:val="single" w:sz="4" w:space="0" w:color="auto"/>
              <w:bottom w:val="single" w:sz="4" w:space="0" w:color="auto"/>
            </w:tcBorders>
            <w:shd w:val="clear" w:color="auto" w:fill="FFFFFF"/>
          </w:tcPr>
          <w:p w14:paraId="7182DA4B" w14:textId="04B887FA" w:rsidR="00E06F5A" w:rsidRPr="00E06F5A" w:rsidRDefault="00E06F5A" w:rsidP="001B683E">
            <w:pPr>
              <w:jc w:val="both"/>
            </w:pPr>
            <w:r w:rsidRPr="00E06F5A">
              <w:t>Практическая работа</w:t>
            </w:r>
          </w:p>
        </w:tc>
      </w:tr>
      <w:tr w:rsidR="00E06F5A" w:rsidRPr="00E06F5A" w14:paraId="4413F26E" w14:textId="77777777" w:rsidTr="00C40AFC">
        <w:trPr>
          <w:trHeight w:val="240"/>
          <w:jc w:val="center"/>
        </w:trPr>
        <w:tc>
          <w:tcPr>
            <w:tcW w:w="1252" w:type="dxa"/>
            <w:tcBorders>
              <w:bottom w:val="single" w:sz="4" w:space="0" w:color="auto"/>
            </w:tcBorders>
            <w:shd w:val="clear" w:color="auto" w:fill="FFFFFF"/>
          </w:tcPr>
          <w:p w14:paraId="6D55D8C3" w14:textId="77777777" w:rsidR="00E06F5A" w:rsidRPr="00E06F5A" w:rsidRDefault="00E06F5A" w:rsidP="00637B53">
            <w:pPr>
              <w:ind w:firstLine="709"/>
              <w:jc w:val="both"/>
            </w:pPr>
            <w:r w:rsidRPr="00E06F5A">
              <w:t>2</w:t>
            </w:r>
          </w:p>
        </w:tc>
        <w:tc>
          <w:tcPr>
            <w:tcW w:w="3746" w:type="dxa"/>
            <w:tcBorders>
              <w:bottom w:val="single" w:sz="4" w:space="0" w:color="auto"/>
              <w:right w:val="single" w:sz="4" w:space="0" w:color="auto"/>
            </w:tcBorders>
            <w:shd w:val="clear" w:color="auto" w:fill="FFFFFF"/>
          </w:tcPr>
          <w:p w14:paraId="1169A67B" w14:textId="2EF0AFC1" w:rsidR="00E06F5A" w:rsidRPr="00E06F5A" w:rsidRDefault="00E06F5A" w:rsidP="001B683E">
            <w:pPr>
              <w:widowControl w:val="0"/>
              <w:autoSpaceDE w:val="0"/>
              <w:autoSpaceDN w:val="0"/>
              <w:rPr>
                <w:b/>
                <w:lang w:eastAsia="en-US"/>
              </w:rPr>
            </w:pPr>
            <w:r w:rsidRPr="00E06F5A">
              <w:rPr>
                <w:b/>
                <w:lang w:eastAsia="en-US"/>
              </w:rPr>
              <w:t>Электролитическая диссоциация.</w:t>
            </w:r>
            <w:r w:rsidR="001B683E">
              <w:rPr>
                <w:b/>
                <w:lang w:eastAsia="en-US"/>
              </w:rPr>
              <w:t xml:space="preserve"> </w:t>
            </w:r>
            <w:r w:rsidRPr="00E06F5A">
              <w:rPr>
                <w:b/>
                <w:lang w:eastAsia="en-US"/>
              </w:rPr>
              <w:t>Химические реакции в растворах</w:t>
            </w:r>
          </w:p>
          <w:p w14:paraId="1D24770E" w14:textId="77777777" w:rsidR="00E06F5A" w:rsidRPr="00E06F5A" w:rsidRDefault="00E06F5A" w:rsidP="001B683E">
            <w:pPr>
              <w:widowControl w:val="0"/>
              <w:autoSpaceDE w:val="0"/>
              <w:autoSpaceDN w:val="0"/>
              <w:ind w:firstLine="709"/>
              <w:rPr>
                <w:rFonts w:eastAsia="Calibri"/>
                <w:color w:val="FF0000"/>
              </w:rPr>
            </w:pPr>
          </w:p>
        </w:tc>
        <w:tc>
          <w:tcPr>
            <w:tcW w:w="1134" w:type="dxa"/>
            <w:tcBorders>
              <w:bottom w:val="single" w:sz="4" w:space="0" w:color="auto"/>
              <w:right w:val="single" w:sz="4" w:space="0" w:color="auto"/>
            </w:tcBorders>
            <w:shd w:val="clear" w:color="auto" w:fill="FFFFFF"/>
          </w:tcPr>
          <w:p w14:paraId="1AF81AAC" w14:textId="4D4E5063" w:rsidR="00E06F5A" w:rsidRPr="00E06F5A" w:rsidRDefault="001629D3" w:rsidP="00637B53">
            <w:pPr>
              <w:ind w:firstLine="709"/>
              <w:jc w:val="both"/>
            </w:pPr>
            <w:r>
              <w:t>5</w:t>
            </w:r>
          </w:p>
        </w:tc>
        <w:tc>
          <w:tcPr>
            <w:tcW w:w="993" w:type="dxa"/>
            <w:tcBorders>
              <w:left w:val="single" w:sz="4" w:space="0" w:color="auto"/>
              <w:bottom w:val="single" w:sz="4" w:space="0" w:color="auto"/>
              <w:right w:val="single" w:sz="4" w:space="0" w:color="auto"/>
            </w:tcBorders>
            <w:shd w:val="clear" w:color="auto" w:fill="FFFFFF"/>
          </w:tcPr>
          <w:p w14:paraId="3B23F002" w14:textId="3A76321E" w:rsidR="00E06F5A" w:rsidRPr="00E06F5A" w:rsidRDefault="001629D3" w:rsidP="00637B53">
            <w:pPr>
              <w:ind w:firstLine="709"/>
              <w:jc w:val="both"/>
            </w:pPr>
            <w:r>
              <w:t>1</w:t>
            </w:r>
          </w:p>
        </w:tc>
        <w:tc>
          <w:tcPr>
            <w:tcW w:w="992" w:type="dxa"/>
            <w:tcBorders>
              <w:left w:val="single" w:sz="4" w:space="0" w:color="auto"/>
              <w:bottom w:val="single" w:sz="4" w:space="0" w:color="auto"/>
            </w:tcBorders>
            <w:shd w:val="clear" w:color="auto" w:fill="FFFFFF"/>
          </w:tcPr>
          <w:p w14:paraId="6CBB470E" w14:textId="636D86A2" w:rsidR="00E06F5A" w:rsidRPr="00E06F5A" w:rsidRDefault="001629D3" w:rsidP="00637B53">
            <w:pPr>
              <w:ind w:firstLine="709"/>
              <w:jc w:val="both"/>
            </w:pPr>
            <w:r>
              <w:t>4</w:t>
            </w:r>
          </w:p>
        </w:tc>
        <w:tc>
          <w:tcPr>
            <w:tcW w:w="2445" w:type="dxa"/>
            <w:tcBorders>
              <w:left w:val="single" w:sz="4" w:space="0" w:color="auto"/>
              <w:bottom w:val="single" w:sz="4" w:space="0" w:color="auto"/>
            </w:tcBorders>
            <w:shd w:val="clear" w:color="auto" w:fill="FFFFFF"/>
          </w:tcPr>
          <w:p w14:paraId="67A1C51E" w14:textId="36452A82" w:rsidR="00E06F5A" w:rsidRPr="00E06F5A" w:rsidRDefault="00E06F5A" w:rsidP="001B683E">
            <w:pPr>
              <w:jc w:val="both"/>
            </w:pPr>
            <w:r w:rsidRPr="00E06F5A">
              <w:t>Контрольная  работа</w:t>
            </w:r>
          </w:p>
        </w:tc>
      </w:tr>
      <w:tr w:rsidR="00E06F5A" w:rsidRPr="00E06F5A" w14:paraId="3B4E07FE" w14:textId="77777777" w:rsidTr="00C40AFC">
        <w:trPr>
          <w:trHeight w:val="315"/>
          <w:jc w:val="center"/>
        </w:trPr>
        <w:tc>
          <w:tcPr>
            <w:tcW w:w="1252" w:type="dxa"/>
            <w:tcBorders>
              <w:top w:val="single" w:sz="4" w:space="0" w:color="auto"/>
              <w:bottom w:val="single" w:sz="4" w:space="0" w:color="auto"/>
            </w:tcBorders>
            <w:shd w:val="clear" w:color="auto" w:fill="FFFFFF"/>
          </w:tcPr>
          <w:p w14:paraId="4C483A54" w14:textId="77777777" w:rsidR="00E06F5A" w:rsidRPr="00E06F5A" w:rsidRDefault="00E06F5A" w:rsidP="00637B53">
            <w:pPr>
              <w:ind w:firstLine="709"/>
              <w:jc w:val="both"/>
            </w:pPr>
            <w:r w:rsidRPr="00E06F5A">
              <w:t>3</w:t>
            </w:r>
          </w:p>
        </w:tc>
        <w:tc>
          <w:tcPr>
            <w:tcW w:w="3746" w:type="dxa"/>
            <w:tcBorders>
              <w:top w:val="single" w:sz="4" w:space="0" w:color="auto"/>
              <w:right w:val="single" w:sz="4" w:space="0" w:color="auto"/>
            </w:tcBorders>
            <w:shd w:val="clear" w:color="auto" w:fill="FFFFFF"/>
          </w:tcPr>
          <w:p w14:paraId="09F29697" w14:textId="167C88E8" w:rsidR="00E06F5A" w:rsidRPr="00E06F5A" w:rsidRDefault="00E06F5A" w:rsidP="001B683E">
            <w:pPr>
              <w:widowControl w:val="0"/>
              <w:autoSpaceDE w:val="0"/>
              <w:autoSpaceDN w:val="0"/>
              <w:rPr>
                <w:rFonts w:eastAsia="Calibri"/>
                <w:color w:val="FF0000"/>
              </w:rPr>
            </w:pPr>
            <w:r w:rsidRPr="00E06F5A">
              <w:rPr>
                <w:b/>
                <w:lang w:eastAsia="en-US"/>
              </w:rPr>
              <w:t>Общая характеристика химических элементов VIIА-группы. Галогены</w:t>
            </w:r>
          </w:p>
        </w:tc>
        <w:tc>
          <w:tcPr>
            <w:tcW w:w="1134" w:type="dxa"/>
            <w:tcBorders>
              <w:top w:val="single" w:sz="4" w:space="0" w:color="auto"/>
              <w:right w:val="single" w:sz="4" w:space="0" w:color="auto"/>
            </w:tcBorders>
            <w:shd w:val="clear" w:color="auto" w:fill="FFFFFF"/>
          </w:tcPr>
          <w:p w14:paraId="3A87CBD0" w14:textId="7A3E8A56" w:rsidR="00E06F5A" w:rsidRPr="00E06F5A" w:rsidRDefault="00790FB6" w:rsidP="00637B53">
            <w:pPr>
              <w:ind w:firstLine="709"/>
              <w:jc w:val="both"/>
            </w:pPr>
            <w:r>
              <w:t>5</w:t>
            </w:r>
          </w:p>
        </w:tc>
        <w:tc>
          <w:tcPr>
            <w:tcW w:w="993" w:type="dxa"/>
            <w:tcBorders>
              <w:top w:val="single" w:sz="4" w:space="0" w:color="auto"/>
              <w:left w:val="single" w:sz="4" w:space="0" w:color="auto"/>
              <w:right w:val="single" w:sz="4" w:space="0" w:color="auto"/>
            </w:tcBorders>
            <w:shd w:val="clear" w:color="auto" w:fill="FFFFFF"/>
          </w:tcPr>
          <w:p w14:paraId="06A2C3CE" w14:textId="5242CB01" w:rsidR="00E06F5A" w:rsidRPr="00E06F5A" w:rsidRDefault="001629D3" w:rsidP="00637B53">
            <w:pPr>
              <w:ind w:firstLine="709"/>
              <w:jc w:val="both"/>
              <w:rPr>
                <w:color w:val="FF0000"/>
              </w:rPr>
            </w:pPr>
            <w:r w:rsidRPr="001629D3">
              <w:t>1</w:t>
            </w:r>
          </w:p>
        </w:tc>
        <w:tc>
          <w:tcPr>
            <w:tcW w:w="992" w:type="dxa"/>
            <w:tcBorders>
              <w:top w:val="single" w:sz="4" w:space="0" w:color="auto"/>
              <w:left w:val="single" w:sz="4" w:space="0" w:color="auto"/>
            </w:tcBorders>
            <w:shd w:val="clear" w:color="auto" w:fill="FFFFFF"/>
          </w:tcPr>
          <w:p w14:paraId="2D3E7620" w14:textId="6636EF20" w:rsidR="00E06F5A" w:rsidRPr="00E06F5A" w:rsidRDefault="00790FB6" w:rsidP="00637B53">
            <w:pPr>
              <w:ind w:firstLine="709"/>
              <w:jc w:val="both"/>
            </w:pPr>
            <w:r>
              <w:t>4</w:t>
            </w:r>
          </w:p>
        </w:tc>
        <w:tc>
          <w:tcPr>
            <w:tcW w:w="2445" w:type="dxa"/>
            <w:tcBorders>
              <w:top w:val="single" w:sz="4" w:space="0" w:color="auto"/>
              <w:left w:val="single" w:sz="4" w:space="0" w:color="auto"/>
            </w:tcBorders>
            <w:shd w:val="clear" w:color="auto" w:fill="FFFFFF"/>
          </w:tcPr>
          <w:p w14:paraId="50467D9E" w14:textId="77777777" w:rsidR="00E06F5A" w:rsidRPr="00E06F5A" w:rsidRDefault="00E06F5A" w:rsidP="001B683E">
            <w:pPr>
              <w:jc w:val="both"/>
              <w:rPr>
                <w:color w:val="FF0000"/>
              </w:rPr>
            </w:pPr>
            <w:r w:rsidRPr="00E06F5A">
              <w:t>Практическая  работа</w:t>
            </w:r>
          </w:p>
        </w:tc>
      </w:tr>
      <w:tr w:rsidR="00E06F5A" w:rsidRPr="00E06F5A" w14:paraId="1DAD2650" w14:textId="77777777" w:rsidTr="00C40AFC">
        <w:trPr>
          <w:trHeight w:val="225"/>
          <w:jc w:val="center"/>
        </w:trPr>
        <w:tc>
          <w:tcPr>
            <w:tcW w:w="1252" w:type="dxa"/>
            <w:tcBorders>
              <w:top w:val="single" w:sz="4" w:space="0" w:color="auto"/>
              <w:bottom w:val="single" w:sz="4" w:space="0" w:color="auto"/>
            </w:tcBorders>
            <w:shd w:val="clear" w:color="auto" w:fill="FFFFFF"/>
          </w:tcPr>
          <w:p w14:paraId="3B955CD6" w14:textId="77777777" w:rsidR="00E06F5A" w:rsidRPr="00E06F5A" w:rsidRDefault="00E06F5A" w:rsidP="00637B53">
            <w:pPr>
              <w:ind w:firstLine="709"/>
              <w:jc w:val="both"/>
            </w:pPr>
            <w:r w:rsidRPr="00E06F5A">
              <w:t>4</w:t>
            </w:r>
          </w:p>
        </w:tc>
        <w:tc>
          <w:tcPr>
            <w:tcW w:w="3746" w:type="dxa"/>
            <w:tcBorders>
              <w:top w:val="single" w:sz="4" w:space="0" w:color="auto"/>
              <w:bottom w:val="single" w:sz="4" w:space="0" w:color="auto"/>
              <w:right w:val="single" w:sz="4" w:space="0" w:color="auto"/>
            </w:tcBorders>
            <w:shd w:val="clear" w:color="auto" w:fill="FFFFFF"/>
          </w:tcPr>
          <w:p w14:paraId="6C17551B" w14:textId="429CF14A" w:rsidR="00E06F5A" w:rsidRPr="00E06F5A" w:rsidRDefault="00E06F5A" w:rsidP="001B683E">
            <w:pPr>
              <w:shd w:val="clear" w:color="auto" w:fill="FFFFFF"/>
              <w:rPr>
                <w:b/>
                <w:bCs/>
                <w:color w:val="FF0000"/>
              </w:rPr>
            </w:pPr>
            <w:r w:rsidRPr="00E06F5A">
              <w:rPr>
                <w:b/>
                <w:lang w:eastAsia="en-US"/>
              </w:rPr>
              <w:t>Общая характеристика химических элементов VIА-группы. Сера и её соединения</w:t>
            </w:r>
          </w:p>
        </w:tc>
        <w:tc>
          <w:tcPr>
            <w:tcW w:w="1134" w:type="dxa"/>
            <w:tcBorders>
              <w:top w:val="single" w:sz="4" w:space="0" w:color="auto"/>
              <w:bottom w:val="single" w:sz="4" w:space="0" w:color="auto"/>
            </w:tcBorders>
            <w:shd w:val="clear" w:color="auto" w:fill="FFFFFF"/>
          </w:tcPr>
          <w:p w14:paraId="5628E511" w14:textId="77777777" w:rsidR="00E06F5A" w:rsidRPr="00E06F5A" w:rsidRDefault="00E06F5A" w:rsidP="00637B53">
            <w:pPr>
              <w:ind w:firstLine="709"/>
              <w:jc w:val="both"/>
            </w:pPr>
            <w:r w:rsidRPr="00E06F5A">
              <w:t>5</w:t>
            </w:r>
          </w:p>
        </w:tc>
        <w:tc>
          <w:tcPr>
            <w:tcW w:w="993" w:type="dxa"/>
            <w:tcBorders>
              <w:top w:val="single" w:sz="4" w:space="0" w:color="auto"/>
              <w:bottom w:val="single" w:sz="4" w:space="0" w:color="auto"/>
            </w:tcBorders>
            <w:shd w:val="clear" w:color="auto" w:fill="FFFFFF"/>
          </w:tcPr>
          <w:p w14:paraId="79E8AB8B" w14:textId="31B3C6B8" w:rsidR="00E06F5A" w:rsidRPr="00E06F5A" w:rsidRDefault="00790FB6" w:rsidP="00637B53">
            <w:pPr>
              <w:ind w:firstLine="709"/>
              <w:jc w:val="both"/>
            </w:pPr>
            <w:r>
              <w:t>1</w:t>
            </w:r>
          </w:p>
        </w:tc>
        <w:tc>
          <w:tcPr>
            <w:tcW w:w="992" w:type="dxa"/>
            <w:tcBorders>
              <w:top w:val="single" w:sz="4" w:space="0" w:color="auto"/>
              <w:bottom w:val="single" w:sz="4" w:space="0" w:color="auto"/>
            </w:tcBorders>
            <w:shd w:val="clear" w:color="auto" w:fill="FFFFFF"/>
          </w:tcPr>
          <w:p w14:paraId="6E09E2B0" w14:textId="71A023D7" w:rsidR="00E06F5A" w:rsidRPr="00E06F5A" w:rsidRDefault="00790FB6" w:rsidP="00637B53">
            <w:pPr>
              <w:ind w:firstLine="709"/>
              <w:jc w:val="both"/>
            </w:pPr>
            <w:r>
              <w:t>4</w:t>
            </w:r>
          </w:p>
        </w:tc>
        <w:tc>
          <w:tcPr>
            <w:tcW w:w="2445" w:type="dxa"/>
            <w:tcBorders>
              <w:top w:val="single" w:sz="4" w:space="0" w:color="auto"/>
              <w:bottom w:val="single" w:sz="4" w:space="0" w:color="auto"/>
            </w:tcBorders>
            <w:shd w:val="clear" w:color="auto" w:fill="FFFFFF"/>
          </w:tcPr>
          <w:p w14:paraId="0C4A690F" w14:textId="19E188E4" w:rsidR="00E06F5A" w:rsidRPr="00E06F5A" w:rsidRDefault="00E06F5A" w:rsidP="001B683E">
            <w:pPr>
              <w:jc w:val="both"/>
            </w:pPr>
            <w:r w:rsidRPr="00E06F5A">
              <w:t>Практическая  работа</w:t>
            </w:r>
          </w:p>
        </w:tc>
      </w:tr>
      <w:tr w:rsidR="00E06F5A" w:rsidRPr="00E06F5A" w14:paraId="590D61F9" w14:textId="77777777" w:rsidTr="00C40AFC">
        <w:trPr>
          <w:trHeight w:val="150"/>
          <w:jc w:val="center"/>
        </w:trPr>
        <w:tc>
          <w:tcPr>
            <w:tcW w:w="1252" w:type="dxa"/>
            <w:tcBorders>
              <w:top w:val="single" w:sz="4" w:space="0" w:color="auto"/>
              <w:bottom w:val="single" w:sz="4" w:space="0" w:color="auto"/>
            </w:tcBorders>
            <w:shd w:val="clear" w:color="auto" w:fill="FFFFFF"/>
          </w:tcPr>
          <w:p w14:paraId="16A397F1" w14:textId="77777777" w:rsidR="00E06F5A" w:rsidRPr="00E06F5A" w:rsidRDefault="00E06F5A" w:rsidP="00637B53">
            <w:pPr>
              <w:ind w:firstLine="709"/>
              <w:jc w:val="both"/>
            </w:pPr>
            <w:r w:rsidRPr="00E06F5A">
              <w:t>5</w:t>
            </w:r>
          </w:p>
        </w:tc>
        <w:tc>
          <w:tcPr>
            <w:tcW w:w="3746" w:type="dxa"/>
            <w:tcBorders>
              <w:top w:val="single" w:sz="4" w:space="0" w:color="auto"/>
              <w:bottom w:val="single" w:sz="4" w:space="0" w:color="auto"/>
              <w:right w:val="single" w:sz="4" w:space="0" w:color="auto"/>
            </w:tcBorders>
            <w:shd w:val="clear" w:color="auto" w:fill="FFFFFF"/>
          </w:tcPr>
          <w:p w14:paraId="1D08B9F7" w14:textId="77777777" w:rsidR="00E06F5A" w:rsidRPr="00E06F5A" w:rsidRDefault="00E06F5A" w:rsidP="001B683E">
            <w:r w:rsidRPr="00E06F5A">
              <w:rPr>
                <w:b/>
                <w:lang w:eastAsia="en-US"/>
              </w:rPr>
              <w:t>Общая характеристика химических элементов VА-группы. Азот, фосфор и их соединения</w:t>
            </w:r>
          </w:p>
        </w:tc>
        <w:tc>
          <w:tcPr>
            <w:tcW w:w="1134" w:type="dxa"/>
            <w:tcBorders>
              <w:top w:val="single" w:sz="4" w:space="0" w:color="auto"/>
              <w:bottom w:val="single" w:sz="4" w:space="0" w:color="auto"/>
            </w:tcBorders>
            <w:shd w:val="clear" w:color="auto" w:fill="FFFFFF"/>
          </w:tcPr>
          <w:p w14:paraId="72D30228" w14:textId="77777777" w:rsidR="00E06F5A" w:rsidRPr="00E06F5A" w:rsidRDefault="00E06F5A" w:rsidP="00637B53">
            <w:pPr>
              <w:ind w:firstLine="709"/>
              <w:jc w:val="both"/>
            </w:pPr>
            <w:r w:rsidRPr="00E06F5A">
              <w:t>5</w:t>
            </w:r>
          </w:p>
        </w:tc>
        <w:tc>
          <w:tcPr>
            <w:tcW w:w="993" w:type="dxa"/>
            <w:tcBorders>
              <w:top w:val="single" w:sz="4" w:space="0" w:color="auto"/>
              <w:bottom w:val="single" w:sz="4" w:space="0" w:color="auto"/>
            </w:tcBorders>
            <w:shd w:val="clear" w:color="auto" w:fill="FFFFFF"/>
          </w:tcPr>
          <w:p w14:paraId="2406B909" w14:textId="1C17A111" w:rsidR="00E06F5A" w:rsidRPr="00E06F5A" w:rsidRDefault="00FC3CEB" w:rsidP="00637B53">
            <w:pPr>
              <w:ind w:firstLine="709"/>
              <w:jc w:val="both"/>
            </w:pPr>
            <w:r>
              <w:t>1</w:t>
            </w:r>
          </w:p>
        </w:tc>
        <w:tc>
          <w:tcPr>
            <w:tcW w:w="992" w:type="dxa"/>
            <w:tcBorders>
              <w:top w:val="single" w:sz="4" w:space="0" w:color="auto"/>
              <w:bottom w:val="single" w:sz="4" w:space="0" w:color="auto"/>
            </w:tcBorders>
            <w:shd w:val="clear" w:color="auto" w:fill="FFFFFF"/>
          </w:tcPr>
          <w:p w14:paraId="30F55587" w14:textId="5695F4BF" w:rsidR="00E06F5A" w:rsidRPr="00E06F5A" w:rsidRDefault="00FC3CEB" w:rsidP="00637B53">
            <w:pPr>
              <w:ind w:firstLine="709"/>
              <w:jc w:val="both"/>
            </w:pPr>
            <w:r>
              <w:t>4</w:t>
            </w:r>
          </w:p>
        </w:tc>
        <w:tc>
          <w:tcPr>
            <w:tcW w:w="2445" w:type="dxa"/>
            <w:tcBorders>
              <w:top w:val="single" w:sz="4" w:space="0" w:color="auto"/>
              <w:bottom w:val="single" w:sz="4" w:space="0" w:color="auto"/>
            </w:tcBorders>
            <w:shd w:val="clear" w:color="auto" w:fill="FFFFFF"/>
          </w:tcPr>
          <w:p w14:paraId="4EDEEBEA" w14:textId="7C4D409B" w:rsidR="00E06F5A" w:rsidRPr="00E06F5A" w:rsidRDefault="00E06F5A" w:rsidP="001B683E">
            <w:pPr>
              <w:jc w:val="both"/>
              <w:rPr>
                <w:color w:val="FF0000"/>
              </w:rPr>
            </w:pPr>
            <w:r w:rsidRPr="00E06F5A">
              <w:t>Практическая работа</w:t>
            </w:r>
          </w:p>
        </w:tc>
      </w:tr>
      <w:tr w:rsidR="00E06F5A" w:rsidRPr="00E06F5A" w14:paraId="09D81401" w14:textId="77777777" w:rsidTr="00C40AFC">
        <w:trPr>
          <w:trHeight w:val="150"/>
          <w:jc w:val="center"/>
        </w:trPr>
        <w:tc>
          <w:tcPr>
            <w:tcW w:w="1252" w:type="dxa"/>
            <w:tcBorders>
              <w:top w:val="single" w:sz="4" w:space="0" w:color="auto"/>
              <w:bottom w:val="single" w:sz="4" w:space="0" w:color="auto"/>
            </w:tcBorders>
            <w:shd w:val="clear" w:color="auto" w:fill="FFFFFF"/>
          </w:tcPr>
          <w:p w14:paraId="717471DC" w14:textId="77777777" w:rsidR="00E06F5A" w:rsidRPr="00E06F5A" w:rsidRDefault="00E06F5A" w:rsidP="00637B53">
            <w:pPr>
              <w:ind w:firstLine="709"/>
              <w:jc w:val="both"/>
            </w:pPr>
            <w:r w:rsidRPr="00E06F5A">
              <w:t>6</w:t>
            </w:r>
          </w:p>
        </w:tc>
        <w:tc>
          <w:tcPr>
            <w:tcW w:w="3746" w:type="dxa"/>
            <w:tcBorders>
              <w:top w:val="single" w:sz="4" w:space="0" w:color="auto"/>
              <w:bottom w:val="single" w:sz="4" w:space="0" w:color="auto"/>
              <w:right w:val="single" w:sz="4" w:space="0" w:color="auto"/>
            </w:tcBorders>
            <w:shd w:val="clear" w:color="auto" w:fill="FFFFFF"/>
          </w:tcPr>
          <w:p w14:paraId="1B40EE0D" w14:textId="77777777" w:rsidR="00E06F5A" w:rsidRPr="00E06F5A" w:rsidRDefault="00E06F5A" w:rsidP="001B683E">
            <w:pPr>
              <w:widowControl w:val="0"/>
              <w:autoSpaceDE w:val="0"/>
              <w:autoSpaceDN w:val="0"/>
              <w:rPr>
                <w:b/>
                <w:lang w:eastAsia="en-US"/>
              </w:rPr>
            </w:pPr>
            <w:r w:rsidRPr="00E06F5A">
              <w:rPr>
                <w:b/>
                <w:lang w:eastAsia="en-US"/>
              </w:rPr>
              <w:t>Общая характеристика химических элементов IVА-группы. Углерод и кремний и их соединения</w:t>
            </w:r>
          </w:p>
          <w:p w14:paraId="24F91635" w14:textId="77777777" w:rsidR="00E06F5A" w:rsidRPr="00E06F5A" w:rsidRDefault="00E06F5A" w:rsidP="001B683E">
            <w:pPr>
              <w:ind w:firstLine="709"/>
            </w:pPr>
          </w:p>
        </w:tc>
        <w:tc>
          <w:tcPr>
            <w:tcW w:w="1134" w:type="dxa"/>
            <w:tcBorders>
              <w:top w:val="single" w:sz="4" w:space="0" w:color="auto"/>
              <w:bottom w:val="single" w:sz="4" w:space="0" w:color="auto"/>
            </w:tcBorders>
            <w:shd w:val="clear" w:color="auto" w:fill="FFFFFF"/>
          </w:tcPr>
          <w:p w14:paraId="02D5AC8D" w14:textId="3040987E" w:rsidR="00E06F5A" w:rsidRPr="00E06F5A" w:rsidRDefault="00E06F5A" w:rsidP="00637B53">
            <w:pPr>
              <w:ind w:firstLine="709"/>
              <w:jc w:val="both"/>
            </w:pPr>
            <w:r w:rsidRPr="00E06F5A">
              <w:t xml:space="preserve"> </w:t>
            </w:r>
            <w:r w:rsidR="00790FB6">
              <w:t>5</w:t>
            </w:r>
          </w:p>
        </w:tc>
        <w:tc>
          <w:tcPr>
            <w:tcW w:w="993" w:type="dxa"/>
            <w:tcBorders>
              <w:top w:val="single" w:sz="4" w:space="0" w:color="auto"/>
              <w:bottom w:val="single" w:sz="4" w:space="0" w:color="auto"/>
            </w:tcBorders>
            <w:shd w:val="clear" w:color="auto" w:fill="FFFFFF"/>
          </w:tcPr>
          <w:p w14:paraId="5A4940AA" w14:textId="3926EC92" w:rsidR="00E06F5A" w:rsidRPr="00E06F5A" w:rsidRDefault="00790FB6" w:rsidP="00637B53">
            <w:pPr>
              <w:ind w:firstLine="709"/>
              <w:jc w:val="both"/>
            </w:pPr>
            <w:r>
              <w:t>1</w:t>
            </w:r>
          </w:p>
        </w:tc>
        <w:tc>
          <w:tcPr>
            <w:tcW w:w="992" w:type="dxa"/>
            <w:tcBorders>
              <w:top w:val="single" w:sz="4" w:space="0" w:color="auto"/>
              <w:bottom w:val="single" w:sz="4" w:space="0" w:color="auto"/>
            </w:tcBorders>
            <w:shd w:val="clear" w:color="auto" w:fill="FFFFFF"/>
          </w:tcPr>
          <w:p w14:paraId="47429061" w14:textId="4C8CDA6C" w:rsidR="00E06F5A" w:rsidRPr="00E06F5A" w:rsidRDefault="00790FB6" w:rsidP="00637B53">
            <w:pPr>
              <w:ind w:firstLine="709"/>
              <w:jc w:val="both"/>
            </w:pPr>
            <w:r>
              <w:t>4</w:t>
            </w:r>
          </w:p>
        </w:tc>
        <w:tc>
          <w:tcPr>
            <w:tcW w:w="2445" w:type="dxa"/>
            <w:tcBorders>
              <w:top w:val="single" w:sz="4" w:space="0" w:color="auto"/>
              <w:bottom w:val="single" w:sz="4" w:space="0" w:color="auto"/>
            </w:tcBorders>
            <w:shd w:val="clear" w:color="auto" w:fill="FFFFFF"/>
          </w:tcPr>
          <w:p w14:paraId="5FA9A2D1" w14:textId="3AB479D6" w:rsidR="00E06F5A" w:rsidRPr="00E06F5A" w:rsidRDefault="00E06F5A" w:rsidP="001B683E">
            <w:pPr>
              <w:jc w:val="both"/>
              <w:rPr>
                <w:color w:val="FF0000"/>
              </w:rPr>
            </w:pPr>
            <w:r w:rsidRPr="00E06F5A">
              <w:t>Практическая работа</w:t>
            </w:r>
          </w:p>
        </w:tc>
      </w:tr>
      <w:tr w:rsidR="00E06F5A" w:rsidRPr="00E06F5A" w14:paraId="732A5675" w14:textId="77777777" w:rsidTr="00C40AFC">
        <w:trPr>
          <w:trHeight w:val="150"/>
          <w:jc w:val="center"/>
        </w:trPr>
        <w:tc>
          <w:tcPr>
            <w:tcW w:w="1252" w:type="dxa"/>
            <w:tcBorders>
              <w:top w:val="single" w:sz="4" w:space="0" w:color="auto"/>
              <w:bottom w:val="single" w:sz="4" w:space="0" w:color="auto"/>
            </w:tcBorders>
            <w:shd w:val="clear" w:color="auto" w:fill="FFFFFF"/>
          </w:tcPr>
          <w:p w14:paraId="5C1FCB21" w14:textId="77777777" w:rsidR="00E06F5A" w:rsidRPr="00E06F5A" w:rsidRDefault="00E06F5A" w:rsidP="001B683E">
            <w:pPr>
              <w:ind w:firstLine="22"/>
              <w:jc w:val="both"/>
            </w:pPr>
            <w:r w:rsidRPr="00E06F5A">
              <w:t>Итого</w:t>
            </w:r>
          </w:p>
        </w:tc>
        <w:tc>
          <w:tcPr>
            <w:tcW w:w="3746" w:type="dxa"/>
            <w:tcBorders>
              <w:top w:val="single" w:sz="4" w:space="0" w:color="auto"/>
              <w:bottom w:val="single" w:sz="4" w:space="0" w:color="auto"/>
              <w:right w:val="single" w:sz="4" w:space="0" w:color="auto"/>
            </w:tcBorders>
            <w:shd w:val="clear" w:color="auto" w:fill="FFFFFF"/>
          </w:tcPr>
          <w:p w14:paraId="4AC0977D" w14:textId="77777777" w:rsidR="00E06F5A" w:rsidRPr="00E06F5A" w:rsidRDefault="00E06F5A" w:rsidP="00637B53">
            <w:pPr>
              <w:widowControl w:val="0"/>
              <w:autoSpaceDE w:val="0"/>
              <w:autoSpaceDN w:val="0"/>
              <w:ind w:firstLine="709"/>
              <w:jc w:val="both"/>
              <w:rPr>
                <w:b/>
                <w:lang w:eastAsia="en-US"/>
              </w:rPr>
            </w:pPr>
          </w:p>
        </w:tc>
        <w:tc>
          <w:tcPr>
            <w:tcW w:w="1134" w:type="dxa"/>
            <w:tcBorders>
              <w:top w:val="single" w:sz="4" w:space="0" w:color="auto"/>
              <w:bottom w:val="single" w:sz="4" w:space="0" w:color="auto"/>
            </w:tcBorders>
            <w:shd w:val="clear" w:color="auto" w:fill="FFFFFF"/>
          </w:tcPr>
          <w:p w14:paraId="598082D5" w14:textId="3B779575" w:rsidR="00E06F5A" w:rsidRPr="00E06F5A" w:rsidRDefault="00790FB6" w:rsidP="001B683E">
            <w:pPr>
              <w:jc w:val="center"/>
            </w:pPr>
            <w:r>
              <w:t>34</w:t>
            </w:r>
          </w:p>
        </w:tc>
        <w:tc>
          <w:tcPr>
            <w:tcW w:w="993" w:type="dxa"/>
            <w:tcBorders>
              <w:top w:val="single" w:sz="4" w:space="0" w:color="auto"/>
              <w:bottom w:val="single" w:sz="4" w:space="0" w:color="auto"/>
            </w:tcBorders>
            <w:shd w:val="clear" w:color="auto" w:fill="FFFFFF"/>
          </w:tcPr>
          <w:p w14:paraId="3227F8DA" w14:textId="0E007383" w:rsidR="00E06F5A" w:rsidRPr="00E06F5A" w:rsidRDefault="00790FB6" w:rsidP="001B683E">
            <w:pPr>
              <w:jc w:val="center"/>
            </w:pPr>
            <w:r>
              <w:t>9</w:t>
            </w:r>
          </w:p>
        </w:tc>
        <w:tc>
          <w:tcPr>
            <w:tcW w:w="992" w:type="dxa"/>
            <w:tcBorders>
              <w:top w:val="single" w:sz="4" w:space="0" w:color="auto"/>
              <w:bottom w:val="single" w:sz="4" w:space="0" w:color="auto"/>
            </w:tcBorders>
            <w:shd w:val="clear" w:color="auto" w:fill="FFFFFF"/>
          </w:tcPr>
          <w:p w14:paraId="42828402" w14:textId="627F8BEA" w:rsidR="00E06F5A" w:rsidRPr="00E06F5A" w:rsidRDefault="00790FB6" w:rsidP="001B683E">
            <w:pPr>
              <w:jc w:val="center"/>
            </w:pPr>
            <w:r>
              <w:t>23</w:t>
            </w:r>
          </w:p>
        </w:tc>
        <w:tc>
          <w:tcPr>
            <w:tcW w:w="2445" w:type="dxa"/>
            <w:tcBorders>
              <w:top w:val="single" w:sz="4" w:space="0" w:color="auto"/>
              <w:bottom w:val="single" w:sz="4" w:space="0" w:color="auto"/>
            </w:tcBorders>
            <w:shd w:val="clear" w:color="auto" w:fill="FFFFFF"/>
          </w:tcPr>
          <w:p w14:paraId="240F1F23" w14:textId="77777777" w:rsidR="00E06F5A" w:rsidRPr="00E06F5A" w:rsidRDefault="00E06F5A" w:rsidP="00637B53">
            <w:pPr>
              <w:ind w:firstLine="709"/>
              <w:jc w:val="both"/>
            </w:pPr>
          </w:p>
        </w:tc>
      </w:tr>
    </w:tbl>
    <w:p w14:paraId="27F03DD0" w14:textId="77777777" w:rsidR="001B683E" w:rsidRDefault="001B683E" w:rsidP="001B683E">
      <w:pPr>
        <w:ind w:left="708" w:firstLine="709"/>
        <w:jc w:val="center"/>
        <w:rPr>
          <w:b/>
        </w:rPr>
      </w:pPr>
    </w:p>
    <w:p w14:paraId="4877954C" w14:textId="62A26E94" w:rsidR="00E06F5A" w:rsidRDefault="00E06F5A" w:rsidP="001B683E">
      <w:pPr>
        <w:ind w:left="708" w:firstLine="709"/>
        <w:jc w:val="center"/>
        <w:rPr>
          <w:b/>
        </w:rPr>
      </w:pPr>
      <w:r w:rsidRPr="00820661">
        <w:rPr>
          <w:b/>
        </w:rPr>
        <w:t>Содержание программы</w:t>
      </w:r>
      <w:r w:rsidR="001B683E">
        <w:rPr>
          <w:b/>
        </w:rPr>
        <w:t>, второй год обучения</w:t>
      </w:r>
    </w:p>
    <w:p w14:paraId="6FC037A1" w14:textId="77777777" w:rsidR="001B683E" w:rsidRPr="00820661" w:rsidRDefault="001B683E" w:rsidP="001B683E">
      <w:pPr>
        <w:ind w:left="708" w:firstLine="709"/>
        <w:jc w:val="center"/>
        <w:rPr>
          <w:b/>
        </w:rPr>
      </w:pPr>
    </w:p>
    <w:p w14:paraId="7E2C9B28" w14:textId="77777777" w:rsidR="006433C7" w:rsidRPr="005E6A0B" w:rsidRDefault="006433C7" w:rsidP="006433C7">
      <w:pPr>
        <w:jc w:val="both"/>
        <w:rPr>
          <w:bCs/>
        </w:rPr>
      </w:pPr>
      <w:r w:rsidRPr="005E6A0B">
        <w:rPr>
          <w:bCs/>
        </w:rPr>
        <w:t xml:space="preserve">Второй год обучения </w:t>
      </w:r>
      <w:r>
        <w:rPr>
          <w:bCs/>
        </w:rPr>
        <w:t>,</w:t>
      </w:r>
      <w:r w:rsidRPr="005E6A0B">
        <w:rPr>
          <w:bCs/>
        </w:rPr>
        <w:t xml:space="preserve"> 34 часа</w:t>
      </w:r>
      <w:r>
        <w:rPr>
          <w:bCs/>
        </w:rPr>
        <w:t>:</w:t>
      </w:r>
    </w:p>
    <w:p w14:paraId="10494E30" w14:textId="77777777" w:rsidR="006433C7" w:rsidRPr="005E6A0B" w:rsidRDefault="006433C7" w:rsidP="006433C7">
      <w:pPr>
        <w:jc w:val="both"/>
        <w:rPr>
          <w:bCs/>
        </w:rPr>
      </w:pPr>
    </w:p>
    <w:p w14:paraId="67493644" w14:textId="77777777" w:rsidR="006433C7" w:rsidRPr="002B6072" w:rsidRDefault="006433C7" w:rsidP="006433C7">
      <w:pPr>
        <w:pStyle w:val="a7"/>
        <w:widowControl/>
        <w:numPr>
          <w:ilvl w:val="0"/>
          <w:numId w:val="7"/>
        </w:numPr>
        <w:autoSpaceDE/>
        <w:autoSpaceDN/>
        <w:spacing w:before="0" w:line="259" w:lineRule="auto"/>
        <w:contextualSpacing/>
        <w:jc w:val="both"/>
        <w:rPr>
          <w:bCs/>
          <w:sz w:val="24"/>
          <w:szCs w:val="24"/>
        </w:rPr>
      </w:pPr>
      <w:r w:rsidRPr="002B6072">
        <w:rPr>
          <w:bCs/>
          <w:sz w:val="24"/>
          <w:szCs w:val="24"/>
        </w:rPr>
        <w:lastRenderedPageBreak/>
        <w:t xml:space="preserve">Повторение и углубление знаний основных разделов программы первого года - 5 часов; </w:t>
      </w:r>
    </w:p>
    <w:p w14:paraId="7EB3BCB2" w14:textId="77777777" w:rsidR="006433C7" w:rsidRPr="002B6072" w:rsidRDefault="006433C7" w:rsidP="006433C7">
      <w:pPr>
        <w:pStyle w:val="a7"/>
        <w:widowControl/>
        <w:numPr>
          <w:ilvl w:val="0"/>
          <w:numId w:val="7"/>
        </w:numPr>
        <w:autoSpaceDE/>
        <w:autoSpaceDN/>
        <w:spacing w:before="0" w:line="259" w:lineRule="auto"/>
        <w:contextualSpacing/>
        <w:jc w:val="both"/>
        <w:rPr>
          <w:bCs/>
          <w:sz w:val="24"/>
          <w:szCs w:val="24"/>
        </w:rPr>
      </w:pPr>
      <w:r w:rsidRPr="002B6072">
        <w:rPr>
          <w:bCs/>
          <w:sz w:val="24"/>
          <w:szCs w:val="24"/>
        </w:rPr>
        <w:t>Основные закономерности химических реакций - 4 часа;</w:t>
      </w:r>
    </w:p>
    <w:p w14:paraId="505AEB61" w14:textId="77777777" w:rsidR="006433C7" w:rsidRPr="002B6072" w:rsidRDefault="006433C7" w:rsidP="006433C7">
      <w:pPr>
        <w:pStyle w:val="a7"/>
        <w:widowControl/>
        <w:numPr>
          <w:ilvl w:val="0"/>
          <w:numId w:val="7"/>
        </w:numPr>
        <w:autoSpaceDE/>
        <w:autoSpaceDN/>
        <w:spacing w:before="0" w:line="259" w:lineRule="auto"/>
        <w:contextualSpacing/>
        <w:jc w:val="both"/>
        <w:rPr>
          <w:bCs/>
          <w:sz w:val="24"/>
          <w:szCs w:val="24"/>
        </w:rPr>
      </w:pPr>
      <w:r w:rsidRPr="002B6072">
        <w:rPr>
          <w:bCs/>
          <w:sz w:val="24"/>
          <w:szCs w:val="24"/>
        </w:rPr>
        <w:t>Электролитическая диссоциация. Химические реакции в растворах – 5 часов;</w:t>
      </w:r>
    </w:p>
    <w:p w14:paraId="4B04C5AC" w14:textId="77777777" w:rsidR="006433C7" w:rsidRPr="002B6072" w:rsidRDefault="006433C7" w:rsidP="006433C7">
      <w:pPr>
        <w:pStyle w:val="a7"/>
        <w:widowControl/>
        <w:numPr>
          <w:ilvl w:val="0"/>
          <w:numId w:val="7"/>
        </w:numPr>
        <w:autoSpaceDE/>
        <w:autoSpaceDN/>
        <w:spacing w:before="0" w:line="259" w:lineRule="auto"/>
        <w:contextualSpacing/>
        <w:jc w:val="both"/>
        <w:rPr>
          <w:bCs/>
          <w:sz w:val="24"/>
          <w:szCs w:val="24"/>
        </w:rPr>
      </w:pPr>
      <w:r w:rsidRPr="002B6072">
        <w:rPr>
          <w:bCs/>
          <w:sz w:val="24"/>
          <w:szCs w:val="24"/>
        </w:rPr>
        <w:t>Общая характеристика химических элементов VIIА-группы. Галогены – 5 часов;</w:t>
      </w:r>
    </w:p>
    <w:p w14:paraId="112044BC" w14:textId="77777777" w:rsidR="006433C7" w:rsidRPr="002B6072" w:rsidRDefault="006433C7" w:rsidP="006433C7">
      <w:pPr>
        <w:pStyle w:val="a7"/>
        <w:widowControl/>
        <w:numPr>
          <w:ilvl w:val="0"/>
          <w:numId w:val="7"/>
        </w:numPr>
        <w:autoSpaceDE/>
        <w:autoSpaceDN/>
        <w:spacing w:before="0" w:line="259" w:lineRule="auto"/>
        <w:contextualSpacing/>
        <w:jc w:val="both"/>
        <w:rPr>
          <w:bCs/>
          <w:sz w:val="24"/>
          <w:szCs w:val="24"/>
        </w:rPr>
      </w:pPr>
      <w:r w:rsidRPr="002B6072">
        <w:rPr>
          <w:bCs/>
          <w:sz w:val="24"/>
          <w:szCs w:val="24"/>
        </w:rPr>
        <w:t xml:space="preserve">Общая характеристика химических элементов VIА-группы. Сера и её соединения - 5  часов; </w:t>
      </w:r>
    </w:p>
    <w:p w14:paraId="1DF98D55" w14:textId="77777777" w:rsidR="006433C7" w:rsidRPr="002B6072" w:rsidRDefault="006433C7" w:rsidP="006433C7">
      <w:pPr>
        <w:pStyle w:val="a7"/>
        <w:widowControl/>
        <w:numPr>
          <w:ilvl w:val="0"/>
          <w:numId w:val="7"/>
        </w:numPr>
        <w:autoSpaceDE/>
        <w:autoSpaceDN/>
        <w:spacing w:before="0" w:line="259" w:lineRule="auto"/>
        <w:contextualSpacing/>
        <w:jc w:val="both"/>
        <w:rPr>
          <w:bCs/>
          <w:sz w:val="24"/>
          <w:szCs w:val="24"/>
        </w:rPr>
      </w:pPr>
      <w:r w:rsidRPr="002B6072">
        <w:rPr>
          <w:bCs/>
          <w:sz w:val="24"/>
          <w:szCs w:val="24"/>
        </w:rPr>
        <w:t>Общая характеристика элементов VА-группы. Азот, фосфор и их соединения - 5 часов;</w:t>
      </w:r>
    </w:p>
    <w:p w14:paraId="09AFAFBA" w14:textId="77777777" w:rsidR="006433C7" w:rsidRPr="002B6072" w:rsidRDefault="006433C7" w:rsidP="006433C7">
      <w:pPr>
        <w:pStyle w:val="a7"/>
        <w:widowControl/>
        <w:numPr>
          <w:ilvl w:val="0"/>
          <w:numId w:val="7"/>
        </w:numPr>
        <w:autoSpaceDE/>
        <w:autoSpaceDN/>
        <w:spacing w:before="0" w:line="259" w:lineRule="auto"/>
        <w:contextualSpacing/>
        <w:jc w:val="both"/>
        <w:rPr>
          <w:rFonts w:ascii="Verdana" w:hAnsi="Verdana"/>
          <w:sz w:val="24"/>
          <w:szCs w:val="24"/>
          <w:shd w:val="clear" w:color="auto" w:fill="FFFFFF"/>
        </w:rPr>
      </w:pPr>
      <w:r w:rsidRPr="002B6072">
        <w:rPr>
          <w:bCs/>
          <w:sz w:val="24"/>
          <w:szCs w:val="24"/>
        </w:rPr>
        <w:t>Общая характеристика элементов IVА-группы. Углерод и кремний и их соединения - 5 часов</w:t>
      </w:r>
      <w:r>
        <w:rPr>
          <w:bCs/>
          <w:sz w:val="24"/>
          <w:szCs w:val="24"/>
        </w:rPr>
        <w:t>.</w:t>
      </w:r>
    </w:p>
    <w:p w14:paraId="42A6B2C7" w14:textId="77777777" w:rsidR="00790FB6" w:rsidRDefault="00790FB6" w:rsidP="00637B53">
      <w:pPr>
        <w:ind w:left="708" w:firstLine="709"/>
        <w:jc w:val="both"/>
        <w:rPr>
          <w:b/>
          <w:bCs/>
        </w:rPr>
      </w:pPr>
    </w:p>
    <w:p w14:paraId="5DEDA667" w14:textId="2AD7B441" w:rsidR="00790FB6" w:rsidRPr="00790FB6" w:rsidRDefault="001B683E" w:rsidP="001B683E">
      <w:pPr>
        <w:ind w:left="708" w:firstLine="709"/>
        <w:jc w:val="center"/>
        <w:rPr>
          <w:b/>
          <w:bCs/>
        </w:rPr>
      </w:pPr>
      <w:r>
        <w:rPr>
          <w:b/>
          <w:bCs/>
        </w:rPr>
        <w:t>К</w:t>
      </w:r>
      <w:r w:rsidR="00790FB6" w:rsidRPr="00790FB6">
        <w:rPr>
          <w:b/>
          <w:bCs/>
        </w:rPr>
        <w:t>алендарный учебный график, второй год</w:t>
      </w:r>
    </w:p>
    <w:p w14:paraId="20F5DA2D" w14:textId="77777777" w:rsidR="00790FB6" w:rsidRDefault="00790FB6" w:rsidP="00637B53">
      <w:pPr>
        <w:ind w:left="708" w:firstLine="709"/>
        <w:jc w:val="both"/>
        <w:rPr>
          <w:b/>
          <w:bCs/>
        </w:rPr>
      </w:pPr>
    </w:p>
    <w:tbl>
      <w:tblPr>
        <w:tblpPr w:leftFromText="180" w:rightFromText="180" w:vertAnchor="text" w:horzAnchor="margin" w:tblpX="-10" w:tblpY="142"/>
        <w:tblW w:w="1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050"/>
        <w:gridCol w:w="1045"/>
        <w:gridCol w:w="1045"/>
        <w:gridCol w:w="1045"/>
        <w:gridCol w:w="1045"/>
        <w:gridCol w:w="1048"/>
        <w:gridCol w:w="725"/>
        <w:gridCol w:w="1045"/>
        <w:gridCol w:w="656"/>
        <w:gridCol w:w="1045"/>
      </w:tblGrid>
      <w:tr w:rsidR="001B683E" w:rsidRPr="00820661" w14:paraId="763E213F" w14:textId="77777777" w:rsidTr="001B683E">
        <w:trPr>
          <w:trHeight w:val="468"/>
        </w:trPr>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32AD915D" w14:textId="77777777" w:rsidR="001B683E" w:rsidRPr="001B683E" w:rsidRDefault="00790FB6" w:rsidP="001B683E">
            <w:pPr>
              <w:ind w:firstLine="22"/>
              <w:jc w:val="both"/>
              <w:rPr>
                <w:b/>
                <w:sz w:val="20"/>
                <w:szCs w:val="20"/>
              </w:rPr>
            </w:pPr>
            <w:r w:rsidRPr="001B683E">
              <w:rPr>
                <w:b/>
                <w:sz w:val="20"/>
                <w:szCs w:val="20"/>
              </w:rPr>
              <w:t>Раздел/месяц</w:t>
            </w:r>
          </w:p>
          <w:p w14:paraId="7A8DB9D0" w14:textId="2DE7DA47" w:rsidR="00790FB6" w:rsidRPr="00820661" w:rsidRDefault="00790FB6" w:rsidP="001B683E">
            <w:pPr>
              <w:ind w:firstLine="22"/>
              <w:jc w:val="both"/>
              <w:rPr>
                <w:b/>
              </w:rPr>
            </w:pPr>
            <w:r w:rsidRPr="001B683E">
              <w:rPr>
                <w:b/>
                <w:sz w:val="20"/>
                <w:szCs w:val="20"/>
              </w:rPr>
              <w:t>(теория/практ.)</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2A1E54EE" w14:textId="77777777" w:rsidR="00790FB6" w:rsidRPr="001B683E" w:rsidRDefault="00790FB6" w:rsidP="00C53E7E">
            <w:pPr>
              <w:jc w:val="both"/>
              <w:rPr>
                <w:sz w:val="20"/>
                <w:szCs w:val="20"/>
              </w:rPr>
            </w:pPr>
            <w:r w:rsidRPr="001B683E">
              <w:rPr>
                <w:sz w:val="20"/>
                <w:szCs w:val="20"/>
              </w:rPr>
              <w:t>сентябрь</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8ACE562" w14:textId="77777777" w:rsidR="00790FB6" w:rsidRPr="001B683E" w:rsidRDefault="00790FB6" w:rsidP="00C53E7E">
            <w:pPr>
              <w:jc w:val="both"/>
              <w:rPr>
                <w:sz w:val="20"/>
                <w:szCs w:val="20"/>
              </w:rPr>
            </w:pPr>
            <w:r w:rsidRPr="001B683E">
              <w:rPr>
                <w:sz w:val="20"/>
                <w:szCs w:val="20"/>
              </w:rPr>
              <w:t>октябрь</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4BE8BFE9" w14:textId="77777777" w:rsidR="00790FB6" w:rsidRPr="001B683E" w:rsidRDefault="00790FB6" w:rsidP="00C53E7E">
            <w:pPr>
              <w:jc w:val="both"/>
              <w:rPr>
                <w:sz w:val="20"/>
                <w:szCs w:val="20"/>
              </w:rPr>
            </w:pPr>
            <w:r w:rsidRPr="001B683E">
              <w:rPr>
                <w:sz w:val="20"/>
                <w:szCs w:val="20"/>
              </w:rPr>
              <w:t>ноябрь</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B172948" w14:textId="77777777" w:rsidR="00790FB6" w:rsidRPr="001B683E" w:rsidRDefault="00790FB6" w:rsidP="00C53E7E">
            <w:pPr>
              <w:jc w:val="both"/>
              <w:rPr>
                <w:sz w:val="20"/>
                <w:szCs w:val="20"/>
              </w:rPr>
            </w:pPr>
            <w:r w:rsidRPr="001B683E">
              <w:rPr>
                <w:sz w:val="20"/>
                <w:szCs w:val="20"/>
              </w:rPr>
              <w:t>декабрь</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2978E9E" w14:textId="77777777" w:rsidR="00790FB6" w:rsidRPr="001B683E" w:rsidRDefault="00790FB6" w:rsidP="00C53E7E">
            <w:pPr>
              <w:jc w:val="both"/>
              <w:rPr>
                <w:sz w:val="20"/>
                <w:szCs w:val="20"/>
              </w:rPr>
            </w:pPr>
            <w:r w:rsidRPr="001B683E">
              <w:rPr>
                <w:sz w:val="20"/>
                <w:szCs w:val="20"/>
              </w:rPr>
              <w:t>январь</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14:paraId="0B47069D" w14:textId="77777777" w:rsidR="00790FB6" w:rsidRPr="001B683E" w:rsidRDefault="00790FB6" w:rsidP="00C53E7E">
            <w:pPr>
              <w:jc w:val="both"/>
              <w:rPr>
                <w:sz w:val="20"/>
                <w:szCs w:val="20"/>
              </w:rPr>
            </w:pPr>
            <w:r w:rsidRPr="001B683E">
              <w:rPr>
                <w:sz w:val="20"/>
                <w:szCs w:val="20"/>
              </w:rPr>
              <w:t>февраль</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3ED565E4" w14:textId="77777777" w:rsidR="00790FB6" w:rsidRPr="001B683E" w:rsidRDefault="00790FB6" w:rsidP="00C53E7E">
            <w:pPr>
              <w:jc w:val="both"/>
              <w:rPr>
                <w:sz w:val="20"/>
                <w:szCs w:val="20"/>
              </w:rPr>
            </w:pPr>
            <w:r w:rsidRPr="001B683E">
              <w:rPr>
                <w:sz w:val="20"/>
                <w:szCs w:val="20"/>
              </w:rPr>
              <w:t>март</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BB2B6C9" w14:textId="77777777" w:rsidR="00790FB6" w:rsidRPr="001B683E" w:rsidRDefault="00790FB6" w:rsidP="00C53E7E">
            <w:pPr>
              <w:jc w:val="both"/>
              <w:rPr>
                <w:sz w:val="20"/>
                <w:szCs w:val="20"/>
              </w:rPr>
            </w:pPr>
            <w:r w:rsidRPr="001B683E">
              <w:rPr>
                <w:sz w:val="20"/>
                <w:szCs w:val="20"/>
              </w:rPr>
              <w:t>апрель</w:t>
            </w: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321AF4D8" w14:textId="77777777" w:rsidR="00790FB6" w:rsidRPr="001B683E" w:rsidRDefault="00790FB6" w:rsidP="00C53E7E">
            <w:pPr>
              <w:jc w:val="both"/>
              <w:rPr>
                <w:sz w:val="20"/>
                <w:szCs w:val="20"/>
              </w:rPr>
            </w:pPr>
            <w:r w:rsidRPr="001B683E">
              <w:rPr>
                <w:sz w:val="20"/>
                <w:szCs w:val="20"/>
              </w:rPr>
              <w:t>май</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F2FC24F" w14:textId="77777777" w:rsidR="00790FB6" w:rsidRPr="00820661" w:rsidRDefault="00790FB6" w:rsidP="00637B53">
            <w:pPr>
              <w:ind w:firstLine="709"/>
              <w:jc w:val="both"/>
            </w:pPr>
          </w:p>
        </w:tc>
      </w:tr>
      <w:tr w:rsidR="001B683E" w:rsidRPr="00820661" w14:paraId="3EC1812D" w14:textId="77777777" w:rsidTr="001B683E">
        <w:trPr>
          <w:trHeight w:val="452"/>
        </w:trPr>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488E51D7" w14:textId="77777777" w:rsidR="00790FB6" w:rsidRPr="00820661" w:rsidRDefault="00790FB6" w:rsidP="00637B53">
            <w:pPr>
              <w:ind w:firstLine="709"/>
              <w:jc w:val="both"/>
            </w:pPr>
            <w:r w:rsidRPr="00820661">
              <w:t>Раздел 1</w:t>
            </w:r>
          </w:p>
          <w:p w14:paraId="16E68AF0" w14:textId="77777777" w:rsidR="00790FB6" w:rsidRPr="00820661" w:rsidRDefault="00790FB6" w:rsidP="00637B53">
            <w:pPr>
              <w:ind w:firstLine="709"/>
              <w:jc w:val="both"/>
            </w:pP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256CC6E5" w14:textId="7D10B0FE" w:rsidR="00790FB6" w:rsidRPr="00FC3CEB" w:rsidRDefault="00FC3CEB" w:rsidP="00C53E7E">
            <w:pPr>
              <w:jc w:val="both"/>
            </w:pPr>
            <w:r w:rsidRPr="00FC3CEB">
              <w:t>1/</w:t>
            </w:r>
            <w:r w:rsidR="001B683E">
              <w:t>3</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9171163" w14:textId="2F743B9A" w:rsidR="00790FB6" w:rsidRPr="00820661" w:rsidRDefault="001B683E" w:rsidP="001B683E">
            <w:pPr>
              <w:jc w:val="both"/>
            </w:pPr>
            <w:r>
              <w:t>-/1</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502E6C4"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B5BEB4F"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05F0413" w14:textId="77777777" w:rsidR="00790FB6" w:rsidRPr="00820661" w:rsidRDefault="00790FB6" w:rsidP="00637B53">
            <w:pPr>
              <w:ind w:firstLine="709"/>
              <w:jc w:val="both"/>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2C2697" w14:textId="77777777" w:rsidR="00790FB6" w:rsidRPr="00820661" w:rsidRDefault="00790FB6" w:rsidP="00637B53">
            <w:pPr>
              <w:ind w:firstLine="709"/>
              <w:jc w:val="both"/>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0D158F5"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A4E6A45" w14:textId="77777777" w:rsidR="00790FB6" w:rsidRPr="00820661" w:rsidRDefault="00790FB6" w:rsidP="00637B53">
            <w:pPr>
              <w:ind w:firstLine="709"/>
              <w:jc w:val="both"/>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D4FCCE8"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974BE9D" w14:textId="2E455DC0" w:rsidR="00790FB6" w:rsidRPr="00820661" w:rsidRDefault="00FC3CEB" w:rsidP="00637B53">
            <w:pPr>
              <w:ind w:firstLine="709"/>
              <w:jc w:val="both"/>
            </w:pPr>
            <w:r>
              <w:t>5</w:t>
            </w:r>
          </w:p>
        </w:tc>
      </w:tr>
      <w:tr w:rsidR="001B683E" w:rsidRPr="00820661" w14:paraId="77B999BC" w14:textId="77777777" w:rsidTr="001B683E">
        <w:trPr>
          <w:trHeight w:val="452"/>
        </w:trPr>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208563A8" w14:textId="77777777" w:rsidR="00790FB6" w:rsidRPr="00820661" w:rsidRDefault="00790FB6" w:rsidP="00637B53">
            <w:pPr>
              <w:ind w:firstLine="709"/>
              <w:jc w:val="both"/>
            </w:pPr>
            <w:r w:rsidRPr="00820661">
              <w:t>Раздел 2</w:t>
            </w:r>
          </w:p>
          <w:p w14:paraId="384CE25F" w14:textId="77777777" w:rsidR="00790FB6" w:rsidRPr="00820661" w:rsidRDefault="00790FB6" w:rsidP="00637B53">
            <w:pPr>
              <w:ind w:firstLine="709"/>
              <w:jc w:val="both"/>
            </w:pP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78953525"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F24B618" w14:textId="1DEA9D5D" w:rsidR="00790FB6" w:rsidRPr="00820661" w:rsidRDefault="00FC3CEB" w:rsidP="00C53E7E">
            <w:pPr>
              <w:jc w:val="both"/>
            </w:pPr>
            <w:r>
              <w:t>2/</w:t>
            </w:r>
            <w:r w:rsidR="001B683E">
              <w:t>1</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E6A6EB2" w14:textId="56C839FF" w:rsidR="00790FB6" w:rsidRPr="00820661" w:rsidRDefault="001B683E" w:rsidP="001B683E">
            <w:pPr>
              <w:ind w:hanging="11"/>
              <w:jc w:val="both"/>
            </w:pPr>
            <w:r>
              <w:t>-/1</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4254A14"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597A992" w14:textId="77777777" w:rsidR="00790FB6" w:rsidRPr="00820661" w:rsidRDefault="00790FB6" w:rsidP="00637B53">
            <w:pPr>
              <w:ind w:firstLine="709"/>
              <w:jc w:val="both"/>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512ABE" w14:textId="77777777" w:rsidR="00790FB6" w:rsidRPr="00820661" w:rsidRDefault="00790FB6" w:rsidP="00637B53">
            <w:pPr>
              <w:ind w:firstLine="709"/>
              <w:jc w:val="both"/>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52E199A8"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3D0ABAE" w14:textId="77777777" w:rsidR="00790FB6" w:rsidRPr="00820661" w:rsidRDefault="00790FB6" w:rsidP="00637B53">
            <w:pPr>
              <w:ind w:firstLine="709"/>
              <w:jc w:val="both"/>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7571065"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21CD8E6" w14:textId="362A60A6" w:rsidR="00790FB6" w:rsidRPr="00820661" w:rsidRDefault="00FC3CEB" w:rsidP="00637B53">
            <w:pPr>
              <w:ind w:firstLine="709"/>
              <w:jc w:val="both"/>
            </w:pPr>
            <w:r>
              <w:t>4</w:t>
            </w:r>
          </w:p>
        </w:tc>
      </w:tr>
      <w:tr w:rsidR="001B683E" w:rsidRPr="00820661" w14:paraId="59A5B8DB" w14:textId="77777777" w:rsidTr="001B683E">
        <w:trPr>
          <w:trHeight w:val="468"/>
        </w:trPr>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264BCB9E" w14:textId="77777777" w:rsidR="00790FB6" w:rsidRPr="00820661" w:rsidRDefault="00790FB6" w:rsidP="00637B53">
            <w:pPr>
              <w:ind w:firstLine="709"/>
              <w:jc w:val="both"/>
            </w:pPr>
            <w:r w:rsidRPr="00820661">
              <w:t>Раздел 3</w:t>
            </w:r>
          </w:p>
          <w:p w14:paraId="44CF2BDD" w14:textId="77777777" w:rsidR="00790FB6" w:rsidRPr="00820661" w:rsidRDefault="00790FB6" w:rsidP="00637B53">
            <w:pPr>
              <w:ind w:firstLine="709"/>
              <w:jc w:val="both"/>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AD2915A"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B1F2241"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471FB6B" w14:textId="719A0684" w:rsidR="00790FB6" w:rsidRPr="00820661" w:rsidRDefault="00FC3CEB" w:rsidP="00C53E7E">
            <w:pPr>
              <w:jc w:val="both"/>
            </w:pPr>
            <w:r>
              <w:t>1/</w:t>
            </w:r>
            <w:r w:rsidR="001B683E">
              <w:t>2</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3C70F9D" w14:textId="140FB42B" w:rsidR="00790FB6" w:rsidRPr="00820661" w:rsidRDefault="001B683E" w:rsidP="00C53E7E">
            <w:pPr>
              <w:jc w:val="both"/>
            </w:pPr>
            <w:r>
              <w:t>-/2</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6AEC868" w14:textId="77777777" w:rsidR="00790FB6" w:rsidRPr="00820661" w:rsidRDefault="00790FB6" w:rsidP="00637B53">
            <w:pPr>
              <w:ind w:firstLine="709"/>
              <w:jc w:val="both"/>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B3DD6" w14:textId="77777777" w:rsidR="00790FB6" w:rsidRPr="00820661" w:rsidRDefault="00790FB6" w:rsidP="00637B53">
            <w:pPr>
              <w:ind w:firstLine="709"/>
              <w:jc w:val="both"/>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38FFE8E"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6254FD2" w14:textId="77777777" w:rsidR="00790FB6" w:rsidRPr="00820661" w:rsidRDefault="00790FB6" w:rsidP="00637B53">
            <w:pPr>
              <w:ind w:firstLine="709"/>
              <w:jc w:val="both"/>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0741B02"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413CEEE6" w14:textId="12CA883D" w:rsidR="00790FB6" w:rsidRPr="00820661" w:rsidRDefault="00FC3CEB" w:rsidP="00637B53">
            <w:pPr>
              <w:ind w:firstLine="709"/>
              <w:jc w:val="both"/>
            </w:pPr>
            <w:r>
              <w:t>5</w:t>
            </w:r>
          </w:p>
        </w:tc>
      </w:tr>
      <w:tr w:rsidR="001B683E" w:rsidRPr="00820661" w14:paraId="764A1998" w14:textId="77777777" w:rsidTr="001B683E">
        <w:trPr>
          <w:trHeight w:val="452"/>
        </w:trPr>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45B19874" w14:textId="77777777" w:rsidR="00790FB6" w:rsidRPr="00820661" w:rsidRDefault="00790FB6" w:rsidP="00637B53">
            <w:pPr>
              <w:ind w:firstLine="709"/>
              <w:jc w:val="both"/>
            </w:pPr>
            <w:r w:rsidRPr="00820661">
              <w:t>Раздел 4</w:t>
            </w:r>
          </w:p>
          <w:p w14:paraId="49326D63" w14:textId="77777777" w:rsidR="00790FB6" w:rsidRPr="00820661" w:rsidRDefault="00790FB6" w:rsidP="00637B53">
            <w:pPr>
              <w:ind w:firstLine="709"/>
              <w:jc w:val="both"/>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E9B413D"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5228593"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86B05A8"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CC4F324" w14:textId="032ACCDF" w:rsidR="00790FB6" w:rsidRPr="00820661" w:rsidRDefault="001B683E" w:rsidP="001B683E">
            <w:pPr>
              <w:jc w:val="both"/>
            </w:pPr>
            <w:r>
              <w:t>1/1</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AB0A89C" w14:textId="6E85AB18" w:rsidR="00790FB6" w:rsidRPr="00820661" w:rsidRDefault="001B683E" w:rsidP="00C53E7E">
            <w:pPr>
              <w:jc w:val="both"/>
            </w:pPr>
            <w:r>
              <w:t>-</w:t>
            </w:r>
            <w:r w:rsidR="00FC3CEB">
              <w:t>/</w:t>
            </w:r>
            <w:r>
              <w:t>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413E51" w14:textId="77777777" w:rsidR="00790FB6" w:rsidRPr="00820661" w:rsidRDefault="00790FB6" w:rsidP="00637B53">
            <w:pPr>
              <w:ind w:firstLine="709"/>
              <w:jc w:val="both"/>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50007481"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C8252DA" w14:textId="77777777" w:rsidR="00790FB6" w:rsidRPr="00820661" w:rsidRDefault="00790FB6" w:rsidP="00637B53">
            <w:pPr>
              <w:ind w:firstLine="709"/>
              <w:jc w:val="both"/>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EB154CD" w14:textId="77777777" w:rsidR="00790FB6" w:rsidRPr="00820661"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40F33FC" w14:textId="609DAD7A" w:rsidR="00790FB6" w:rsidRPr="00820661" w:rsidRDefault="00FC3CEB" w:rsidP="00637B53">
            <w:pPr>
              <w:ind w:firstLine="709"/>
              <w:jc w:val="both"/>
            </w:pPr>
            <w:r>
              <w:t>5</w:t>
            </w:r>
          </w:p>
        </w:tc>
      </w:tr>
      <w:tr w:rsidR="001B683E" w:rsidRPr="00C40AFC" w14:paraId="47965027" w14:textId="77777777" w:rsidTr="001B683E">
        <w:trPr>
          <w:trHeight w:val="452"/>
        </w:trPr>
        <w:tc>
          <w:tcPr>
            <w:tcW w:w="1639" w:type="dxa"/>
            <w:tcBorders>
              <w:top w:val="single" w:sz="4" w:space="0" w:color="auto"/>
              <w:left w:val="single" w:sz="4" w:space="0" w:color="auto"/>
              <w:bottom w:val="single" w:sz="4" w:space="0" w:color="auto"/>
              <w:right w:val="single" w:sz="4" w:space="0" w:color="auto"/>
            </w:tcBorders>
            <w:shd w:val="clear" w:color="auto" w:fill="auto"/>
          </w:tcPr>
          <w:p w14:paraId="13C4CE43" w14:textId="77777777" w:rsidR="00790FB6" w:rsidRPr="00C40AFC" w:rsidRDefault="00790FB6" w:rsidP="00637B53">
            <w:pPr>
              <w:ind w:firstLine="709"/>
              <w:jc w:val="both"/>
            </w:pPr>
            <w:r w:rsidRPr="00C40AFC">
              <w:t>Раздел 5</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029A581" w14:textId="77777777" w:rsidR="00790FB6" w:rsidRPr="00C40AFC"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8BEEC13" w14:textId="77777777" w:rsidR="00790FB6" w:rsidRPr="00C40AFC"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F73872C" w14:textId="77777777" w:rsidR="00790FB6" w:rsidRPr="00C40AFC"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E1564EB" w14:textId="77777777" w:rsidR="00790FB6" w:rsidRPr="00C40AFC"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5CD8595" w14:textId="027C7916" w:rsidR="00790FB6" w:rsidRPr="00C40AFC" w:rsidRDefault="001B683E" w:rsidP="001B683E">
            <w:pPr>
              <w:jc w:val="both"/>
            </w:pPr>
            <w:r>
              <w:t>1/-</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8A6280" w14:textId="3959935A" w:rsidR="00790FB6" w:rsidRPr="00C40AFC" w:rsidRDefault="001B683E" w:rsidP="00C53E7E">
            <w:pPr>
              <w:jc w:val="both"/>
            </w:pPr>
            <w:r>
              <w:t>-</w:t>
            </w:r>
            <w:r w:rsidR="00FC3CEB">
              <w:t>/</w:t>
            </w:r>
            <w:r>
              <w:t>4</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3FF172E9" w14:textId="36B576C3" w:rsidR="00790FB6" w:rsidRPr="00C40AFC" w:rsidRDefault="00790FB6" w:rsidP="00C53E7E">
            <w:pPr>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CD22724" w14:textId="77777777" w:rsidR="00790FB6" w:rsidRPr="00C40AFC" w:rsidRDefault="00790FB6" w:rsidP="00637B53">
            <w:pPr>
              <w:ind w:firstLine="709"/>
              <w:jc w:val="both"/>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5346965" w14:textId="77777777" w:rsidR="00790FB6" w:rsidRPr="00C40AFC"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6BC0EF3" w14:textId="1ABDB889" w:rsidR="00790FB6" w:rsidRPr="00C40AFC" w:rsidRDefault="00FC3CEB" w:rsidP="00637B53">
            <w:pPr>
              <w:ind w:firstLine="709"/>
              <w:jc w:val="both"/>
            </w:pPr>
            <w:r>
              <w:t>5</w:t>
            </w:r>
          </w:p>
        </w:tc>
      </w:tr>
      <w:tr w:rsidR="001B683E" w:rsidRPr="00C40AFC" w14:paraId="24C8A9C4" w14:textId="77777777" w:rsidTr="001B683E">
        <w:trPr>
          <w:trHeight w:val="452"/>
        </w:trPr>
        <w:tc>
          <w:tcPr>
            <w:tcW w:w="1639" w:type="dxa"/>
            <w:tcBorders>
              <w:top w:val="single" w:sz="4" w:space="0" w:color="auto"/>
              <w:left w:val="single" w:sz="4" w:space="0" w:color="auto"/>
              <w:bottom w:val="single" w:sz="4" w:space="0" w:color="auto"/>
              <w:right w:val="single" w:sz="4" w:space="0" w:color="auto"/>
            </w:tcBorders>
            <w:shd w:val="clear" w:color="auto" w:fill="auto"/>
          </w:tcPr>
          <w:p w14:paraId="6C8DB3C5" w14:textId="77777777" w:rsidR="00790FB6" w:rsidRPr="00C40AFC" w:rsidRDefault="00790FB6" w:rsidP="00637B53">
            <w:pPr>
              <w:ind w:firstLine="709"/>
              <w:jc w:val="both"/>
            </w:pPr>
            <w:r w:rsidRPr="00C40AFC">
              <w:t>Раздел 6</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33670F9" w14:textId="77777777" w:rsidR="00790FB6" w:rsidRPr="00C40AFC"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A98C338" w14:textId="77777777" w:rsidR="00790FB6" w:rsidRPr="00C40AFC"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1860F1D" w14:textId="77777777" w:rsidR="00790FB6" w:rsidRPr="00C40AFC"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EFEA839" w14:textId="77777777" w:rsidR="00790FB6" w:rsidRPr="00C40AFC"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A8860A3" w14:textId="77777777" w:rsidR="00790FB6" w:rsidRPr="00C40AFC" w:rsidRDefault="00790FB6" w:rsidP="00637B53">
            <w:pPr>
              <w:ind w:firstLine="709"/>
              <w:jc w:val="both"/>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CEFFD17" w14:textId="77777777" w:rsidR="00790FB6" w:rsidRPr="00C40AFC" w:rsidRDefault="00790FB6" w:rsidP="00637B53">
            <w:pPr>
              <w:ind w:firstLine="709"/>
              <w:jc w:val="both"/>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1DCD5E2F" w14:textId="5DDB6172" w:rsidR="00790FB6" w:rsidRPr="00C40AFC" w:rsidRDefault="001B683E" w:rsidP="001B683E">
            <w:pPr>
              <w:tabs>
                <w:tab w:val="left" w:pos="481"/>
              </w:tabs>
              <w:jc w:val="both"/>
            </w:pPr>
            <w:r>
              <w:t>1/3</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AA2EA3E" w14:textId="6A149679" w:rsidR="00790FB6" w:rsidRPr="00C40AFC" w:rsidRDefault="001B683E" w:rsidP="00C53E7E">
            <w:pPr>
              <w:jc w:val="both"/>
            </w:pPr>
            <w:r>
              <w:t>-</w:t>
            </w:r>
            <w:r w:rsidR="00FC3CEB">
              <w:t>/</w:t>
            </w:r>
            <w:r>
              <w:t>1</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7013D12" w14:textId="42865010" w:rsidR="00790FB6" w:rsidRPr="00C40AFC" w:rsidRDefault="00790FB6"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5908845" w14:textId="1C151BD5" w:rsidR="00790FB6" w:rsidRPr="00C40AFC" w:rsidRDefault="00FC3CEB" w:rsidP="00637B53">
            <w:pPr>
              <w:ind w:firstLine="709"/>
              <w:jc w:val="both"/>
            </w:pPr>
            <w:r>
              <w:t>5</w:t>
            </w:r>
          </w:p>
        </w:tc>
      </w:tr>
      <w:tr w:rsidR="001B683E" w:rsidRPr="00C40AFC" w14:paraId="531DB38C" w14:textId="77777777" w:rsidTr="001B683E">
        <w:trPr>
          <w:trHeight w:val="452"/>
        </w:trPr>
        <w:tc>
          <w:tcPr>
            <w:tcW w:w="1639" w:type="dxa"/>
            <w:tcBorders>
              <w:top w:val="single" w:sz="4" w:space="0" w:color="auto"/>
              <w:left w:val="single" w:sz="4" w:space="0" w:color="auto"/>
              <w:bottom w:val="single" w:sz="4" w:space="0" w:color="auto"/>
              <w:right w:val="single" w:sz="4" w:space="0" w:color="auto"/>
            </w:tcBorders>
            <w:shd w:val="clear" w:color="auto" w:fill="auto"/>
          </w:tcPr>
          <w:p w14:paraId="5F88F59F" w14:textId="56E366DD" w:rsidR="00FC3CEB" w:rsidRPr="00C40AFC" w:rsidRDefault="00FC3CEB" w:rsidP="00637B53">
            <w:pPr>
              <w:ind w:firstLine="709"/>
              <w:jc w:val="both"/>
            </w:pPr>
            <w:r>
              <w:t>Раздел 7</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443C17C" w14:textId="77777777" w:rsidR="00FC3CEB" w:rsidRPr="00C40AFC" w:rsidRDefault="00FC3CEB"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6627B07" w14:textId="77777777" w:rsidR="00FC3CEB" w:rsidRPr="00C40AFC" w:rsidRDefault="00FC3CEB"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B16923D" w14:textId="77777777" w:rsidR="00FC3CEB" w:rsidRPr="00C40AFC" w:rsidRDefault="00FC3CEB"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BF4E7B4" w14:textId="77777777" w:rsidR="00FC3CEB" w:rsidRPr="00C40AFC" w:rsidRDefault="00FC3CEB"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D69D16A" w14:textId="77777777" w:rsidR="00FC3CEB" w:rsidRPr="00C40AFC" w:rsidRDefault="00FC3CEB" w:rsidP="00637B53">
            <w:pPr>
              <w:ind w:firstLine="709"/>
              <w:jc w:val="both"/>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938E00" w14:textId="77777777" w:rsidR="00FC3CEB" w:rsidRPr="00C40AFC" w:rsidRDefault="00FC3CEB" w:rsidP="00637B53">
            <w:pPr>
              <w:ind w:firstLine="709"/>
              <w:jc w:val="both"/>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ABB5C35" w14:textId="77777777" w:rsidR="00FC3CEB" w:rsidRPr="00C40AFC" w:rsidRDefault="00FC3CEB" w:rsidP="00637B53">
            <w:pPr>
              <w:ind w:firstLine="709"/>
              <w:jc w:val="both"/>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0CD3EAA" w14:textId="1389A393" w:rsidR="00FC3CEB" w:rsidRDefault="001B683E" w:rsidP="001B683E">
            <w:pPr>
              <w:ind w:firstLine="30"/>
              <w:jc w:val="both"/>
            </w:pPr>
            <w:r>
              <w:t>1/2</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CE9B855" w14:textId="41373F69" w:rsidR="00FC3CEB" w:rsidRDefault="001B683E" w:rsidP="00C53E7E">
            <w:pPr>
              <w:jc w:val="both"/>
            </w:pPr>
            <w:r>
              <w:t>-</w:t>
            </w:r>
            <w:r w:rsidR="00A836A4">
              <w:t>/</w:t>
            </w:r>
            <w:r>
              <w:t>2</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D514DAD" w14:textId="3F6486BF" w:rsidR="00FC3CEB" w:rsidRDefault="00A836A4" w:rsidP="00637B53">
            <w:pPr>
              <w:ind w:firstLine="709"/>
              <w:jc w:val="both"/>
            </w:pPr>
            <w:r>
              <w:t>5</w:t>
            </w:r>
          </w:p>
        </w:tc>
      </w:tr>
      <w:tr w:rsidR="001B683E" w:rsidRPr="00820661" w14:paraId="7745F428" w14:textId="77777777" w:rsidTr="001B683E">
        <w:trPr>
          <w:trHeight w:val="223"/>
        </w:trPr>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412590DB" w14:textId="77777777" w:rsidR="00790FB6" w:rsidRPr="00820661" w:rsidRDefault="00790FB6" w:rsidP="00637B53">
            <w:pPr>
              <w:ind w:firstLine="709"/>
              <w:jc w:val="both"/>
            </w:pPr>
            <w:r w:rsidRPr="00820661">
              <w:t>Всего</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5932F46E" w14:textId="15DCEFC8" w:rsidR="00790FB6" w:rsidRPr="00820661" w:rsidRDefault="001B683E" w:rsidP="00637B53">
            <w:pPr>
              <w:ind w:firstLine="709"/>
              <w:jc w:val="both"/>
            </w:pPr>
            <w:r>
              <w:t>4</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2D7F5C2" w14:textId="57E790AA" w:rsidR="00790FB6" w:rsidRPr="00820661" w:rsidRDefault="001B683E" w:rsidP="00637B53">
            <w:pPr>
              <w:ind w:firstLine="709"/>
              <w:jc w:val="both"/>
            </w:pPr>
            <w:r>
              <w:t>4</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1FBC622" w14:textId="69A5AEC2" w:rsidR="00790FB6" w:rsidRPr="00820661" w:rsidRDefault="001B683E" w:rsidP="00637B53">
            <w:pPr>
              <w:ind w:firstLine="709"/>
              <w:jc w:val="both"/>
            </w:pPr>
            <w:r>
              <w:t>4</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2ECB1BC" w14:textId="142E42FD" w:rsidR="00790FB6" w:rsidRPr="00820661" w:rsidRDefault="001B683E" w:rsidP="00637B53">
            <w:pPr>
              <w:ind w:firstLine="709"/>
              <w:jc w:val="both"/>
            </w:pPr>
            <w:r>
              <w:t>4</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D6B59A8" w14:textId="4DCC96B6" w:rsidR="00790FB6" w:rsidRPr="00820661" w:rsidRDefault="001B683E" w:rsidP="00637B53">
            <w:pPr>
              <w:ind w:firstLine="709"/>
              <w:jc w:val="both"/>
            </w:pPr>
            <w:r>
              <w:t>4</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14:paraId="5A5B6323" w14:textId="3CBEA3CD" w:rsidR="00790FB6" w:rsidRPr="00820661" w:rsidRDefault="001B683E" w:rsidP="00637B53">
            <w:pPr>
              <w:ind w:firstLine="709"/>
              <w:jc w:val="both"/>
            </w:pPr>
            <w:r>
              <w:t>4</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7EF71F23" w14:textId="0FB7BDB6" w:rsidR="00790FB6" w:rsidRPr="00820661" w:rsidRDefault="001B683E" w:rsidP="001B683E">
            <w:pPr>
              <w:jc w:val="both"/>
            </w:pPr>
            <w:r>
              <w:t>4</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972715B" w14:textId="7E5BB6B5" w:rsidR="00790FB6" w:rsidRPr="00820661" w:rsidRDefault="001B683E" w:rsidP="00637B53">
            <w:pPr>
              <w:ind w:firstLine="709"/>
              <w:jc w:val="both"/>
            </w:pPr>
            <w:r>
              <w:t>4</w:t>
            </w: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6673A2C6" w14:textId="05A6A343" w:rsidR="00790FB6" w:rsidRPr="00820661" w:rsidRDefault="001B683E" w:rsidP="001B683E">
            <w:pPr>
              <w:jc w:val="both"/>
            </w:pPr>
            <w:r>
              <w:t>2</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D386349" w14:textId="18FD41FA" w:rsidR="00790FB6" w:rsidRPr="00820661" w:rsidRDefault="00A836A4" w:rsidP="00C53E7E">
            <w:pPr>
              <w:jc w:val="both"/>
            </w:pPr>
            <w:r>
              <w:t>34</w:t>
            </w:r>
          </w:p>
        </w:tc>
      </w:tr>
    </w:tbl>
    <w:p w14:paraId="332E5ADB" w14:textId="77777777" w:rsidR="001B683E" w:rsidRDefault="001B683E" w:rsidP="001B683E">
      <w:pPr>
        <w:pStyle w:val="c42"/>
        <w:shd w:val="clear" w:color="auto" w:fill="FFFFFF"/>
        <w:spacing w:before="0" w:beforeAutospacing="0" w:after="0" w:afterAutospacing="0"/>
        <w:ind w:left="708" w:firstLine="709"/>
        <w:jc w:val="center"/>
        <w:rPr>
          <w:rStyle w:val="c0"/>
          <w:b/>
          <w:bCs/>
          <w:color w:val="000000"/>
        </w:rPr>
      </w:pPr>
    </w:p>
    <w:p w14:paraId="3D93FD24" w14:textId="7F88839F" w:rsidR="00E06F5A" w:rsidRPr="00C40AFC" w:rsidRDefault="00E06F5A" w:rsidP="001B683E">
      <w:pPr>
        <w:pStyle w:val="c42"/>
        <w:shd w:val="clear" w:color="auto" w:fill="FFFFFF"/>
        <w:spacing w:before="0" w:beforeAutospacing="0" w:after="0" w:afterAutospacing="0"/>
        <w:ind w:left="708" w:firstLine="709"/>
        <w:jc w:val="center"/>
        <w:rPr>
          <w:color w:val="000000"/>
        </w:rPr>
      </w:pPr>
      <w:r w:rsidRPr="00C40AFC">
        <w:rPr>
          <w:rStyle w:val="c0"/>
          <w:b/>
          <w:bCs/>
          <w:color w:val="000000"/>
        </w:rPr>
        <w:t>Планируемые результаты:</w:t>
      </w:r>
    </w:p>
    <w:p w14:paraId="14609099" w14:textId="77777777" w:rsidR="00E06F5A" w:rsidRPr="00C40AFC" w:rsidRDefault="00E06F5A" w:rsidP="00637B53">
      <w:pPr>
        <w:ind w:left="708" w:firstLine="709"/>
        <w:jc w:val="both"/>
      </w:pPr>
    </w:p>
    <w:p w14:paraId="3DE43DD9" w14:textId="77777777" w:rsidR="00E06F5A" w:rsidRPr="00C40AFC" w:rsidRDefault="00E06F5A" w:rsidP="00637B53">
      <w:pPr>
        <w:ind w:left="708" w:firstLine="709"/>
        <w:jc w:val="both"/>
      </w:pPr>
      <w:r w:rsidRPr="00C40AFC">
        <w:t>Изучение химии в основной школе направлено на достижение обучающимися личностных, метапредметных и предметных результатов освоения учебного предмета.</w:t>
      </w:r>
    </w:p>
    <w:p w14:paraId="08000658" w14:textId="77777777" w:rsidR="00A86F6B" w:rsidRDefault="00A86F6B" w:rsidP="00637B53">
      <w:pPr>
        <w:ind w:left="708" w:firstLine="709"/>
        <w:jc w:val="both"/>
        <w:rPr>
          <w:b/>
        </w:rPr>
      </w:pPr>
    </w:p>
    <w:p w14:paraId="78257B88" w14:textId="284F5F19" w:rsidR="00E06F5A" w:rsidRPr="00C40AFC" w:rsidRDefault="00790FB6" w:rsidP="00637B53">
      <w:pPr>
        <w:ind w:left="708" w:firstLine="709"/>
        <w:jc w:val="both"/>
        <w:rPr>
          <w:b/>
        </w:rPr>
      </w:pPr>
      <w:r>
        <w:rPr>
          <w:b/>
        </w:rPr>
        <w:t>Первый  год</w:t>
      </w:r>
      <w:r w:rsidR="00FC3CEB">
        <w:rPr>
          <w:b/>
        </w:rPr>
        <w:t xml:space="preserve"> обучения </w:t>
      </w:r>
    </w:p>
    <w:p w14:paraId="5100F81B" w14:textId="77777777" w:rsidR="00E06F5A" w:rsidRPr="00C40AFC" w:rsidRDefault="00E06F5A" w:rsidP="00637B53">
      <w:pPr>
        <w:ind w:left="708" w:firstLine="709"/>
        <w:jc w:val="both"/>
      </w:pPr>
    </w:p>
    <w:p w14:paraId="2D3B0CA2" w14:textId="0C620B12" w:rsidR="00E06F5A" w:rsidRPr="00C40AFC" w:rsidRDefault="00E06F5A" w:rsidP="00637B53">
      <w:pPr>
        <w:ind w:left="864" w:firstLine="709"/>
        <w:jc w:val="both"/>
      </w:pPr>
      <w:r w:rsidRPr="00C40AFC">
        <w:rPr>
          <w:i/>
        </w:rPr>
        <w:t xml:space="preserve">Ученик </w:t>
      </w:r>
      <w:r w:rsidR="00A86F6B">
        <w:rPr>
          <w:i/>
        </w:rPr>
        <w:t>научится</w:t>
      </w:r>
      <w:r w:rsidRPr="00C40AFC">
        <w:rPr>
          <w:i/>
        </w:rPr>
        <w:t>:</w:t>
      </w:r>
    </w:p>
    <w:p w14:paraId="4D60811C" w14:textId="77777777" w:rsidR="00E06F5A" w:rsidRPr="00C40AFC" w:rsidRDefault="00E06F5A" w:rsidP="00637B53">
      <w:pPr>
        <w:ind w:left="864" w:firstLine="709"/>
        <w:jc w:val="both"/>
      </w:pPr>
      <w:r w:rsidRPr="00C40AFC">
        <w:rPr>
          <w:i/>
        </w:rPr>
        <w:t xml:space="preserve">1) раскрывать </w:t>
      </w:r>
      <w:r w:rsidRPr="00C40AFC">
        <w:t>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молярный объём, оксид, кислота, основание, соль, электроотрицательность, степень окисления, химическая реакция, тепловой эффект реакции, классификация реакций, химическая связь, раствор, массовая доля вещества в растворе;</w:t>
      </w:r>
    </w:p>
    <w:p w14:paraId="0A45FC59" w14:textId="77777777" w:rsidR="00E06F5A" w:rsidRPr="00C40AFC" w:rsidRDefault="00E06F5A" w:rsidP="00637B53">
      <w:pPr>
        <w:ind w:left="864" w:firstLine="709"/>
        <w:jc w:val="both"/>
      </w:pPr>
      <w:r w:rsidRPr="00C40AFC">
        <w:rPr>
          <w:i/>
        </w:rPr>
        <w:t xml:space="preserve">2) иллюстрировать </w:t>
      </w:r>
      <w:r w:rsidRPr="00C40AFC">
        <w:t>взаимосвязь основных химических понятий (см . п . 1) и применять эти понятия при описании веществ и их превращений;</w:t>
      </w:r>
    </w:p>
    <w:p w14:paraId="39EE8865" w14:textId="77777777" w:rsidR="00E06F5A" w:rsidRPr="00C40AFC" w:rsidRDefault="00E06F5A" w:rsidP="00637B53">
      <w:pPr>
        <w:ind w:left="864" w:firstLine="709"/>
        <w:jc w:val="both"/>
      </w:pPr>
      <w:r w:rsidRPr="00C40AFC">
        <w:rPr>
          <w:i/>
        </w:rPr>
        <w:t xml:space="preserve">3) использовать </w:t>
      </w:r>
      <w:r w:rsidRPr="00C40AFC">
        <w:t>химическую символику для составления формул веществ и уравнений химических реакций;</w:t>
      </w:r>
    </w:p>
    <w:p w14:paraId="0EF36F06" w14:textId="0EDC2808" w:rsidR="00E06F5A" w:rsidRPr="00C40AFC" w:rsidRDefault="00E06F5A" w:rsidP="00A86F6B">
      <w:pPr>
        <w:ind w:left="851" w:firstLine="709"/>
        <w:jc w:val="both"/>
      </w:pPr>
      <w:r w:rsidRPr="00C40AFC">
        <w:rPr>
          <w:i/>
        </w:rPr>
        <w:t xml:space="preserve">4) определять </w:t>
      </w:r>
      <w:r w:rsidRPr="00C40AFC">
        <w:t>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BF6F4F9" w14:textId="77777777" w:rsidR="00E06F5A" w:rsidRPr="00C40AFC" w:rsidRDefault="00E06F5A" w:rsidP="00637B53">
      <w:pPr>
        <w:ind w:left="864" w:firstLine="709"/>
        <w:jc w:val="both"/>
      </w:pPr>
      <w:r w:rsidRPr="00C40AFC">
        <w:rPr>
          <w:i/>
        </w:rPr>
        <w:t xml:space="preserve">5)раскрывать смысл </w:t>
      </w:r>
      <w:r w:rsidRPr="00C40AFC">
        <w:t xml:space="preserve">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w:t>
      </w:r>
      <w:proofErr w:type="spellStart"/>
      <w:r w:rsidRPr="00C40AFC">
        <w:lastRenderedPageBreak/>
        <w:t>атомно­молекулярного</w:t>
      </w:r>
      <w:proofErr w:type="spellEnd"/>
      <w:r w:rsidRPr="00C40AFC">
        <w:t xml:space="preserve"> учения, закона Авогадро; </w:t>
      </w:r>
      <w:r w:rsidRPr="00C40AFC">
        <w:rPr>
          <w:i/>
        </w:rPr>
        <w:t xml:space="preserve">описывать и характеризовать </w:t>
      </w:r>
      <w:r w:rsidRPr="00C40AFC">
        <w:t>табличную форму периодической системы химических элементов: различать понятия «главная подгруппа (</w:t>
      </w:r>
      <w:proofErr w:type="spellStart"/>
      <w:r w:rsidRPr="00C40AFC">
        <w:t>А­группа</w:t>
      </w:r>
      <w:proofErr w:type="spellEnd"/>
      <w:r w:rsidRPr="00C40AFC">
        <w:t>)» и «побочная подгруппа (</w:t>
      </w:r>
      <w:proofErr w:type="spellStart"/>
      <w:r w:rsidRPr="00C40AFC">
        <w:t>Б­группа</w:t>
      </w:r>
      <w:proofErr w:type="spellEnd"/>
      <w:r w:rsidRPr="00C40AFC">
        <w:t xml:space="preserve">)», малые и большие периоды; </w:t>
      </w:r>
      <w:r w:rsidRPr="00C40AFC">
        <w:rPr>
          <w:i/>
        </w:rPr>
        <w:t xml:space="preserve">соотносить </w:t>
      </w:r>
      <w:r w:rsidRPr="00C40AFC">
        <w:t>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3C20CC59" w14:textId="77777777" w:rsidR="00E06F5A" w:rsidRPr="00C40AFC" w:rsidRDefault="00E06F5A" w:rsidP="00637B53">
      <w:pPr>
        <w:ind w:left="864" w:firstLine="709"/>
        <w:jc w:val="both"/>
      </w:pPr>
      <w:r w:rsidRPr="00C40AFC">
        <w:rPr>
          <w:i/>
        </w:rPr>
        <w:t xml:space="preserve">6)классифицировать </w:t>
      </w:r>
      <w:r w:rsidRPr="00C40AFC">
        <w:t>химические элементы; неорганические вещества; химические реакции (по числу и составу участвующих в реакции веществ, по тепловому эффекту);</w:t>
      </w:r>
    </w:p>
    <w:p w14:paraId="514C4EA5" w14:textId="77777777" w:rsidR="00E06F5A" w:rsidRPr="00C40AFC" w:rsidRDefault="00E06F5A" w:rsidP="00637B53">
      <w:pPr>
        <w:ind w:left="864" w:firstLine="709"/>
        <w:jc w:val="both"/>
      </w:pPr>
      <w:r w:rsidRPr="00C40AFC">
        <w:rPr>
          <w:i/>
        </w:rPr>
        <w:t xml:space="preserve">7) характеризовать (описывать) </w:t>
      </w:r>
      <w:r w:rsidRPr="00C40AFC">
        <w:t>общие химические свойства веществ различных классов, подтверждая описание приме­ рами молекулярных уравнений соответствующих химических реакций;</w:t>
      </w:r>
    </w:p>
    <w:p w14:paraId="7771E163" w14:textId="77777777" w:rsidR="00E06F5A" w:rsidRPr="00C40AFC" w:rsidRDefault="00E06F5A" w:rsidP="00637B53">
      <w:pPr>
        <w:ind w:left="864" w:firstLine="709"/>
        <w:jc w:val="both"/>
      </w:pPr>
      <w:r w:rsidRPr="00C40AFC">
        <w:rPr>
          <w:i/>
        </w:rPr>
        <w:t xml:space="preserve">8) прогнозировать </w:t>
      </w:r>
      <w:r w:rsidRPr="00C40AFC">
        <w:t>свойства веществ в зависимости от их качественного состава; возможности протекания химических пре­ вращений в различных условиях;</w:t>
      </w:r>
    </w:p>
    <w:p w14:paraId="62492391" w14:textId="6406C814" w:rsidR="00637B53" w:rsidRDefault="00E06F5A" w:rsidP="00637B53">
      <w:pPr>
        <w:ind w:left="864" w:firstLine="709"/>
        <w:jc w:val="both"/>
      </w:pPr>
      <w:r w:rsidRPr="00C40AFC">
        <w:rPr>
          <w:i/>
        </w:rPr>
        <w:t xml:space="preserve">9) вычислять </w:t>
      </w:r>
      <w:r w:rsidRPr="00C40AFC">
        <w:t xml:space="preserve">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w:t>
      </w:r>
      <w:r w:rsidR="00637B53">
        <w:t>по уравнению химической реакции</w:t>
      </w:r>
      <w:r w:rsidR="001B683E">
        <w:t>.</w:t>
      </w:r>
    </w:p>
    <w:p w14:paraId="4D476F4D" w14:textId="77777777" w:rsidR="00E06F5A" w:rsidRPr="00C40AFC" w:rsidRDefault="00E06F5A" w:rsidP="001B683E">
      <w:pPr>
        <w:ind w:left="708" w:firstLine="709"/>
        <w:jc w:val="both"/>
      </w:pPr>
      <w:r w:rsidRPr="00C40AFC">
        <w:rPr>
          <w:i/>
        </w:rPr>
        <w:t xml:space="preserve">10) применять </w:t>
      </w:r>
      <w:r w:rsidRPr="00C40AFC">
        <w:t xml:space="preserve">основные операции мыслительной деятельности — анализ и синтез, сравнение, обобщение, систематизацию, классификацию, выявление </w:t>
      </w:r>
      <w:proofErr w:type="spellStart"/>
      <w:r w:rsidRPr="00C40AFC">
        <w:t>причинно­следственных</w:t>
      </w:r>
      <w:proofErr w:type="spellEnd"/>
      <w:r w:rsidRPr="00C40AFC">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885B58A" w14:textId="77777777" w:rsidR="00E06F5A" w:rsidRPr="00C40AFC" w:rsidRDefault="00E06F5A" w:rsidP="00637B53">
      <w:pPr>
        <w:ind w:left="864" w:firstLine="709"/>
        <w:jc w:val="both"/>
      </w:pPr>
      <w:r w:rsidRPr="00C40AFC">
        <w:rPr>
          <w:i/>
        </w:rPr>
        <w:t xml:space="preserve">11) следовать </w:t>
      </w:r>
      <w:r w:rsidRPr="00C40AFC">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14:paraId="4C923D6F" w14:textId="77777777" w:rsidR="00E06F5A" w:rsidRPr="00C40AFC" w:rsidRDefault="00E06F5A" w:rsidP="00637B53">
      <w:pPr>
        <w:ind w:left="708" w:firstLine="709"/>
        <w:jc w:val="both"/>
      </w:pPr>
    </w:p>
    <w:p w14:paraId="214B9E0C" w14:textId="24022A8D" w:rsidR="00E06F5A" w:rsidRPr="00C40AFC" w:rsidRDefault="00790FB6" w:rsidP="00637B53">
      <w:pPr>
        <w:ind w:left="708" w:firstLine="709"/>
        <w:jc w:val="both"/>
        <w:rPr>
          <w:b/>
          <w:bCs/>
        </w:rPr>
      </w:pPr>
      <w:r>
        <w:rPr>
          <w:b/>
          <w:bCs/>
        </w:rPr>
        <w:t>Второй год обучения</w:t>
      </w:r>
    </w:p>
    <w:p w14:paraId="6CFAFA37" w14:textId="77777777" w:rsidR="00E06F5A" w:rsidRPr="00C40AFC" w:rsidRDefault="00E06F5A" w:rsidP="00637B53">
      <w:pPr>
        <w:ind w:left="708" w:firstLine="709"/>
        <w:jc w:val="both"/>
        <w:rPr>
          <w:bCs/>
        </w:rPr>
      </w:pPr>
      <w:r w:rsidRPr="00C40AFC">
        <w:rPr>
          <w:bCs/>
        </w:rPr>
        <w:t>Ученик будет:</w:t>
      </w:r>
    </w:p>
    <w:p w14:paraId="735DF13C" w14:textId="56755E9F" w:rsidR="00E06F5A" w:rsidRPr="00C40AFC" w:rsidRDefault="00E06F5A" w:rsidP="00637B53">
      <w:pPr>
        <w:widowControl w:val="0"/>
        <w:numPr>
          <w:ilvl w:val="0"/>
          <w:numId w:val="5"/>
        </w:numPr>
        <w:autoSpaceDE w:val="0"/>
        <w:autoSpaceDN w:val="0"/>
        <w:ind w:left="992" w:firstLine="709"/>
        <w:jc w:val="both"/>
      </w:pPr>
      <w:r w:rsidRPr="00C40AFC">
        <w:rPr>
          <w:i/>
        </w:rPr>
        <w:t xml:space="preserve">раскрывать смысл </w:t>
      </w:r>
      <w:r w:rsidRPr="00C40AFC">
        <w:t xml:space="preserve">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w:t>
      </w:r>
      <w:r w:rsidR="001B683E" w:rsidRPr="00C40AFC">
        <w:t>неэлектролитные</w:t>
      </w:r>
      <w:r w:rsidRPr="00C40AFC">
        <w:t xml:space="preserve">, электролитическая диссоциация, реакции ионного обмена, обратимые и необратимые реакции, </w:t>
      </w:r>
      <w:proofErr w:type="spellStart"/>
      <w:r w:rsidRPr="00C40AFC">
        <w:t>окислительно­восстановительные</w:t>
      </w:r>
      <w:proofErr w:type="spellEnd"/>
      <w:r w:rsidRPr="00C40AFC">
        <w:t xml:space="preserve">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 </w:t>
      </w:r>
      <w:proofErr w:type="spellStart"/>
      <w:r w:rsidRPr="00C40AFC">
        <w:t>центрация</w:t>
      </w:r>
      <w:proofErr w:type="spellEnd"/>
      <w:r w:rsidRPr="00C40AFC">
        <w:t xml:space="preserve"> (ПДК);</w:t>
      </w:r>
    </w:p>
    <w:p w14:paraId="75FC824E" w14:textId="77777777" w:rsidR="00E06F5A" w:rsidRPr="00C40AFC" w:rsidRDefault="00E06F5A" w:rsidP="00637B53">
      <w:pPr>
        <w:widowControl w:val="0"/>
        <w:numPr>
          <w:ilvl w:val="0"/>
          <w:numId w:val="5"/>
        </w:numPr>
        <w:autoSpaceDE w:val="0"/>
        <w:autoSpaceDN w:val="0"/>
        <w:ind w:left="992" w:firstLine="709"/>
        <w:jc w:val="both"/>
      </w:pPr>
      <w:r w:rsidRPr="00C40AFC">
        <w:rPr>
          <w:i/>
        </w:rPr>
        <w:t xml:space="preserve">иллюстрировать </w:t>
      </w:r>
      <w:r w:rsidRPr="00C40AFC">
        <w:t>взаимосвязь основных химических понятий (см. п.1) и применять эти понятия при описании веществ и их превращений;</w:t>
      </w:r>
    </w:p>
    <w:p w14:paraId="731FDFBF" w14:textId="77777777" w:rsidR="00E06F5A" w:rsidRPr="00C40AFC" w:rsidRDefault="00E06F5A" w:rsidP="00637B53">
      <w:pPr>
        <w:widowControl w:val="0"/>
        <w:numPr>
          <w:ilvl w:val="0"/>
          <w:numId w:val="5"/>
        </w:numPr>
        <w:autoSpaceDE w:val="0"/>
        <w:autoSpaceDN w:val="0"/>
        <w:ind w:left="992" w:firstLine="709"/>
        <w:jc w:val="both"/>
      </w:pPr>
      <w:r w:rsidRPr="00C40AFC">
        <w:rPr>
          <w:i/>
        </w:rPr>
        <w:t xml:space="preserve">использовать </w:t>
      </w:r>
      <w:r w:rsidRPr="00C40AFC">
        <w:t>химическую символику для составления формул веществ и уравнений химических реакций;</w:t>
      </w:r>
    </w:p>
    <w:p w14:paraId="28D79481" w14:textId="77777777" w:rsidR="00E06F5A" w:rsidRPr="00C40AFC" w:rsidRDefault="00E06F5A" w:rsidP="00637B53">
      <w:pPr>
        <w:widowControl w:val="0"/>
        <w:numPr>
          <w:ilvl w:val="0"/>
          <w:numId w:val="5"/>
        </w:numPr>
        <w:autoSpaceDE w:val="0"/>
        <w:autoSpaceDN w:val="0"/>
        <w:ind w:left="992" w:firstLine="709"/>
        <w:jc w:val="both"/>
      </w:pPr>
      <w:r w:rsidRPr="00C40AFC">
        <w:rPr>
          <w:i/>
        </w:rPr>
        <w:t xml:space="preserve">определять </w:t>
      </w:r>
      <w:r w:rsidRPr="00C40AFC">
        <w:t>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168E4EA" w14:textId="77777777" w:rsidR="00E06F5A" w:rsidRPr="00C40AFC" w:rsidRDefault="00E06F5A" w:rsidP="00637B53">
      <w:pPr>
        <w:widowControl w:val="0"/>
        <w:numPr>
          <w:ilvl w:val="0"/>
          <w:numId w:val="5"/>
        </w:numPr>
        <w:autoSpaceDE w:val="0"/>
        <w:autoSpaceDN w:val="0"/>
        <w:ind w:left="992" w:firstLine="709"/>
        <w:jc w:val="both"/>
      </w:pPr>
      <w:r w:rsidRPr="00C40AFC">
        <w:rPr>
          <w:i/>
        </w:rPr>
        <w:t xml:space="preserve">раскрывать смысл </w:t>
      </w:r>
      <w:r w:rsidRPr="00C40AFC">
        <w:t xml:space="preserve">периодического закона Д. И. Менделеева и демонстрировать его понимание: </w:t>
      </w:r>
      <w:r w:rsidRPr="00C40AFC">
        <w:rPr>
          <w:i/>
        </w:rPr>
        <w:t xml:space="preserve">описывать и характеризовать </w:t>
      </w:r>
      <w:r w:rsidRPr="00C40AFC">
        <w:t>табличную форму периодической системы химических элементов: различать понятия «главная подгруппа (</w:t>
      </w:r>
      <w:proofErr w:type="spellStart"/>
      <w:r w:rsidRPr="00C40AFC">
        <w:t>А­группа</w:t>
      </w:r>
      <w:proofErr w:type="spellEnd"/>
      <w:r w:rsidRPr="00C40AFC">
        <w:t>)» и «побочная подгруппа (</w:t>
      </w:r>
      <w:proofErr w:type="spellStart"/>
      <w:r w:rsidRPr="00C40AFC">
        <w:t>Б­руппа</w:t>
      </w:r>
      <w:proofErr w:type="spellEnd"/>
      <w:r w:rsidRPr="00C40AFC">
        <w:t xml:space="preserve">)», малые и большие периоды; </w:t>
      </w:r>
      <w:r w:rsidRPr="00C40AFC">
        <w:rPr>
          <w:i/>
        </w:rPr>
        <w:t xml:space="preserve">соотносить </w:t>
      </w:r>
      <w:r w:rsidRPr="00C40AFC">
        <w:t xml:space="preserve">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C40AFC">
        <w:rPr>
          <w:i/>
        </w:rPr>
        <w:t xml:space="preserve">объяснять </w:t>
      </w:r>
      <w:r w:rsidRPr="00C40AFC">
        <w:t>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022CCDB" w14:textId="77777777" w:rsidR="00E06F5A" w:rsidRPr="00C40AFC" w:rsidRDefault="00E06F5A" w:rsidP="00637B53">
      <w:pPr>
        <w:widowControl w:val="0"/>
        <w:numPr>
          <w:ilvl w:val="0"/>
          <w:numId w:val="5"/>
        </w:numPr>
        <w:autoSpaceDE w:val="0"/>
        <w:autoSpaceDN w:val="0"/>
        <w:ind w:left="992" w:firstLine="709"/>
        <w:jc w:val="both"/>
      </w:pPr>
      <w:r w:rsidRPr="00C40AFC">
        <w:rPr>
          <w:i/>
        </w:rPr>
        <w:lastRenderedPageBreak/>
        <w:t xml:space="preserve">классифицировать </w:t>
      </w:r>
      <w:r w:rsidRPr="00C40AFC">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характеризовать (описывать) общие химические свойства веществ различных классов, подтверждая описание приме­ рами молекулярных и ионных уравнений соответствующих химических реакций;</w:t>
      </w:r>
    </w:p>
    <w:p w14:paraId="3219E479" w14:textId="77777777" w:rsidR="00E06F5A" w:rsidRPr="00C40AFC" w:rsidRDefault="00E06F5A" w:rsidP="00637B53">
      <w:pPr>
        <w:ind w:left="992" w:firstLine="709"/>
        <w:jc w:val="both"/>
      </w:pPr>
      <w:r w:rsidRPr="00C40AFC">
        <w:t>7)</w:t>
      </w:r>
      <w:r w:rsidRPr="00C40AFC">
        <w:tab/>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65EB38D" w14:textId="77777777" w:rsidR="00E06F5A" w:rsidRPr="00C40AFC" w:rsidRDefault="00E06F5A" w:rsidP="00637B53">
      <w:pPr>
        <w:ind w:left="992" w:firstLine="709"/>
        <w:jc w:val="both"/>
      </w:pPr>
      <w:r w:rsidRPr="00C40AFC">
        <w:t>8)</w:t>
      </w:r>
      <w:r w:rsidRPr="00C40AFC">
        <w:tab/>
        <w:t xml:space="preserve">раскрывать сущность </w:t>
      </w:r>
      <w:proofErr w:type="spellStart"/>
      <w:r w:rsidRPr="00C40AFC">
        <w:t>окислительно­восстановительных</w:t>
      </w:r>
      <w:proofErr w:type="spellEnd"/>
      <w:r w:rsidRPr="00C40AFC">
        <w:t xml:space="preserve"> реакций посредством составления электронного баланса этих реакций;</w:t>
      </w:r>
    </w:p>
    <w:p w14:paraId="1A1AE78A" w14:textId="77777777" w:rsidR="00E06F5A" w:rsidRPr="00C40AFC" w:rsidRDefault="00E06F5A" w:rsidP="00637B53">
      <w:pPr>
        <w:ind w:left="992" w:firstLine="709"/>
        <w:jc w:val="both"/>
      </w:pPr>
      <w:r w:rsidRPr="00C40AFC">
        <w:t>9)</w:t>
      </w:r>
      <w:r w:rsidRPr="00C40AFC">
        <w:tab/>
        <w:t>прогнозировать свойства веществ в зависимости от их строения; возможности протекания химических превращений в различных условиях;</w:t>
      </w:r>
    </w:p>
    <w:p w14:paraId="15315F45" w14:textId="77777777" w:rsidR="00E06F5A" w:rsidRPr="00C40AFC" w:rsidRDefault="00E06F5A" w:rsidP="00637B53">
      <w:pPr>
        <w:ind w:left="992" w:firstLine="709"/>
        <w:jc w:val="both"/>
      </w:pPr>
      <w:r w:rsidRPr="00C40AFC">
        <w:t>10)</w:t>
      </w:r>
      <w:r w:rsidRPr="00C40AFC">
        <w:tab/>
        <w:t>вычислять относительную молекулярную и молярную массы веществ; массовую долю химического элемента по фор­ муле соединения; массовую долю вещества в растворе; проводить расчёты по уравнению химической реакции;</w:t>
      </w:r>
    </w:p>
    <w:p w14:paraId="22208E25" w14:textId="77777777" w:rsidR="00E06F5A" w:rsidRPr="00C40AFC" w:rsidRDefault="00E06F5A" w:rsidP="00637B53">
      <w:pPr>
        <w:ind w:left="992" w:firstLine="709"/>
        <w:jc w:val="both"/>
      </w:pPr>
      <w:r w:rsidRPr="00C40AFC">
        <w:t>11)</w:t>
      </w:r>
      <w:r w:rsidRPr="00C40AFC">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5F9DE22" w14:textId="77777777" w:rsidR="00E06F5A" w:rsidRPr="00C40AFC" w:rsidRDefault="00E06F5A" w:rsidP="00637B53">
      <w:pPr>
        <w:ind w:left="992" w:firstLine="709"/>
        <w:jc w:val="both"/>
      </w:pPr>
      <w:r w:rsidRPr="00C40AFC">
        <w:t>12)</w:t>
      </w:r>
      <w:r w:rsidRPr="00C40AFC">
        <w:tab/>
        <w:t xml:space="preserve">проводить реакции, подтверждающие качественный со­ став различных веществ: распознавать опытным путём хлорид­ бромид­, иодид­, карбонат­, фосфат­, силикат­, сульфат­, </w:t>
      </w:r>
      <w:proofErr w:type="spellStart"/>
      <w:r w:rsidRPr="00C40AFC">
        <w:t>гидроксид­ионы</w:t>
      </w:r>
      <w:proofErr w:type="spellEnd"/>
      <w:r w:rsidRPr="00C40AFC">
        <w:t>, катионы аммония и ионы изученных металлов, присутствующие в водных растворах неорганических веществ;</w:t>
      </w:r>
    </w:p>
    <w:p w14:paraId="6DCB9D22" w14:textId="77777777" w:rsidR="00E06F5A" w:rsidRPr="00C40AFC" w:rsidRDefault="00E06F5A" w:rsidP="00637B53">
      <w:pPr>
        <w:ind w:left="992" w:firstLine="709"/>
        <w:jc w:val="both"/>
      </w:pPr>
      <w:r w:rsidRPr="00C40AFC">
        <w:t>13)</w:t>
      </w:r>
      <w:r w:rsidRPr="00C40AFC">
        <w:tab/>
        <w:t xml:space="preserve">применять основные операции мыслительной деятельности — анализ и синтез, сравнение, обобщение, систематизацию, выявление </w:t>
      </w:r>
      <w:proofErr w:type="spellStart"/>
      <w:r w:rsidRPr="00C40AFC">
        <w:t>причинно­следственных</w:t>
      </w:r>
      <w:proofErr w:type="spellEnd"/>
      <w:r w:rsidRPr="00C40AFC">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0FC83B1" w14:textId="77777777" w:rsidR="00BF159E" w:rsidRPr="00C40AFC" w:rsidRDefault="00BF159E" w:rsidP="00CD664D">
      <w:pPr>
        <w:shd w:val="clear" w:color="auto" w:fill="FFFFFF"/>
        <w:ind w:left="708" w:firstLine="709"/>
        <w:jc w:val="center"/>
        <w:rPr>
          <w:color w:val="000000"/>
        </w:rPr>
      </w:pPr>
      <w:r w:rsidRPr="00C40AFC">
        <w:rPr>
          <w:b/>
          <w:bCs/>
          <w:color w:val="000000"/>
        </w:rPr>
        <w:t>Методическое обеспечение программы</w:t>
      </w:r>
    </w:p>
    <w:p w14:paraId="325502D4" w14:textId="77777777" w:rsidR="00BF159E" w:rsidRPr="00C40AFC" w:rsidRDefault="00BF159E" w:rsidP="00637B53">
      <w:pPr>
        <w:shd w:val="clear" w:color="auto" w:fill="FFFFFF"/>
        <w:ind w:left="708" w:firstLine="709"/>
        <w:jc w:val="both"/>
        <w:rPr>
          <w:color w:val="000000"/>
        </w:rPr>
      </w:pPr>
      <w:r w:rsidRPr="00C40AFC">
        <w:rPr>
          <w:color w:val="000000"/>
        </w:rPr>
        <w:t>Основной формой работы являются занятия: занятия-путешествия, занятия-эксперименты, занятия-экскурсии.</w:t>
      </w:r>
    </w:p>
    <w:p w14:paraId="025A5D94" w14:textId="3517D70E" w:rsidR="00BF159E" w:rsidRPr="00C40AFC" w:rsidRDefault="00BF159E" w:rsidP="00637B53">
      <w:pPr>
        <w:shd w:val="clear" w:color="auto" w:fill="FFFFFF"/>
        <w:ind w:left="708" w:firstLine="709"/>
        <w:jc w:val="both"/>
        <w:rPr>
          <w:color w:val="000000"/>
        </w:rPr>
      </w:pPr>
      <w:r w:rsidRPr="00C40AFC">
        <w:rPr>
          <w:color w:val="000000"/>
        </w:rPr>
        <w:t xml:space="preserve">На них  целенаправленно формируется и развивается мотивация личности ребенка к познанию. Большая часть занятий носит </w:t>
      </w:r>
      <w:proofErr w:type="spellStart"/>
      <w:r w:rsidR="00CD664D" w:rsidRPr="00C40AFC">
        <w:rPr>
          <w:color w:val="000000"/>
        </w:rPr>
        <w:t>эксперементальный</w:t>
      </w:r>
      <w:proofErr w:type="spellEnd"/>
      <w:r w:rsidR="00CD664D" w:rsidRPr="00C40AFC">
        <w:rPr>
          <w:color w:val="000000"/>
        </w:rPr>
        <w:t xml:space="preserve"> характер</w:t>
      </w:r>
      <w:r w:rsidRPr="00C40AFC">
        <w:rPr>
          <w:color w:val="000000"/>
        </w:rPr>
        <w:t>, включает разные виды детской деятельности: учебно-игровую, коммуникативно-диалоговую, экспериментально-исследовательскую.</w:t>
      </w:r>
    </w:p>
    <w:p w14:paraId="5FC4B315" w14:textId="2EF864B8" w:rsidR="00BF159E" w:rsidRPr="00C40AFC" w:rsidRDefault="00BF159E" w:rsidP="00637B53">
      <w:pPr>
        <w:shd w:val="clear" w:color="auto" w:fill="FFFFFF"/>
        <w:ind w:left="708" w:firstLine="709"/>
        <w:jc w:val="both"/>
        <w:rPr>
          <w:color w:val="000000"/>
        </w:rPr>
      </w:pPr>
      <w:r w:rsidRPr="00C40AFC">
        <w:rPr>
          <w:color w:val="000000"/>
        </w:rPr>
        <w:t>Алгоритм занятий: мотивация, подготовительная беседа, практическое (экспериментальное) задание, анализ деятельности.</w:t>
      </w:r>
    </w:p>
    <w:p w14:paraId="18170EF1" w14:textId="6EA204B5" w:rsidR="00BF159E" w:rsidRPr="00C40AFC" w:rsidRDefault="00BF159E" w:rsidP="00637B53">
      <w:pPr>
        <w:shd w:val="clear" w:color="auto" w:fill="FFFFFF"/>
        <w:ind w:left="708" w:firstLine="709"/>
        <w:jc w:val="both"/>
        <w:rPr>
          <w:color w:val="000000"/>
        </w:rPr>
      </w:pPr>
      <w:r w:rsidRPr="00C40AFC">
        <w:rPr>
          <w:color w:val="000000"/>
        </w:rPr>
        <w:t>На занятиях предусматриваются следующие формы организации учебной деятельности: индивидуальная (работа с раздаточными карточками, лабораторные работы, выполняемые в пространственно-предметной среде группы), фронтальная (беседа), подгрупповая (наблюдение, проведение эксперимента).</w:t>
      </w:r>
      <w:r w:rsidR="00CD664D">
        <w:rPr>
          <w:color w:val="000000"/>
        </w:rPr>
        <w:t xml:space="preserve"> </w:t>
      </w:r>
      <w:r w:rsidRPr="00C40AFC">
        <w:rPr>
          <w:color w:val="000000"/>
        </w:rPr>
        <w:t>В зависимости от поставленных задач на занятии используются различные методы и приемы обучения.</w:t>
      </w:r>
    </w:p>
    <w:p w14:paraId="47A4E3A8" w14:textId="540435EC" w:rsidR="00BF159E" w:rsidRPr="00C40AFC" w:rsidRDefault="00BF159E" w:rsidP="00637B53">
      <w:pPr>
        <w:shd w:val="clear" w:color="auto" w:fill="FFFFFF"/>
        <w:ind w:left="708" w:firstLine="709"/>
        <w:jc w:val="both"/>
        <w:rPr>
          <w:color w:val="000000"/>
        </w:rPr>
      </w:pPr>
      <w:r w:rsidRPr="00C40AFC">
        <w:rPr>
          <w:color w:val="000000"/>
        </w:rPr>
        <w:t>Методы стимуляции и мотивации:   вопросы педагога, побуждающие обучающихся  к постановке проблемы, вопросы, помогающие прояснить ситуацию, выдвинуть гипотезу и понять смысл эксперимента, его содержание и природную закономерность; метод, стимулирующий детей к коммуникации</w:t>
      </w:r>
    </w:p>
    <w:p w14:paraId="3B3E1D9D" w14:textId="6057947A" w:rsidR="00BF159E" w:rsidRPr="00C40AFC" w:rsidRDefault="00BF159E" w:rsidP="00637B53">
      <w:pPr>
        <w:shd w:val="clear" w:color="auto" w:fill="FFFFFF"/>
        <w:ind w:left="708" w:firstLine="709"/>
        <w:jc w:val="both"/>
        <w:rPr>
          <w:color w:val="000000"/>
        </w:rPr>
      </w:pPr>
      <w:r w:rsidRPr="00C40AFC">
        <w:rPr>
          <w:color w:val="000000"/>
        </w:rPr>
        <w:t>Практические действия с оборуд</w:t>
      </w:r>
      <w:r w:rsidR="00CD664D">
        <w:rPr>
          <w:color w:val="000000"/>
        </w:rPr>
        <w:t>о</w:t>
      </w:r>
      <w:r w:rsidRPr="00C40AFC">
        <w:rPr>
          <w:color w:val="000000"/>
        </w:rPr>
        <w:t>ванием « Точки роста»;</w:t>
      </w:r>
    </w:p>
    <w:p w14:paraId="5902E0E2" w14:textId="43C3541B" w:rsidR="00BF159E" w:rsidRPr="00C40AFC" w:rsidRDefault="00BF159E" w:rsidP="00637B53">
      <w:pPr>
        <w:shd w:val="clear" w:color="auto" w:fill="FFFFFF"/>
        <w:ind w:left="708" w:firstLine="709"/>
        <w:jc w:val="both"/>
        <w:rPr>
          <w:color w:val="000000"/>
        </w:rPr>
      </w:pPr>
      <w:r w:rsidRPr="00C40AFC">
        <w:rPr>
          <w:color w:val="000000"/>
        </w:rPr>
        <w:t>Наглядные: схемы проведения к опытам, таблицы, иллюстрации природных и химических явлений позволяют упростить понимание сложных явлений на старшем школьном уровне. Метод драматизации: когда ребенок берет на себя роль лаборанта или ученого.</w:t>
      </w:r>
    </w:p>
    <w:p w14:paraId="5E7A1790" w14:textId="47E9FE38" w:rsidR="00BF159E" w:rsidRPr="00C40AFC" w:rsidRDefault="00BF159E" w:rsidP="00637B53">
      <w:pPr>
        <w:shd w:val="clear" w:color="auto" w:fill="FFFFFF"/>
        <w:ind w:left="708" w:firstLine="709"/>
        <w:jc w:val="both"/>
        <w:rPr>
          <w:color w:val="000000"/>
        </w:rPr>
      </w:pPr>
      <w:r w:rsidRPr="00C40AFC">
        <w:rPr>
          <w:color w:val="000000"/>
        </w:rPr>
        <w:t>В соответствии с требованиями СанПиН количественный состав группы не должен превышать 25 человек. Занятия предусматривают коллективную, групповую и возможно индивидуальную формы работы для отработки пропусков занятий по болезни.</w:t>
      </w:r>
    </w:p>
    <w:p w14:paraId="0CE6EADF" w14:textId="77777777" w:rsidR="00BF159E" w:rsidRPr="00C40AFC" w:rsidRDefault="00BF159E" w:rsidP="00637B53">
      <w:pPr>
        <w:shd w:val="clear" w:color="auto" w:fill="FFFFFF"/>
        <w:ind w:left="708" w:firstLine="709"/>
        <w:jc w:val="both"/>
        <w:rPr>
          <w:b/>
          <w:bCs/>
          <w:color w:val="000000"/>
        </w:rPr>
      </w:pPr>
    </w:p>
    <w:p w14:paraId="11CD34A5" w14:textId="77777777" w:rsidR="00BF159E" w:rsidRPr="00C40AFC" w:rsidRDefault="00BF159E" w:rsidP="00CD664D">
      <w:pPr>
        <w:shd w:val="clear" w:color="auto" w:fill="FFFFFF"/>
        <w:spacing w:before="100" w:beforeAutospacing="1" w:after="100" w:afterAutospacing="1"/>
        <w:ind w:left="1788" w:firstLine="709"/>
        <w:jc w:val="center"/>
        <w:rPr>
          <w:color w:val="000000"/>
        </w:rPr>
      </w:pPr>
      <w:r w:rsidRPr="00C40AFC">
        <w:rPr>
          <w:b/>
          <w:bCs/>
          <w:color w:val="000000"/>
        </w:rPr>
        <w:t>Дидактические материалы:</w:t>
      </w:r>
    </w:p>
    <w:p w14:paraId="08696A4C" w14:textId="77777777" w:rsidR="00BF159E" w:rsidRPr="00C40AFC" w:rsidRDefault="00BF159E" w:rsidP="00637B53">
      <w:pPr>
        <w:shd w:val="clear" w:color="auto" w:fill="FFFFFF"/>
        <w:ind w:left="708" w:firstLine="709"/>
        <w:jc w:val="both"/>
        <w:rPr>
          <w:color w:val="000000"/>
        </w:rPr>
      </w:pPr>
      <w:r w:rsidRPr="00C40AFC">
        <w:rPr>
          <w:color w:val="000000"/>
        </w:rPr>
        <w:lastRenderedPageBreak/>
        <w:t>-Презентации  и учебные фильмы  (по темам занятий);</w:t>
      </w:r>
    </w:p>
    <w:p w14:paraId="4F1F9C9B" w14:textId="44FE6D0F" w:rsidR="00BF159E" w:rsidRPr="00C40AFC" w:rsidRDefault="00BF159E" w:rsidP="00637B53">
      <w:pPr>
        <w:shd w:val="clear" w:color="auto" w:fill="FFFFFF"/>
        <w:ind w:left="708" w:firstLine="709"/>
        <w:jc w:val="both"/>
        <w:rPr>
          <w:color w:val="000000"/>
        </w:rPr>
      </w:pPr>
      <w:r w:rsidRPr="00C40AFC">
        <w:rPr>
          <w:color w:val="000000"/>
        </w:rPr>
        <w:t>-Дополнительные пособия ;</w:t>
      </w:r>
    </w:p>
    <w:p w14:paraId="2E006E03" w14:textId="5580A7F7" w:rsidR="00BF159E" w:rsidRPr="00C40AFC" w:rsidRDefault="00BF159E" w:rsidP="00637B53">
      <w:pPr>
        <w:shd w:val="clear" w:color="auto" w:fill="FFFFFF"/>
        <w:ind w:left="708" w:firstLine="709"/>
        <w:jc w:val="both"/>
        <w:rPr>
          <w:color w:val="000000"/>
        </w:rPr>
      </w:pPr>
      <w:r w:rsidRPr="00C40AFC">
        <w:rPr>
          <w:color w:val="000000"/>
        </w:rPr>
        <w:t>-материалы для проведения экспериментов;</w:t>
      </w:r>
    </w:p>
    <w:p w14:paraId="6189228F" w14:textId="77777777" w:rsidR="00BF159E" w:rsidRPr="00C40AFC" w:rsidRDefault="00BF159E" w:rsidP="00637B53">
      <w:pPr>
        <w:shd w:val="clear" w:color="auto" w:fill="FFFFFF"/>
        <w:ind w:left="708" w:firstLine="709"/>
        <w:jc w:val="both"/>
        <w:rPr>
          <w:color w:val="000000"/>
        </w:rPr>
      </w:pPr>
      <w:r w:rsidRPr="00C40AFC">
        <w:rPr>
          <w:color w:val="000000"/>
        </w:rPr>
        <w:t>-Раздаточные материалы, инструкции, задания, упражнения, образцы исследуемых  материалов, веществ.</w:t>
      </w:r>
    </w:p>
    <w:p w14:paraId="64FFAE00" w14:textId="77777777" w:rsidR="00BF159E" w:rsidRPr="00C40AFC" w:rsidRDefault="00BF159E" w:rsidP="00637B53">
      <w:pPr>
        <w:pStyle w:val="c26"/>
        <w:shd w:val="clear" w:color="auto" w:fill="FFFFFF"/>
        <w:spacing w:before="0" w:beforeAutospacing="0" w:after="0" w:afterAutospacing="0"/>
        <w:ind w:left="708" w:firstLine="709"/>
        <w:jc w:val="both"/>
        <w:rPr>
          <w:rStyle w:val="c5"/>
          <w:b/>
          <w:bCs/>
          <w:color w:val="000000"/>
        </w:rPr>
      </w:pPr>
    </w:p>
    <w:p w14:paraId="3FC31EFA" w14:textId="77777777" w:rsidR="00BF159E" w:rsidRPr="00C40AFC" w:rsidRDefault="00BF159E" w:rsidP="00CD664D">
      <w:pPr>
        <w:pStyle w:val="c26"/>
        <w:shd w:val="clear" w:color="auto" w:fill="FFFFFF"/>
        <w:spacing w:before="0" w:beforeAutospacing="0" w:after="0" w:afterAutospacing="0"/>
        <w:ind w:left="708" w:firstLine="709"/>
        <w:jc w:val="center"/>
        <w:rPr>
          <w:color w:val="000000"/>
        </w:rPr>
      </w:pPr>
      <w:r w:rsidRPr="00C40AFC">
        <w:rPr>
          <w:rStyle w:val="c5"/>
          <w:b/>
          <w:bCs/>
          <w:color w:val="000000"/>
        </w:rPr>
        <w:t>Кадровое обеспечение</w:t>
      </w:r>
    </w:p>
    <w:p w14:paraId="3B8822A7" w14:textId="77777777" w:rsidR="00BF159E" w:rsidRPr="00C40AFC" w:rsidRDefault="00BF159E" w:rsidP="00637B53">
      <w:pPr>
        <w:ind w:left="708" w:firstLine="709"/>
        <w:jc w:val="both"/>
      </w:pPr>
      <w:r w:rsidRPr="00C40AFC">
        <w:rPr>
          <w:rStyle w:val="c4"/>
          <w:color w:val="000000"/>
        </w:rPr>
        <w:t xml:space="preserve">В реализации программы задействован 1 педагог, </w:t>
      </w:r>
      <w:r w:rsidRPr="00C40AFC">
        <w:t>2023г прошла курс переподготовки  в ООО            «Центр повышения квалификации и переподготовки  « Луч знаний» г. Красноярск, диплом предоставляет право на ведение профессиональной деятельности в сфере образования и подтверждает присвоение квалификации «Учитель химии».</w:t>
      </w:r>
    </w:p>
    <w:p w14:paraId="5F2FC534" w14:textId="77777777" w:rsidR="00C40AFC" w:rsidRDefault="00C40AFC" w:rsidP="00637B53">
      <w:pPr>
        <w:pStyle w:val="c12"/>
        <w:spacing w:before="0" w:beforeAutospacing="0" w:after="0" w:afterAutospacing="0"/>
        <w:ind w:firstLine="709"/>
        <w:jc w:val="both"/>
        <w:rPr>
          <w:color w:val="000000"/>
        </w:rPr>
      </w:pPr>
    </w:p>
    <w:p w14:paraId="069BD230" w14:textId="77777777" w:rsidR="00A836A4" w:rsidRDefault="00A836A4" w:rsidP="00637B53">
      <w:pPr>
        <w:pStyle w:val="c12"/>
        <w:spacing w:before="0" w:beforeAutospacing="0" w:after="0" w:afterAutospacing="0"/>
        <w:ind w:firstLine="709"/>
        <w:jc w:val="both"/>
        <w:rPr>
          <w:color w:val="000000"/>
        </w:rPr>
      </w:pPr>
    </w:p>
    <w:p w14:paraId="4F3EA62F" w14:textId="77777777" w:rsidR="00A836A4" w:rsidRDefault="00A836A4" w:rsidP="00637B53">
      <w:pPr>
        <w:pStyle w:val="c12"/>
        <w:spacing w:before="0" w:beforeAutospacing="0" w:after="0" w:afterAutospacing="0"/>
        <w:ind w:firstLine="709"/>
        <w:jc w:val="both"/>
        <w:rPr>
          <w:color w:val="000000"/>
        </w:rPr>
      </w:pPr>
    </w:p>
    <w:p w14:paraId="515AF7B1" w14:textId="77777777" w:rsidR="00CD664D" w:rsidRDefault="00CD664D" w:rsidP="00637B53">
      <w:pPr>
        <w:pStyle w:val="c12"/>
        <w:spacing w:before="0" w:beforeAutospacing="0" w:after="0" w:afterAutospacing="0"/>
        <w:ind w:firstLine="709"/>
        <w:jc w:val="both"/>
        <w:rPr>
          <w:color w:val="000000"/>
        </w:rPr>
      </w:pPr>
    </w:p>
    <w:p w14:paraId="20C078C3" w14:textId="77777777" w:rsidR="00CD664D" w:rsidRDefault="00CD664D" w:rsidP="00637B53">
      <w:pPr>
        <w:pStyle w:val="c12"/>
        <w:spacing w:before="0" w:beforeAutospacing="0" w:after="0" w:afterAutospacing="0"/>
        <w:ind w:firstLine="709"/>
        <w:jc w:val="both"/>
        <w:rPr>
          <w:color w:val="000000"/>
        </w:rPr>
      </w:pPr>
    </w:p>
    <w:p w14:paraId="0E8CD580" w14:textId="77777777" w:rsidR="00CD664D" w:rsidRDefault="00CD664D" w:rsidP="00637B53">
      <w:pPr>
        <w:pStyle w:val="c12"/>
        <w:spacing w:before="0" w:beforeAutospacing="0" w:after="0" w:afterAutospacing="0"/>
        <w:ind w:firstLine="709"/>
        <w:jc w:val="both"/>
        <w:rPr>
          <w:color w:val="000000"/>
        </w:rPr>
      </w:pPr>
    </w:p>
    <w:p w14:paraId="02BC1A17" w14:textId="77777777" w:rsidR="00CD664D" w:rsidRDefault="00CD664D" w:rsidP="00637B53">
      <w:pPr>
        <w:pStyle w:val="c12"/>
        <w:spacing w:before="0" w:beforeAutospacing="0" w:after="0" w:afterAutospacing="0"/>
        <w:ind w:firstLine="709"/>
        <w:jc w:val="both"/>
        <w:rPr>
          <w:color w:val="000000"/>
        </w:rPr>
      </w:pPr>
    </w:p>
    <w:p w14:paraId="407337AA" w14:textId="77777777" w:rsidR="00CD664D" w:rsidRDefault="00CD664D" w:rsidP="00637B53">
      <w:pPr>
        <w:pStyle w:val="c12"/>
        <w:spacing w:before="0" w:beforeAutospacing="0" w:after="0" w:afterAutospacing="0"/>
        <w:ind w:firstLine="709"/>
        <w:jc w:val="both"/>
        <w:rPr>
          <w:color w:val="000000"/>
        </w:rPr>
      </w:pPr>
    </w:p>
    <w:p w14:paraId="5CF9A7A7" w14:textId="77777777" w:rsidR="00CD664D" w:rsidRDefault="00CD664D" w:rsidP="00637B53">
      <w:pPr>
        <w:pStyle w:val="c12"/>
        <w:spacing w:before="0" w:beforeAutospacing="0" w:after="0" w:afterAutospacing="0"/>
        <w:ind w:firstLine="709"/>
        <w:jc w:val="both"/>
        <w:rPr>
          <w:color w:val="000000"/>
        </w:rPr>
      </w:pPr>
    </w:p>
    <w:p w14:paraId="024EF66F" w14:textId="77777777" w:rsidR="00CD664D" w:rsidRDefault="00CD664D" w:rsidP="00637B53">
      <w:pPr>
        <w:pStyle w:val="c12"/>
        <w:spacing w:before="0" w:beforeAutospacing="0" w:after="0" w:afterAutospacing="0"/>
        <w:ind w:firstLine="709"/>
        <w:jc w:val="both"/>
        <w:rPr>
          <w:color w:val="000000"/>
        </w:rPr>
      </w:pPr>
    </w:p>
    <w:p w14:paraId="75F486CC" w14:textId="77777777" w:rsidR="00CD664D" w:rsidRDefault="00CD664D" w:rsidP="00637B53">
      <w:pPr>
        <w:pStyle w:val="c12"/>
        <w:spacing w:before="0" w:beforeAutospacing="0" w:after="0" w:afterAutospacing="0"/>
        <w:ind w:firstLine="709"/>
        <w:jc w:val="both"/>
        <w:rPr>
          <w:color w:val="000000"/>
        </w:rPr>
      </w:pPr>
    </w:p>
    <w:p w14:paraId="0F7B6F20" w14:textId="77777777" w:rsidR="00CD664D" w:rsidRDefault="00CD664D" w:rsidP="00637B53">
      <w:pPr>
        <w:pStyle w:val="c12"/>
        <w:spacing w:before="0" w:beforeAutospacing="0" w:after="0" w:afterAutospacing="0"/>
        <w:ind w:firstLine="709"/>
        <w:jc w:val="both"/>
        <w:rPr>
          <w:color w:val="000000"/>
        </w:rPr>
      </w:pPr>
    </w:p>
    <w:p w14:paraId="24EC0C8E" w14:textId="77777777" w:rsidR="00CD664D" w:rsidRDefault="00CD664D" w:rsidP="00637B53">
      <w:pPr>
        <w:pStyle w:val="c12"/>
        <w:spacing w:before="0" w:beforeAutospacing="0" w:after="0" w:afterAutospacing="0"/>
        <w:ind w:firstLine="709"/>
        <w:jc w:val="both"/>
        <w:rPr>
          <w:color w:val="000000"/>
        </w:rPr>
      </w:pPr>
    </w:p>
    <w:p w14:paraId="3D137659" w14:textId="77777777" w:rsidR="00CD664D" w:rsidRDefault="00CD664D" w:rsidP="00637B53">
      <w:pPr>
        <w:pStyle w:val="c12"/>
        <w:spacing w:before="0" w:beforeAutospacing="0" w:after="0" w:afterAutospacing="0"/>
        <w:ind w:firstLine="709"/>
        <w:jc w:val="both"/>
        <w:rPr>
          <w:color w:val="000000"/>
        </w:rPr>
      </w:pPr>
    </w:p>
    <w:p w14:paraId="33531D33" w14:textId="77777777" w:rsidR="00CD664D" w:rsidRDefault="00CD664D" w:rsidP="00637B53">
      <w:pPr>
        <w:pStyle w:val="c12"/>
        <w:spacing w:before="0" w:beforeAutospacing="0" w:after="0" w:afterAutospacing="0"/>
        <w:ind w:firstLine="709"/>
        <w:jc w:val="both"/>
        <w:rPr>
          <w:color w:val="000000"/>
        </w:rPr>
      </w:pPr>
    </w:p>
    <w:p w14:paraId="479DD650" w14:textId="77777777" w:rsidR="00CD664D" w:rsidRDefault="00CD664D" w:rsidP="00637B53">
      <w:pPr>
        <w:pStyle w:val="c12"/>
        <w:spacing w:before="0" w:beforeAutospacing="0" w:after="0" w:afterAutospacing="0"/>
        <w:ind w:firstLine="709"/>
        <w:jc w:val="both"/>
        <w:rPr>
          <w:color w:val="000000"/>
        </w:rPr>
      </w:pPr>
    </w:p>
    <w:p w14:paraId="0E405AF7" w14:textId="77777777" w:rsidR="00CD664D" w:rsidRDefault="00CD664D" w:rsidP="00637B53">
      <w:pPr>
        <w:pStyle w:val="c12"/>
        <w:spacing w:before="0" w:beforeAutospacing="0" w:after="0" w:afterAutospacing="0"/>
        <w:ind w:firstLine="709"/>
        <w:jc w:val="both"/>
        <w:rPr>
          <w:color w:val="000000"/>
        </w:rPr>
      </w:pPr>
    </w:p>
    <w:p w14:paraId="36EAC08E" w14:textId="77777777" w:rsidR="00CD664D" w:rsidRDefault="00CD664D" w:rsidP="00637B53">
      <w:pPr>
        <w:pStyle w:val="c12"/>
        <w:spacing w:before="0" w:beforeAutospacing="0" w:after="0" w:afterAutospacing="0"/>
        <w:ind w:firstLine="709"/>
        <w:jc w:val="both"/>
        <w:rPr>
          <w:color w:val="000000"/>
        </w:rPr>
      </w:pPr>
    </w:p>
    <w:p w14:paraId="34B38D32" w14:textId="77777777" w:rsidR="00CD664D" w:rsidRDefault="00CD664D" w:rsidP="00637B53">
      <w:pPr>
        <w:pStyle w:val="c12"/>
        <w:spacing w:before="0" w:beforeAutospacing="0" w:after="0" w:afterAutospacing="0"/>
        <w:ind w:firstLine="709"/>
        <w:jc w:val="both"/>
        <w:rPr>
          <w:color w:val="000000"/>
        </w:rPr>
      </w:pPr>
    </w:p>
    <w:p w14:paraId="16212CBE" w14:textId="77777777" w:rsidR="00CD664D" w:rsidRDefault="00CD664D" w:rsidP="00637B53">
      <w:pPr>
        <w:pStyle w:val="c12"/>
        <w:spacing w:before="0" w:beforeAutospacing="0" w:after="0" w:afterAutospacing="0"/>
        <w:ind w:firstLine="709"/>
        <w:jc w:val="both"/>
        <w:rPr>
          <w:color w:val="000000"/>
        </w:rPr>
      </w:pPr>
    </w:p>
    <w:p w14:paraId="46F3AA5F" w14:textId="77777777" w:rsidR="00CD664D" w:rsidRDefault="00CD664D" w:rsidP="00637B53">
      <w:pPr>
        <w:pStyle w:val="c12"/>
        <w:spacing w:before="0" w:beforeAutospacing="0" w:after="0" w:afterAutospacing="0"/>
        <w:ind w:firstLine="709"/>
        <w:jc w:val="both"/>
        <w:rPr>
          <w:color w:val="000000"/>
        </w:rPr>
      </w:pPr>
    </w:p>
    <w:p w14:paraId="67F6B2A7" w14:textId="77777777" w:rsidR="00CD664D" w:rsidRDefault="00CD664D" w:rsidP="00637B53">
      <w:pPr>
        <w:pStyle w:val="c12"/>
        <w:spacing w:before="0" w:beforeAutospacing="0" w:after="0" w:afterAutospacing="0"/>
        <w:ind w:firstLine="709"/>
        <w:jc w:val="both"/>
        <w:rPr>
          <w:color w:val="000000"/>
        </w:rPr>
      </w:pPr>
    </w:p>
    <w:p w14:paraId="285B0219" w14:textId="77777777" w:rsidR="00CD664D" w:rsidRDefault="00CD664D" w:rsidP="00637B53">
      <w:pPr>
        <w:pStyle w:val="c12"/>
        <w:spacing w:before="0" w:beforeAutospacing="0" w:after="0" w:afterAutospacing="0"/>
        <w:ind w:firstLine="709"/>
        <w:jc w:val="both"/>
        <w:rPr>
          <w:color w:val="000000"/>
        </w:rPr>
      </w:pPr>
    </w:p>
    <w:p w14:paraId="41016416" w14:textId="77777777" w:rsidR="00CD664D" w:rsidRDefault="00CD664D" w:rsidP="00637B53">
      <w:pPr>
        <w:pStyle w:val="c12"/>
        <w:spacing w:before="0" w:beforeAutospacing="0" w:after="0" w:afterAutospacing="0"/>
        <w:ind w:firstLine="709"/>
        <w:jc w:val="both"/>
        <w:rPr>
          <w:color w:val="000000"/>
        </w:rPr>
      </w:pPr>
    </w:p>
    <w:p w14:paraId="7F37D74B" w14:textId="77777777" w:rsidR="00CD664D" w:rsidRDefault="00CD664D" w:rsidP="00637B53">
      <w:pPr>
        <w:pStyle w:val="c12"/>
        <w:spacing w:before="0" w:beforeAutospacing="0" w:after="0" w:afterAutospacing="0"/>
        <w:ind w:firstLine="709"/>
        <w:jc w:val="both"/>
        <w:rPr>
          <w:color w:val="000000"/>
        </w:rPr>
      </w:pPr>
    </w:p>
    <w:p w14:paraId="11258A2F" w14:textId="77777777" w:rsidR="00CD664D" w:rsidRDefault="00CD664D" w:rsidP="00637B53">
      <w:pPr>
        <w:pStyle w:val="c12"/>
        <w:spacing w:before="0" w:beforeAutospacing="0" w:after="0" w:afterAutospacing="0"/>
        <w:ind w:firstLine="709"/>
        <w:jc w:val="both"/>
        <w:rPr>
          <w:color w:val="000000"/>
        </w:rPr>
      </w:pPr>
    </w:p>
    <w:p w14:paraId="0313F071" w14:textId="77777777" w:rsidR="00CD664D" w:rsidRDefault="00CD664D" w:rsidP="00637B53">
      <w:pPr>
        <w:pStyle w:val="c12"/>
        <w:spacing w:before="0" w:beforeAutospacing="0" w:after="0" w:afterAutospacing="0"/>
        <w:ind w:firstLine="709"/>
        <w:jc w:val="both"/>
        <w:rPr>
          <w:color w:val="000000"/>
        </w:rPr>
      </w:pPr>
    </w:p>
    <w:p w14:paraId="0D7ABA36" w14:textId="77777777" w:rsidR="00CD664D" w:rsidRDefault="00CD664D" w:rsidP="00637B53">
      <w:pPr>
        <w:pStyle w:val="c12"/>
        <w:spacing w:before="0" w:beforeAutospacing="0" w:after="0" w:afterAutospacing="0"/>
        <w:ind w:firstLine="709"/>
        <w:jc w:val="both"/>
        <w:rPr>
          <w:color w:val="000000"/>
        </w:rPr>
      </w:pPr>
    </w:p>
    <w:p w14:paraId="013CD310" w14:textId="77777777" w:rsidR="00CD664D" w:rsidRDefault="00CD664D" w:rsidP="00637B53">
      <w:pPr>
        <w:pStyle w:val="c12"/>
        <w:spacing w:before="0" w:beforeAutospacing="0" w:after="0" w:afterAutospacing="0"/>
        <w:ind w:firstLine="709"/>
        <w:jc w:val="both"/>
        <w:rPr>
          <w:color w:val="000000"/>
        </w:rPr>
      </w:pPr>
    </w:p>
    <w:p w14:paraId="7B961FC2" w14:textId="77777777" w:rsidR="00CD664D" w:rsidRDefault="00CD664D" w:rsidP="00637B53">
      <w:pPr>
        <w:pStyle w:val="c12"/>
        <w:spacing w:before="0" w:beforeAutospacing="0" w:after="0" w:afterAutospacing="0"/>
        <w:ind w:firstLine="709"/>
        <w:jc w:val="both"/>
        <w:rPr>
          <w:color w:val="000000"/>
        </w:rPr>
      </w:pPr>
    </w:p>
    <w:p w14:paraId="36C45718" w14:textId="77777777" w:rsidR="00CD664D" w:rsidRDefault="00CD664D" w:rsidP="00637B53">
      <w:pPr>
        <w:pStyle w:val="c12"/>
        <w:spacing w:before="0" w:beforeAutospacing="0" w:after="0" w:afterAutospacing="0"/>
        <w:ind w:firstLine="709"/>
        <w:jc w:val="both"/>
        <w:rPr>
          <w:color w:val="000000"/>
        </w:rPr>
      </w:pPr>
    </w:p>
    <w:p w14:paraId="3F6ACD1D" w14:textId="77777777" w:rsidR="00CD664D" w:rsidRDefault="00CD664D" w:rsidP="00637B53">
      <w:pPr>
        <w:pStyle w:val="c12"/>
        <w:spacing w:before="0" w:beforeAutospacing="0" w:after="0" w:afterAutospacing="0"/>
        <w:ind w:firstLine="709"/>
        <w:jc w:val="both"/>
        <w:rPr>
          <w:color w:val="000000"/>
        </w:rPr>
      </w:pPr>
    </w:p>
    <w:p w14:paraId="11B01971" w14:textId="77777777" w:rsidR="00CD664D" w:rsidRDefault="00CD664D" w:rsidP="00637B53">
      <w:pPr>
        <w:pStyle w:val="c12"/>
        <w:spacing w:before="0" w:beforeAutospacing="0" w:after="0" w:afterAutospacing="0"/>
        <w:ind w:firstLine="709"/>
        <w:jc w:val="both"/>
        <w:rPr>
          <w:color w:val="000000"/>
        </w:rPr>
      </w:pPr>
    </w:p>
    <w:p w14:paraId="6A55A8EF" w14:textId="77777777" w:rsidR="00CD664D" w:rsidRDefault="00CD664D" w:rsidP="00637B53">
      <w:pPr>
        <w:pStyle w:val="c12"/>
        <w:spacing w:before="0" w:beforeAutospacing="0" w:after="0" w:afterAutospacing="0"/>
        <w:ind w:firstLine="709"/>
        <w:jc w:val="both"/>
        <w:rPr>
          <w:color w:val="000000"/>
        </w:rPr>
      </w:pPr>
    </w:p>
    <w:p w14:paraId="49C5D97F" w14:textId="77777777" w:rsidR="00CD664D" w:rsidRDefault="00CD664D" w:rsidP="00637B53">
      <w:pPr>
        <w:pStyle w:val="c12"/>
        <w:spacing w:before="0" w:beforeAutospacing="0" w:after="0" w:afterAutospacing="0"/>
        <w:ind w:firstLine="709"/>
        <w:jc w:val="both"/>
        <w:rPr>
          <w:color w:val="000000"/>
        </w:rPr>
      </w:pPr>
    </w:p>
    <w:p w14:paraId="1482F476" w14:textId="77777777" w:rsidR="00CD664D" w:rsidRDefault="00CD664D" w:rsidP="00637B53">
      <w:pPr>
        <w:pStyle w:val="c12"/>
        <w:spacing w:before="0" w:beforeAutospacing="0" w:after="0" w:afterAutospacing="0"/>
        <w:ind w:firstLine="709"/>
        <w:jc w:val="both"/>
        <w:rPr>
          <w:color w:val="000000"/>
        </w:rPr>
      </w:pPr>
    </w:p>
    <w:p w14:paraId="50094895" w14:textId="77777777" w:rsidR="00CD664D" w:rsidRDefault="00CD664D" w:rsidP="00637B53">
      <w:pPr>
        <w:pStyle w:val="c12"/>
        <w:spacing w:before="0" w:beforeAutospacing="0" w:after="0" w:afterAutospacing="0"/>
        <w:ind w:firstLine="709"/>
        <w:jc w:val="both"/>
        <w:rPr>
          <w:color w:val="000000"/>
        </w:rPr>
      </w:pPr>
    </w:p>
    <w:p w14:paraId="1C3DB88F" w14:textId="77777777" w:rsidR="00CD664D" w:rsidRDefault="00CD664D" w:rsidP="00637B53">
      <w:pPr>
        <w:pStyle w:val="c12"/>
        <w:spacing w:before="0" w:beforeAutospacing="0" w:after="0" w:afterAutospacing="0"/>
        <w:ind w:firstLine="709"/>
        <w:jc w:val="both"/>
        <w:rPr>
          <w:color w:val="000000"/>
        </w:rPr>
      </w:pPr>
    </w:p>
    <w:p w14:paraId="0C326239" w14:textId="77777777" w:rsidR="00CD664D" w:rsidRDefault="00CD664D" w:rsidP="00637B53">
      <w:pPr>
        <w:pStyle w:val="c12"/>
        <w:spacing w:before="0" w:beforeAutospacing="0" w:after="0" w:afterAutospacing="0"/>
        <w:ind w:firstLine="709"/>
        <w:jc w:val="both"/>
        <w:rPr>
          <w:color w:val="000000"/>
        </w:rPr>
      </w:pPr>
    </w:p>
    <w:p w14:paraId="7C80D966" w14:textId="77777777" w:rsidR="00CD664D" w:rsidRDefault="00CD664D" w:rsidP="00637B53">
      <w:pPr>
        <w:pStyle w:val="c12"/>
        <w:spacing w:before="0" w:beforeAutospacing="0" w:after="0" w:afterAutospacing="0"/>
        <w:ind w:firstLine="709"/>
        <w:jc w:val="both"/>
        <w:rPr>
          <w:color w:val="000000"/>
        </w:rPr>
      </w:pPr>
    </w:p>
    <w:p w14:paraId="6EBDE54A" w14:textId="77777777" w:rsidR="00CD664D" w:rsidRDefault="00CD664D" w:rsidP="00637B53">
      <w:pPr>
        <w:pStyle w:val="c12"/>
        <w:spacing w:before="0" w:beforeAutospacing="0" w:after="0" w:afterAutospacing="0"/>
        <w:ind w:firstLine="709"/>
        <w:jc w:val="both"/>
        <w:rPr>
          <w:color w:val="000000"/>
        </w:rPr>
      </w:pPr>
    </w:p>
    <w:p w14:paraId="07167DB9" w14:textId="77777777" w:rsidR="00CD664D" w:rsidRDefault="00CD664D" w:rsidP="00637B53">
      <w:pPr>
        <w:pStyle w:val="c12"/>
        <w:spacing w:before="0" w:beforeAutospacing="0" w:after="0" w:afterAutospacing="0"/>
        <w:ind w:firstLine="709"/>
        <w:jc w:val="both"/>
        <w:rPr>
          <w:color w:val="000000"/>
        </w:rPr>
      </w:pPr>
    </w:p>
    <w:p w14:paraId="69BDAA7D" w14:textId="77777777" w:rsidR="00CD664D" w:rsidRDefault="00CD664D" w:rsidP="00637B53">
      <w:pPr>
        <w:pStyle w:val="c12"/>
        <w:spacing w:before="0" w:beforeAutospacing="0" w:after="0" w:afterAutospacing="0"/>
        <w:ind w:firstLine="709"/>
        <w:jc w:val="both"/>
        <w:rPr>
          <w:color w:val="000000"/>
        </w:rPr>
      </w:pPr>
    </w:p>
    <w:p w14:paraId="0D91E4F2" w14:textId="77777777" w:rsidR="00CD664D" w:rsidRDefault="00CD664D" w:rsidP="00637B53">
      <w:pPr>
        <w:pStyle w:val="c12"/>
        <w:spacing w:before="0" w:beforeAutospacing="0" w:after="0" w:afterAutospacing="0"/>
        <w:ind w:firstLine="709"/>
        <w:jc w:val="both"/>
        <w:rPr>
          <w:color w:val="000000"/>
        </w:rPr>
      </w:pPr>
    </w:p>
    <w:p w14:paraId="378F8299" w14:textId="77777777" w:rsidR="00CD664D" w:rsidRDefault="00CD664D" w:rsidP="00637B53">
      <w:pPr>
        <w:pStyle w:val="c12"/>
        <w:spacing w:before="0" w:beforeAutospacing="0" w:after="0" w:afterAutospacing="0"/>
        <w:ind w:firstLine="709"/>
        <w:jc w:val="both"/>
        <w:rPr>
          <w:color w:val="000000"/>
        </w:rPr>
      </w:pPr>
    </w:p>
    <w:p w14:paraId="56E302B1" w14:textId="77777777" w:rsidR="00CD664D" w:rsidRDefault="00CD664D" w:rsidP="00637B53">
      <w:pPr>
        <w:pStyle w:val="c12"/>
        <w:spacing w:before="0" w:beforeAutospacing="0" w:after="0" w:afterAutospacing="0"/>
        <w:ind w:firstLine="709"/>
        <w:jc w:val="both"/>
        <w:rPr>
          <w:color w:val="000000"/>
        </w:rPr>
      </w:pPr>
    </w:p>
    <w:p w14:paraId="1F200B36" w14:textId="77777777" w:rsidR="00CD664D" w:rsidRDefault="00CD664D" w:rsidP="00637B53">
      <w:pPr>
        <w:pStyle w:val="c12"/>
        <w:spacing w:before="0" w:beforeAutospacing="0" w:after="0" w:afterAutospacing="0"/>
        <w:ind w:firstLine="709"/>
        <w:jc w:val="both"/>
        <w:rPr>
          <w:color w:val="000000"/>
        </w:rPr>
      </w:pPr>
    </w:p>
    <w:p w14:paraId="35C8CBC2" w14:textId="4E62C34C" w:rsidR="00BF159E" w:rsidRPr="00CD664D" w:rsidRDefault="00BF159E" w:rsidP="00CD664D">
      <w:pPr>
        <w:ind w:left="708" w:firstLine="709"/>
        <w:jc w:val="center"/>
        <w:rPr>
          <w:b/>
          <w:bCs/>
        </w:rPr>
      </w:pPr>
      <w:r w:rsidRPr="00CD664D">
        <w:rPr>
          <w:b/>
          <w:bCs/>
        </w:rPr>
        <w:t>Список литературы:</w:t>
      </w:r>
    </w:p>
    <w:p w14:paraId="11918A96" w14:textId="77777777" w:rsidR="00BF159E" w:rsidRPr="00C40AFC" w:rsidRDefault="00BF159E" w:rsidP="006433C7">
      <w:pPr>
        <w:ind w:left="1416" w:firstLine="2"/>
        <w:jc w:val="both"/>
      </w:pPr>
      <w:r w:rsidRPr="00C40AFC">
        <w:t xml:space="preserve">1.Васильев В.П., Морозова Р.П., Кочергина Л. А. Практикум по аналитической химии: Учеб. пособие для вузов .-М .: Химия, 2000 . — 328 с . 2.Гроссе Э., </w:t>
      </w:r>
      <w:proofErr w:type="spellStart"/>
      <w:r w:rsidRPr="00C40AFC">
        <w:t>Вайсмантель</w:t>
      </w:r>
      <w:proofErr w:type="spellEnd"/>
      <w:r w:rsidRPr="00C40AFC">
        <w:t xml:space="preserve"> Х. Химия для любознательных. Основы химии и занимательные опыты. ГДР . 1974 . Пер . с нем .- Л .: Химия, 1979.</w:t>
      </w:r>
    </w:p>
    <w:p w14:paraId="177E5823" w14:textId="77777777" w:rsidR="00BF159E" w:rsidRPr="00C40AFC" w:rsidRDefault="00BF159E" w:rsidP="006433C7">
      <w:pPr>
        <w:ind w:left="1416" w:firstLine="2"/>
        <w:jc w:val="both"/>
      </w:pPr>
      <w:r w:rsidRPr="00C40AFC">
        <w:t>— 392 с .</w:t>
      </w:r>
    </w:p>
    <w:p w14:paraId="650800AB" w14:textId="1DD21766" w:rsidR="00BF159E" w:rsidRPr="00C40AFC" w:rsidRDefault="00BF159E" w:rsidP="006433C7">
      <w:pPr>
        <w:ind w:left="1416" w:firstLine="2"/>
        <w:jc w:val="both"/>
      </w:pPr>
      <w:r w:rsidRPr="00C40AFC">
        <w:t>3.Дерпгольц В.Ф. Мир воды. — Л .: Недра, 1979.-254 с .</w:t>
      </w:r>
    </w:p>
    <w:p w14:paraId="7F0E84AC" w14:textId="39055D1E" w:rsidR="00BF159E" w:rsidRPr="00C40AFC" w:rsidRDefault="00BF159E" w:rsidP="006433C7">
      <w:pPr>
        <w:ind w:left="1416" w:firstLine="2"/>
        <w:jc w:val="both"/>
      </w:pPr>
      <w:r w:rsidRPr="00C40AFC">
        <w:t>4.Жилин Д.М . Общая химия . Практикум L-микро . Руководство для студентов . — М .: МГИУ, 2006 . — 322с .</w:t>
      </w:r>
    </w:p>
    <w:p w14:paraId="6B04B18B" w14:textId="22D0A2E1" w:rsidR="00BF159E" w:rsidRPr="00C40AFC" w:rsidRDefault="00BF159E" w:rsidP="006433C7">
      <w:pPr>
        <w:ind w:left="1416" w:firstLine="2"/>
        <w:jc w:val="both"/>
      </w:pPr>
      <w:r w:rsidRPr="00C40AFC">
        <w:t>5.Использование цифровых лабораторий при обучении химии в средней школе/ Беспалов П. И. Дорофеев М.В., Жилин Д.М ., Зимина А</w:t>
      </w:r>
    </w:p>
    <w:p w14:paraId="2E1C1377" w14:textId="77777777" w:rsidR="00BF159E" w:rsidRPr="00C40AFC" w:rsidRDefault="00BF159E" w:rsidP="006433C7">
      <w:pPr>
        <w:ind w:left="1416" w:firstLine="2"/>
        <w:jc w:val="both"/>
      </w:pPr>
      <w:r w:rsidRPr="00C40AFC">
        <w:t xml:space="preserve">.И., </w:t>
      </w:r>
      <w:proofErr w:type="spellStart"/>
      <w:r w:rsidRPr="00C40AFC">
        <w:t>Оржековский</w:t>
      </w:r>
      <w:proofErr w:type="spellEnd"/>
      <w:r w:rsidRPr="00C40AFC">
        <w:t xml:space="preserve"> П.А.- М .: БИНОМ . Лаборатория знаний, 2014 . — 229 с .</w:t>
      </w:r>
    </w:p>
    <w:p w14:paraId="06237A5A" w14:textId="58F3FA28" w:rsidR="00BF159E" w:rsidRPr="00C40AFC" w:rsidRDefault="00BF159E" w:rsidP="006433C7">
      <w:pPr>
        <w:ind w:left="1416" w:firstLine="2"/>
        <w:jc w:val="both"/>
      </w:pPr>
      <w:r w:rsidRPr="00C40AFC">
        <w:t xml:space="preserve">6.Кристаллы. Кристаллогидраты: Методические указания к лабораторным работам. Мифтахова Н. Ш., Петрова Т.Н., Рахматуллина И. Ф. — Казань: Казан. гос. </w:t>
      </w:r>
      <w:proofErr w:type="spellStart"/>
      <w:r w:rsidRPr="00C40AFC">
        <w:t>технол</w:t>
      </w:r>
      <w:proofErr w:type="spellEnd"/>
      <w:r w:rsidRPr="00C40AFC">
        <w:t xml:space="preserve"> . ун-т ., 2006 . — 24 с .</w:t>
      </w:r>
    </w:p>
    <w:p w14:paraId="1A197210" w14:textId="2BC252EC" w:rsidR="00BF159E" w:rsidRPr="00C40AFC" w:rsidRDefault="00BF159E" w:rsidP="006433C7">
      <w:pPr>
        <w:ind w:left="1416" w:firstLine="2"/>
        <w:jc w:val="both"/>
      </w:pPr>
      <w:r w:rsidRPr="00C40AFC">
        <w:t xml:space="preserve">7.Леенсон И .А. 100 вопросов и ответов по химии: Материалы для школьных </w:t>
      </w:r>
      <w:proofErr w:type="spellStart"/>
      <w:r w:rsidRPr="00C40AFC">
        <w:t>рефера</w:t>
      </w:r>
      <w:proofErr w:type="spellEnd"/>
      <w:r w:rsidRPr="00C40AFC">
        <w:t xml:space="preserve">- </w:t>
      </w:r>
      <w:proofErr w:type="spellStart"/>
      <w:r w:rsidRPr="00C40AFC">
        <w:t>тов</w:t>
      </w:r>
      <w:proofErr w:type="spellEnd"/>
      <w:r w:rsidRPr="00C40AFC">
        <w:t>, факультативных занятий и семинаров: Учебное пособие. — М .: «Издательство АСТ»: «Издательство Астрель», 2002 . — 347 с .</w:t>
      </w:r>
    </w:p>
    <w:p w14:paraId="5D399F76" w14:textId="414C6B6F" w:rsidR="00BF159E" w:rsidRPr="00C40AFC" w:rsidRDefault="00BF159E" w:rsidP="006433C7">
      <w:pPr>
        <w:ind w:left="1416" w:firstLine="2"/>
        <w:jc w:val="both"/>
      </w:pPr>
      <w:r w:rsidRPr="00C40AFC">
        <w:t xml:space="preserve">8.Леенсон И . А . Химические реакции: Тепловой эффект, равновесие, скорость . — М .: ООО «Издательство Астрель, 2002 . — 192 с . 9.Лурье Ю. Ю. Справочник по аналитической химии. — М .: Химия, 1971 . — С . 71―89.10. Назарова Т.С., </w:t>
      </w:r>
      <w:proofErr w:type="spellStart"/>
      <w:r w:rsidRPr="00C40AFC">
        <w:t>Грабецкий</w:t>
      </w:r>
      <w:proofErr w:type="spellEnd"/>
      <w:r w:rsidRPr="00C40AFC">
        <w:t xml:space="preserve"> А .А ., Лаврова В. Н. Химический эксперимент в школе . — М .: Просвещение, 1987 . —240 с .</w:t>
      </w:r>
    </w:p>
    <w:p w14:paraId="06A74EEF" w14:textId="16F49D8A" w:rsidR="00BF159E" w:rsidRPr="00C40AFC" w:rsidRDefault="00BF159E" w:rsidP="006433C7">
      <w:pPr>
        <w:ind w:left="1416" w:firstLine="2"/>
        <w:jc w:val="both"/>
      </w:pPr>
      <w:r w:rsidRPr="00C40AFC">
        <w:t xml:space="preserve">11.Неорганическая химия: В 3 т./Под ред. Ю . Д . Третьякова . Т . 1: Физико-химические основы неорганической химии: Учебник для студ. </w:t>
      </w:r>
      <w:proofErr w:type="spellStart"/>
      <w:r w:rsidRPr="00C40AFC">
        <w:t>высш</w:t>
      </w:r>
      <w:proofErr w:type="spellEnd"/>
      <w:r w:rsidRPr="00C40AFC">
        <w:t xml:space="preserve"> . учеб . заведений/М . Е . Тамм, Ю . Д . Третьяков . — М .: Издательский центр «Академия», 2004 . —240 с .</w:t>
      </w:r>
    </w:p>
    <w:p w14:paraId="5B8BCADD" w14:textId="59D9E35F" w:rsidR="00BF159E" w:rsidRPr="00C40AFC" w:rsidRDefault="00BF159E" w:rsidP="006433C7">
      <w:pPr>
        <w:ind w:left="1416" w:firstLine="2"/>
        <w:jc w:val="both"/>
      </w:pPr>
      <w:r w:rsidRPr="00C40AFC">
        <w:t>12.Петрянов И.В . Самое необыкновенное вещество в мире . — М .: Педагогика, 1976 . — 96 с . 13.Стрельникова Л. Н. Из чего всё сделано? Рассказы о веществе. — М .: Яуза-пресс . 2011 . — 208 с.</w:t>
      </w:r>
    </w:p>
    <w:p w14:paraId="1CF2684A" w14:textId="383B668C" w:rsidR="00BF159E" w:rsidRPr="00C40AFC" w:rsidRDefault="00BF159E" w:rsidP="006433C7">
      <w:pPr>
        <w:ind w:left="1416" w:firstLine="2"/>
        <w:jc w:val="both"/>
      </w:pPr>
      <w:r w:rsidRPr="00C40AFC">
        <w:t>14.Сусленникова В .М, Киселева Е . К . Руководство по приготовлению титрованных растворов . — Л .: Химия, 1967 . — 139 с .</w:t>
      </w:r>
    </w:p>
    <w:p w14:paraId="1A9796DB" w14:textId="2C6EF861" w:rsidR="00BF159E" w:rsidRPr="00C40AFC" w:rsidRDefault="00BF159E" w:rsidP="006433C7">
      <w:pPr>
        <w:ind w:left="1416" w:firstLine="2"/>
        <w:jc w:val="both"/>
      </w:pPr>
      <w:r w:rsidRPr="00C40AFC">
        <w:t xml:space="preserve">15.Фарадей М. История свечи: Пер. с </w:t>
      </w:r>
      <w:proofErr w:type="spellStart"/>
      <w:r w:rsidRPr="00C40AFC">
        <w:t>англ</w:t>
      </w:r>
      <w:proofErr w:type="spellEnd"/>
      <w:r w:rsidRPr="00C40AFC">
        <w:t xml:space="preserve"> ./Под </w:t>
      </w:r>
      <w:proofErr w:type="spellStart"/>
      <w:r w:rsidRPr="00C40AFC">
        <w:t>ред</w:t>
      </w:r>
      <w:proofErr w:type="spellEnd"/>
      <w:r w:rsidRPr="00C40AFC">
        <w:t xml:space="preserve"> . Б . В . Новожилова . — М .: Наука . Главная редакция физико-математической литературы,1980 . — 128 с ., ил . — (</w:t>
      </w:r>
      <w:proofErr w:type="spellStart"/>
      <w:r w:rsidRPr="00C40AFC">
        <w:t>Библиотеч</w:t>
      </w:r>
      <w:proofErr w:type="spellEnd"/>
      <w:r w:rsidRPr="00C40AFC">
        <w:t>-ка «Квант»)</w:t>
      </w:r>
    </w:p>
    <w:p w14:paraId="44831D56" w14:textId="4286120B" w:rsidR="00BF159E" w:rsidRPr="00C40AFC" w:rsidRDefault="00BF159E" w:rsidP="006433C7">
      <w:pPr>
        <w:ind w:left="1416" w:firstLine="2"/>
        <w:jc w:val="both"/>
      </w:pPr>
      <w:r w:rsidRPr="00C40AFC">
        <w:t xml:space="preserve">16. Хомченко Г. </w:t>
      </w:r>
      <w:proofErr w:type="spellStart"/>
      <w:r w:rsidRPr="00C40AFC">
        <w:t>П.,Севастьянова</w:t>
      </w:r>
      <w:proofErr w:type="spellEnd"/>
      <w:r w:rsidRPr="00C40AFC">
        <w:t xml:space="preserve"> К . И . Окислительно-восстановительные реакции . — М .: Просвещение, 1989 . — 141 с .</w:t>
      </w:r>
    </w:p>
    <w:p w14:paraId="7509348C" w14:textId="25EAFA03" w:rsidR="00BF159E" w:rsidRPr="00C40AFC" w:rsidRDefault="00BF159E" w:rsidP="006433C7">
      <w:pPr>
        <w:ind w:left="1416" w:firstLine="2"/>
        <w:jc w:val="both"/>
      </w:pPr>
      <w:r w:rsidRPr="00C40AFC">
        <w:t xml:space="preserve">17. Энциклопедия для детей. Т.17 . Химия / Глав . </w:t>
      </w:r>
      <w:proofErr w:type="spellStart"/>
      <w:r w:rsidRPr="00C40AFC">
        <w:t>ред</w:t>
      </w:r>
      <w:proofErr w:type="spellEnd"/>
      <w:r w:rsidRPr="00C40AFC">
        <w:t xml:space="preserve"> .В. А. Володин, вед . </w:t>
      </w:r>
      <w:proofErr w:type="spellStart"/>
      <w:r w:rsidRPr="00C40AFC">
        <w:t>науч</w:t>
      </w:r>
      <w:proofErr w:type="spellEnd"/>
      <w:r w:rsidRPr="00C40AFC">
        <w:t xml:space="preserve"> . </w:t>
      </w:r>
      <w:proofErr w:type="spellStart"/>
      <w:r w:rsidRPr="00C40AFC">
        <w:t>ред</w:t>
      </w:r>
      <w:proofErr w:type="spellEnd"/>
      <w:r w:rsidRPr="00C40AFC">
        <w:t xml:space="preserve"> . И . </w:t>
      </w:r>
      <w:proofErr w:type="spellStart"/>
      <w:r w:rsidRPr="00C40AFC">
        <w:t>Леенсон</w:t>
      </w:r>
      <w:proofErr w:type="spellEnd"/>
      <w:r w:rsidRPr="00C40AFC">
        <w:t xml:space="preserve"> . — М .: </w:t>
      </w:r>
      <w:proofErr w:type="spellStart"/>
      <w:r w:rsidRPr="00C40AFC">
        <w:t>Аванта</w:t>
      </w:r>
      <w:proofErr w:type="spellEnd"/>
      <w:r w:rsidRPr="00C40AFC">
        <w:t xml:space="preserve"> +, 2003 . — 640 с . 18 . </w:t>
      </w:r>
      <w:proofErr w:type="spellStart"/>
      <w:r w:rsidRPr="00C40AFC">
        <w:t>Эртимо</w:t>
      </w:r>
      <w:proofErr w:type="spellEnd"/>
      <w:r w:rsidRPr="00C40AFC">
        <w:t xml:space="preserve"> Л . Вода: книга о самом важном веществе в мире: пер. с </w:t>
      </w:r>
      <w:proofErr w:type="spellStart"/>
      <w:r w:rsidRPr="00C40AFC">
        <w:t>фин</w:t>
      </w:r>
      <w:proofErr w:type="spellEnd"/>
      <w:r w:rsidRPr="00C40AFC">
        <w:t xml:space="preserve"> . —М .: </w:t>
      </w:r>
      <w:proofErr w:type="spellStart"/>
      <w:r w:rsidRPr="00C40AFC">
        <w:t>КомпасГид</w:t>
      </w:r>
      <w:proofErr w:type="spellEnd"/>
      <w:r w:rsidRPr="00C40AFC">
        <w:t>, 2019 . — 153 c .</w:t>
      </w:r>
    </w:p>
    <w:p w14:paraId="7D31C38F" w14:textId="6ABC8698" w:rsidR="00BF159E" w:rsidRPr="00C40AFC" w:rsidRDefault="00BF159E" w:rsidP="006433C7">
      <w:pPr>
        <w:ind w:left="1416" w:firstLine="2"/>
        <w:jc w:val="both"/>
      </w:pPr>
      <w:r w:rsidRPr="00C40AFC">
        <w:t>19 . Чертков И.Н ., Жуков П.Н. Химический эксперимент с малыми количествами реактивов . М .: Просвещение, 1989 . — 191 с . 20 . Сайт МГУ . Программа  химии для учащихся 8—9 классов общеобразовательной школы .</w:t>
      </w:r>
    </w:p>
    <w:p w14:paraId="792849F2" w14:textId="77777777" w:rsidR="00BF159E" w:rsidRPr="00C40AFC" w:rsidRDefault="00BF159E" w:rsidP="006433C7">
      <w:pPr>
        <w:ind w:left="1416" w:firstLine="2"/>
        <w:jc w:val="both"/>
        <w:rPr>
          <w:lang w:val="en-US"/>
        </w:rPr>
      </w:pPr>
      <w:r w:rsidRPr="00C40AFC">
        <w:rPr>
          <w:lang w:val="en-US"/>
        </w:rPr>
        <w:t>http://www.chem .</w:t>
      </w:r>
      <w:proofErr w:type="spellStart"/>
      <w:r w:rsidRPr="00C40AFC">
        <w:rPr>
          <w:lang w:val="en-US"/>
        </w:rPr>
        <w:t>msu</w:t>
      </w:r>
      <w:proofErr w:type="spellEnd"/>
      <w:r w:rsidRPr="00C40AFC">
        <w:rPr>
          <w:lang w:val="en-US"/>
        </w:rPr>
        <w:t xml:space="preserve"> .</w:t>
      </w:r>
      <w:proofErr w:type="spellStart"/>
      <w:r w:rsidRPr="00C40AFC">
        <w:rPr>
          <w:lang w:val="en-US"/>
        </w:rPr>
        <w:t>su</w:t>
      </w:r>
      <w:proofErr w:type="spellEnd"/>
      <w:r w:rsidRPr="00C40AFC">
        <w:rPr>
          <w:lang w:val="en-US"/>
        </w:rPr>
        <w:t>/</w:t>
      </w:r>
      <w:proofErr w:type="spellStart"/>
      <w:r w:rsidRPr="00C40AFC">
        <w:rPr>
          <w:lang w:val="en-US"/>
        </w:rPr>
        <w:t>rus</w:t>
      </w:r>
      <w:proofErr w:type="spellEnd"/>
      <w:r w:rsidRPr="00C40AFC">
        <w:rPr>
          <w:lang w:val="en-US"/>
        </w:rPr>
        <w:t>/books/2001-2010/</w:t>
      </w:r>
      <w:proofErr w:type="spellStart"/>
      <w:r w:rsidRPr="00C40AFC">
        <w:rPr>
          <w:lang w:val="en-US"/>
        </w:rPr>
        <w:t>eremin-chemprog</w:t>
      </w:r>
      <w:proofErr w:type="spellEnd"/>
      <w:r w:rsidRPr="00C40AFC">
        <w:rPr>
          <w:lang w:val="en-US"/>
        </w:rPr>
        <w:t xml:space="preserve"> .</w:t>
      </w:r>
    </w:p>
    <w:p w14:paraId="19A9B2A4" w14:textId="0BB47B4D" w:rsidR="00BF159E" w:rsidRPr="00C40AFC" w:rsidRDefault="00BF159E" w:rsidP="006433C7">
      <w:pPr>
        <w:ind w:left="1416" w:firstLine="2"/>
        <w:jc w:val="both"/>
      </w:pPr>
      <w:r w:rsidRPr="00C40AFC">
        <w:t>21. Сайт ФИПИ. Открытый банк заданий для формирования естественнонаучной грамотности .</w:t>
      </w:r>
    </w:p>
    <w:p w14:paraId="1E36FC72" w14:textId="77777777" w:rsidR="00BF159E" w:rsidRPr="00C40AFC" w:rsidRDefault="00BF159E" w:rsidP="006433C7">
      <w:pPr>
        <w:ind w:left="1416" w:firstLine="2"/>
        <w:jc w:val="both"/>
      </w:pPr>
      <w:r w:rsidRPr="00C40AFC">
        <w:t>https://fipi.ru/otkrytyy-bank-zadaniy-dlya-otsenki-yestestvennonauchnoy-gramotnosti</w:t>
      </w:r>
    </w:p>
    <w:p w14:paraId="3E7F641A" w14:textId="7947504E" w:rsidR="00BF159E" w:rsidRPr="00C40AFC" w:rsidRDefault="006433C7" w:rsidP="006433C7">
      <w:pPr>
        <w:ind w:left="1416" w:firstLine="2"/>
        <w:jc w:val="both"/>
        <w:sectPr w:rsidR="00BF159E" w:rsidRPr="00C40AFC" w:rsidSect="00790FB6">
          <w:pgSz w:w="11910" w:h="16840"/>
          <w:pgMar w:top="1300" w:right="780" w:bottom="280" w:left="280" w:header="720" w:footer="720" w:gutter="0"/>
          <w:cols w:space="720"/>
          <w:docGrid w:linePitch="326"/>
        </w:sectPr>
      </w:pPr>
      <w:r>
        <w:t>22</w:t>
      </w:r>
      <w:r w:rsidR="00BF159E" w:rsidRPr="00C40AFC">
        <w:t>.Сайт Единая коллекция цифровых образовательных ресурсов .http://school-collection .edu.ru/</w:t>
      </w:r>
      <w:proofErr w:type="spellStart"/>
      <w:r w:rsidR="00BF159E" w:rsidRPr="00C40AFC">
        <w:t>catalog</w:t>
      </w:r>
      <w:proofErr w:type="spellEnd"/>
      <w:r w:rsidR="00BF159E" w:rsidRPr="00C40AFC">
        <w:t xml:space="preserve"> . 23 . Сайт Федеральный центр информационно-образовательных ресурсов . http://fcio</w:t>
      </w:r>
    </w:p>
    <w:p w14:paraId="7D17E17B" w14:textId="77777777" w:rsidR="00BF159E" w:rsidRDefault="00BF159E" w:rsidP="00BF159E">
      <w:pPr>
        <w:spacing w:line="360" w:lineRule="auto"/>
        <w:ind w:firstLine="708"/>
        <w:jc w:val="both"/>
        <w:rPr>
          <w:sz w:val="28"/>
          <w:szCs w:val="28"/>
        </w:rPr>
      </w:pPr>
    </w:p>
    <w:p w14:paraId="7CBD9C65" w14:textId="77777777" w:rsidR="00E06F5A" w:rsidRPr="00E06F5A" w:rsidRDefault="00E06F5A" w:rsidP="00E06F5A">
      <w:pPr>
        <w:rPr>
          <w:b/>
          <w:bCs/>
        </w:rPr>
      </w:pPr>
    </w:p>
    <w:sectPr w:rsidR="00E06F5A" w:rsidRPr="00E06F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6D6AE" w14:textId="77777777" w:rsidR="007F2534" w:rsidRDefault="007F2534" w:rsidP="00A836A4">
      <w:r>
        <w:separator/>
      </w:r>
    </w:p>
  </w:endnote>
  <w:endnote w:type="continuationSeparator" w:id="0">
    <w:p w14:paraId="446D23B6" w14:textId="77777777" w:rsidR="007F2534" w:rsidRDefault="007F2534" w:rsidP="00A8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9595C" w14:textId="77777777" w:rsidR="007F2534" w:rsidRDefault="007F2534" w:rsidP="00A836A4">
      <w:r>
        <w:separator/>
      </w:r>
    </w:p>
  </w:footnote>
  <w:footnote w:type="continuationSeparator" w:id="0">
    <w:p w14:paraId="0E37D31D" w14:textId="77777777" w:rsidR="007F2534" w:rsidRDefault="007F2534" w:rsidP="00A83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B6715"/>
    <w:multiLevelType w:val="hybridMultilevel"/>
    <w:tmpl w:val="BBA65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B5308"/>
    <w:multiLevelType w:val="hybridMultilevel"/>
    <w:tmpl w:val="21BA6256"/>
    <w:lvl w:ilvl="0" w:tplc="04AECB6A">
      <w:numFmt w:val="bullet"/>
      <w:lvlText w:val="-"/>
      <w:lvlJc w:val="left"/>
      <w:pPr>
        <w:ind w:left="120" w:hanging="140"/>
      </w:pPr>
      <w:rPr>
        <w:rFonts w:ascii="Times New Roman" w:eastAsia="Times New Roman" w:hAnsi="Times New Roman" w:cs="Times New Roman" w:hint="default"/>
        <w:w w:val="97"/>
        <w:sz w:val="24"/>
        <w:szCs w:val="24"/>
        <w:lang w:val="ru-RU" w:eastAsia="en-US" w:bidi="ar-SA"/>
      </w:rPr>
    </w:lvl>
    <w:lvl w:ilvl="1" w:tplc="477CD37C">
      <w:numFmt w:val="bullet"/>
      <w:lvlText w:val=""/>
      <w:lvlJc w:val="left"/>
      <w:pPr>
        <w:ind w:left="840" w:hanging="363"/>
      </w:pPr>
      <w:rPr>
        <w:rFonts w:ascii="Symbol" w:eastAsia="Symbol" w:hAnsi="Symbol" w:cs="Symbol" w:hint="default"/>
        <w:w w:val="100"/>
        <w:sz w:val="24"/>
        <w:szCs w:val="24"/>
        <w:lang w:val="ru-RU" w:eastAsia="en-US" w:bidi="ar-SA"/>
      </w:rPr>
    </w:lvl>
    <w:lvl w:ilvl="2" w:tplc="D768371C">
      <w:numFmt w:val="bullet"/>
      <w:lvlText w:val="•"/>
      <w:lvlJc w:val="left"/>
      <w:pPr>
        <w:ind w:left="1983" w:hanging="363"/>
      </w:pPr>
      <w:rPr>
        <w:rFonts w:hint="default"/>
        <w:lang w:val="ru-RU" w:eastAsia="en-US" w:bidi="ar-SA"/>
      </w:rPr>
    </w:lvl>
    <w:lvl w:ilvl="3" w:tplc="7AE2B984">
      <w:numFmt w:val="bullet"/>
      <w:lvlText w:val="•"/>
      <w:lvlJc w:val="left"/>
      <w:pPr>
        <w:ind w:left="3126" w:hanging="363"/>
      </w:pPr>
      <w:rPr>
        <w:rFonts w:hint="default"/>
        <w:lang w:val="ru-RU" w:eastAsia="en-US" w:bidi="ar-SA"/>
      </w:rPr>
    </w:lvl>
    <w:lvl w:ilvl="4" w:tplc="A87C3958">
      <w:numFmt w:val="bullet"/>
      <w:lvlText w:val="•"/>
      <w:lvlJc w:val="left"/>
      <w:pPr>
        <w:ind w:left="4270" w:hanging="363"/>
      </w:pPr>
      <w:rPr>
        <w:rFonts w:hint="default"/>
        <w:lang w:val="ru-RU" w:eastAsia="en-US" w:bidi="ar-SA"/>
      </w:rPr>
    </w:lvl>
    <w:lvl w:ilvl="5" w:tplc="381840EA">
      <w:numFmt w:val="bullet"/>
      <w:lvlText w:val="•"/>
      <w:lvlJc w:val="left"/>
      <w:pPr>
        <w:ind w:left="5413" w:hanging="363"/>
      </w:pPr>
      <w:rPr>
        <w:rFonts w:hint="default"/>
        <w:lang w:val="ru-RU" w:eastAsia="en-US" w:bidi="ar-SA"/>
      </w:rPr>
    </w:lvl>
    <w:lvl w:ilvl="6" w:tplc="E368BCA4">
      <w:numFmt w:val="bullet"/>
      <w:lvlText w:val="•"/>
      <w:lvlJc w:val="left"/>
      <w:pPr>
        <w:ind w:left="6557" w:hanging="363"/>
      </w:pPr>
      <w:rPr>
        <w:rFonts w:hint="default"/>
        <w:lang w:val="ru-RU" w:eastAsia="en-US" w:bidi="ar-SA"/>
      </w:rPr>
    </w:lvl>
    <w:lvl w:ilvl="7" w:tplc="5FB893BC">
      <w:numFmt w:val="bullet"/>
      <w:lvlText w:val="•"/>
      <w:lvlJc w:val="left"/>
      <w:pPr>
        <w:ind w:left="7700" w:hanging="363"/>
      </w:pPr>
      <w:rPr>
        <w:rFonts w:hint="default"/>
        <w:lang w:val="ru-RU" w:eastAsia="en-US" w:bidi="ar-SA"/>
      </w:rPr>
    </w:lvl>
    <w:lvl w:ilvl="8" w:tplc="288CD9AC">
      <w:numFmt w:val="bullet"/>
      <w:lvlText w:val="•"/>
      <w:lvlJc w:val="left"/>
      <w:pPr>
        <w:ind w:left="8844" w:hanging="363"/>
      </w:pPr>
      <w:rPr>
        <w:rFonts w:hint="default"/>
        <w:lang w:val="ru-RU" w:eastAsia="en-US" w:bidi="ar-SA"/>
      </w:rPr>
    </w:lvl>
  </w:abstractNum>
  <w:abstractNum w:abstractNumId="2" w15:restartNumberingAfterBreak="0">
    <w:nsid w:val="21CB3350"/>
    <w:multiLevelType w:val="hybridMultilevel"/>
    <w:tmpl w:val="8E76AED0"/>
    <w:lvl w:ilvl="0" w:tplc="08CAAF48">
      <w:numFmt w:val="bullet"/>
      <w:lvlText w:val="-"/>
      <w:lvlJc w:val="left"/>
      <w:pPr>
        <w:ind w:left="226" w:hanging="216"/>
      </w:pPr>
      <w:rPr>
        <w:rFonts w:ascii="Times New Roman" w:eastAsia="Times New Roman" w:hAnsi="Times New Roman" w:cs="Times New Roman" w:hint="default"/>
        <w:w w:val="103"/>
        <w:sz w:val="23"/>
        <w:szCs w:val="23"/>
        <w:lang w:val="ru-RU" w:eastAsia="en-US" w:bidi="ar-SA"/>
      </w:rPr>
    </w:lvl>
    <w:lvl w:ilvl="1" w:tplc="F2CE5D70">
      <w:numFmt w:val="bullet"/>
      <w:lvlText w:val=""/>
      <w:lvlJc w:val="left"/>
      <w:pPr>
        <w:ind w:left="932" w:hanging="347"/>
      </w:pPr>
      <w:rPr>
        <w:rFonts w:ascii="Symbol" w:eastAsia="Symbol" w:hAnsi="Symbol" w:cs="Symbol" w:hint="default"/>
        <w:w w:val="103"/>
        <w:sz w:val="23"/>
        <w:szCs w:val="23"/>
        <w:lang w:val="ru-RU" w:eastAsia="en-US" w:bidi="ar-SA"/>
      </w:rPr>
    </w:lvl>
    <w:lvl w:ilvl="2" w:tplc="197027EA">
      <w:numFmt w:val="bullet"/>
      <w:lvlText w:val="•"/>
      <w:lvlJc w:val="left"/>
      <w:pPr>
        <w:ind w:left="2038" w:hanging="347"/>
      </w:pPr>
      <w:rPr>
        <w:rFonts w:hint="default"/>
        <w:lang w:val="ru-RU" w:eastAsia="en-US" w:bidi="ar-SA"/>
      </w:rPr>
    </w:lvl>
    <w:lvl w:ilvl="3" w:tplc="AE2E883E">
      <w:numFmt w:val="bullet"/>
      <w:lvlText w:val="•"/>
      <w:lvlJc w:val="left"/>
      <w:pPr>
        <w:ind w:left="3137" w:hanging="347"/>
      </w:pPr>
      <w:rPr>
        <w:rFonts w:hint="default"/>
        <w:lang w:val="ru-RU" w:eastAsia="en-US" w:bidi="ar-SA"/>
      </w:rPr>
    </w:lvl>
    <w:lvl w:ilvl="4" w:tplc="3094F508">
      <w:numFmt w:val="bullet"/>
      <w:lvlText w:val="•"/>
      <w:lvlJc w:val="left"/>
      <w:pPr>
        <w:ind w:left="4236" w:hanging="347"/>
      </w:pPr>
      <w:rPr>
        <w:rFonts w:hint="default"/>
        <w:lang w:val="ru-RU" w:eastAsia="en-US" w:bidi="ar-SA"/>
      </w:rPr>
    </w:lvl>
    <w:lvl w:ilvl="5" w:tplc="FF96C86A">
      <w:numFmt w:val="bullet"/>
      <w:lvlText w:val="•"/>
      <w:lvlJc w:val="left"/>
      <w:pPr>
        <w:ind w:left="5335" w:hanging="347"/>
      </w:pPr>
      <w:rPr>
        <w:rFonts w:hint="default"/>
        <w:lang w:val="ru-RU" w:eastAsia="en-US" w:bidi="ar-SA"/>
      </w:rPr>
    </w:lvl>
    <w:lvl w:ilvl="6" w:tplc="268E5FC6">
      <w:numFmt w:val="bullet"/>
      <w:lvlText w:val="•"/>
      <w:lvlJc w:val="left"/>
      <w:pPr>
        <w:ind w:left="6433" w:hanging="347"/>
      </w:pPr>
      <w:rPr>
        <w:rFonts w:hint="default"/>
        <w:lang w:val="ru-RU" w:eastAsia="en-US" w:bidi="ar-SA"/>
      </w:rPr>
    </w:lvl>
    <w:lvl w:ilvl="7" w:tplc="A9EC648C">
      <w:numFmt w:val="bullet"/>
      <w:lvlText w:val="•"/>
      <w:lvlJc w:val="left"/>
      <w:pPr>
        <w:ind w:left="7532" w:hanging="347"/>
      </w:pPr>
      <w:rPr>
        <w:rFonts w:hint="default"/>
        <w:lang w:val="ru-RU" w:eastAsia="en-US" w:bidi="ar-SA"/>
      </w:rPr>
    </w:lvl>
    <w:lvl w:ilvl="8" w:tplc="ED86DD9E">
      <w:numFmt w:val="bullet"/>
      <w:lvlText w:val="•"/>
      <w:lvlJc w:val="left"/>
      <w:pPr>
        <w:ind w:left="8631" w:hanging="347"/>
      </w:pPr>
      <w:rPr>
        <w:rFonts w:hint="default"/>
        <w:lang w:val="ru-RU" w:eastAsia="en-US" w:bidi="ar-SA"/>
      </w:rPr>
    </w:lvl>
  </w:abstractNum>
  <w:abstractNum w:abstractNumId="3" w15:restartNumberingAfterBreak="0">
    <w:nsid w:val="248C4325"/>
    <w:multiLevelType w:val="hybridMultilevel"/>
    <w:tmpl w:val="440AAFE6"/>
    <w:lvl w:ilvl="0" w:tplc="A0B82EFA">
      <w:start w:val="1"/>
      <w:numFmt w:val="decimal"/>
      <w:lvlText w:val="%1)"/>
      <w:lvlJc w:val="left"/>
      <w:pPr>
        <w:ind w:left="284" w:hanging="284"/>
        <w:jc w:val="left"/>
      </w:pPr>
      <w:rPr>
        <w:rFonts w:ascii="Bookman Old Style" w:eastAsia="Bookman Old Style" w:hAnsi="Bookman Old Style" w:cs="Bookman Old Style" w:hint="default"/>
        <w:b w:val="0"/>
        <w:bCs w:val="0"/>
        <w:i w:val="0"/>
        <w:iCs w:val="0"/>
        <w:w w:val="104"/>
        <w:sz w:val="20"/>
        <w:szCs w:val="20"/>
        <w:lang w:val="ru-RU" w:eastAsia="en-US" w:bidi="ar-SA"/>
      </w:rPr>
    </w:lvl>
    <w:lvl w:ilvl="1" w:tplc="ABB85D2E">
      <w:numFmt w:val="bullet"/>
      <w:lvlText w:val="•"/>
      <w:lvlJc w:val="left"/>
      <w:pPr>
        <w:ind w:left="810" w:hanging="284"/>
      </w:pPr>
      <w:rPr>
        <w:rFonts w:hint="default"/>
        <w:lang w:val="ru-RU" w:eastAsia="en-US" w:bidi="ar-SA"/>
      </w:rPr>
    </w:lvl>
    <w:lvl w:ilvl="2" w:tplc="15C69C34">
      <w:numFmt w:val="bullet"/>
      <w:lvlText w:val="•"/>
      <w:lvlJc w:val="left"/>
      <w:pPr>
        <w:ind w:left="1460" w:hanging="284"/>
      </w:pPr>
      <w:rPr>
        <w:rFonts w:hint="default"/>
        <w:lang w:val="ru-RU" w:eastAsia="en-US" w:bidi="ar-SA"/>
      </w:rPr>
    </w:lvl>
    <w:lvl w:ilvl="3" w:tplc="2466C49E">
      <w:numFmt w:val="bullet"/>
      <w:lvlText w:val="•"/>
      <w:lvlJc w:val="left"/>
      <w:pPr>
        <w:ind w:left="2111" w:hanging="284"/>
      </w:pPr>
      <w:rPr>
        <w:rFonts w:hint="default"/>
        <w:lang w:val="ru-RU" w:eastAsia="en-US" w:bidi="ar-SA"/>
      </w:rPr>
    </w:lvl>
    <w:lvl w:ilvl="4" w:tplc="81F61BF0">
      <w:numFmt w:val="bullet"/>
      <w:lvlText w:val="•"/>
      <w:lvlJc w:val="left"/>
      <w:pPr>
        <w:ind w:left="2761" w:hanging="284"/>
      </w:pPr>
      <w:rPr>
        <w:rFonts w:hint="default"/>
        <w:lang w:val="ru-RU" w:eastAsia="en-US" w:bidi="ar-SA"/>
      </w:rPr>
    </w:lvl>
    <w:lvl w:ilvl="5" w:tplc="0F3A63AC">
      <w:numFmt w:val="bullet"/>
      <w:lvlText w:val="•"/>
      <w:lvlJc w:val="left"/>
      <w:pPr>
        <w:ind w:left="3411" w:hanging="284"/>
      </w:pPr>
      <w:rPr>
        <w:rFonts w:hint="default"/>
        <w:lang w:val="ru-RU" w:eastAsia="en-US" w:bidi="ar-SA"/>
      </w:rPr>
    </w:lvl>
    <w:lvl w:ilvl="6" w:tplc="46EE9F50">
      <w:numFmt w:val="bullet"/>
      <w:lvlText w:val="•"/>
      <w:lvlJc w:val="left"/>
      <w:pPr>
        <w:ind w:left="4062" w:hanging="284"/>
      </w:pPr>
      <w:rPr>
        <w:rFonts w:hint="default"/>
        <w:lang w:val="ru-RU" w:eastAsia="en-US" w:bidi="ar-SA"/>
      </w:rPr>
    </w:lvl>
    <w:lvl w:ilvl="7" w:tplc="4CB8970C">
      <w:numFmt w:val="bullet"/>
      <w:lvlText w:val="•"/>
      <w:lvlJc w:val="left"/>
      <w:pPr>
        <w:ind w:left="4712" w:hanging="284"/>
      </w:pPr>
      <w:rPr>
        <w:rFonts w:hint="default"/>
        <w:lang w:val="ru-RU" w:eastAsia="en-US" w:bidi="ar-SA"/>
      </w:rPr>
    </w:lvl>
    <w:lvl w:ilvl="8" w:tplc="3844DC80">
      <w:numFmt w:val="bullet"/>
      <w:lvlText w:val="•"/>
      <w:lvlJc w:val="left"/>
      <w:pPr>
        <w:ind w:left="5362" w:hanging="284"/>
      </w:pPr>
      <w:rPr>
        <w:rFonts w:hint="default"/>
        <w:lang w:val="ru-RU" w:eastAsia="en-US" w:bidi="ar-SA"/>
      </w:rPr>
    </w:lvl>
  </w:abstractNum>
  <w:abstractNum w:abstractNumId="4" w15:restartNumberingAfterBreak="0">
    <w:nsid w:val="373E7335"/>
    <w:multiLevelType w:val="hybridMultilevel"/>
    <w:tmpl w:val="08FE3A0A"/>
    <w:lvl w:ilvl="0" w:tplc="DC2AF302">
      <w:numFmt w:val="bullet"/>
      <w:lvlText w:val="-"/>
      <w:lvlJc w:val="left"/>
      <w:pPr>
        <w:ind w:left="226" w:hanging="137"/>
      </w:pPr>
      <w:rPr>
        <w:rFonts w:ascii="Times New Roman" w:eastAsia="Times New Roman" w:hAnsi="Times New Roman" w:cs="Times New Roman" w:hint="default"/>
        <w:w w:val="103"/>
        <w:sz w:val="23"/>
        <w:szCs w:val="23"/>
        <w:lang w:val="ru-RU" w:eastAsia="en-US" w:bidi="ar-SA"/>
      </w:rPr>
    </w:lvl>
    <w:lvl w:ilvl="1" w:tplc="29FE7F9A">
      <w:numFmt w:val="bullet"/>
      <w:lvlText w:val=""/>
      <w:lvlJc w:val="left"/>
      <w:pPr>
        <w:ind w:left="932" w:hanging="347"/>
      </w:pPr>
      <w:rPr>
        <w:rFonts w:ascii="Symbol" w:eastAsia="Symbol" w:hAnsi="Symbol" w:cs="Symbol" w:hint="default"/>
        <w:w w:val="103"/>
        <w:sz w:val="23"/>
        <w:szCs w:val="23"/>
        <w:lang w:val="ru-RU" w:eastAsia="en-US" w:bidi="ar-SA"/>
      </w:rPr>
    </w:lvl>
    <w:lvl w:ilvl="2" w:tplc="C87E011A">
      <w:numFmt w:val="bullet"/>
      <w:lvlText w:val="•"/>
      <w:lvlJc w:val="left"/>
      <w:pPr>
        <w:ind w:left="1101" w:hanging="347"/>
      </w:pPr>
      <w:rPr>
        <w:rFonts w:hint="default"/>
        <w:lang w:val="ru-RU" w:eastAsia="en-US" w:bidi="ar-SA"/>
      </w:rPr>
    </w:lvl>
    <w:lvl w:ilvl="3" w:tplc="8B5E0CCE">
      <w:numFmt w:val="bullet"/>
      <w:lvlText w:val="•"/>
      <w:lvlJc w:val="left"/>
      <w:pPr>
        <w:ind w:left="1262" w:hanging="347"/>
      </w:pPr>
      <w:rPr>
        <w:rFonts w:hint="default"/>
        <w:lang w:val="ru-RU" w:eastAsia="en-US" w:bidi="ar-SA"/>
      </w:rPr>
    </w:lvl>
    <w:lvl w:ilvl="4" w:tplc="B1686F9E">
      <w:numFmt w:val="bullet"/>
      <w:lvlText w:val="•"/>
      <w:lvlJc w:val="left"/>
      <w:pPr>
        <w:ind w:left="1423" w:hanging="347"/>
      </w:pPr>
      <w:rPr>
        <w:rFonts w:hint="default"/>
        <w:lang w:val="ru-RU" w:eastAsia="en-US" w:bidi="ar-SA"/>
      </w:rPr>
    </w:lvl>
    <w:lvl w:ilvl="5" w:tplc="831653C8">
      <w:numFmt w:val="bullet"/>
      <w:lvlText w:val="•"/>
      <w:lvlJc w:val="left"/>
      <w:pPr>
        <w:ind w:left="1584" w:hanging="347"/>
      </w:pPr>
      <w:rPr>
        <w:rFonts w:hint="default"/>
        <w:lang w:val="ru-RU" w:eastAsia="en-US" w:bidi="ar-SA"/>
      </w:rPr>
    </w:lvl>
    <w:lvl w:ilvl="6" w:tplc="716A6DA2">
      <w:numFmt w:val="bullet"/>
      <w:lvlText w:val="•"/>
      <w:lvlJc w:val="left"/>
      <w:pPr>
        <w:ind w:left="1745" w:hanging="347"/>
      </w:pPr>
      <w:rPr>
        <w:rFonts w:hint="default"/>
        <w:lang w:val="ru-RU" w:eastAsia="en-US" w:bidi="ar-SA"/>
      </w:rPr>
    </w:lvl>
    <w:lvl w:ilvl="7" w:tplc="4D2037C8">
      <w:numFmt w:val="bullet"/>
      <w:lvlText w:val="•"/>
      <w:lvlJc w:val="left"/>
      <w:pPr>
        <w:ind w:left="1906" w:hanging="347"/>
      </w:pPr>
      <w:rPr>
        <w:rFonts w:hint="default"/>
        <w:lang w:val="ru-RU" w:eastAsia="en-US" w:bidi="ar-SA"/>
      </w:rPr>
    </w:lvl>
    <w:lvl w:ilvl="8" w:tplc="64185E0E">
      <w:numFmt w:val="bullet"/>
      <w:lvlText w:val="•"/>
      <w:lvlJc w:val="left"/>
      <w:pPr>
        <w:ind w:left="2067" w:hanging="347"/>
      </w:pPr>
      <w:rPr>
        <w:rFonts w:hint="default"/>
        <w:lang w:val="ru-RU" w:eastAsia="en-US" w:bidi="ar-SA"/>
      </w:rPr>
    </w:lvl>
  </w:abstractNum>
  <w:abstractNum w:abstractNumId="5" w15:restartNumberingAfterBreak="0">
    <w:nsid w:val="3C8736D8"/>
    <w:multiLevelType w:val="hybridMultilevel"/>
    <w:tmpl w:val="780842E2"/>
    <w:lvl w:ilvl="0" w:tplc="4094F180">
      <w:numFmt w:val="bullet"/>
      <w:lvlText w:val=""/>
      <w:lvlJc w:val="left"/>
      <w:pPr>
        <w:ind w:left="932" w:hanging="347"/>
      </w:pPr>
      <w:rPr>
        <w:rFonts w:ascii="Symbol" w:eastAsia="Symbol" w:hAnsi="Symbol" w:cs="Symbol" w:hint="default"/>
        <w:w w:val="103"/>
        <w:sz w:val="23"/>
        <w:szCs w:val="23"/>
        <w:lang w:val="ru-RU" w:eastAsia="en-US" w:bidi="ar-SA"/>
      </w:rPr>
    </w:lvl>
    <w:lvl w:ilvl="1" w:tplc="8340B0C0">
      <w:numFmt w:val="bullet"/>
      <w:lvlText w:val="•"/>
      <w:lvlJc w:val="left"/>
      <w:pPr>
        <w:ind w:left="1928" w:hanging="347"/>
      </w:pPr>
      <w:rPr>
        <w:rFonts w:hint="default"/>
        <w:lang w:val="ru-RU" w:eastAsia="en-US" w:bidi="ar-SA"/>
      </w:rPr>
    </w:lvl>
    <w:lvl w:ilvl="2" w:tplc="45228D30">
      <w:numFmt w:val="bullet"/>
      <w:lvlText w:val="•"/>
      <w:lvlJc w:val="left"/>
      <w:pPr>
        <w:ind w:left="2917" w:hanging="347"/>
      </w:pPr>
      <w:rPr>
        <w:rFonts w:hint="default"/>
        <w:lang w:val="ru-RU" w:eastAsia="en-US" w:bidi="ar-SA"/>
      </w:rPr>
    </w:lvl>
    <w:lvl w:ilvl="3" w:tplc="EFE6D51E">
      <w:numFmt w:val="bullet"/>
      <w:lvlText w:val="•"/>
      <w:lvlJc w:val="left"/>
      <w:pPr>
        <w:ind w:left="3906" w:hanging="347"/>
      </w:pPr>
      <w:rPr>
        <w:rFonts w:hint="default"/>
        <w:lang w:val="ru-RU" w:eastAsia="en-US" w:bidi="ar-SA"/>
      </w:rPr>
    </w:lvl>
    <w:lvl w:ilvl="4" w:tplc="5D24C62C">
      <w:numFmt w:val="bullet"/>
      <w:lvlText w:val="•"/>
      <w:lvlJc w:val="left"/>
      <w:pPr>
        <w:ind w:left="4895" w:hanging="347"/>
      </w:pPr>
      <w:rPr>
        <w:rFonts w:hint="default"/>
        <w:lang w:val="ru-RU" w:eastAsia="en-US" w:bidi="ar-SA"/>
      </w:rPr>
    </w:lvl>
    <w:lvl w:ilvl="5" w:tplc="086C8F6A">
      <w:numFmt w:val="bullet"/>
      <w:lvlText w:val="•"/>
      <w:lvlJc w:val="left"/>
      <w:pPr>
        <w:ind w:left="5884" w:hanging="347"/>
      </w:pPr>
      <w:rPr>
        <w:rFonts w:hint="default"/>
        <w:lang w:val="ru-RU" w:eastAsia="en-US" w:bidi="ar-SA"/>
      </w:rPr>
    </w:lvl>
    <w:lvl w:ilvl="6" w:tplc="3F7AA2D4">
      <w:numFmt w:val="bullet"/>
      <w:lvlText w:val="•"/>
      <w:lvlJc w:val="left"/>
      <w:pPr>
        <w:ind w:left="6873" w:hanging="347"/>
      </w:pPr>
      <w:rPr>
        <w:rFonts w:hint="default"/>
        <w:lang w:val="ru-RU" w:eastAsia="en-US" w:bidi="ar-SA"/>
      </w:rPr>
    </w:lvl>
    <w:lvl w:ilvl="7" w:tplc="35AA401E">
      <w:numFmt w:val="bullet"/>
      <w:lvlText w:val="•"/>
      <w:lvlJc w:val="left"/>
      <w:pPr>
        <w:ind w:left="7862" w:hanging="347"/>
      </w:pPr>
      <w:rPr>
        <w:rFonts w:hint="default"/>
        <w:lang w:val="ru-RU" w:eastAsia="en-US" w:bidi="ar-SA"/>
      </w:rPr>
    </w:lvl>
    <w:lvl w:ilvl="8" w:tplc="2CFC1C76">
      <w:numFmt w:val="bullet"/>
      <w:lvlText w:val="•"/>
      <w:lvlJc w:val="left"/>
      <w:pPr>
        <w:ind w:left="8851" w:hanging="347"/>
      </w:pPr>
      <w:rPr>
        <w:rFonts w:hint="default"/>
        <w:lang w:val="ru-RU" w:eastAsia="en-US" w:bidi="ar-SA"/>
      </w:rPr>
    </w:lvl>
  </w:abstractNum>
  <w:abstractNum w:abstractNumId="6" w15:restartNumberingAfterBreak="0">
    <w:nsid w:val="72AF6B01"/>
    <w:multiLevelType w:val="hybridMultilevel"/>
    <w:tmpl w:val="BADAD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53451697">
    <w:abstractNumId w:val="1"/>
  </w:num>
  <w:num w:numId="2" w16cid:durableId="1092356022">
    <w:abstractNumId w:val="2"/>
  </w:num>
  <w:num w:numId="3" w16cid:durableId="176427071">
    <w:abstractNumId w:val="4"/>
  </w:num>
  <w:num w:numId="4" w16cid:durableId="929700719">
    <w:abstractNumId w:val="5"/>
  </w:num>
  <w:num w:numId="5" w16cid:durableId="1232695638">
    <w:abstractNumId w:val="3"/>
  </w:num>
  <w:num w:numId="6" w16cid:durableId="1167666821">
    <w:abstractNumId w:val="6"/>
  </w:num>
  <w:num w:numId="7" w16cid:durableId="13456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29"/>
    <w:rsid w:val="001405D0"/>
    <w:rsid w:val="001629D3"/>
    <w:rsid w:val="001B683E"/>
    <w:rsid w:val="002F3025"/>
    <w:rsid w:val="002F485E"/>
    <w:rsid w:val="0057787C"/>
    <w:rsid w:val="00637B53"/>
    <w:rsid w:val="006433C7"/>
    <w:rsid w:val="00790FB6"/>
    <w:rsid w:val="007F2534"/>
    <w:rsid w:val="00820661"/>
    <w:rsid w:val="008821E7"/>
    <w:rsid w:val="00A054A8"/>
    <w:rsid w:val="00A836A4"/>
    <w:rsid w:val="00A86F6B"/>
    <w:rsid w:val="00AB4329"/>
    <w:rsid w:val="00B63D18"/>
    <w:rsid w:val="00BA3A48"/>
    <w:rsid w:val="00BF159E"/>
    <w:rsid w:val="00C064FD"/>
    <w:rsid w:val="00C40AFC"/>
    <w:rsid w:val="00C53E7E"/>
    <w:rsid w:val="00CD664D"/>
    <w:rsid w:val="00CF4CD7"/>
    <w:rsid w:val="00DC135A"/>
    <w:rsid w:val="00E06F5A"/>
    <w:rsid w:val="00E06FFB"/>
    <w:rsid w:val="00F377F0"/>
    <w:rsid w:val="00F619C2"/>
    <w:rsid w:val="00FC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D073"/>
  <w15:chartTrackingRefBased/>
  <w15:docId w15:val="{D2A69E51-BE21-4D5C-9624-1BA97CE7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A48"/>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link w:val="20"/>
    <w:uiPriority w:val="9"/>
    <w:unhideWhenUsed/>
    <w:qFormat/>
    <w:rsid w:val="00B63D18"/>
    <w:pPr>
      <w:widowControl w:val="0"/>
      <w:autoSpaceDE w:val="0"/>
      <w:autoSpaceDN w:val="0"/>
      <w:ind w:left="370"/>
      <w:outlineLvl w:val="1"/>
    </w:pPr>
    <w:rPr>
      <w:b/>
      <w:bCs/>
      <w:sz w:val="23"/>
      <w:szCs w:val="23"/>
      <w:lang w:eastAsia="en-US"/>
    </w:rPr>
  </w:style>
  <w:style w:type="paragraph" w:styleId="3">
    <w:name w:val="heading 3"/>
    <w:basedOn w:val="a"/>
    <w:link w:val="30"/>
    <w:uiPriority w:val="9"/>
    <w:unhideWhenUsed/>
    <w:qFormat/>
    <w:rsid w:val="00B63D18"/>
    <w:pPr>
      <w:widowControl w:val="0"/>
      <w:autoSpaceDE w:val="0"/>
      <w:autoSpaceDN w:val="0"/>
      <w:ind w:left="932" w:hanging="347"/>
      <w:outlineLvl w:val="2"/>
    </w:pPr>
    <w:rPr>
      <w:b/>
      <w:bCs/>
      <w:i/>
      <w:iCs/>
      <w:sz w:val="23"/>
      <w:szCs w:val="2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A3A48"/>
    <w:pPr>
      <w:spacing w:after="0" w:line="240" w:lineRule="auto"/>
    </w:pPr>
    <w:rPr>
      <w:rFonts w:ascii="Calibri" w:eastAsia="Calibri" w:hAnsi="Calibri" w:cs="Times New Roman"/>
      <w:kern w:val="0"/>
      <w14:ligatures w14:val="none"/>
    </w:rPr>
  </w:style>
  <w:style w:type="character" w:customStyle="1" w:styleId="a4">
    <w:name w:val="Без интервала Знак"/>
    <w:link w:val="a3"/>
    <w:uiPriority w:val="1"/>
    <w:locked/>
    <w:rsid w:val="00BA3A48"/>
    <w:rPr>
      <w:rFonts w:ascii="Calibri" w:eastAsia="Calibri" w:hAnsi="Calibri" w:cs="Times New Roman"/>
      <w:kern w:val="0"/>
      <w14:ligatures w14:val="none"/>
    </w:rPr>
  </w:style>
  <w:style w:type="character" w:customStyle="1" w:styleId="20">
    <w:name w:val="Заголовок 2 Знак"/>
    <w:basedOn w:val="a0"/>
    <w:link w:val="2"/>
    <w:uiPriority w:val="9"/>
    <w:rsid w:val="00B63D18"/>
    <w:rPr>
      <w:rFonts w:ascii="Times New Roman" w:eastAsia="Times New Roman" w:hAnsi="Times New Roman" w:cs="Times New Roman"/>
      <w:b/>
      <w:bCs/>
      <w:kern w:val="0"/>
      <w:sz w:val="23"/>
      <w:szCs w:val="23"/>
      <w14:ligatures w14:val="none"/>
    </w:rPr>
  </w:style>
  <w:style w:type="character" w:customStyle="1" w:styleId="30">
    <w:name w:val="Заголовок 3 Знак"/>
    <w:basedOn w:val="a0"/>
    <w:link w:val="3"/>
    <w:uiPriority w:val="9"/>
    <w:rsid w:val="00B63D18"/>
    <w:rPr>
      <w:rFonts w:ascii="Times New Roman" w:eastAsia="Times New Roman" w:hAnsi="Times New Roman" w:cs="Times New Roman"/>
      <w:b/>
      <w:bCs/>
      <w:i/>
      <w:iCs/>
      <w:kern w:val="0"/>
      <w:sz w:val="23"/>
      <w:szCs w:val="23"/>
      <w14:ligatures w14:val="none"/>
    </w:rPr>
  </w:style>
  <w:style w:type="paragraph" w:styleId="a5">
    <w:name w:val="Body Text"/>
    <w:basedOn w:val="a"/>
    <w:link w:val="a6"/>
    <w:uiPriority w:val="1"/>
    <w:qFormat/>
    <w:rsid w:val="00B63D18"/>
    <w:pPr>
      <w:widowControl w:val="0"/>
      <w:autoSpaceDE w:val="0"/>
      <w:autoSpaceDN w:val="0"/>
    </w:pPr>
    <w:rPr>
      <w:sz w:val="23"/>
      <w:szCs w:val="23"/>
      <w:lang w:eastAsia="en-US"/>
    </w:rPr>
  </w:style>
  <w:style w:type="character" w:customStyle="1" w:styleId="a6">
    <w:name w:val="Основной текст Знак"/>
    <w:basedOn w:val="a0"/>
    <w:link w:val="a5"/>
    <w:uiPriority w:val="1"/>
    <w:rsid w:val="00B63D18"/>
    <w:rPr>
      <w:rFonts w:ascii="Times New Roman" w:eastAsia="Times New Roman" w:hAnsi="Times New Roman" w:cs="Times New Roman"/>
      <w:kern w:val="0"/>
      <w:sz w:val="23"/>
      <w:szCs w:val="23"/>
      <w14:ligatures w14:val="none"/>
    </w:rPr>
  </w:style>
  <w:style w:type="paragraph" w:styleId="a7">
    <w:name w:val="List Paragraph"/>
    <w:basedOn w:val="a"/>
    <w:uiPriority w:val="34"/>
    <w:qFormat/>
    <w:rsid w:val="00B63D18"/>
    <w:pPr>
      <w:widowControl w:val="0"/>
      <w:autoSpaceDE w:val="0"/>
      <w:autoSpaceDN w:val="0"/>
      <w:spacing w:before="9"/>
      <w:ind w:left="946" w:hanging="361"/>
    </w:pPr>
    <w:rPr>
      <w:sz w:val="22"/>
      <w:szCs w:val="22"/>
      <w:lang w:eastAsia="en-US"/>
    </w:rPr>
  </w:style>
  <w:style w:type="character" w:customStyle="1" w:styleId="c0">
    <w:name w:val="c0"/>
    <w:basedOn w:val="a0"/>
    <w:rsid w:val="00E06F5A"/>
  </w:style>
  <w:style w:type="paragraph" w:customStyle="1" w:styleId="c42">
    <w:name w:val="c42"/>
    <w:basedOn w:val="a"/>
    <w:rsid w:val="00E06F5A"/>
    <w:pPr>
      <w:spacing w:before="100" w:beforeAutospacing="1" w:after="100" w:afterAutospacing="1"/>
    </w:pPr>
  </w:style>
  <w:style w:type="paragraph" w:customStyle="1" w:styleId="c12">
    <w:name w:val="c12"/>
    <w:basedOn w:val="a"/>
    <w:rsid w:val="00BF159E"/>
    <w:pPr>
      <w:spacing w:before="100" w:beforeAutospacing="1" w:after="100" w:afterAutospacing="1"/>
    </w:pPr>
  </w:style>
  <w:style w:type="character" w:customStyle="1" w:styleId="c5">
    <w:name w:val="c5"/>
    <w:basedOn w:val="a0"/>
    <w:rsid w:val="00BF159E"/>
  </w:style>
  <w:style w:type="character" w:customStyle="1" w:styleId="c4">
    <w:name w:val="c4"/>
    <w:basedOn w:val="a0"/>
    <w:rsid w:val="00BF159E"/>
  </w:style>
  <w:style w:type="paragraph" w:customStyle="1" w:styleId="c26">
    <w:name w:val="c26"/>
    <w:basedOn w:val="a"/>
    <w:rsid w:val="00BF159E"/>
    <w:pPr>
      <w:spacing w:before="100" w:beforeAutospacing="1" w:after="100" w:afterAutospacing="1"/>
    </w:pPr>
  </w:style>
  <w:style w:type="paragraph" w:styleId="a8">
    <w:name w:val="header"/>
    <w:basedOn w:val="a"/>
    <w:link w:val="a9"/>
    <w:uiPriority w:val="99"/>
    <w:unhideWhenUsed/>
    <w:rsid w:val="00A836A4"/>
    <w:pPr>
      <w:tabs>
        <w:tab w:val="center" w:pos="4677"/>
        <w:tab w:val="right" w:pos="9355"/>
      </w:tabs>
    </w:pPr>
  </w:style>
  <w:style w:type="character" w:customStyle="1" w:styleId="a9">
    <w:name w:val="Верхний колонтитул Знак"/>
    <w:basedOn w:val="a0"/>
    <w:link w:val="a8"/>
    <w:uiPriority w:val="99"/>
    <w:rsid w:val="00A836A4"/>
    <w:rPr>
      <w:rFonts w:ascii="Times New Roman" w:eastAsia="Times New Roman" w:hAnsi="Times New Roman" w:cs="Times New Roman"/>
      <w:kern w:val="0"/>
      <w:sz w:val="24"/>
      <w:szCs w:val="24"/>
      <w:lang w:eastAsia="ru-RU"/>
      <w14:ligatures w14:val="none"/>
    </w:rPr>
  </w:style>
  <w:style w:type="paragraph" w:styleId="aa">
    <w:name w:val="footer"/>
    <w:basedOn w:val="a"/>
    <w:link w:val="ab"/>
    <w:uiPriority w:val="99"/>
    <w:unhideWhenUsed/>
    <w:rsid w:val="00A836A4"/>
    <w:pPr>
      <w:tabs>
        <w:tab w:val="center" w:pos="4677"/>
        <w:tab w:val="right" w:pos="9355"/>
      </w:tabs>
    </w:pPr>
  </w:style>
  <w:style w:type="character" w:customStyle="1" w:styleId="ab">
    <w:name w:val="Нижний колонтитул Знак"/>
    <w:basedOn w:val="a0"/>
    <w:link w:val="aa"/>
    <w:uiPriority w:val="99"/>
    <w:rsid w:val="00A836A4"/>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9ABE-B615-49DE-B808-BF75B564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3562</Words>
  <Characters>20308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 2</dc:creator>
  <cp:keywords/>
  <dc:description/>
  <cp:lastModifiedBy>Гертель Л.М</cp:lastModifiedBy>
  <cp:revision>8</cp:revision>
  <dcterms:created xsi:type="dcterms:W3CDTF">2023-10-20T07:53:00Z</dcterms:created>
  <dcterms:modified xsi:type="dcterms:W3CDTF">2024-09-18T03:42:00Z</dcterms:modified>
</cp:coreProperties>
</file>